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66C6F" w14:textId="77777777" w:rsidR="00052669" w:rsidRPr="004B32EB" w:rsidRDefault="00052669" w:rsidP="00052669">
      <w:pPr>
        <w:tabs>
          <w:tab w:val="left" w:pos="6096"/>
        </w:tabs>
        <w:spacing w:after="0"/>
        <w:ind w:left="5954"/>
        <w:rPr>
          <w:rFonts w:ascii="Arial" w:eastAsia="Times New Roman" w:hAnsi="Arial" w:cs="Arial"/>
          <w:sz w:val="18"/>
          <w:szCs w:val="18"/>
          <w:lang w:eastAsia="pl-PL"/>
        </w:rPr>
      </w:pPr>
      <w:bookmarkStart w:id="0" w:name="_Toc132198580"/>
      <w:r w:rsidRPr="004B32EB">
        <w:rPr>
          <w:rFonts w:ascii="Arial" w:eastAsia="Times New Roman" w:hAnsi="Arial" w:cs="Arial"/>
          <w:sz w:val="18"/>
          <w:szCs w:val="18"/>
          <w:lang w:eastAsia="pl-PL"/>
        </w:rPr>
        <w:t>Załącznik do</w:t>
      </w:r>
    </w:p>
    <w:p w14:paraId="068AB445" w14:textId="77777777" w:rsidR="00052669" w:rsidRDefault="00052669" w:rsidP="00052669">
      <w:pPr>
        <w:spacing w:after="0"/>
        <w:ind w:left="5954"/>
        <w:rPr>
          <w:rFonts w:ascii="Arial" w:eastAsia="Times New Roman" w:hAnsi="Arial" w:cs="Arial"/>
          <w:sz w:val="18"/>
          <w:szCs w:val="18"/>
          <w:lang w:eastAsia="pl-PL"/>
        </w:rPr>
      </w:pPr>
      <w:r>
        <w:rPr>
          <w:rFonts w:ascii="Arial" w:eastAsia="Times New Roman" w:hAnsi="Arial" w:cs="Arial"/>
          <w:sz w:val="18"/>
          <w:szCs w:val="18"/>
          <w:lang w:eastAsia="pl-PL"/>
        </w:rPr>
        <w:t>Uchwały nr ………………………..</w:t>
      </w:r>
    </w:p>
    <w:p w14:paraId="12327BA8" w14:textId="77777777" w:rsidR="00052669" w:rsidRPr="00821722" w:rsidRDefault="00052669" w:rsidP="0005266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Zarządu Województwa Łódzkiego</w:t>
      </w:r>
      <w:r>
        <w:rPr>
          <w:rFonts w:ascii="Arial" w:eastAsia="Times New Roman" w:hAnsi="Arial" w:cs="Arial"/>
          <w:sz w:val="18"/>
          <w:szCs w:val="18"/>
          <w:lang w:eastAsia="pl-PL"/>
        </w:rPr>
        <w:t xml:space="preserve"> </w:t>
      </w:r>
      <w:r>
        <w:rPr>
          <w:rFonts w:ascii="Arial" w:eastAsia="Times New Roman" w:hAnsi="Arial" w:cs="Arial"/>
          <w:sz w:val="18"/>
          <w:szCs w:val="18"/>
          <w:lang w:eastAsia="pl-PL"/>
        </w:rPr>
        <w:br/>
        <w:t>z dnia ………………………………</w:t>
      </w:r>
    </w:p>
    <w:p w14:paraId="1B400D56" w14:textId="524E4D92" w:rsidR="009F6D68" w:rsidRDefault="00052669" w:rsidP="00713D5F">
      <w:pPr>
        <w:spacing w:after="120" w:line="360" w:lineRule="auto"/>
        <w:rPr>
          <w:rFonts w:cs="Arial"/>
          <w:color w:val="244061" w:themeColor="accent1" w:themeShade="80"/>
          <w:sz w:val="24"/>
          <w:szCs w:val="24"/>
        </w:rPr>
      </w:pPr>
      <w:r w:rsidRPr="00A70E9A">
        <w:rPr>
          <w:rFonts w:ascii="Arial" w:eastAsia="Times New Roman" w:hAnsi="Arial" w:cs="Arial"/>
          <w:b/>
          <w:sz w:val="24"/>
          <w:szCs w:val="24"/>
          <w:lang w:eastAsia="pl-PL"/>
        </w:rPr>
        <w:t xml:space="preserve"> </w:t>
      </w:r>
    </w:p>
    <w:p w14:paraId="201A5010" w14:textId="6862EDBA" w:rsidR="00A35C7E" w:rsidRDefault="00A35C7E" w:rsidP="00713D5F">
      <w:pPr>
        <w:spacing w:after="120" w:line="360" w:lineRule="auto"/>
        <w:rPr>
          <w:rFonts w:cs="Arial"/>
          <w:color w:val="244061" w:themeColor="accent1" w:themeShade="80"/>
          <w:sz w:val="24"/>
          <w:szCs w:val="24"/>
        </w:rPr>
      </w:pPr>
    </w:p>
    <w:p w14:paraId="3646F0C2" w14:textId="77777777" w:rsidR="00A35C7E" w:rsidRPr="00A70E9A" w:rsidRDefault="00A35C7E" w:rsidP="00713D5F">
      <w:pPr>
        <w:spacing w:after="120" w:line="360" w:lineRule="auto"/>
        <w:rPr>
          <w:rFonts w:cs="Arial"/>
          <w:color w:val="244061" w:themeColor="accent1" w:themeShade="80"/>
          <w:sz w:val="24"/>
          <w:szCs w:val="24"/>
        </w:rPr>
      </w:pPr>
    </w:p>
    <w:p w14:paraId="17896435" w14:textId="77777777" w:rsidR="00422D63" w:rsidRPr="00A70E9A" w:rsidRDefault="00422D63" w:rsidP="00DF324E">
      <w:pPr>
        <w:spacing w:after="120" w:line="360" w:lineRule="auto"/>
        <w:rPr>
          <w:rFonts w:cs="Arial"/>
          <w:color w:val="244061" w:themeColor="accent1" w:themeShade="80"/>
          <w:sz w:val="24"/>
          <w:szCs w:val="24"/>
        </w:rPr>
      </w:pPr>
    </w:p>
    <w:p w14:paraId="711E06C5" w14:textId="5AFF8475" w:rsidR="009F6D68" w:rsidRPr="00A70E9A" w:rsidRDefault="009F6D68" w:rsidP="00E148C6">
      <w:pPr>
        <w:spacing w:after="120" w:line="360" w:lineRule="auto"/>
        <w:rPr>
          <w:rFonts w:cs="Arial"/>
          <w:color w:val="244061" w:themeColor="accent1" w:themeShade="80"/>
          <w:sz w:val="24"/>
          <w:szCs w:val="24"/>
        </w:rPr>
      </w:pPr>
      <w:r w:rsidRPr="00A70E9A">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2F2D6640">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7377CC3E" w:rsidR="00065EB5" w:rsidRDefault="00065EB5" w:rsidP="00422D63">
                            <w:pPr>
                              <w:shd w:val="clear" w:color="auto" w:fill="6BB1E2"/>
                              <w:spacing w:line="360" w:lineRule="auto"/>
                              <w:rPr>
                                <w:rFonts w:ascii="Arial" w:hAnsi="Arial" w:cs="Arial"/>
                                <w:b/>
                                <w:color w:val="003399"/>
                              </w:rPr>
                            </w:pPr>
                            <w:r w:rsidRPr="009F6D68">
                              <w:rPr>
                                <w:rFonts w:ascii="Arial" w:hAnsi="Arial" w:cs="Arial"/>
                                <w:b/>
                                <w:color w:val="003399"/>
                              </w:rPr>
                              <w:t xml:space="preserve">Regulamin wyboru projektów w sposób konkurencyjny </w:t>
                            </w:r>
                            <w:r>
                              <w:rPr>
                                <w:rFonts w:ascii="Arial" w:hAnsi="Arial" w:cs="Arial"/>
                                <w:b/>
                                <w:color w:val="003399"/>
                              </w:rPr>
                              <w:t>w </w:t>
                            </w:r>
                            <w:r w:rsidRPr="009F6D68">
                              <w:rPr>
                                <w:rFonts w:ascii="Arial" w:hAnsi="Arial" w:cs="Arial"/>
                                <w:b/>
                                <w:color w:val="003399"/>
                              </w:rPr>
                              <w:t xml:space="preserve">ramach programu regionalnego Fundusze Europejskie dla Łódzkiego 2021-2027   </w:t>
                            </w:r>
                          </w:p>
                          <w:p w14:paraId="71E1CE9B" w14:textId="77777777" w:rsidR="00065EB5" w:rsidRPr="005E7E36" w:rsidRDefault="00065EB5"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6F38C425" w14:textId="7377CC3E" w:rsidR="00065EB5" w:rsidRDefault="00065EB5" w:rsidP="00422D63">
                      <w:pPr>
                        <w:shd w:val="clear" w:color="auto" w:fill="6BB1E2"/>
                        <w:spacing w:line="360" w:lineRule="auto"/>
                        <w:rPr>
                          <w:rFonts w:ascii="Arial" w:hAnsi="Arial" w:cs="Arial"/>
                          <w:b/>
                          <w:color w:val="003399"/>
                        </w:rPr>
                      </w:pPr>
                      <w:r w:rsidRPr="009F6D68">
                        <w:rPr>
                          <w:rFonts w:ascii="Arial" w:hAnsi="Arial" w:cs="Arial"/>
                          <w:b/>
                          <w:color w:val="003399"/>
                        </w:rPr>
                        <w:t xml:space="preserve">Regulamin wyboru projektów w sposób konkurencyjny </w:t>
                      </w:r>
                      <w:r>
                        <w:rPr>
                          <w:rFonts w:ascii="Arial" w:hAnsi="Arial" w:cs="Arial"/>
                          <w:b/>
                          <w:color w:val="003399"/>
                        </w:rPr>
                        <w:t>w </w:t>
                      </w:r>
                      <w:r w:rsidRPr="009F6D68">
                        <w:rPr>
                          <w:rFonts w:ascii="Arial" w:hAnsi="Arial" w:cs="Arial"/>
                          <w:b/>
                          <w:color w:val="003399"/>
                        </w:rPr>
                        <w:t xml:space="preserve">ramach programu regionalnego Fundusze Europejskie dla Łódzkiego 2021-2027   </w:t>
                      </w:r>
                    </w:p>
                    <w:p w14:paraId="71E1CE9B" w14:textId="77777777" w:rsidR="00065EB5" w:rsidRPr="005E7E36" w:rsidRDefault="00065EB5" w:rsidP="009F6D68">
                      <w:pPr>
                        <w:rPr>
                          <w:rFonts w:ascii="Arial" w:hAnsi="Arial" w:cs="Arial"/>
                          <w:b/>
                          <w:color w:val="003399"/>
                          <w:sz w:val="24"/>
                          <w:szCs w:val="24"/>
                        </w:rPr>
                      </w:pPr>
                    </w:p>
                  </w:txbxContent>
                </v:textbox>
              </v:rect>
            </w:pict>
          </mc:Fallback>
        </mc:AlternateContent>
      </w:r>
    </w:p>
    <w:bookmarkEnd w:id="0"/>
    <w:p w14:paraId="27F6B57E" w14:textId="570F2AEE" w:rsidR="009F6D68" w:rsidRPr="00A70E9A" w:rsidRDefault="009F6D68" w:rsidP="00E148C6">
      <w:pPr>
        <w:spacing w:after="120" w:line="360" w:lineRule="auto"/>
        <w:rPr>
          <w:rFonts w:ascii="Arial" w:hAnsi="Arial" w:cs="Arial"/>
          <w:sz w:val="24"/>
          <w:szCs w:val="24"/>
        </w:rPr>
      </w:pPr>
    </w:p>
    <w:p w14:paraId="3E9D7B6A" w14:textId="77777777" w:rsidR="009F6D68" w:rsidRPr="00A70E9A" w:rsidRDefault="009F6D68" w:rsidP="00307FDB">
      <w:pPr>
        <w:spacing w:after="120" w:line="360" w:lineRule="auto"/>
        <w:ind w:left="567"/>
        <w:rPr>
          <w:rFonts w:ascii="Arial" w:hAnsi="Arial" w:cs="Arial"/>
          <w:sz w:val="24"/>
          <w:szCs w:val="24"/>
        </w:rPr>
      </w:pPr>
      <w:r w:rsidRPr="00A70E9A">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6DD28A62">
                <wp:simplePos x="0" y="0"/>
                <wp:positionH relativeFrom="column">
                  <wp:posOffset>1158958</wp:posOffset>
                </wp:positionH>
                <wp:positionV relativeFrom="paragraph">
                  <wp:posOffset>281444</wp:posOffset>
                </wp:positionV>
                <wp:extent cx="4446077" cy="2236332"/>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236332"/>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065EB5" w:rsidRDefault="00065EB5" w:rsidP="009F6D68">
                            <w:pPr>
                              <w:jc w:val="center"/>
                              <w:rPr>
                                <w:rFonts w:ascii="Arial" w:hAnsi="Arial" w:cs="Arial"/>
                                <w:b/>
                              </w:rPr>
                            </w:pPr>
                          </w:p>
                          <w:p w14:paraId="430F1ABB" w14:textId="77777777" w:rsidR="00065EB5" w:rsidRDefault="00065EB5" w:rsidP="009F6D68">
                            <w:pPr>
                              <w:jc w:val="center"/>
                              <w:rPr>
                                <w:rFonts w:ascii="Arial" w:hAnsi="Arial" w:cs="Arial"/>
                                <w:b/>
                              </w:rPr>
                            </w:pPr>
                          </w:p>
                          <w:p w14:paraId="372B612E" w14:textId="4C603C07" w:rsidR="00065EB5" w:rsidRPr="009F6D68" w:rsidRDefault="00065EB5" w:rsidP="009F6D68">
                            <w:pPr>
                              <w:spacing w:line="240" w:lineRule="auto"/>
                              <w:rPr>
                                <w:rFonts w:ascii="Arial" w:eastAsia="Times New Roman" w:hAnsi="Arial" w:cs="Arial"/>
                                <w:b/>
                                <w:lang w:eastAsia="pl-PL"/>
                              </w:rPr>
                            </w:pPr>
                            <w:r w:rsidRPr="009F6D68">
                              <w:rPr>
                                <w:rFonts w:ascii="Arial" w:eastAsia="Times New Roman" w:hAnsi="Arial" w:cs="Arial"/>
                                <w:b/>
                                <w:lang w:eastAsia="pl-PL"/>
                              </w:rPr>
                              <w:t xml:space="preserve">Fundusz: </w:t>
                            </w:r>
                            <w:r>
                              <w:rPr>
                                <w:rFonts w:ascii="Arial" w:eastAsia="Times New Roman" w:hAnsi="Arial" w:cs="Arial"/>
                                <w:b/>
                                <w:lang w:eastAsia="pl-PL"/>
                              </w:rPr>
                              <w:t>Fundusz na rzecz Sprawiedliwej Transformacji</w:t>
                            </w:r>
                          </w:p>
                          <w:p w14:paraId="2CA8CFB7" w14:textId="108FC1C7" w:rsidR="00065EB5" w:rsidRPr="00422D63" w:rsidRDefault="00065EB5" w:rsidP="009F6D68">
                            <w:pPr>
                              <w:spacing w:line="240" w:lineRule="auto"/>
                              <w:rPr>
                                <w:rFonts w:ascii="Arial" w:hAnsi="Arial" w:cs="Arial"/>
                                <w:b/>
                                <w:color w:val="003399"/>
                              </w:rPr>
                            </w:pPr>
                            <w:r w:rsidRPr="00422D63">
                              <w:rPr>
                                <w:rFonts w:ascii="Arial" w:hAnsi="Arial" w:cs="Arial"/>
                                <w:b/>
                                <w:color w:val="003399"/>
                              </w:rPr>
                              <w:t xml:space="preserve">Priorytet </w:t>
                            </w:r>
                            <w:r>
                              <w:rPr>
                                <w:rFonts w:ascii="Arial" w:hAnsi="Arial" w:cs="Arial"/>
                                <w:b/>
                                <w:color w:val="003399"/>
                              </w:rPr>
                              <w:t xml:space="preserve"> 9. </w:t>
                            </w:r>
                            <w:r w:rsidRPr="000446E7">
                              <w:rPr>
                                <w:rFonts w:ascii="Arial" w:hAnsi="Arial" w:cs="Arial"/>
                                <w:b/>
                                <w:color w:val="003399"/>
                              </w:rPr>
                              <w:t>FUNDUSZE EUROPEJSKIE DLA ŁÓDZKIEGO W TRANSFORMACJI</w:t>
                            </w:r>
                          </w:p>
                          <w:p w14:paraId="69F1D47B" w14:textId="5774091D" w:rsidR="00065EB5" w:rsidRPr="00422D63" w:rsidRDefault="00065EB5" w:rsidP="00BC6220">
                            <w:pPr>
                              <w:shd w:val="clear" w:color="auto" w:fill="A6D4FF"/>
                              <w:spacing w:line="240" w:lineRule="auto"/>
                              <w:rPr>
                                <w:rFonts w:ascii="Arial" w:hAnsi="Arial" w:cs="Arial"/>
                                <w:b/>
                                <w:color w:val="003399"/>
                              </w:rPr>
                            </w:pPr>
                            <w:r w:rsidRPr="00422D63">
                              <w:rPr>
                                <w:rFonts w:ascii="Arial" w:hAnsi="Arial" w:cs="Arial"/>
                                <w:b/>
                                <w:color w:val="003399"/>
                              </w:rPr>
                              <w:t xml:space="preserve">Działanie </w:t>
                            </w:r>
                            <w:r w:rsidRPr="0043004C">
                              <w:rPr>
                                <w:rFonts w:ascii="Arial" w:hAnsi="Arial" w:cs="Arial"/>
                                <w:b/>
                                <w:color w:val="003399"/>
                              </w:rPr>
                              <w:t>FELD.09.02 Społeczeństwo w transformacji</w:t>
                            </w:r>
                            <w:r w:rsidRPr="0043004C">
                              <w:rPr>
                                <w:rFonts w:ascii="Arial" w:hAnsi="Arial" w:cs="Arial"/>
                                <w:b/>
                                <w:color w:val="003399"/>
                              </w:rPr>
                              <w:cr/>
                            </w:r>
                            <w:r w:rsidRPr="009F6D68">
                              <w:rPr>
                                <w:rFonts w:ascii="Arial" w:hAnsi="Arial" w:cs="Arial"/>
                                <w:b/>
                                <w:color w:val="003399"/>
                              </w:rPr>
                              <w:t xml:space="preserve"> </w:t>
                            </w:r>
                          </w:p>
                          <w:p w14:paraId="129671D4" w14:textId="07CB74D4" w:rsidR="00065EB5" w:rsidRPr="00422D63" w:rsidRDefault="00065EB5" w:rsidP="009F6D68">
                            <w:pPr>
                              <w:spacing w:line="240" w:lineRule="auto"/>
                              <w:rPr>
                                <w:rFonts w:ascii="Arial" w:hAnsi="Arial" w:cs="Arial"/>
                                <w:b/>
                                <w:color w:val="003399"/>
                              </w:rPr>
                            </w:pPr>
                            <w:r w:rsidRPr="00422D63">
                              <w:rPr>
                                <w:rFonts w:ascii="Arial" w:hAnsi="Arial" w:cs="Arial"/>
                                <w:b/>
                                <w:color w:val="003399"/>
                              </w:rPr>
                              <w:t>Numer naboru:</w:t>
                            </w:r>
                            <w:r>
                              <w:rPr>
                                <w:rFonts w:ascii="Arial" w:hAnsi="Arial" w:cs="Arial"/>
                                <w:b/>
                                <w:color w:val="003399"/>
                              </w:rPr>
                              <w:t xml:space="preserve"> FELD</w:t>
                            </w:r>
                            <w:r w:rsidRPr="00AF3F1A">
                              <w:rPr>
                                <w:rFonts w:ascii="Arial" w:hAnsi="Arial" w:cs="Arial"/>
                                <w:b/>
                                <w:color w:val="003399"/>
                              </w:rPr>
                              <w:t>.0</w:t>
                            </w:r>
                            <w:r>
                              <w:rPr>
                                <w:rFonts w:ascii="Arial" w:hAnsi="Arial" w:cs="Arial"/>
                                <w:b/>
                                <w:color w:val="003399"/>
                              </w:rPr>
                              <w:t>9</w:t>
                            </w:r>
                            <w:r w:rsidRPr="00AF3F1A">
                              <w:rPr>
                                <w:rFonts w:ascii="Arial" w:hAnsi="Arial" w:cs="Arial"/>
                                <w:b/>
                                <w:color w:val="003399"/>
                              </w:rPr>
                              <w:t>.0</w:t>
                            </w:r>
                            <w:r>
                              <w:rPr>
                                <w:rFonts w:ascii="Arial" w:hAnsi="Arial" w:cs="Arial"/>
                                <w:b/>
                                <w:color w:val="003399"/>
                              </w:rPr>
                              <w:t>2</w:t>
                            </w:r>
                            <w:r w:rsidRPr="00AF3F1A">
                              <w:rPr>
                                <w:rFonts w:ascii="Arial" w:hAnsi="Arial" w:cs="Arial"/>
                                <w:b/>
                                <w:color w:val="003399"/>
                              </w:rPr>
                              <w:t>-IZ.00-00</w:t>
                            </w:r>
                            <w:r>
                              <w:rPr>
                                <w:rFonts w:ascii="Arial" w:hAnsi="Arial" w:cs="Arial"/>
                                <w:b/>
                                <w:color w:val="003399"/>
                              </w:rPr>
                              <w:t>5</w:t>
                            </w:r>
                            <w:r w:rsidRPr="00AF3F1A">
                              <w:rPr>
                                <w:rFonts w:ascii="Arial" w:hAnsi="Arial" w:cs="Arial"/>
                                <w:b/>
                                <w:color w:val="003399"/>
                              </w:rPr>
                              <w:t>/2</w:t>
                            </w:r>
                            <w:r>
                              <w:rPr>
                                <w:rFonts w:ascii="Arial" w:hAnsi="Arial" w:cs="Arial"/>
                                <w:b/>
                                <w:color w:val="003399"/>
                              </w:rPr>
                              <w:t>3</w:t>
                            </w:r>
                          </w:p>
                          <w:p w14:paraId="3FFB7448" w14:textId="77777777" w:rsidR="00065EB5" w:rsidRDefault="00065EB5" w:rsidP="009F6D68">
                            <w:pPr>
                              <w:spacing w:line="240" w:lineRule="auto"/>
                              <w:rPr>
                                <w:rFonts w:ascii="Arial" w:eastAsia="Times New Roman" w:hAnsi="Arial" w:cs="Arial"/>
                                <w:b/>
                                <w:lang w:eastAsia="pl-PL"/>
                              </w:rPr>
                            </w:pPr>
                          </w:p>
                          <w:p w14:paraId="542CA7D3" w14:textId="77777777" w:rsidR="00065EB5" w:rsidRDefault="00065EB5" w:rsidP="009F6D68">
                            <w:pPr>
                              <w:spacing w:line="240" w:lineRule="auto"/>
                              <w:rPr>
                                <w:rFonts w:ascii="Arial" w:eastAsia="Times New Roman" w:hAnsi="Arial" w:cs="Arial"/>
                                <w:b/>
                                <w:lang w:eastAsia="pl-PL"/>
                              </w:rPr>
                            </w:pPr>
                          </w:p>
                          <w:p w14:paraId="35814350" w14:textId="17AF4364" w:rsidR="00065EB5" w:rsidRDefault="00065EB5" w:rsidP="009F6D68">
                            <w:pPr>
                              <w:spacing w:line="360" w:lineRule="auto"/>
                              <w:ind w:left="1276"/>
                              <w:rPr>
                                <w:rFonts w:ascii="Arial" w:hAnsi="Arial" w:cs="Arial"/>
                                <w:b/>
                                <w:color w:val="003399"/>
                                <w:sz w:val="24"/>
                                <w:szCs w:val="24"/>
                              </w:rPr>
                            </w:pPr>
                            <w:r w:rsidRPr="005E7E36">
                              <w:rPr>
                                <w:rFonts w:ascii="Arial" w:hAnsi="Arial" w:cs="Arial"/>
                                <w:b/>
                                <w:color w:val="003399"/>
                              </w:rPr>
                              <w:br/>
                            </w:r>
                          </w:p>
                          <w:p w14:paraId="244F8E64" w14:textId="1B166919" w:rsidR="00065EB5" w:rsidRDefault="00065EB5" w:rsidP="009F6D68">
                            <w:pPr>
                              <w:spacing w:line="360" w:lineRule="auto"/>
                              <w:ind w:left="1276"/>
                              <w:rPr>
                                <w:rFonts w:ascii="Arial" w:hAnsi="Arial" w:cs="Arial"/>
                                <w:b/>
                                <w:color w:val="003399"/>
                                <w:sz w:val="24"/>
                                <w:szCs w:val="24"/>
                              </w:rPr>
                            </w:pPr>
                          </w:p>
                          <w:p w14:paraId="45CAA498" w14:textId="77777777" w:rsidR="00065EB5" w:rsidRPr="005E7E36" w:rsidRDefault="00065EB5" w:rsidP="009F6D68">
                            <w:pPr>
                              <w:spacing w:line="360" w:lineRule="auto"/>
                              <w:ind w:left="1276"/>
                              <w:rPr>
                                <w:rFonts w:ascii="Arial" w:hAnsi="Arial" w:cs="Arial"/>
                                <w:b/>
                                <w:color w:val="003399"/>
                                <w:sz w:val="24"/>
                                <w:szCs w:val="24"/>
                              </w:rPr>
                            </w:pPr>
                          </w:p>
                          <w:p w14:paraId="3B002390" w14:textId="77777777" w:rsidR="00065EB5" w:rsidRPr="005E7E36" w:rsidRDefault="00065EB5" w:rsidP="009F6D68">
                            <w:pPr>
                              <w:spacing w:line="360" w:lineRule="auto"/>
                              <w:ind w:left="1276"/>
                              <w:rPr>
                                <w:rFonts w:ascii="Arial" w:hAnsi="Arial" w:cs="Arial"/>
                                <w:b/>
                                <w:color w:val="003399"/>
                                <w:sz w:val="24"/>
                                <w:szCs w:val="24"/>
                              </w:rPr>
                            </w:pPr>
                            <w:proofErr w:type="spellStart"/>
                            <w:r w:rsidRPr="004A2CAE">
                              <w:rPr>
                                <w:rFonts w:ascii="Arial" w:hAnsi="Arial" w:cs="Arial"/>
                                <w:b/>
                                <w:color w:val="003399"/>
                                <w:sz w:val="24"/>
                                <w:szCs w:val="24"/>
                              </w:rPr>
                              <w:t>OUTPLACEMENT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25pt;margin-top:22.15pt;width:350.1pt;height:17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" fillcolor="#a6d4ff" stroked="f" strokeweight="2pt">
                <v:textbox>
                  <w:txbxContent>
                    <w:p w14:paraId="26CDDFCA" w14:textId="77777777" w:rsidR="00065EB5" w:rsidRDefault="00065EB5" w:rsidP="009F6D68">
                      <w:pPr>
                        <w:jc w:val="center"/>
                        <w:rPr>
                          <w:rFonts w:ascii="Arial" w:hAnsi="Arial" w:cs="Arial"/>
                          <w:b/>
                        </w:rPr>
                      </w:pPr>
                    </w:p>
                    <w:p w14:paraId="430F1ABB" w14:textId="77777777" w:rsidR="00065EB5" w:rsidRDefault="00065EB5" w:rsidP="009F6D68">
                      <w:pPr>
                        <w:jc w:val="center"/>
                        <w:rPr>
                          <w:rFonts w:ascii="Arial" w:hAnsi="Arial" w:cs="Arial"/>
                          <w:b/>
                        </w:rPr>
                      </w:pPr>
                    </w:p>
                    <w:p w14:paraId="372B612E" w14:textId="4C603C07" w:rsidR="00065EB5" w:rsidRPr="009F6D68" w:rsidRDefault="00065EB5" w:rsidP="009F6D68">
                      <w:pPr>
                        <w:spacing w:line="240" w:lineRule="auto"/>
                        <w:rPr>
                          <w:rFonts w:ascii="Arial" w:eastAsia="Times New Roman" w:hAnsi="Arial" w:cs="Arial"/>
                          <w:b/>
                          <w:lang w:eastAsia="pl-PL"/>
                        </w:rPr>
                      </w:pPr>
                      <w:r w:rsidRPr="009F6D68">
                        <w:rPr>
                          <w:rFonts w:ascii="Arial" w:eastAsia="Times New Roman" w:hAnsi="Arial" w:cs="Arial"/>
                          <w:b/>
                          <w:lang w:eastAsia="pl-PL"/>
                        </w:rPr>
                        <w:t xml:space="preserve">Fundusz: </w:t>
                      </w:r>
                      <w:r>
                        <w:rPr>
                          <w:rFonts w:ascii="Arial" w:eastAsia="Times New Roman" w:hAnsi="Arial" w:cs="Arial"/>
                          <w:b/>
                          <w:lang w:eastAsia="pl-PL"/>
                        </w:rPr>
                        <w:t>Fundusz na rzecz Sprawiedliwej Transformacji</w:t>
                      </w:r>
                    </w:p>
                    <w:p w14:paraId="2CA8CFB7" w14:textId="108FC1C7" w:rsidR="00065EB5" w:rsidRPr="00422D63" w:rsidRDefault="00065EB5" w:rsidP="009F6D68">
                      <w:pPr>
                        <w:spacing w:line="240" w:lineRule="auto"/>
                        <w:rPr>
                          <w:rFonts w:ascii="Arial" w:hAnsi="Arial" w:cs="Arial"/>
                          <w:b/>
                          <w:color w:val="003399"/>
                        </w:rPr>
                      </w:pPr>
                      <w:r w:rsidRPr="00422D63">
                        <w:rPr>
                          <w:rFonts w:ascii="Arial" w:hAnsi="Arial" w:cs="Arial"/>
                          <w:b/>
                          <w:color w:val="003399"/>
                        </w:rPr>
                        <w:t xml:space="preserve">Priorytet </w:t>
                      </w:r>
                      <w:r>
                        <w:rPr>
                          <w:rFonts w:ascii="Arial" w:hAnsi="Arial" w:cs="Arial"/>
                          <w:b/>
                          <w:color w:val="003399"/>
                        </w:rPr>
                        <w:t xml:space="preserve"> 9. </w:t>
                      </w:r>
                      <w:r w:rsidRPr="000446E7">
                        <w:rPr>
                          <w:rFonts w:ascii="Arial" w:hAnsi="Arial" w:cs="Arial"/>
                          <w:b/>
                          <w:color w:val="003399"/>
                        </w:rPr>
                        <w:t>FUNDUSZE EUROPEJSKIE DLA ŁÓDZKIEGO W TRANSFORMACJI</w:t>
                      </w:r>
                    </w:p>
                    <w:p w14:paraId="69F1D47B" w14:textId="5774091D" w:rsidR="00065EB5" w:rsidRPr="00422D63" w:rsidRDefault="00065EB5" w:rsidP="00BC6220">
                      <w:pPr>
                        <w:shd w:val="clear" w:color="auto" w:fill="A6D4FF"/>
                        <w:spacing w:line="240" w:lineRule="auto"/>
                        <w:rPr>
                          <w:rFonts w:ascii="Arial" w:hAnsi="Arial" w:cs="Arial"/>
                          <w:b/>
                          <w:color w:val="003399"/>
                        </w:rPr>
                      </w:pPr>
                      <w:r w:rsidRPr="00422D63">
                        <w:rPr>
                          <w:rFonts w:ascii="Arial" w:hAnsi="Arial" w:cs="Arial"/>
                          <w:b/>
                          <w:color w:val="003399"/>
                        </w:rPr>
                        <w:t xml:space="preserve">Działanie </w:t>
                      </w:r>
                      <w:r w:rsidRPr="0043004C">
                        <w:rPr>
                          <w:rFonts w:ascii="Arial" w:hAnsi="Arial" w:cs="Arial"/>
                          <w:b/>
                          <w:color w:val="003399"/>
                        </w:rPr>
                        <w:t>FELD.09.02 Społeczeństwo w transformacji</w:t>
                      </w:r>
                      <w:r w:rsidRPr="0043004C">
                        <w:rPr>
                          <w:rFonts w:ascii="Arial" w:hAnsi="Arial" w:cs="Arial"/>
                          <w:b/>
                          <w:color w:val="003399"/>
                        </w:rPr>
                        <w:cr/>
                      </w:r>
                      <w:r w:rsidRPr="009F6D68">
                        <w:rPr>
                          <w:rFonts w:ascii="Arial" w:hAnsi="Arial" w:cs="Arial"/>
                          <w:b/>
                          <w:color w:val="003399"/>
                        </w:rPr>
                        <w:t xml:space="preserve"> </w:t>
                      </w:r>
                    </w:p>
                    <w:p w14:paraId="129671D4" w14:textId="07CB74D4" w:rsidR="00065EB5" w:rsidRPr="00422D63" w:rsidRDefault="00065EB5" w:rsidP="009F6D68">
                      <w:pPr>
                        <w:spacing w:line="240" w:lineRule="auto"/>
                        <w:rPr>
                          <w:rFonts w:ascii="Arial" w:hAnsi="Arial" w:cs="Arial"/>
                          <w:b/>
                          <w:color w:val="003399"/>
                        </w:rPr>
                      </w:pPr>
                      <w:r w:rsidRPr="00422D63">
                        <w:rPr>
                          <w:rFonts w:ascii="Arial" w:hAnsi="Arial" w:cs="Arial"/>
                          <w:b/>
                          <w:color w:val="003399"/>
                        </w:rPr>
                        <w:t>Numer naboru:</w:t>
                      </w:r>
                      <w:r>
                        <w:rPr>
                          <w:rFonts w:ascii="Arial" w:hAnsi="Arial" w:cs="Arial"/>
                          <w:b/>
                          <w:color w:val="003399"/>
                        </w:rPr>
                        <w:t xml:space="preserve"> FELD</w:t>
                      </w:r>
                      <w:r w:rsidRPr="00AF3F1A">
                        <w:rPr>
                          <w:rFonts w:ascii="Arial" w:hAnsi="Arial" w:cs="Arial"/>
                          <w:b/>
                          <w:color w:val="003399"/>
                        </w:rPr>
                        <w:t>.0</w:t>
                      </w:r>
                      <w:r>
                        <w:rPr>
                          <w:rFonts w:ascii="Arial" w:hAnsi="Arial" w:cs="Arial"/>
                          <w:b/>
                          <w:color w:val="003399"/>
                        </w:rPr>
                        <w:t>9</w:t>
                      </w:r>
                      <w:r w:rsidRPr="00AF3F1A">
                        <w:rPr>
                          <w:rFonts w:ascii="Arial" w:hAnsi="Arial" w:cs="Arial"/>
                          <w:b/>
                          <w:color w:val="003399"/>
                        </w:rPr>
                        <w:t>.0</w:t>
                      </w:r>
                      <w:r>
                        <w:rPr>
                          <w:rFonts w:ascii="Arial" w:hAnsi="Arial" w:cs="Arial"/>
                          <w:b/>
                          <w:color w:val="003399"/>
                        </w:rPr>
                        <w:t>2</w:t>
                      </w:r>
                      <w:r w:rsidRPr="00AF3F1A">
                        <w:rPr>
                          <w:rFonts w:ascii="Arial" w:hAnsi="Arial" w:cs="Arial"/>
                          <w:b/>
                          <w:color w:val="003399"/>
                        </w:rPr>
                        <w:t>-IZ.00-00</w:t>
                      </w:r>
                      <w:r>
                        <w:rPr>
                          <w:rFonts w:ascii="Arial" w:hAnsi="Arial" w:cs="Arial"/>
                          <w:b/>
                          <w:color w:val="003399"/>
                        </w:rPr>
                        <w:t>5</w:t>
                      </w:r>
                      <w:r w:rsidRPr="00AF3F1A">
                        <w:rPr>
                          <w:rFonts w:ascii="Arial" w:hAnsi="Arial" w:cs="Arial"/>
                          <w:b/>
                          <w:color w:val="003399"/>
                        </w:rPr>
                        <w:t>/2</w:t>
                      </w:r>
                      <w:r>
                        <w:rPr>
                          <w:rFonts w:ascii="Arial" w:hAnsi="Arial" w:cs="Arial"/>
                          <w:b/>
                          <w:color w:val="003399"/>
                        </w:rPr>
                        <w:t>3</w:t>
                      </w:r>
                    </w:p>
                    <w:p w14:paraId="3FFB7448" w14:textId="77777777" w:rsidR="00065EB5" w:rsidRDefault="00065EB5" w:rsidP="009F6D68">
                      <w:pPr>
                        <w:spacing w:line="240" w:lineRule="auto"/>
                        <w:rPr>
                          <w:rFonts w:ascii="Arial" w:eastAsia="Times New Roman" w:hAnsi="Arial" w:cs="Arial"/>
                          <w:b/>
                          <w:lang w:eastAsia="pl-PL"/>
                        </w:rPr>
                      </w:pPr>
                    </w:p>
                    <w:p w14:paraId="542CA7D3" w14:textId="77777777" w:rsidR="00065EB5" w:rsidRDefault="00065EB5" w:rsidP="009F6D68">
                      <w:pPr>
                        <w:spacing w:line="240" w:lineRule="auto"/>
                        <w:rPr>
                          <w:rFonts w:ascii="Arial" w:eastAsia="Times New Roman" w:hAnsi="Arial" w:cs="Arial"/>
                          <w:b/>
                          <w:lang w:eastAsia="pl-PL"/>
                        </w:rPr>
                      </w:pPr>
                    </w:p>
                    <w:p w14:paraId="35814350" w14:textId="17AF4364" w:rsidR="00065EB5" w:rsidRDefault="00065EB5" w:rsidP="009F6D68">
                      <w:pPr>
                        <w:spacing w:line="360" w:lineRule="auto"/>
                        <w:ind w:left="1276"/>
                        <w:rPr>
                          <w:rFonts w:ascii="Arial" w:hAnsi="Arial" w:cs="Arial"/>
                          <w:b/>
                          <w:color w:val="003399"/>
                          <w:sz w:val="24"/>
                          <w:szCs w:val="24"/>
                        </w:rPr>
                      </w:pPr>
                      <w:r w:rsidRPr="005E7E36">
                        <w:rPr>
                          <w:rFonts w:ascii="Arial" w:hAnsi="Arial" w:cs="Arial"/>
                          <w:b/>
                          <w:color w:val="003399"/>
                        </w:rPr>
                        <w:br/>
                      </w:r>
                    </w:p>
                    <w:p w14:paraId="244F8E64" w14:textId="1B166919" w:rsidR="00065EB5" w:rsidRDefault="00065EB5" w:rsidP="009F6D68">
                      <w:pPr>
                        <w:spacing w:line="360" w:lineRule="auto"/>
                        <w:ind w:left="1276"/>
                        <w:rPr>
                          <w:rFonts w:ascii="Arial" w:hAnsi="Arial" w:cs="Arial"/>
                          <w:b/>
                          <w:color w:val="003399"/>
                          <w:sz w:val="24"/>
                          <w:szCs w:val="24"/>
                        </w:rPr>
                      </w:pPr>
                    </w:p>
                    <w:p w14:paraId="45CAA498" w14:textId="77777777" w:rsidR="00065EB5" w:rsidRPr="005E7E36" w:rsidRDefault="00065EB5" w:rsidP="009F6D68">
                      <w:pPr>
                        <w:spacing w:line="360" w:lineRule="auto"/>
                        <w:ind w:left="1276"/>
                        <w:rPr>
                          <w:rFonts w:ascii="Arial" w:hAnsi="Arial" w:cs="Arial"/>
                          <w:b/>
                          <w:color w:val="003399"/>
                          <w:sz w:val="24"/>
                          <w:szCs w:val="24"/>
                        </w:rPr>
                      </w:pPr>
                    </w:p>
                    <w:p w14:paraId="3B002390" w14:textId="77777777" w:rsidR="00065EB5" w:rsidRPr="005E7E36" w:rsidRDefault="00065EB5" w:rsidP="009F6D68">
                      <w:pPr>
                        <w:spacing w:line="360" w:lineRule="auto"/>
                        <w:ind w:left="1276"/>
                        <w:rPr>
                          <w:rFonts w:ascii="Arial" w:hAnsi="Arial" w:cs="Arial"/>
                          <w:b/>
                          <w:color w:val="003399"/>
                          <w:sz w:val="24"/>
                          <w:szCs w:val="24"/>
                        </w:rPr>
                      </w:pPr>
                      <w:proofErr w:type="spellStart"/>
                      <w:r w:rsidRPr="004A2CAE">
                        <w:rPr>
                          <w:rFonts w:ascii="Arial" w:hAnsi="Arial" w:cs="Arial"/>
                          <w:b/>
                          <w:color w:val="003399"/>
                          <w:sz w:val="24"/>
                          <w:szCs w:val="24"/>
                        </w:rPr>
                        <w:t>OUTPLACEMENT</w:t>
                      </w:r>
                      <w:proofErr w:type="spellEnd"/>
                    </w:p>
                  </w:txbxContent>
                </v:textbox>
              </v:rect>
            </w:pict>
          </mc:Fallback>
        </mc:AlternateContent>
      </w:r>
      <w:r w:rsidRPr="00A70E9A">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5888AF06">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466C7" w14:textId="77777777" w:rsidR="009F6D68" w:rsidRPr="00A70E9A" w:rsidRDefault="009F6D68">
      <w:pPr>
        <w:spacing w:after="120" w:line="360" w:lineRule="auto"/>
        <w:ind w:left="567"/>
        <w:rPr>
          <w:rFonts w:ascii="Arial" w:hAnsi="Arial" w:cs="Arial"/>
          <w:sz w:val="24"/>
          <w:szCs w:val="24"/>
        </w:rPr>
      </w:pPr>
    </w:p>
    <w:p w14:paraId="6A37AEE4" w14:textId="77777777" w:rsidR="009F6D68" w:rsidRPr="00A70E9A" w:rsidRDefault="009F6D68">
      <w:pPr>
        <w:spacing w:after="120" w:line="360" w:lineRule="auto"/>
        <w:ind w:left="567"/>
        <w:rPr>
          <w:rFonts w:ascii="Arial" w:hAnsi="Arial" w:cs="Arial"/>
          <w:sz w:val="24"/>
          <w:szCs w:val="24"/>
        </w:rPr>
      </w:pPr>
    </w:p>
    <w:p w14:paraId="753D4F6B" w14:textId="77777777" w:rsidR="009F6D68" w:rsidRPr="00A70E9A" w:rsidRDefault="009F6D68">
      <w:pPr>
        <w:spacing w:after="120" w:line="360" w:lineRule="auto"/>
        <w:ind w:left="567"/>
        <w:rPr>
          <w:rFonts w:ascii="Arial" w:hAnsi="Arial" w:cs="Arial"/>
          <w:sz w:val="24"/>
          <w:szCs w:val="24"/>
        </w:rPr>
      </w:pPr>
    </w:p>
    <w:p w14:paraId="4C1CBFF8" w14:textId="77777777" w:rsidR="009F6D68" w:rsidRPr="00A70E9A" w:rsidRDefault="009F6D68" w:rsidP="00A70E9A">
      <w:pPr>
        <w:ind w:left="567"/>
        <w:rPr>
          <w:rFonts w:ascii="Arial" w:hAnsi="Arial" w:cs="Arial"/>
          <w:b/>
          <w:sz w:val="24"/>
          <w:szCs w:val="24"/>
        </w:rPr>
      </w:pPr>
    </w:p>
    <w:p w14:paraId="05FD6FEE" w14:textId="77777777" w:rsidR="009F6D68" w:rsidRPr="00A70E9A" w:rsidRDefault="009F6D68" w:rsidP="00A70E9A">
      <w:pPr>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A70E9A" w:rsidRDefault="009F6D68" w:rsidP="00A70E9A">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A70E9A" w:rsidRDefault="009F6D68" w:rsidP="00A70E9A">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216791E1" w:rsidR="009F6D68" w:rsidRDefault="009F6D68" w:rsidP="00A70E9A">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543451" w14:textId="4267B728" w:rsidR="00330BE6" w:rsidRDefault="00330BE6" w:rsidP="00A70E9A">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EA480F" w14:textId="16A09E73" w:rsidR="00330BE6" w:rsidRDefault="00330BE6" w:rsidP="00A70E9A">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EB50CC" w14:textId="208767FB" w:rsidR="007F3FCE" w:rsidRDefault="007F3FCE" w:rsidP="00A70E9A">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ACDD6B" w14:textId="53B709CE" w:rsidR="007F3FCE" w:rsidRDefault="007F3FCE" w:rsidP="00A70E9A">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00014F" w14:textId="0B3F1137" w:rsidR="007F3FCE" w:rsidRDefault="007F3FCE" w:rsidP="00A70E9A">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841279" w14:textId="77777777" w:rsidR="007F3FCE" w:rsidRDefault="007F3FCE" w:rsidP="00A70E9A">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B5AFF9" w14:textId="77777777" w:rsidR="00330BE6" w:rsidRPr="00A70E9A" w:rsidRDefault="00330BE6" w:rsidP="00A70E9A">
      <w:pPr>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F7014F" w14:textId="22A15C00" w:rsidR="00A04FBC" w:rsidRPr="00A70E9A" w:rsidRDefault="00A04FBC" w:rsidP="00A70E9A">
      <w:pPr>
        <w:spacing w:line="360" w:lineRule="auto"/>
        <w:rPr>
          <w:rFonts w:ascii="Arial" w:hAnsi="Arial" w:cs="Arial"/>
          <w:color w:val="003399"/>
          <w:sz w:val="24"/>
          <w:szCs w:val="24"/>
        </w:rPr>
      </w:pPr>
      <w:r w:rsidRPr="0075246A">
        <w:rPr>
          <w:rFonts w:ascii="Arial" w:hAnsi="Arial" w:cs="Arial"/>
          <w:color w:val="003399"/>
          <w:sz w:val="24"/>
          <w:szCs w:val="24"/>
        </w:rPr>
        <w:t>Łódź,</w:t>
      </w:r>
      <w:r w:rsidR="00422D63" w:rsidRPr="0075246A">
        <w:rPr>
          <w:rFonts w:ascii="Arial" w:hAnsi="Arial" w:cs="Arial"/>
          <w:color w:val="003399"/>
          <w:sz w:val="24"/>
          <w:szCs w:val="24"/>
        </w:rPr>
        <w:t xml:space="preserve"> dnia</w:t>
      </w:r>
      <w:r w:rsidRPr="0075246A">
        <w:rPr>
          <w:rFonts w:ascii="Arial" w:hAnsi="Arial" w:cs="Arial"/>
          <w:color w:val="003399"/>
          <w:sz w:val="24"/>
          <w:szCs w:val="24"/>
        </w:rPr>
        <w:t xml:space="preserve"> </w:t>
      </w:r>
      <w:r w:rsidR="00B70166">
        <w:rPr>
          <w:rFonts w:ascii="Arial" w:hAnsi="Arial" w:cs="Arial"/>
          <w:color w:val="003399"/>
          <w:sz w:val="24"/>
          <w:szCs w:val="24"/>
        </w:rPr>
        <w:t>…………………….</w:t>
      </w:r>
      <w:r w:rsidR="00C254E2">
        <w:rPr>
          <w:rFonts w:ascii="Arial" w:hAnsi="Arial" w:cs="Arial"/>
          <w:color w:val="003399"/>
          <w:sz w:val="24"/>
          <w:szCs w:val="24"/>
        </w:rPr>
        <w:t xml:space="preserve"> </w:t>
      </w:r>
      <w:proofErr w:type="gramStart"/>
      <w:r w:rsidR="005D22B0" w:rsidRPr="0075246A">
        <w:rPr>
          <w:rFonts w:ascii="Arial" w:hAnsi="Arial" w:cs="Arial"/>
          <w:color w:val="003399"/>
          <w:sz w:val="24"/>
          <w:szCs w:val="24"/>
        </w:rPr>
        <w:t>r</w:t>
      </w:r>
      <w:proofErr w:type="gramEnd"/>
      <w:r w:rsidR="0075246A">
        <w:rPr>
          <w:rFonts w:ascii="Arial" w:hAnsi="Arial" w:cs="Arial"/>
          <w:color w:val="003399"/>
          <w:sz w:val="24"/>
          <w:szCs w:val="24"/>
        </w:rPr>
        <w:t>.</w:t>
      </w:r>
    </w:p>
    <w:p w14:paraId="69053B6C" w14:textId="001EE0BF" w:rsidR="00220F87" w:rsidRPr="00814982" w:rsidRDefault="00220F87" w:rsidP="00814982">
      <w:pPr>
        <w:spacing w:line="360" w:lineRule="auto"/>
        <w:rPr>
          <w:rFonts w:ascii="Arial" w:hAnsi="Arial" w:cs="Arial"/>
          <w:color w:val="003399"/>
          <w:sz w:val="24"/>
          <w:szCs w:val="24"/>
        </w:rPr>
        <w:sectPr w:rsidR="00220F87" w:rsidRPr="00814982" w:rsidSect="00D416CB">
          <w:footerReference w:type="default" r:id="rId9"/>
          <w:footerReference w:type="first" r:id="rId10"/>
          <w:pgSz w:w="11906" w:h="16838"/>
          <w:pgMar w:top="947" w:right="1418" w:bottom="567" w:left="1418" w:header="856" w:footer="567" w:gutter="0"/>
          <w:cols w:space="708"/>
          <w:titlePg/>
          <w:docGrid w:linePitch="360"/>
        </w:sectPr>
      </w:pPr>
      <w:r w:rsidRPr="00814982">
        <w:rPr>
          <w:rFonts w:ascii="Arial" w:hAnsi="Arial" w:cs="Arial"/>
          <w:color w:val="003399"/>
          <w:sz w:val="24"/>
          <w:szCs w:val="24"/>
        </w:rPr>
        <w:t xml:space="preserve">Wersja </w:t>
      </w:r>
      <w:r w:rsidR="00B70166">
        <w:rPr>
          <w:rFonts w:ascii="Arial" w:hAnsi="Arial" w:cs="Arial"/>
          <w:color w:val="003399"/>
          <w:sz w:val="24"/>
          <w:szCs w:val="24"/>
        </w:rPr>
        <w:t>1</w:t>
      </w:r>
      <w:r w:rsidRPr="00814982">
        <w:rPr>
          <w:rFonts w:ascii="Arial" w:hAnsi="Arial" w:cs="Arial"/>
          <w:color w:val="003399"/>
          <w:sz w:val="24"/>
          <w:szCs w:val="24"/>
        </w:rPr>
        <w:t>.0</w:t>
      </w:r>
    </w:p>
    <w:sdt>
      <w:sdtPr>
        <w:rPr>
          <w:rFonts w:asciiTheme="minorHAnsi" w:eastAsiaTheme="minorHAnsi" w:hAnsiTheme="minorHAnsi" w:cstheme="minorBidi"/>
          <w:b w:val="0"/>
          <w:bCs w:val="0"/>
          <w:color w:val="auto"/>
          <w:sz w:val="24"/>
          <w:szCs w:val="24"/>
          <w:lang w:eastAsia="en-US"/>
        </w:rPr>
        <w:id w:val="1080797412"/>
        <w:docPartObj>
          <w:docPartGallery w:val="Table of Contents"/>
          <w:docPartUnique/>
        </w:docPartObj>
      </w:sdtPr>
      <w:sdtEndPr/>
      <w:sdtContent>
        <w:p w14:paraId="6578B5EF" w14:textId="23CC2692" w:rsidR="006538B3" w:rsidRPr="00A70E9A" w:rsidRDefault="00F02F30" w:rsidP="00307FDB">
          <w:pPr>
            <w:pStyle w:val="Nagwekspisutreci"/>
            <w:rPr>
              <w:sz w:val="24"/>
              <w:szCs w:val="24"/>
            </w:rPr>
          </w:pPr>
          <w:r w:rsidRPr="00A70E9A">
            <w:rPr>
              <w:sz w:val="24"/>
              <w:szCs w:val="24"/>
            </w:rPr>
            <w:t>Spis treści</w:t>
          </w:r>
        </w:p>
        <w:p w14:paraId="762218E7" w14:textId="28360DA1" w:rsidR="008928E5" w:rsidRPr="008928E5" w:rsidRDefault="00F02F30">
          <w:pPr>
            <w:pStyle w:val="Spistreci1"/>
            <w:tabs>
              <w:tab w:val="right" w:leader="dot" w:pos="9060"/>
            </w:tabs>
            <w:rPr>
              <w:rFonts w:ascii="Arial" w:eastAsiaTheme="minorEastAsia" w:hAnsi="Arial" w:cs="Arial"/>
              <w:noProof/>
              <w:sz w:val="24"/>
              <w:szCs w:val="24"/>
              <w:lang w:eastAsia="pl-PL"/>
            </w:rPr>
          </w:pPr>
          <w:r w:rsidRPr="00A70E9A">
            <w:rPr>
              <w:rFonts w:ascii="Arial" w:hAnsi="Arial" w:cs="Arial"/>
              <w:sz w:val="24"/>
              <w:szCs w:val="24"/>
            </w:rPr>
            <w:fldChar w:fldCharType="begin"/>
          </w:r>
          <w:r w:rsidRPr="00A70E9A">
            <w:rPr>
              <w:rFonts w:ascii="Arial" w:hAnsi="Arial" w:cs="Arial"/>
              <w:sz w:val="24"/>
              <w:szCs w:val="24"/>
            </w:rPr>
            <w:instrText xml:space="preserve"> TOC \o "1-3" \h \z \u </w:instrText>
          </w:r>
          <w:r w:rsidRPr="00A70E9A">
            <w:rPr>
              <w:rFonts w:ascii="Arial" w:hAnsi="Arial" w:cs="Arial"/>
              <w:sz w:val="24"/>
              <w:szCs w:val="24"/>
            </w:rPr>
            <w:fldChar w:fldCharType="separate"/>
          </w:r>
          <w:hyperlink w:anchor="_Toc138762669" w:history="1">
            <w:r w:rsidR="008928E5" w:rsidRPr="008928E5">
              <w:rPr>
                <w:rStyle w:val="Hipercze"/>
                <w:rFonts w:ascii="Arial" w:hAnsi="Arial" w:cs="Arial"/>
                <w:noProof/>
                <w:sz w:val="24"/>
                <w:szCs w:val="24"/>
              </w:rPr>
              <w:t>Podstawy prawne i dokumenty</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_Toc138762669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sidR="00E826A5">
              <w:rPr>
                <w:rFonts w:ascii="Arial" w:hAnsi="Arial" w:cs="Arial"/>
                <w:noProof/>
                <w:webHidden/>
                <w:sz w:val="24"/>
                <w:szCs w:val="24"/>
              </w:rPr>
              <w:t>3</w:t>
            </w:r>
            <w:r w:rsidR="008928E5" w:rsidRPr="008928E5">
              <w:rPr>
                <w:rFonts w:ascii="Arial" w:hAnsi="Arial" w:cs="Arial"/>
                <w:noProof/>
                <w:webHidden/>
                <w:sz w:val="24"/>
                <w:szCs w:val="24"/>
              </w:rPr>
              <w:fldChar w:fldCharType="end"/>
            </w:r>
          </w:hyperlink>
        </w:p>
        <w:p w14:paraId="15224437" w14:textId="4158C8F1"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70" w:history="1">
            <w:r w:rsidR="008928E5" w:rsidRPr="008928E5">
              <w:rPr>
                <w:rStyle w:val="Hipercze"/>
                <w:rFonts w:ascii="Arial" w:hAnsi="Arial" w:cs="Arial"/>
                <w:noProof/>
                <w:sz w:val="24"/>
                <w:szCs w:val="24"/>
              </w:rPr>
              <w:t>Wykaz skrótów</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_Toc138762670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6</w:t>
            </w:r>
            <w:r w:rsidR="008928E5" w:rsidRPr="008928E5">
              <w:rPr>
                <w:rFonts w:ascii="Arial" w:hAnsi="Arial" w:cs="Arial"/>
                <w:noProof/>
                <w:webHidden/>
                <w:sz w:val="24"/>
                <w:szCs w:val="24"/>
              </w:rPr>
              <w:fldChar w:fldCharType="end"/>
            </w:r>
          </w:hyperlink>
        </w:p>
        <w:p w14:paraId="5E9FB3D7" w14:textId="154BD8FA"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71" w:history="1">
            <w:r w:rsidR="008928E5" w:rsidRPr="008928E5">
              <w:rPr>
                <w:rStyle w:val="Hipercze"/>
                <w:rFonts w:ascii="Arial" w:hAnsi="Arial" w:cs="Arial"/>
                <w:noProof/>
                <w:sz w:val="24"/>
                <w:szCs w:val="24"/>
              </w:rPr>
              <w:t>Wykaz pojęć</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_Toc138762671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8</w:t>
            </w:r>
            <w:r w:rsidR="008928E5" w:rsidRPr="008928E5">
              <w:rPr>
                <w:rFonts w:ascii="Arial" w:hAnsi="Arial" w:cs="Arial"/>
                <w:noProof/>
                <w:webHidden/>
                <w:sz w:val="24"/>
                <w:szCs w:val="24"/>
              </w:rPr>
              <w:fldChar w:fldCharType="end"/>
            </w:r>
          </w:hyperlink>
        </w:p>
        <w:p w14:paraId="2FC33259" w14:textId="55D4CE64"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72" w:history="1">
            <w:r w:rsidR="008928E5" w:rsidRPr="008928E5">
              <w:rPr>
                <w:rStyle w:val="Hipercze"/>
                <w:rFonts w:ascii="Arial" w:hAnsi="Arial" w:cs="Arial"/>
                <w:noProof/>
                <w:sz w:val="24"/>
                <w:szCs w:val="24"/>
              </w:rPr>
              <w:t>Postano</w:t>
            </w:r>
            <w:r w:rsidR="008928E5" w:rsidRPr="008928E5">
              <w:rPr>
                <w:rStyle w:val="Hipercze"/>
                <w:rFonts w:ascii="Arial" w:hAnsi="Arial" w:cs="Arial"/>
                <w:noProof/>
                <w:sz w:val="24"/>
                <w:szCs w:val="24"/>
              </w:rPr>
              <w:t>w</w:t>
            </w:r>
            <w:r w:rsidR="008928E5" w:rsidRPr="008928E5">
              <w:rPr>
                <w:rStyle w:val="Hipercze"/>
                <w:rFonts w:ascii="Arial" w:hAnsi="Arial" w:cs="Arial"/>
                <w:noProof/>
                <w:sz w:val="24"/>
                <w:szCs w:val="24"/>
              </w:rPr>
              <w:t>ienia ogólne</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_Toc138762672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15</w:t>
            </w:r>
            <w:r w:rsidR="008928E5" w:rsidRPr="008928E5">
              <w:rPr>
                <w:rFonts w:ascii="Arial" w:hAnsi="Arial" w:cs="Arial"/>
                <w:noProof/>
                <w:webHidden/>
                <w:sz w:val="24"/>
                <w:szCs w:val="24"/>
              </w:rPr>
              <w:fldChar w:fldCharType="end"/>
            </w:r>
          </w:hyperlink>
        </w:p>
        <w:p w14:paraId="6E6F41BE" w14:textId="189AF3D0"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73" w:history="1">
            <w:r w:rsidR="008928E5" w:rsidRPr="008928E5">
              <w:rPr>
                <w:rStyle w:val="Hipercze"/>
                <w:rFonts w:ascii="Arial" w:hAnsi="Arial" w:cs="Arial"/>
                <w:noProof/>
                <w:sz w:val="24"/>
                <w:szCs w:val="24"/>
              </w:rPr>
              <w:t>Instytucja organizująca nabór</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_Toc138762673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17</w:t>
            </w:r>
            <w:r w:rsidR="008928E5" w:rsidRPr="008928E5">
              <w:rPr>
                <w:rFonts w:ascii="Arial" w:hAnsi="Arial" w:cs="Arial"/>
                <w:noProof/>
                <w:webHidden/>
                <w:sz w:val="24"/>
                <w:szCs w:val="24"/>
              </w:rPr>
              <w:fldChar w:fldCharType="end"/>
            </w:r>
          </w:hyperlink>
        </w:p>
        <w:p w14:paraId="3D3A05D1" w14:textId="18C6128B"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74" w:history="1">
            <w:r w:rsidR="008928E5" w:rsidRPr="008928E5">
              <w:rPr>
                <w:rStyle w:val="Hipercze"/>
                <w:rFonts w:ascii="Arial" w:hAnsi="Arial" w:cs="Arial"/>
                <w:noProof/>
                <w:sz w:val="24"/>
                <w:szCs w:val="24"/>
              </w:rPr>
              <w:t>Kontakt i informacje dotyczące naboru</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_Toc138762674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17</w:t>
            </w:r>
            <w:r w:rsidR="008928E5" w:rsidRPr="008928E5">
              <w:rPr>
                <w:rFonts w:ascii="Arial" w:hAnsi="Arial" w:cs="Arial"/>
                <w:noProof/>
                <w:webHidden/>
                <w:sz w:val="24"/>
                <w:szCs w:val="24"/>
              </w:rPr>
              <w:fldChar w:fldCharType="end"/>
            </w:r>
          </w:hyperlink>
        </w:p>
        <w:p w14:paraId="75FDFD10" w14:textId="14D8FA8C"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75" w:history="1">
            <w:r w:rsidR="008928E5" w:rsidRPr="008928E5">
              <w:rPr>
                <w:rStyle w:val="Hipercze"/>
                <w:rFonts w:ascii="Arial" w:hAnsi="Arial" w:cs="Arial"/>
                <w:noProof/>
                <w:sz w:val="24"/>
                <w:szCs w:val="24"/>
              </w:rPr>
              <w:t>Przedmiot naboru</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_Toc138762675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18</w:t>
            </w:r>
            <w:r w:rsidR="008928E5" w:rsidRPr="008928E5">
              <w:rPr>
                <w:rFonts w:ascii="Arial" w:hAnsi="Arial" w:cs="Arial"/>
                <w:noProof/>
                <w:webHidden/>
                <w:sz w:val="24"/>
                <w:szCs w:val="24"/>
              </w:rPr>
              <w:fldChar w:fldCharType="end"/>
            </w:r>
          </w:hyperlink>
        </w:p>
        <w:p w14:paraId="2BE23C5C" w14:textId="0F98C2FF"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76" w:history="1">
            <w:r w:rsidR="008928E5" w:rsidRPr="008928E5">
              <w:rPr>
                <w:rStyle w:val="Hipercze"/>
                <w:rFonts w:ascii="Arial" w:hAnsi="Arial" w:cs="Arial"/>
                <w:noProof/>
                <w:sz w:val="24"/>
                <w:szCs w:val="24"/>
              </w:rPr>
              <w:t>Podmioty uprawnione do ubiegania się o dofinansowanie</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_Toc138762676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31</w:t>
            </w:r>
            <w:r w:rsidR="008928E5" w:rsidRPr="008928E5">
              <w:rPr>
                <w:rFonts w:ascii="Arial" w:hAnsi="Arial" w:cs="Arial"/>
                <w:noProof/>
                <w:webHidden/>
                <w:sz w:val="24"/>
                <w:szCs w:val="24"/>
              </w:rPr>
              <w:fldChar w:fldCharType="end"/>
            </w:r>
          </w:hyperlink>
        </w:p>
        <w:p w14:paraId="21325E7B" w14:textId="3F2D89AC"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77" w:history="1">
            <w:r w:rsidR="008928E5" w:rsidRPr="008928E5">
              <w:rPr>
                <w:rStyle w:val="Hipercze"/>
                <w:rFonts w:ascii="Arial" w:hAnsi="Arial" w:cs="Arial"/>
                <w:noProof/>
                <w:sz w:val="24"/>
                <w:szCs w:val="24"/>
              </w:rPr>
              <w:t>Grupa docelowa</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_Toc138762677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32</w:t>
            </w:r>
            <w:r w:rsidR="008928E5" w:rsidRPr="008928E5">
              <w:rPr>
                <w:rFonts w:ascii="Arial" w:hAnsi="Arial" w:cs="Arial"/>
                <w:noProof/>
                <w:webHidden/>
                <w:sz w:val="24"/>
                <w:szCs w:val="24"/>
              </w:rPr>
              <w:fldChar w:fldCharType="end"/>
            </w:r>
          </w:hyperlink>
        </w:p>
        <w:p w14:paraId="245F4BFC" w14:textId="574CEA28"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78" w:history="1">
            <w:r w:rsidR="008928E5" w:rsidRPr="008928E5">
              <w:rPr>
                <w:rStyle w:val="Hipercze"/>
                <w:rFonts w:ascii="Arial" w:hAnsi="Arial" w:cs="Arial"/>
                <w:noProof/>
                <w:sz w:val="24"/>
                <w:szCs w:val="24"/>
              </w:rPr>
              <w:t>Termin i miejsce składania wniosków o dofinansowanie</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_Toc138762678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33</w:t>
            </w:r>
            <w:r w:rsidR="008928E5" w:rsidRPr="008928E5">
              <w:rPr>
                <w:rFonts w:ascii="Arial" w:hAnsi="Arial" w:cs="Arial"/>
                <w:noProof/>
                <w:webHidden/>
                <w:sz w:val="24"/>
                <w:szCs w:val="24"/>
              </w:rPr>
              <w:fldChar w:fldCharType="end"/>
            </w:r>
          </w:hyperlink>
        </w:p>
        <w:p w14:paraId="76F2B7F8" w14:textId="2BC2E7F7"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79" w:history="1">
            <w:r w:rsidR="008928E5" w:rsidRPr="008928E5">
              <w:rPr>
                <w:rStyle w:val="Hipercze"/>
                <w:rFonts w:ascii="Arial" w:hAnsi="Arial" w:cs="Arial"/>
                <w:noProof/>
                <w:sz w:val="24"/>
                <w:szCs w:val="24"/>
              </w:rPr>
              <w:t>Kwota przeznaczona na dofinansowanie projektu</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_Toc138762679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35</w:t>
            </w:r>
            <w:r w:rsidR="008928E5" w:rsidRPr="008928E5">
              <w:rPr>
                <w:rFonts w:ascii="Arial" w:hAnsi="Arial" w:cs="Arial"/>
                <w:noProof/>
                <w:webHidden/>
                <w:sz w:val="24"/>
                <w:szCs w:val="24"/>
              </w:rPr>
              <w:fldChar w:fldCharType="end"/>
            </w:r>
          </w:hyperlink>
        </w:p>
        <w:p w14:paraId="5888927D" w14:textId="7E208605"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80" w:history="1">
            <w:r w:rsidR="008928E5" w:rsidRPr="008928E5">
              <w:rPr>
                <w:rStyle w:val="Hipercze"/>
                <w:rFonts w:ascii="Arial" w:hAnsi="Arial" w:cs="Arial"/>
                <w:noProof/>
                <w:sz w:val="24"/>
                <w:szCs w:val="24"/>
              </w:rPr>
              <w:t>Kwalifikowalność wydatków</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_Toc138762680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36</w:t>
            </w:r>
            <w:r w:rsidR="008928E5" w:rsidRPr="008928E5">
              <w:rPr>
                <w:rFonts w:ascii="Arial" w:hAnsi="Arial" w:cs="Arial"/>
                <w:noProof/>
                <w:webHidden/>
                <w:sz w:val="24"/>
                <w:szCs w:val="24"/>
              </w:rPr>
              <w:fldChar w:fldCharType="end"/>
            </w:r>
          </w:hyperlink>
        </w:p>
        <w:p w14:paraId="0A68A6BF" w14:textId="54F3229A"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81" w:history="1">
            <w:r w:rsidR="008928E5" w:rsidRPr="008928E5">
              <w:rPr>
                <w:rStyle w:val="Hipercze"/>
                <w:rFonts w:ascii="Arial" w:hAnsi="Arial" w:cs="Arial"/>
                <w:noProof/>
                <w:sz w:val="24"/>
                <w:szCs w:val="24"/>
              </w:rPr>
              <w:t>Wskaźniki</w:t>
            </w:r>
            <w:bookmarkStart w:id="1" w:name="_GoBack"/>
            <w:bookmarkEnd w:id="1"/>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_Toc138762681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38</w:t>
            </w:r>
            <w:r w:rsidR="008928E5" w:rsidRPr="008928E5">
              <w:rPr>
                <w:rFonts w:ascii="Arial" w:hAnsi="Arial" w:cs="Arial"/>
                <w:noProof/>
                <w:webHidden/>
                <w:sz w:val="24"/>
                <w:szCs w:val="24"/>
              </w:rPr>
              <w:fldChar w:fldCharType="end"/>
            </w:r>
          </w:hyperlink>
        </w:p>
        <w:p w14:paraId="6BD19EFD" w14:textId="41C90424"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82" w:history="1">
            <w:r w:rsidR="008928E5" w:rsidRPr="008928E5">
              <w:rPr>
                <w:rStyle w:val="Hipercze"/>
                <w:rFonts w:ascii="Arial" w:hAnsi="Arial" w:cs="Arial"/>
                <w:noProof/>
                <w:sz w:val="24"/>
                <w:szCs w:val="24"/>
              </w:rPr>
              <w:t>Zasady finansowania projektu</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_Toc138762682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41</w:t>
            </w:r>
            <w:r w:rsidR="008928E5" w:rsidRPr="008928E5">
              <w:rPr>
                <w:rFonts w:ascii="Arial" w:hAnsi="Arial" w:cs="Arial"/>
                <w:noProof/>
                <w:webHidden/>
                <w:sz w:val="24"/>
                <w:szCs w:val="24"/>
              </w:rPr>
              <w:fldChar w:fldCharType="end"/>
            </w:r>
          </w:hyperlink>
        </w:p>
        <w:p w14:paraId="63CD3330" w14:textId="67759C85"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83" w:history="1">
            <w:r w:rsidR="008928E5" w:rsidRPr="008928E5">
              <w:rPr>
                <w:rStyle w:val="Hipercze"/>
                <w:rFonts w:ascii="Arial" w:hAnsi="Arial" w:cs="Arial"/>
                <w:noProof/>
                <w:sz w:val="24"/>
                <w:szCs w:val="24"/>
              </w:rPr>
              <w:t>Podstawowe warunki i procedury konstruowania budżetu projektu</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_Toc138762683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43</w:t>
            </w:r>
            <w:r w:rsidR="008928E5" w:rsidRPr="008928E5">
              <w:rPr>
                <w:rFonts w:ascii="Arial" w:hAnsi="Arial" w:cs="Arial"/>
                <w:noProof/>
                <w:webHidden/>
                <w:sz w:val="24"/>
                <w:szCs w:val="24"/>
              </w:rPr>
              <w:fldChar w:fldCharType="end"/>
            </w:r>
          </w:hyperlink>
        </w:p>
        <w:p w14:paraId="5231AC33" w14:textId="31B929F3"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84" w:history="1">
            <w:r w:rsidR="008928E5" w:rsidRPr="008928E5">
              <w:rPr>
                <w:rStyle w:val="Hipercze"/>
                <w:rFonts w:ascii="Arial" w:hAnsi="Arial" w:cs="Arial"/>
                <w:noProof/>
                <w:sz w:val="24"/>
                <w:szCs w:val="24"/>
              </w:rPr>
              <w:t>Pomoc publiczna i pomoc de minimis</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_Toc138762684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49</w:t>
            </w:r>
            <w:r w:rsidR="008928E5" w:rsidRPr="008928E5">
              <w:rPr>
                <w:rFonts w:ascii="Arial" w:hAnsi="Arial" w:cs="Arial"/>
                <w:noProof/>
                <w:webHidden/>
                <w:sz w:val="24"/>
                <w:szCs w:val="24"/>
              </w:rPr>
              <w:fldChar w:fldCharType="end"/>
            </w:r>
          </w:hyperlink>
        </w:p>
        <w:p w14:paraId="56A812B8" w14:textId="438CEEA9"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85" w:history="1">
            <w:r w:rsidR="008928E5" w:rsidRPr="008928E5">
              <w:rPr>
                <w:rStyle w:val="Hipercze"/>
                <w:rFonts w:ascii="Arial" w:hAnsi="Arial" w:cs="Arial"/>
                <w:noProof/>
                <w:sz w:val="24"/>
                <w:szCs w:val="24"/>
              </w:rPr>
              <w:t>Projekty partnerskie</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_Toc138762685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49</w:t>
            </w:r>
            <w:r w:rsidR="008928E5" w:rsidRPr="008928E5">
              <w:rPr>
                <w:rFonts w:ascii="Arial" w:hAnsi="Arial" w:cs="Arial"/>
                <w:noProof/>
                <w:webHidden/>
                <w:sz w:val="24"/>
                <w:szCs w:val="24"/>
              </w:rPr>
              <w:fldChar w:fldCharType="end"/>
            </w:r>
          </w:hyperlink>
        </w:p>
        <w:p w14:paraId="08E2EFCB" w14:textId="03716E1A"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86" w:history="1">
            <w:r w:rsidR="008928E5" w:rsidRPr="008928E5">
              <w:rPr>
                <w:rStyle w:val="Hipercze"/>
                <w:rFonts w:ascii="Arial" w:hAnsi="Arial" w:cs="Arial"/>
                <w:noProof/>
                <w:sz w:val="24"/>
                <w:szCs w:val="24"/>
              </w:rPr>
              <w:t>Procedura składania wniosku o dofinansowanie</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_Toc138762686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50</w:t>
            </w:r>
            <w:r w:rsidR="008928E5" w:rsidRPr="008928E5">
              <w:rPr>
                <w:rFonts w:ascii="Arial" w:hAnsi="Arial" w:cs="Arial"/>
                <w:noProof/>
                <w:webHidden/>
                <w:sz w:val="24"/>
                <w:szCs w:val="24"/>
              </w:rPr>
              <w:fldChar w:fldCharType="end"/>
            </w:r>
          </w:hyperlink>
        </w:p>
        <w:p w14:paraId="0515F526" w14:textId="20C652C2"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87" w:history="1">
            <w:r w:rsidR="008928E5" w:rsidRPr="008928E5">
              <w:rPr>
                <w:rStyle w:val="Hipercze"/>
                <w:rFonts w:ascii="Arial" w:hAnsi="Arial" w:cs="Arial"/>
                <w:noProof/>
                <w:sz w:val="24"/>
                <w:szCs w:val="24"/>
              </w:rPr>
              <w:t>Sposób wyboru projektu i opis procedury oceny projektu</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_Toc138762687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52</w:t>
            </w:r>
            <w:r w:rsidR="008928E5" w:rsidRPr="008928E5">
              <w:rPr>
                <w:rFonts w:ascii="Arial" w:hAnsi="Arial" w:cs="Arial"/>
                <w:noProof/>
                <w:webHidden/>
                <w:sz w:val="24"/>
                <w:szCs w:val="24"/>
              </w:rPr>
              <w:fldChar w:fldCharType="end"/>
            </w:r>
          </w:hyperlink>
        </w:p>
        <w:p w14:paraId="366A6156" w14:textId="5AC2433A"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88" w:history="1">
            <w:r w:rsidR="008928E5" w:rsidRPr="008928E5">
              <w:rPr>
                <w:rStyle w:val="Hipercze"/>
                <w:rFonts w:ascii="Arial" w:hAnsi="Arial" w:cs="Arial"/>
                <w:noProof/>
                <w:sz w:val="24"/>
                <w:szCs w:val="24"/>
              </w:rPr>
              <w:t>Ocena formalna projektu (dotyczy wyłącznie projektów infrastrukturalnych)</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_Toc138762688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53</w:t>
            </w:r>
            <w:r w:rsidR="008928E5" w:rsidRPr="008928E5">
              <w:rPr>
                <w:rFonts w:ascii="Arial" w:hAnsi="Arial" w:cs="Arial"/>
                <w:noProof/>
                <w:webHidden/>
                <w:sz w:val="24"/>
                <w:szCs w:val="24"/>
              </w:rPr>
              <w:fldChar w:fldCharType="end"/>
            </w:r>
          </w:hyperlink>
        </w:p>
        <w:p w14:paraId="2A24F25E" w14:textId="78884AC5"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89" w:history="1">
            <w:r w:rsidR="008928E5" w:rsidRPr="008928E5">
              <w:rPr>
                <w:rStyle w:val="Hipercze"/>
                <w:rFonts w:ascii="Arial" w:hAnsi="Arial" w:cs="Arial"/>
                <w:noProof/>
                <w:sz w:val="24"/>
                <w:szCs w:val="24"/>
              </w:rPr>
              <w:t>Ocena merytoryczna projektu</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_Toc138762689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53</w:t>
            </w:r>
            <w:r w:rsidR="008928E5" w:rsidRPr="008928E5">
              <w:rPr>
                <w:rFonts w:ascii="Arial" w:hAnsi="Arial" w:cs="Arial"/>
                <w:noProof/>
                <w:webHidden/>
                <w:sz w:val="24"/>
                <w:szCs w:val="24"/>
              </w:rPr>
              <w:fldChar w:fldCharType="end"/>
            </w:r>
          </w:hyperlink>
        </w:p>
        <w:p w14:paraId="6672B69F" w14:textId="227E4C8F"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90" w:history="1">
            <w:r w:rsidR="008928E5" w:rsidRPr="008928E5">
              <w:rPr>
                <w:rStyle w:val="Hipercze"/>
                <w:rFonts w:ascii="Arial" w:hAnsi="Arial" w:cs="Arial"/>
                <w:noProof/>
                <w:sz w:val="24"/>
                <w:szCs w:val="24"/>
              </w:rPr>
              <w:t>Etap negocjacji</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_Toc138762690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57</w:t>
            </w:r>
            <w:r w:rsidR="008928E5" w:rsidRPr="008928E5">
              <w:rPr>
                <w:rFonts w:ascii="Arial" w:hAnsi="Arial" w:cs="Arial"/>
                <w:noProof/>
                <w:webHidden/>
                <w:sz w:val="24"/>
                <w:szCs w:val="24"/>
              </w:rPr>
              <w:fldChar w:fldCharType="end"/>
            </w:r>
          </w:hyperlink>
        </w:p>
        <w:p w14:paraId="59D4CD9F" w14:textId="47A1247E"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91" w:history="1">
            <w:r w:rsidR="008928E5" w:rsidRPr="008928E5">
              <w:rPr>
                <w:rStyle w:val="Hipercze"/>
                <w:rFonts w:ascii="Arial" w:hAnsi="Arial" w:cs="Arial"/>
                <w:noProof/>
                <w:sz w:val="24"/>
                <w:szCs w:val="24"/>
              </w:rPr>
              <w:t>Wyniki naboru</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_Toc138762691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60</w:t>
            </w:r>
            <w:r w:rsidR="008928E5" w:rsidRPr="008928E5">
              <w:rPr>
                <w:rFonts w:ascii="Arial" w:hAnsi="Arial" w:cs="Arial"/>
                <w:noProof/>
                <w:webHidden/>
                <w:sz w:val="24"/>
                <w:szCs w:val="24"/>
              </w:rPr>
              <w:fldChar w:fldCharType="end"/>
            </w:r>
          </w:hyperlink>
        </w:p>
        <w:p w14:paraId="53E14120" w14:textId="33FE8742"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92" w:history="1">
            <w:r w:rsidR="008928E5" w:rsidRPr="008928E5">
              <w:rPr>
                <w:rStyle w:val="Hipercze"/>
                <w:rFonts w:ascii="Arial" w:hAnsi="Arial" w:cs="Arial"/>
                <w:noProof/>
                <w:sz w:val="24"/>
                <w:szCs w:val="24"/>
              </w:rPr>
              <w:t>Środki odwoławcze w przypadku negatywnej oceny</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_Toc138762692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62</w:t>
            </w:r>
            <w:r w:rsidR="008928E5" w:rsidRPr="008928E5">
              <w:rPr>
                <w:rFonts w:ascii="Arial" w:hAnsi="Arial" w:cs="Arial"/>
                <w:noProof/>
                <w:webHidden/>
                <w:sz w:val="24"/>
                <w:szCs w:val="24"/>
              </w:rPr>
              <w:fldChar w:fldCharType="end"/>
            </w:r>
          </w:hyperlink>
        </w:p>
        <w:p w14:paraId="038C45D7" w14:textId="1A60EC76"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93" w:history="1">
            <w:r w:rsidR="008928E5" w:rsidRPr="008928E5">
              <w:rPr>
                <w:rStyle w:val="Hipercze"/>
                <w:rFonts w:ascii="Arial" w:hAnsi="Arial" w:cs="Arial"/>
                <w:noProof/>
                <w:sz w:val="24"/>
                <w:szCs w:val="24"/>
              </w:rPr>
              <w:t>Podpisanie umowy o dofinansowanie projektu</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_Toc138762693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65</w:t>
            </w:r>
            <w:r w:rsidR="008928E5" w:rsidRPr="008928E5">
              <w:rPr>
                <w:rFonts w:ascii="Arial" w:hAnsi="Arial" w:cs="Arial"/>
                <w:noProof/>
                <w:webHidden/>
                <w:sz w:val="24"/>
                <w:szCs w:val="24"/>
              </w:rPr>
              <w:fldChar w:fldCharType="end"/>
            </w:r>
          </w:hyperlink>
        </w:p>
        <w:p w14:paraId="375FFB15" w14:textId="31CC5B6D"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94" w:history="1">
            <w:r w:rsidR="008928E5" w:rsidRPr="008928E5">
              <w:rPr>
                <w:rStyle w:val="Hipercze"/>
                <w:rFonts w:ascii="Arial" w:hAnsi="Arial" w:cs="Arial"/>
                <w:noProof/>
                <w:sz w:val="24"/>
                <w:szCs w:val="24"/>
              </w:rPr>
              <w:t>Autorskie prawa majątkowe</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_Toc138762694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70</w:t>
            </w:r>
            <w:r w:rsidR="008928E5" w:rsidRPr="008928E5">
              <w:rPr>
                <w:rFonts w:ascii="Arial" w:hAnsi="Arial" w:cs="Arial"/>
                <w:noProof/>
                <w:webHidden/>
                <w:sz w:val="24"/>
                <w:szCs w:val="24"/>
              </w:rPr>
              <w:fldChar w:fldCharType="end"/>
            </w:r>
          </w:hyperlink>
        </w:p>
        <w:p w14:paraId="78303462" w14:textId="04DD6F09" w:rsidR="008928E5" w:rsidRPr="008928E5" w:rsidRDefault="00E826A5">
          <w:pPr>
            <w:pStyle w:val="Spistreci1"/>
            <w:tabs>
              <w:tab w:val="right" w:leader="dot" w:pos="9060"/>
            </w:tabs>
            <w:rPr>
              <w:rFonts w:ascii="Arial" w:eastAsiaTheme="minorEastAsia" w:hAnsi="Arial" w:cs="Arial"/>
              <w:noProof/>
              <w:sz w:val="24"/>
              <w:szCs w:val="24"/>
              <w:lang w:eastAsia="pl-PL"/>
            </w:rPr>
          </w:pPr>
          <w:hyperlink w:anchor="_Toc138762695" w:history="1">
            <w:r w:rsidR="008928E5" w:rsidRPr="008928E5">
              <w:rPr>
                <w:rStyle w:val="Hipercze"/>
                <w:rFonts w:ascii="Arial" w:hAnsi="Arial" w:cs="Arial"/>
                <w:noProof/>
                <w:sz w:val="24"/>
                <w:szCs w:val="24"/>
              </w:rPr>
              <w:t>Postanowienia końcowe</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_Toc138762695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71</w:t>
            </w:r>
            <w:r w:rsidR="008928E5" w:rsidRPr="008928E5">
              <w:rPr>
                <w:rFonts w:ascii="Arial" w:hAnsi="Arial" w:cs="Arial"/>
                <w:noProof/>
                <w:webHidden/>
                <w:sz w:val="24"/>
                <w:szCs w:val="24"/>
              </w:rPr>
              <w:fldChar w:fldCharType="end"/>
            </w:r>
          </w:hyperlink>
        </w:p>
        <w:p w14:paraId="6C56990C" w14:textId="316F7CE1" w:rsidR="008928E5" w:rsidRDefault="00E826A5">
          <w:pPr>
            <w:pStyle w:val="Spistreci1"/>
            <w:tabs>
              <w:tab w:val="right" w:leader="dot" w:pos="9060"/>
            </w:tabs>
            <w:rPr>
              <w:rFonts w:eastAsiaTheme="minorEastAsia"/>
              <w:noProof/>
              <w:lang w:eastAsia="pl-PL"/>
            </w:rPr>
          </w:pPr>
          <w:hyperlink w:anchor="_Toc138762696" w:history="1">
            <w:r w:rsidR="008928E5" w:rsidRPr="008928E5">
              <w:rPr>
                <w:rStyle w:val="Hipercze"/>
                <w:rFonts w:ascii="Arial" w:hAnsi="Arial" w:cs="Arial"/>
                <w:noProof/>
                <w:sz w:val="24"/>
                <w:szCs w:val="24"/>
              </w:rPr>
              <w:t>Spis załączników</w:t>
            </w:r>
            <w:r w:rsidR="008928E5" w:rsidRPr="008928E5">
              <w:rPr>
                <w:rFonts w:ascii="Arial" w:hAnsi="Arial" w:cs="Arial"/>
                <w:noProof/>
                <w:webHidden/>
                <w:sz w:val="24"/>
                <w:szCs w:val="24"/>
              </w:rPr>
              <w:tab/>
            </w:r>
            <w:r w:rsidR="008928E5" w:rsidRPr="008928E5">
              <w:rPr>
                <w:rFonts w:ascii="Arial" w:hAnsi="Arial" w:cs="Arial"/>
                <w:noProof/>
                <w:webHidden/>
                <w:sz w:val="24"/>
                <w:szCs w:val="24"/>
              </w:rPr>
              <w:fldChar w:fldCharType="begin"/>
            </w:r>
            <w:r w:rsidR="008928E5" w:rsidRPr="008928E5">
              <w:rPr>
                <w:rFonts w:ascii="Arial" w:hAnsi="Arial" w:cs="Arial"/>
                <w:noProof/>
                <w:webHidden/>
                <w:sz w:val="24"/>
                <w:szCs w:val="24"/>
              </w:rPr>
              <w:instrText xml:space="preserve"> PAGEREF _Toc138762696 \h </w:instrText>
            </w:r>
            <w:r w:rsidR="008928E5" w:rsidRPr="008928E5">
              <w:rPr>
                <w:rFonts w:ascii="Arial" w:hAnsi="Arial" w:cs="Arial"/>
                <w:noProof/>
                <w:webHidden/>
                <w:sz w:val="24"/>
                <w:szCs w:val="24"/>
              </w:rPr>
            </w:r>
            <w:r w:rsidR="008928E5" w:rsidRPr="008928E5">
              <w:rPr>
                <w:rFonts w:ascii="Arial" w:hAnsi="Arial" w:cs="Arial"/>
                <w:noProof/>
                <w:webHidden/>
                <w:sz w:val="24"/>
                <w:szCs w:val="24"/>
              </w:rPr>
              <w:fldChar w:fldCharType="separate"/>
            </w:r>
            <w:r>
              <w:rPr>
                <w:rFonts w:ascii="Arial" w:hAnsi="Arial" w:cs="Arial"/>
                <w:noProof/>
                <w:webHidden/>
                <w:sz w:val="24"/>
                <w:szCs w:val="24"/>
              </w:rPr>
              <w:t>71</w:t>
            </w:r>
            <w:r w:rsidR="008928E5" w:rsidRPr="008928E5">
              <w:rPr>
                <w:rFonts w:ascii="Arial" w:hAnsi="Arial" w:cs="Arial"/>
                <w:noProof/>
                <w:webHidden/>
                <w:sz w:val="24"/>
                <w:szCs w:val="24"/>
              </w:rPr>
              <w:fldChar w:fldCharType="end"/>
            </w:r>
          </w:hyperlink>
        </w:p>
        <w:p w14:paraId="5D7A802D" w14:textId="186BAEEA" w:rsidR="00D416CB" w:rsidRPr="00865679" w:rsidRDefault="00F02F30">
          <w:pPr>
            <w:rPr>
              <w:sz w:val="24"/>
              <w:szCs w:val="24"/>
            </w:rPr>
          </w:pPr>
          <w:r w:rsidRPr="00A70E9A">
            <w:rPr>
              <w:rFonts w:ascii="Arial" w:hAnsi="Arial" w:cs="Arial"/>
              <w:b/>
              <w:bCs/>
              <w:sz w:val="24"/>
              <w:szCs w:val="24"/>
            </w:rPr>
            <w:fldChar w:fldCharType="end"/>
          </w:r>
        </w:p>
      </w:sdtContent>
    </w:sdt>
    <w:p w14:paraId="32BA060D" w14:textId="3AEA3C16" w:rsidR="00D416CB" w:rsidRPr="00865679" w:rsidRDefault="00D416CB">
      <w:pPr>
        <w:rPr>
          <w:sz w:val="24"/>
          <w:szCs w:val="24"/>
        </w:rPr>
      </w:pPr>
    </w:p>
    <w:p w14:paraId="1F8397F7" w14:textId="4D706F4B" w:rsidR="00397299" w:rsidRPr="00865679" w:rsidRDefault="00397299" w:rsidP="00713D5F">
      <w:pPr>
        <w:rPr>
          <w:sz w:val="24"/>
          <w:szCs w:val="24"/>
        </w:rPr>
      </w:pPr>
    </w:p>
    <w:p w14:paraId="226E7A3A" w14:textId="4FE636EE" w:rsidR="00FB0ACF" w:rsidRPr="00376149" w:rsidRDefault="00445E43" w:rsidP="00F854D3">
      <w:pPr>
        <w:pStyle w:val="Nagwek1"/>
        <w:spacing w:line="360" w:lineRule="auto"/>
        <w:rPr>
          <w:sz w:val="24"/>
          <w:szCs w:val="24"/>
        </w:rPr>
      </w:pPr>
      <w:bookmarkStart w:id="2" w:name="_Toc138762669"/>
      <w:r w:rsidRPr="00376149">
        <w:rPr>
          <w:sz w:val="24"/>
          <w:szCs w:val="24"/>
        </w:rPr>
        <w:lastRenderedPageBreak/>
        <w:t>Podstawy prawne</w:t>
      </w:r>
      <w:r w:rsidR="005E55AF" w:rsidRPr="00376149">
        <w:rPr>
          <w:sz w:val="24"/>
          <w:szCs w:val="24"/>
        </w:rPr>
        <w:t xml:space="preserve"> i</w:t>
      </w:r>
      <w:r w:rsidRPr="00376149">
        <w:rPr>
          <w:sz w:val="24"/>
          <w:szCs w:val="24"/>
        </w:rPr>
        <w:t xml:space="preserve"> dokumenty</w:t>
      </w:r>
      <w:bookmarkEnd w:id="2"/>
    </w:p>
    <w:p w14:paraId="296ACE1C" w14:textId="1D2ACD0F" w:rsidR="00E22767" w:rsidRPr="00376149" w:rsidRDefault="00E22767" w:rsidP="0016363B">
      <w:pPr>
        <w:spacing w:after="0" w:line="360" w:lineRule="auto"/>
        <w:rPr>
          <w:rFonts w:ascii="Arial" w:hAnsi="Arial" w:cs="Arial"/>
          <w:sz w:val="24"/>
          <w:szCs w:val="24"/>
        </w:rPr>
      </w:pPr>
      <w:r w:rsidRPr="00376149">
        <w:rPr>
          <w:rFonts w:ascii="Arial" w:hAnsi="Arial" w:cs="Arial"/>
          <w:sz w:val="24"/>
          <w:szCs w:val="24"/>
        </w:rPr>
        <w:t>Nabór jest organizowany w szczególności, w oparciu o następujące akty prawne:</w:t>
      </w:r>
    </w:p>
    <w:p w14:paraId="2DAB4212" w14:textId="33BE3FD2" w:rsidR="000452AC" w:rsidRPr="00376149" w:rsidRDefault="00971636" w:rsidP="0016363B">
      <w:pPr>
        <w:spacing w:after="0" w:line="360" w:lineRule="auto"/>
        <w:rPr>
          <w:rFonts w:ascii="Arial" w:hAnsi="Arial" w:cs="Arial"/>
          <w:b/>
          <w:sz w:val="24"/>
          <w:szCs w:val="24"/>
        </w:rPr>
      </w:pPr>
      <w:r w:rsidRPr="00376149">
        <w:rPr>
          <w:rFonts w:ascii="Arial" w:hAnsi="Arial" w:cs="Arial"/>
          <w:b/>
          <w:sz w:val="24"/>
          <w:szCs w:val="24"/>
        </w:rPr>
        <w:t>O</w:t>
      </w:r>
      <w:r w:rsidR="000452AC" w:rsidRPr="00376149">
        <w:rPr>
          <w:rFonts w:ascii="Arial" w:hAnsi="Arial" w:cs="Arial"/>
          <w:b/>
          <w:sz w:val="24"/>
          <w:szCs w:val="24"/>
        </w:rPr>
        <w:t>bowiązującą wersją</w:t>
      </w:r>
      <w:r w:rsidR="0063085E" w:rsidRPr="00376149">
        <w:rPr>
          <w:rFonts w:ascii="Arial" w:hAnsi="Arial" w:cs="Arial"/>
          <w:b/>
          <w:sz w:val="24"/>
          <w:szCs w:val="24"/>
        </w:rPr>
        <w:t>,</w:t>
      </w:r>
      <w:r w:rsidR="000452AC" w:rsidRPr="00376149">
        <w:rPr>
          <w:rFonts w:ascii="Arial" w:hAnsi="Arial" w:cs="Arial"/>
          <w:b/>
          <w:sz w:val="24"/>
          <w:szCs w:val="24"/>
        </w:rPr>
        <w:t xml:space="preserve"> </w:t>
      </w:r>
      <w:r w:rsidR="00711C7E" w:rsidRPr="00376149">
        <w:rPr>
          <w:rFonts w:ascii="Arial" w:hAnsi="Arial" w:cs="Arial"/>
          <w:b/>
          <w:sz w:val="24"/>
          <w:szCs w:val="24"/>
        </w:rPr>
        <w:t>wymienionych poniżej dokumentów</w:t>
      </w:r>
      <w:r w:rsidR="0063085E" w:rsidRPr="00376149">
        <w:rPr>
          <w:rFonts w:ascii="Arial" w:hAnsi="Arial" w:cs="Arial"/>
          <w:b/>
          <w:sz w:val="24"/>
          <w:szCs w:val="24"/>
        </w:rPr>
        <w:t>,</w:t>
      </w:r>
      <w:r w:rsidR="00711C7E" w:rsidRPr="00376149">
        <w:rPr>
          <w:rFonts w:ascii="Arial" w:hAnsi="Arial" w:cs="Arial"/>
          <w:b/>
          <w:sz w:val="24"/>
          <w:szCs w:val="24"/>
        </w:rPr>
        <w:t xml:space="preserve"> jest wersja aktualna na dzień ogłoszenia naboru</w:t>
      </w:r>
      <w:r w:rsidR="0063085E" w:rsidRPr="00376149">
        <w:rPr>
          <w:rFonts w:ascii="Arial" w:hAnsi="Arial" w:cs="Arial"/>
          <w:b/>
          <w:sz w:val="24"/>
          <w:szCs w:val="24"/>
        </w:rPr>
        <w:t>.</w:t>
      </w:r>
    </w:p>
    <w:p w14:paraId="511F65A3" w14:textId="64571CBA" w:rsidR="00C31C0E" w:rsidRPr="00376149" w:rsidRDefault="00E22767" w:rsidP="00F854D3">
      <w:pPr>
        <w:pStyle w:val="Akapitzlist"/>
        <w:numPr>
          <w:ilvl w:val="1"/>
          <w:numId w:val="19"/>
        </w:numPr>
        <w:spacing w:line="360" w:lineRule="auto"/>
        <w:ind w:left="426" w:hanging="426"/>
        <w:rPr>
          <w:rStyle w:val="markedcontent"/>
          <w:rFonts w:ascii="Arial" w:hAnsi="Arial" w:cs="Arial"/>
          <w:color w:val="000000" w:themeColor="text1"/>
          <w:sz w:val="24"/>
          <w:szCs w:val="24"/>
        </w:rPr>
      </w:pPr>
      <w:r w:rsidRPr="00376149">
        <w:rPr>
          <w:rFonts w:ascii="Arial" w:hAnsi="Arial" w:cs="Arial"/>
          <w:color w:val="000000" w:themeColor="text1"/>
          <w:sz w:val="24"/>
          <w:szCs w:val="24"/>
        </w:rPr>
        <w:t>Rozporządzenie Parlamen</w:t>
      </w:r>
      <w:r w:rsidR="00971A9B" w:rsidRPr="00376149">
        <w:rPr>
          <w:rFonts w:ascii="Arial" w:hAnsi="Arial" w:cs="Arial"/>
          <w:color w:val="000000" w:themeColor="text1"/>
          <w:sz w:val="24"/>
          <w:szCs w:val="24"/>
        </w:rPr>
        <w:t xml:space="preserve">tu Europejskiego i Rady (UE) nr </w:t>
      </w:r>
      <w:r w:rsidRPr="00376149">
        <w:rPr>
          <w:rFonts w:ascii="Arial" w:hAnsi="Arial" w:cs="Arial"/>
          <w:color w:val="000000" w:themeColor="text1"/>
          <w:sz w:val="24"/>
          <w:szCs w:val="24"/>
        </w:rPr>
        <w:t>2021/1060 z dnia 24 czerwca 2021 r. ustanawia</w:t>
      </w:r>
      <w:r w:rsidR="00971A9B" w:rsidRPr="00376149">
        <w:rPr>
          <w:rFonts w:ascii="Arial" w:hAnsi="Arial" w:cs="Arial"/>
          <w:color w:val="000000" w:themeColor="text1"/>
          <w:sz w:val="24"/>
          <w:szCs w:val="24"/>
        </w:rPr>
        <w:t xml:space="preserve">jące wspólne przepisy dotyczące </w:t>
      </w:r>
      <w:r w:rsidRPr="00376149">
        <w:rPr>
          <w:rFonts w:ascii="Arial" w:hAnsi="Arial" w:cs="Arial"/>
          <w:color w:val="000000" w:themeColor="text1"/>
          <w:sz w:val="24"/>
          <w:szCs w:val="24"/>
        </w:rPr>
        <w:t>Europejskiego Funduszu Rozwoju Regio</w:t>
      </w:r>
      <w:r w:rsidR="00971A9B" w:rsidRPr="00376149">
        <w:rPr>
          <w:rFonts w:ascii="Arial" w:hAnsi="Arial" w:cs="Arial"/>
          <w:color w:val="000000" w:themeColor="text1"/>
          <w:sz w:val="24"/>
          <w:szCs w:val="24"/>
        </w:rPr>
        <w:t xml:space="preserve">nalnego, Europejskiego Funduszu </w:t>
      </w:r>
      <w:r w:rsidRPr="00376149">
        <w:rPr>
          <w:rFonts w:ascii="Arial" w:hAnsi="Arial" w:cs="Arial"/>
          <w:color w:val="000000" w:themeColor="text1"/>
          <w:sz w:val="24"/>
          <w:szCs w:val="24"/>
        </w:rPr>
        <w:t xml:space="preserve">Społecznego Plus, Funduszu Spójności, </w:t>
      </w:r>
      <w:r w:rsidR="00971A9B" w:rsidRPr="00376149">
        <w:rPr>
          <w:rFonts w:ascii="Arial" w:hAnsi="Arial" w:cs="Arial"/>
          <w:color w:val="000000" w:themeColor="text1"/>
          <w:sz w:val="24"/>
          <w:szCs w:val="24"/>
        </w:rPr>
        <w:t xml:space="preserve">Funduszu na rzecz Sprawiedliwej </w:t>
      </w:r>
      <w:r w:rsidRPr="00376149">
        <w:rPr>
          <w:rFonts w:ascii="Arial" w:hAnsi="Arial" w:cs="Arial"/>
          <w:color w:val="000000" w:themeColor="text1"/>
          <w:sz w:val="24"/>
          <w:szCs w:val="24"/>
        </w:rPr>
        <w:t>Transformacji i Europejskiego Funduszu Morsk</w:t>
      </w:r>
      <w:r w:rsidR="00971A9B" w:rsidRPr="00376149">
        <w:rPr>
          <w:rFonts w:ascii="Arial" w:hAnsi="Arial" w:cs="Arial"/>
          <w:color w:val="000000" w:themeColor="text1"/>
          <w:sz w:val="24"/>
          <w:szCs w:val="24"/>
        </w:rPr>
        <w:t xml:space="preserve">iego, Rybackiego i Akwakultury, </w:t>
      </w:r>
      <w:r w:rsidRPr="00376149">
        <w:rPr>
          <w:rFonts w:ascii="Arial" w:hAnsi="Arial" w:cs="Arial"/>
          <w:color w:val="000000" w:themeColor="text1"/>
          <w:sz w:val="24"/>
          <w:szCs w:val="24"/>
        </w:rPr>
        <w:t>a także przepisy finansowe na potrzeby tych fun</w:t>
      </w:r>
      <w:r w:rsidR="00971A9B" w:rsidRPr="00376149">
        <w:rPr>
          <w:rFonts w:ascii="Arial" w:hAnsi="Arial" w:cs="Arial"/>
          <w:color w:val="000000" w:themeColor="text1"/>
          <w:sz w:val="24"/>
          <w:szCs w:val="24"/>
        </w:rPr>
        <w:t xml:space="preserve">duszy oraz na potrzeby Funduszu </w:t>
      </w:r>
      <w:r w:rsidRPr="00376149">
        <w:rPr>
          <w:rFonts w:ascii="Arial" w:hAnsi="Arial" w:cs="Arial"/>
          <w:color w:val="000000" w:themeColor="text1"/>
          <w:sz w:val="24"/>
          <w:szCs w:val="24"/>
        </w:rPr>
        <w:t>Azylu, Migracji i Integracji, Funduszu Bezpieczeństwa Wewn</w:t>
      </w:r>
      <w:r w:rsidR="00971A9B" w:rsidRPr="00376149">
        <w:rPr>
          <w:rFonts w:ascii="Arial" w:hAnsi="Arial" w:cs="Arial"/>
          <w:color w:val="000000" w:themeColor="text1"/>
          <w:sz w:val="24"/>
          <w:szCs w:val="24"/>
        </w:rPr>
        <w:t xml:space="preserve">ętrznego i Instrumentu Wsparcia </w:t>
      </w:r>
      <w:r w:rsidRPr="00376149">
        <w:rPr>
          <w:rFonts w:ascii="Arial" w:hAnsi="Arial" w:cs="Arial"/>
          <w:color w:val="000000" w:themeColor="text1"/>
          <w:sz w:val="24"/>
          <w:szCs w:val="24"/>
        </w:rPr>
        <w:t>Finansowego na rzecz Zarządzan</w:t>
      </w:r>
      <w:r w:rsidR="00072476" w:rsidRPr="00376149">
        <w:rPr>
          <w:rFonts w:ascii="Arial" w:hAnsi="Arial" w:cs="Arial"/>
          <w:color w:val="000000" w:themeColor="text1"/>
          <w:sz w:val="24"/>
          <w:szCs w:val="24"/>
        </w:rPr>
        <w:t xml:space="preserve">ia Granicami i Polityki Wizowej, </w:t>
      </w:r>
      <w:r w:rsidR="00072476" w:rsidRPr="00376149">
        <w:rPr>
          <w:rStyle w:val="markedcontent"/>
          <w:rFonts w:ascii="Arial" w:hAnsi="Arial" w:cs="Arial"/>
          <w:color w:val="000000" w:themeColor="text1"/>
          <w:sz w:val="24"/>
          <w:szCs w:val="24"/>
        </w:rPr>
        <w:t xml:space="preserve">zwane dalej rozporządzeniem </w:t>
      </w:r>
      <w:r w:rsidR="005A2C33" w:rsidRPr="00376149">
        <w:rPr>
          <w:rStyle w:val="markedcontent"/>
          <w:rFonts w:ascii="Arial" w:hAnsi="Arial" w:cs="Arial"/>
          <w:color w:val="000000" w:themeColor="text1"/>
          <w:sz w:val="24"/>
          <w:szCs w:val="24"/>
        </w:rPr>
        <w:t>ogólnym</w:t>
      </w:r>
      <w:r w:rsidR="00072476" w:rsidRPr="00376149">
        <w:rPr>
          <w:rStyle w:val="markedcontent"/>
          <w:rFonts w:ascii="Arial" w:hAnsi="Arial" w:cs="Arial"/>
          <w:color w:val="000000" w:themeColor="text1"/>
          <w:sz w:val="24"/>
          <w:szCs w:val="24"/>
        </w:rPr>
        <w:t>;</w:t>
      </w:r>
      <w:r w:rsidR="004B6FDF" w:rsidRPr="00376149">
        <w:rPr>
          <w:rStyle w:val="markedcontent"/>
          <w:rFonts w:ascii="Arial" w:hAnsi="Arial" w:cs="Arial"/>
          <w:color w:val="000000" w:themeColor="text1"/>
          <w:sz w:val="24"/>
          <w:szCs w:val="24"/>
        </w:rPr>
        <w:t xml:space="preserve"> </w:t>
      </w:r>
    </w:p>
    <w:p w14:paraId="19C54FBB" w14:textId="1D0D6FEC" w:rsidR="0075246A" w:rsidRPr="00376149" w:rsidRDefault="005455BE" w:rsidP="00F854D3">
      <w:pPr>
        <w:pStyle w:val="Akapitzlist"/>
        <w:numPr>
          <w:ilvl w:val="1"/>
          <w:numId w:val="19"/>
        </w:numPr>
        <w:spacing w:line="360" w:lineRule="auto"/>
        <w:ind w:left="426" w:hanging="426"/>
        <w:rPr>
          <w:rFonts w:ascii="Arial" w:hAnsi="Arial" w:cs="Arial"/>
          <w:color w:val="000000" w:themeColor="text1"/>
          <w:sz w:val="24"/>
          <w:szCs w:val="24"/>
        </w:rPr>
      </w:pPr>
      <w:r w:rsidRPr="00376149">
        <w:rPr>
          <w:rFonts w:ascii="Arial" w:hAnsi="Arial" w:cs="Arial"/>
          <w:sz w:val="24"/>
          <w:szCs w:val="24"/>
        </w:rPr>
        <w:t>Rozporządzenie Parlamentu Europejskiego i Rady (UE) 2021/1119 z dnia 30 czerwca 2021 r. w sprawie ustanowienia ram na potrzeby osiągnięcia neutralności klimatycznej i zmiany rozporządzeń (WE) nr 401/2009 i (UE) 2018/1999</w:t>
      </w:r>
      <w:r w:rsidR="007705F8">
        <w:rPr>
          <w:rFonts w:ascii="Arial" w:hAnsi="Arial" w:cs="Arial"/>
          <w:sz w:val="24"/>
          <w:szCs w:val="24"/>
        </w:rPr>
        <w:t xml:space="preserve"> (Europejskie prawo o klimacie);</w:t>
      </w:r>
    </w:p>
    <w:p w14:paraId="537E74A4" w14:textId="70099C2B" w:rsidR="00D04611" w:rsidRPr="00376149" w:rsidRDefault="00723D51" w:rsidP="00F854D3">
      <w:pPr>
        <w:pStyle w:val="Akapitzlist"/>
        <w:numPr>
          <w:ilvl w:val="1"/>
          <w:numId w:val="19"/>
        </w:numPr>
        <w:spacing w:line="360" w:lineRule="auto"/>
        <w:ind w:left="426" w:hanging="426"/>
        <w:rPr>
          <w:rStyle w:val="markedcontent"/>
          <w:rFonts w:ascii="Arial" w:hAnsi="Arial" w:cs="Arial"/>
          <w:color w:val="000000" w:themeColor="text1"/>
          <w:sz w:val="24"/>
          <w:szCs w:val="24"/>
        </w:rPr>
      </w:pPr>
      <w:r w:rsidRPr="00376149">
        <w:rPr>
          <w:rFonts w:ascii="Arial" w:hAnsi="Arial" w:cs="Arial"/>
          <w:sz w:val="24"/>
          <w:szCs w:val="24"/>
        </w:rPr>
        <w:t>Rozporządzenie Parlamentu Europejskiego i Rady (UE) 2021/1056 z dnia 24 czerwca 2021 r. ustanawiające Fundusz na rzecz Sprawiedliwej Transformacji</w:t>
      </w:r>
      <w:r w:rsidR="00E03EF0">
        <w:rPr>
          <w:rFonts w:ascii="Arial" w:hAnsi="Arial" w:cs="Arial"/>
          <w:sz w:val="24"/>
          <w:szCs w:val="24"/>
        </w:rPr>
        <w:t xml:space="preserve">, zwane dalej rozporządzeniem </w:t>
      </w:r>
      <w:proofErr w:type="spellStart"/>
      <w:r w:rsidR="00E03EF0">
        <w:rPr>
          <w:rFonts w:ascii="Arial" w:hAnsi="Arial" w:cs="Arial"/>
          <w:sz w:val="24"/>
          <w:szCs w:val="24"/>
        </w:rPr>
        <w:t>FST</w:t>
      </w:r>
      <w:proofErr w:type="spellEnd"/>
      <w:r w:rsidRPr="00376149">
        <w:rPr>
          <w:rFonts w:ascii="Arial" w:hAnsi="Arial" w:cs="Arial"/>
          <w:sz w:val="24"/>
          <w:szCs w:val="24"/>
        </w:rPr>
        <w:t>;</w:t>
      </w:r>
    </w:p>
    <w:p w14:paraId="245ED66E" w14:textId="77777777" w:rsidR="004B6FDF" w:rsidRPr="00376149" w:rsidRDefault="002671FA"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R</w:t>
      </w:r>
      <w:r w:rsidR="00E22767" w:rsidRPr="00376149">
        <w:rPr>
          <w:rFonts w:ascii="Arial" w:hAnsi="Arial" w:cs="Arial"/>
          <w:sz w:val="24"/>
          <w:szCs w:val="24"/>
        </w:rPr>
        <w:t>ozporządzenie Parlamentu Europe</w:t>
      </w:r>
      <w:r w:rsidR="002819C1" w:rsidRPr="00376149">
        <w:rPr>
          <w:rFonts w:ascii="Arial" w:hAnsi="Arial" w:cs="Arial"/>
          <w:sz w:val="24"/>
          <w:szCs w:val="24"/>
        </w:rPr>
        <w:t>jskiego i Rady (UE) nr 2021/1057</w:t>
      </w:r>
      <w:r w:rsidR="00E22767" w:rsidRPr="00376149">
        <w:rPr>
          <w:rFonts w:ascii="Arial" w:hAnsi="Arial" w:cs="Arial"/>
          <w:sz w:val="24"/>
          <w:szCs w:val="24"/>
        </w:rPr>
        <w:t xml:space="preserve"> z dnia 24 czerwca 2021 r. </w:t>
      </w:r>
      <w:r w:rsidR="002819C1" w:rsidRPr="00376149">
        <w:rPr>
          <w:rFonts w:ascii="Arial" w:hAnsi="Arial" w:cs="Arial"/>
          <w:sz w:val="24"/>
          <w:szCs w:val="24"/>
        </w:rPr>
        <w:t>ustanawiające Europejski Fundusz Społeczny Plus (</w:t>
      </w:r>
      <w:proofErr w:type="spellStart"/>
      <w:r w:rsidR="002819C1" w:rsidRPr="00376149">
        <w:rPr>
          <w:rFonts w:ascii="Arial" w:hAnsi="Arial" w:cs="Arial"/>
          <w:sz w:val="24"/>
          <w:szCs w:val="24"/>
        </w:rPr>
        <w:t>EFS</w:t>
      </w:r>
      <w:proofErr w:type="spellEnd"/>
      <w:r w:rsidR="002819C1" w:rsidRPr="00376149">
        <w:rPr>
          <w:rFonts w:ascii="Arial" w:hAnsi="Arial" w:cs="Arial"/>
          <w:sz w:val="24"/>
          <w:szCs w:val="24"/>
        </w:rPr>
        <w:t>+) oraz uchylające rozporządzenie (UE) nr 1296/2013;</w:t>
      </w:r>
    </w:p>
    <w:p w14:paraId="4F41D52B" w14:textId="1C14D85C" w:rsidR="004B6FDF" w:rsidRDefault="004C0747"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Rozporządzenie Komisji (UE) nr 651/2014 z dnia 17 czerwca 2014 r. uznające niektóre rodzaje pomocy za zgodne z rynkiem wewnętrznym w zastosowaniu art. 107 i 108 Traktatu</w:t>
      </w:r>
      <w:r w:rsidR="004B6FDF" w:rsidRPr="00376149">
        <w:rPr>
          <w:rFonts w:ascii="Arial" w:hAnsi="Arial" w:cs="Arial"/>
          <w:sz w:val="24"/>
          <w:szCs w:val="24"/>
        </w:rPr>
        <w:t>;</w:t>
      </w:r>
    </w:p>
    <w:p w14:paraId="66BCF0ED" w14:textId="4DBA59A2" w:rsidR="00E826A5" w:rsidRPr="00376149" w:rsidRDefault="00E826A5" w:rsidP="00F854D3">
      <w:pPr>
        <w:pStyle w:val="Akapitzlist"/>
        <w:numPr>
          <w:ilvl w:val="1"/>
          <w:numId w:val="19"/>
        </w:numPr>
        <w:spacing w:line="360" w:lineRule="auto"/>
        <w:ind w:left="426" w:hanging="426"/>
        <w:rPr>
          <w:rFonts w:ascii="Arial" w:hAnsi="Arial" w:cs="Arial"/>
          <w:sz w:val="24"/>
          <w:szCs w:val="24"/>
        </w:rPr>
      </w:pPr>
      <w:r w:rsidRPr="00E826A5">
        <w:rPr>
          <w:rFonts w:ascii="Arial" w:hAnsi="Arial" w:cs="Arial"/>
          <w:sz w:val="24"/>
          <w:szCs w:val="24"/>
        </w:rPr>
        <w:t>Rozporządzenie Komisji (UE) 2023/1315</w:t>
      </w:r>
      <w:r>
        <w:rPr>
          <w:rFonts w:ascii="Arial" w:hAnsi="Arial" w:cs="Arial"/>
          <w:sz w:val="24"/>
          <w:szCs w:val="24"/>
        </w:rPr>
        <w:t xml:space="preserve"> </w:t>
      </w:r>
      <w:r w:rsidRPr="00E826A5">
        <w:rPr>
          <w:rFonts w:ascii="Arial" w:hAnsi="Arial" w:cs="Arial"/>
          <w:sz w:val="24"/>
          <w:szCs w:val="24"/>
        </w:rPr>
        <w:t>z dnia 23 czerwca 2023 r.</w:t>
      </w:r>
      <w:r>
        <w:rPr>
          <w:rFonts w:ascii="Arial" w:hAnsi="Arial" w:cs="Arial"/>
          <w:sz w:val="24"/>
          <w:szCs w:val="24"/>
        </w:rPr>
        <w:t xml:space="preserve"> </w:t>
      </w:r>
      <w:r w:rsidRPr="00E826A5">
        <w:rPr>
          <w:rFonts w:ascii="Arial" w:hAnsi="Arial" w:cs="Arial"/>
          <w:sz w:val="24"/>
          <w:szCs w:val="24"/>
        </w:rPr>
        <w:t>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 akwakultury za zgodne z rynkiem wewnętrznym w zastosowaniu art. 107 i 108 Traktatu</w:t>
      </w:r>
      <w:r>
        <w:rPr>
          <w:rFonts w:ascii="Arial" w:hAnsi="Arial" w:cs="Arial"/>
          <w:sz w:val="24"/>
          <w:szCs w:val="24"/>
        </w:rPr>
        <w:t>;</w:t>
      </w:r>
    </w:p>
    <w:p w14:paraId="77DF1672" w14:textId="57E2D159" w:rsidR="004B6FDF" w:rsidRPr="00376149" w:rsidRDefault="00ED46FC" w:rsidP="00F854D3">
      <w:pPr>
        <w:pStyle w:val="Akapitzlist"/>
        <w:numPr>
          <w:ilvl w:val="1"/>
          <w:numId w:val="19"/>
        </w:numPr>
        <w:spacing w:line="360" w:lineRule="auto"/>
        <w:ind w:left="426" w:hanging="426"/>
        <w:rPr>
          <w:rFonts w:ascii="Arial" w:hAnsi="Arial" w:cs="Arial"/>
          <w:sz w:val="24"/>
          <w:szCs w:val="24"/>
        </w:rPr>
      </w:pPr>
      <w:r w:rsidRPr="008B5CFA">
        <w:rPr>
          <w:rFonts w:ascii="Arial" w:hAnsi="Arial" w:cs="Arial"/>
          <w:sz w:val="24"/>
          <w:szCs w:val="24"/>
        </w:rPr>
        <w:lastRenderedPageBreak/>
        <w:t xml:space="preserve">Rozporządzenie Komisji (UE) nr </w:t>
      </w:r>
      <w:r>
        <w:rPr>
          <w:rFonts w:ascii="Arial" w:hAnsi="Arial" w:cs="Arial"/>
          <w:sz w:val="24"/>
          <w:szCs w:val="24"/>
        </w:rPr>
        <w:t>2023</w:t>
      </w:r>
      <w:r w:rsidRPr="008B5CFA">
        <w:rPr>
          <w:rFonts w:ascii="Arial" w:hAnsi="Arial" w:cs="Arial"/>
          <w:sz w:val="24"/>
          <w:szCs w:val="24"/>
        </w:rPr>
        <w:t>/</w:t>
      </w:r>
      <w:r>
        <w:rPr>
          <w:rFonts w:ascii="Arial" w:hAnsi="Arial" w:cs="Arial"/>
          <w:sz w:val="24"/>
          <w:szCs w:val="24"/>
        </w:rPr>
        <w:t>2831</w:t>
      </w:r>
      <w:r w:rsidRPr="008B5CFA">
        <w:rPr>
          <w:rFonts w:ascii="Arial" w:hAnsi="Arial" w:cs="Arial"/>
          <w:sz w:val="24"/>
          <w:szCs w:val="24"/>
        </w:rPr>
        <w:t xml:space="preserve"> z dnia 1</w:t>
      </w:r>
      <w:r>
        <w:rPr>
          <w:rFonts w:ascii="Arial" w:hAnsi="Arial" w:cs="Arial"/>
          <w:sz w:val="24"/>
          <w:szCs w:val="24"/>
        </w:rPr>
        <w:t>3</w:t>
      </w:r>
      <w:r w:rsidRPr="008B5CFA">
        <w:rPr>
          <w:rFonts w:ascii="Arial" w:hAnsi="Arial" w:cs="Arial"/>
          <w:sz w:val="24"/>
          <w:szCs w:val="24"/>
        </w:rPr>
        <w:t xml:space="preserve"> grudnia 20</w:t>
      </w:r>
      <w:r>
        <w:rPr>
          <w:rFonts w:ascii="Arial" w:hAnsi="Arial" w:cs="Arial"/>
          <w:sz w:val="24"/>
          <w:szCs w:val="24"/>
        </w:rPr>
        <w:t>2</w:t>
      </w:r>
      <w:r w:rsidRPr="008B5CFA">
        <w:rPr>
          <w:rFonts w:ascii="Arial" w:hAnsi="Arial" w:cs="Arial"/>
          <w:sz w:val="24"/>
          <w:szCs w:val="24"/>
        </w:rPr>
        <w:t xml:space="preserve">3 r. w sprawie stosowania art. 107 i 108 Traktatu o funkcjonowaniu Unii Europejskiej do pomocy de </w:t>
      </w:r>
      <w:proofErr w:type="spellStart"/>
      <w:r w:rsidRPr="008B5CFA">
        <w:rPr>
          <w:rFonts w:ascii="Arial" w:hAnsi="Arial" w:cs="Arial"/>
          <w:sz w:val="24"/>
          <w:szCs w:val="24"/>
        </w:rPr>
        <w:t>minimis</w:t>
      </w:r>
      <w:proofErr w:type="spellEnd"/>
      <w:r w:rsidR="004C0747" w:rsidRPr="00376149">
        <w:rPr>
          <w:rFonts w:ascii="Arial" w:hAnsi="Arial" w:cs="Arial"/>
          <w:sz w:val="24"/>
          <w:szCs w:val="24"/>
        </w:rPr>
        <w:t>;</w:t>
      </w:r>
    </w:p>
    <w:p w14:paraId="3663196C" w14:textId="0F7804F9" w:rsidR="004C0747" w:rsidRPr="00376149" w:rsidRDefault="004C0747"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Rozporządzeni</w:t>
      </w:r>
      <w:r w:rsidR="004A6B91">
        <w:rPr>
          <w:rFonts w:ascii="Arial" w:hAnsi="Arial" w:cs="Arial"/>
          <w:sz w:val="24"/>
          <w:szCs w:val="24"/>
        </w:rPr>
        <w:t>e</w:t>
      </w:r>
      <w:r w:rsidRPr="00376149">
        <w:rPr>
          <w:rFonts w:ascii="Arial" w:hAnsi="Arial" w:cs="Arial"/>
          <w:sz w:val="24"/>
          <w:szCs w:val="24"/>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w:t>
      </w:r>
      <w:r w:rsidR="004B6FDF" w:rsidRPr="00376149">
        <w:rPr>
          <w:rFonts w:ascii="Arial" w:hAnsi="Arial" w:cs="Arial"/>
          <w:sz w:val="24"/>
          <w:szCs w:val="24"/>
        </w:rPr>
        <w:t>danych)</w:t>
      </w:r>
      <w:r w:rsidRPr="00376149">
        <w:rPr>
          <w:rFonts w:ascii="Arial" w:hAnsi="Arial" w:cs="Arial"/>
          <w:sz w:val="24"/>
          <w:szCs w:val="24"/>
        </w:rPr>
        <w:t>;</w:t>
      </w:r>
    </w:p>
    <w:p w14:paraId="080F887D" w14:textId="0AFC8EFE" w:rsidR="002A6368" w:rsidRPr="00376149" w:rsidRDefault="002A6368" w:rsidP="00F854D3">
      <w:pPr>
        <w:pStyle w:val="Akapitzlist"/>
        <w:numPr>
          <w:ilvl w:val="1"/>
          <w:numId w:val="19"/>
        </w:numPr>
        <w:spacing w:after="0" w:line="360" w:lineRule="auto"/>
        <w:ind w:left="426" w:hanging="426"/>
        <w:rPr>
          <w:rFonts w:ascii="Arial" w:hAnsi="Arial" w:cs="Arial"/>
          <w:sz w:val="24"/>
          <w:szCs w:val="24"/>
        </w:rPr>
      </w:pPr>
      <w:r w:rsidRPr="00376149">
        <w:rPr>
          <w:rFonts w:ascii="Arial" w:hAnsi="Arial" w:cs="Arial"/>
          <w:sz w:val="24"/>
          <w:szCs w:val="24"/>
        </w:rPr>
        <w:t>Sprostowani</w:t>
      </w:r>
      <w:r w:rsidR="004A6B91">
        <w:rPr>
          <w:rFonts w:ascii="Arial" w:hAnsi="Arial" w:cs="Arial"/>
          <w:sz w:val="24"/>
          <w:szCs w:val="24"/>
        </w:rPr>
        <w:t>e</w:t>
      </w:r>
      <w:r w:rsidRPr="00376149">
        <w:rPr>
          <w:rFonts w:ascii="Arial" w:hAnsi="Arial" w:cs="Arial"/>
          <w:sz w:val="24"/>
          <w:szCs w:val="24"/>
        </w:rPr>
        <w:t xml:space="preserve"> do Rozporządzenia Parlamentu Europejskiego i Rady (UE) 2016/679 z dnia 27 kwietnia 2016 r. w sprawie ochrony osób fizycznych w związku z przetwarzaniem danych osobowych w sprawie swobodnego przepływu takich danych oraz uchylenia dyrektywy </w:t>
      </w:r>
      <w:r w:rsidR="007705F8">
        <w:rPr>
          <w:rFonts w:ascii="Arial" w:hAnsi="Arial" w:cs="Arial"/>
          <w:sz w:val="24"/>
          <w:szCs w:val="24"/>
        </w:rPr>
        <w:t>95/46/WE zwanego dalej „</w:t>
      </w:r>
      <w:proofErr w:type="spellStart"/>
      <w:r w:rsidR="007705F8">
        <w:rPr>
          <w:rFonts w:ascii="Arial" w:hAnsi="Arial" w:cs="Arial"/>
          <w:sz w:val="24"/>
          <w:szCs w:val="24"/>
        </w:rPr>
        <w:t>RODO</w:t>
      </w:r>
      <w:proofErr w:type="spellEnd"/>
      <w:r w:rsidR="007705F8">
        <w:rPr>
          <w:rFonts w:ascii="Arial" w:hAnsi="Arial" w:cs="Arial"/>
          <w:sz w:val="24"/>
          <w:szCs w:val="24"/>
        </w:rPr>
        <w:t>”;</w:t>
      </w:r>
    </w:p>
    <w:p w14:paraId="6FEC3930" w14:textId="3B30527B" w:rsidR="004C0747" w:rsidRPr="00376149" w:rsidRDefault="004C0747" w:rsidP="00F854D3">
      <w:pPr>
        <w:pStyle w:val="oj-doc-ti"/>
        <w:numPr>
          <w:ilvl w:val="1"/>
          <w:numId w:val="19"/>
        </w:numPr>
        <w:spacing w:line="360" w:lineRule="auto"/>
        <w:ind w:left="426" w:hanging="426"/>
        <w:rPr>
          <w:rFonts w:ascii="Arial" w:hAnsi="Arial" w:cs="Arial"/>
        </w:rPr>
      </w:pPr>
      <w:r w:rsidRPr="00376149">
        <w:rPr>
          <w:rFonts w:ascii="Arial" w:hAnsi="Arial" w:cs="Arial"/>
        </w:rPr>
        <w:t>Rozporządzenie Ministra Funduszy i Polityki Regionalnej z dnia 2</w:t>
      </w:r>
      <w:r w:rsidR="005B6859" w:rsidRPr="00376149">
        <w:rPr>
          <w:rFonts w:ascii="Arial" w:hAnsi="Arial" w:cs="Arial"/>
        </w:rPr>
        <w:t>9</w:t>
      </w:r>
      <w:r w:rsidRPr="00376149">
        <w:rPr>
          <w:rFonts w:ascii="Arial" w:hAnsi="Arial" w:cs="Arial"/>
        </w:rPr>
        <w:t xml:space="preserve"> </w:t>
      </w:r>
      <w:r w:rsidR="005B6859" w:rsidRPr="00376149">
        <w:rPr>
          <w:rFonts w:ascii="Arial" w:hAnsi="Arial" w:cs="Arial"/>
        </w:rPr>
        <w:t>września</w:t>
      </w:r>
      <w:r w:rsidRPr="00376149">
        <w:rPr>
          <w:rFonts w:ascii="Arial" w:hAnsi="Arial" w:cs="Arial"/>
        </w:rPr>
        <w:t xml:space="preserve"> 2022 r. w sprawie udzielania pomocy de </w:t>
      </w:r>
      <w:proofErr w:type="spellStart"/>
      <w:r w:rsidRPr="00376149">
        <w:rPr>
          <w:rFonts w:ascii="Arial" w:hAnsi="Arial" w:cs="Arial"/>
        </w:rPr>
        <w:t>minimis</w:t>
      </w:r>
      <w:proofErr w:type="spellEnd"/>
      <w:r w:rsidRPr="00376149">
        <w:rPr>
          <w:rFonts w:ascii="Arial" w:hAnsi="Arial" w:cs="Arial"/>
        </w:rPr>
        <w:t xml:space="preserve"> w ramach </w:t>
      </w:r>
      <w:r w:rsidR="005B6859" w:rsidRPr="00376149">
        <w:rPr>
          <w:rFonts w:ascii="Arial" w:hAnsi="Arial" w:cs="Arial"/>
        </w:rPr>
        <w:t xml:space="preserve">regionalnych </w:t>
      </w:r>
      <w:r w:rsidRPr="00376149">
        <w:rPr>
          <w:rFonts w:ascii="Arial" w:hAnsi="Arial" w:cs="Arial"/>
        </w:rPr>
        <w:t>programów na lata 2021</w:t>
      </w:r>
      <w:r w:rsidR="00CC44F5" w:rsidRPr="00376149">
        <w:rPr>
          <w:rFonts w:ascii="Arial" w:hAnsi="Arial" w:cs="Arial"/>
        </w:rPr>
        <w:t>-</w:t>
      </w:r>
      <w:r w:rsidRPr="00376149">
        <w:rPr>
          <w:rFonts w:ascii="Arial" w:hAnsi="Arial" w:cs="Arial"/>
        </w:rPr>
        <w:t>2027</w:t>
      </w:r>
      <w:r w:rsidR="004B6FDF" w:rsidRPr="00376149">
        <w:rPr>
          <w:rFonts w:ascii="Arial" w:hAnsi="Arial" w:cs="Arial"/>
        </w:rPr>
        <w:t>;</w:t>
      </w:r>
    </w:p>
    <w:p w14:paraId="451D0369" w14:textId="0DD9992C" w:rsidR="00B3254D" w:rsidRPr="00376149" w:rsidRDefault="00B3254D" w:rsidP="00F854D3">
      <w:pPr>
        <w:pStyle w:val="oj-doc-ti"/>
        <w:numPr>
          <w:ilvl w:val="1"/>
          <w:numId w:val="19"/>
        </w:numPr>
        <w:spacing w:line="360" w:lineRule="auto"/>
        <w:ind w:left="426" w:hanging="426"/>
        <w:rPr>
          <w:rFonts w:ascii="Arial" w:hAnsi="Arial" w:cs="Arial"/>
        </w:rPr>
      </w:pPr>
      <w:r w:rsidRPr="00376149">
        <w:rPr>
          <w:rFonts w:ascii="Arial" w:hAnsi="Arial" w:cs="Arial"/>
        </w:rPr>
        <w:t>Ustaw</w:t>
      </w:r>
      <w:r w:rsidR="008F3935" w:rsidRPr="00376149">
        <w:rPr>
          <w:rFonts w:ascii="Arial" w:hAnsi="Arial" w:cs="Arial"/>
        </w:rPr>
        <w:t>ę</w:t>
      </w:r>
      <w:r w:rsidRPr="00376149">
        <w:rPr>
          <w:rFonts w:ascii="Arial" w:hAnsi="Arial" w:cs="Arial"/>
        </w:rPr>
        <w:t xml:space="preserve"> z dnia 14 czerwca 1960 r. Kodeks postępowania administracyjnego</w:t>
      </w:r>
      <w:r w:rsidR="0009027D" w:rsidRPr="00376149">
        <w:rPr>
          <w:rFonts w:ascii="Arial" w:eastAsiaTheme="majorEastAsia" w:hAnsi="Arial" w:cs="Arial"/>
          <w:bCs/>
        </w:rPr>
        <w:t>, zwaną dalej KPA</w:t>
      </w:r>
      <w:r w:rsidRPr="00376149">
        <w:rPr>
          <w:rFonts w:ascii="Arial" w:hAnsi="Arial" w:cs="Arial"/>
        </w:rPr>
        <w:t>;</w:t>
      </w:r>
    </w:p>
    <w:p w14:paraId="34BF6563" w14:textId="1ECD475E" w:rsidR="00E22767" w:rsidRPr="00376149" w:rsidRDefault="00D05720"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Ustawę</w:t>
      </w:r>
      <w:r w:rsidR="002671FA" w:rsidRPr="00376149">
        <w:rPr>
          <w:rFonts w:ascii="Arial" w:hAnsi="Arial" w:cs="Arial"/>
          <w:sz w:val="24"/>
          <w:szCs w:val="24"/>
        </w:rPr>
        <w:t xml:space="preserve"> z dnia 28 kwietnia 2022 r. o zasadach realizacji zadań finansowanych ze środków europejskich w perspektywie finansowej 2021-2027</w:t>
      </w:r>
      <w:r w:rsidR="00763370" w:rsidRPr="00376149">
        <w:rPr>
          <w:rFonts w:ascii="Arial" w:hAnsi="Arial" w:cs="Arial"/>
          <w:sz w:val="24"/>
          <w:szCs w:val="24"/>
        </w:rPr>
        <w:t>,</w:t>
      </w:r>
      <w:r w:rsidR="0042760B" w:rsidRPr="00376149">
        <w:rPr>
          <w:rFonts w:ascii="Arial" w:hAnsi="Arial" w:cs="Arial"/>
          <w:sz w:val="24"/>
          <w:szCs w:val="24"/>
        </w:rPr>
        <w:t xml:space="preserve"> </w:t>
      </w:r>
      <w:r w:rsidR="0009027D" w:rsidRPr="00376149">
        <w:rPr>
          <w:rFonts w:ascii="Arial" w:hAnsi="Arial" w:cs="Arial"/>
          <w:sz w:val="24"/>
          <w:szCs w:val="24"/>
        </w:rPr>
        <w:t xml:space="preserve">zwaną </w:t>
      </w:r>
      <w:r w:rsidR="002819C1" w:rsidRPr="00376149">
        <w:rPr>
          <w:rFonts w:ascii="Arial" w:hAnsi="Arial" w:cs="Arial"/>
          <w:sz w:val="24"/>
          <w:szCs w:val="24"/>
        </w:rPr>
        <w:t>dalej ustaw</w:t>
      </w:r>
      <w:r w:rsidR="0009027D" w:rsidRPr="00376149">
        <w:rPr>
          <w:rFonts w:ascii="Arial" w:hAnsi="Arial" w:cs="Arial"/>
          <w:sz w:val="24"/>
          <w:szCs w:val="24"/>
        </w:rPr>
        <w:t>ą</w:t>
      </w:r>
      <w:r w:rsidR="003314A8" w:rsidRPr="00376149">
        <w:rPr>
          <w:rFonts w:ascii="Arial" w:hAnsi="Arial" w:cs="Arial"/>
          <w:sz w:val="24"/>
          <w:szCs w:val="24"/>
        </w:rPr>
        <w:t xml:space="preserve"> wdrożeniow</w:t>
      </w:r>
      <w:r w:rsidR="0009027D" w:rsidRPr="00376149">
        <w:rPr>
          <w:rFonts w:ascii="Arial" w:hAnsi="Arial" w:cs="Arial"/>
          <w:sz w:val="24"/>
          <w:szCs w:val="24"/>
        </w:rPr>
        <w:t>ą</w:t>
      </w:r>
      <w:r w:rsidR="00763370" w:rsidRPr="00376149">
        <w:rPr>
          <w:rFonts w:ascii="Arial" w:hAnsi="Arial" w:cs="Arial"/>
          <w:sz w:val="24"/>
          <w:szCs w:val="24"/>
        </w:rPr>
        <w:t>;</w:t>
      </w:r>
    </w:p>
    <w:p w14:paraId="0BB4B4EF" w14:textId="60EE7C06" w:rsidR="004B6FDF" w:rsidRPr="00376149" w:rsidRDefault="008F3935"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w:t>
      </w:r>
      <w:r w:rsidR="004B6FDF" w:rsidRPr="00376149">
        <w:rPr>
          <w:rFonts w:ascii="Arial" w:hAnsi="Arial" w:cs="Arial"/>
          <w:sz w:val="24"/>
          <w:szCs w:val="24"/>
        </w:rPr>
        <w:t>staw</w:t>
      </w:r>
      <w:r w:rsidRPr="00376149">
        <w:rPr>
          <w:rFonts w:ascii="Arial" w:hAnsi="Arial" w:cs="Arial"/>
          <w:sz w:val="24"/>
          <w:szCs w:val="24"/>
        </w:rPr>
        <w:t>ę</w:t>
      </w:r>
      <w:r w:rsidR="004B6FDF" w:rsidRPr="00376149">
        <w:rPr>
          <w:rFonts w:ascii="Arial" w:hAnsi="Arial" w:cs="Arial"/>
          <w:sz w:val="24"/>
          <w:szCs w:val="24"/>
        </w:rPr>
        <w:t xml:space="preserve"> z dnia 29 września 1994 r. o rachunkowości;</w:t>
      </w:r>
    </w:p>
    <w:p w14:paraId="1783D419" w14:textId="7554F94E" w:rsidR="004B6FDF" w:rsidRPr="00376149" w:rsidRDefault="008F3935"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w:t>
      </w:r>
      <w:r w:rsidR="004B6FDF" w:rsidRPr="00376149">
        <w:rPr>
          <w:rFonts w:ascii="Arial" w:hAnsi="Arial" w:cs="Arial"/>
          <w:sz w:val="24"/>
          <w:szCs w:val="24"/>
        </w:rPr>
        <w:t>staw</w:t>
      </w:r>
      <w:r w:rsidRPr="00376149">
        <w:rPr>
          <w:rFonts w:ascii="Arial" w:hAnsi="Arial" w:cs="Arial"/>
          <w:sz w:val="24"/>
          <w:szCs w:val="24"/>
        </w:rPr>
        <w:t>ę</w:t>
      </w:r>
      <w:r w:rsidR="004B6FDF" w:rsidRPr="00376149">
        <w:rPr>
          <w:rFonts w:ascii="Arial" w:hAnsi="Arial" w:cs="Arial"/>
          <w:sz w:val="24"/>
          <w:szCs w:val="24"/>
        </w:rPr>
        <w:t xml:space="preserve"> z dnia 10 maja 2018 r. o ochronie danych osobowych</w:t>
      </w:r>
      <w:r w:rsidR="00AF1941" w:rsidRPr="00376149">
        <w:rPr>
          <w:rFonts w:ascii="Arial" w:hAnsi="Arial" w:cs="Arial"/>
          <w:sz w:val="24"/>
          <w:szCs w:val="24"/>
        </w:rPr>
        <w:t>;</w:t>
      </w:r>
    </w:p>
    <w:p w14:paraId="57ED16ED" w14:textId="773AFB13" w:rsidR="00C37C4E" w:rsidRPr="00376149" w:rsidRDefault="00C37C4E"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Ustawę z dnia 14 grudnia 2016 r. Prawo oświatowe</w:t>
      </w:r>
      <w:r w:rsidR="0009027D" w:rsidRPr="00376149">
        <w:rPr>
          <w:rFonts w:ascii="Arial" w:hAnsi="Arial" w:cs="Arial"/>
          <w:sz w:val="24"/>
          <w:szCs w:val="24"/>
        </w:rPr>
        <w:t>;</w:t>
      </w:r>
    </w:p>
    <w:p w14:paraId="19A98CFB" w14:textId="4B58D1FE" w:rsidR="00B93799" w:rsidRPr="00376149" w:rsidRDefault="00B93799"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Ustawę z dnia 24 kwietnia 2003 r. o działalności pożytku publicznego i wolontariacie;</w:t>
      </w:r>
    </w:p>
    <w:p w14:paraId="18922E89" w14:textId="370A318D" w:rsidR="00B93799" w:rsidRPr="00376149" w:rsidRDefault="00B93799"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Ustawę z dnia 27 sierpnia 2009 r. o finansach publicznych;</w:t>
      </w:r>
    </w:p>
    <w:p w14:paraId="3B0FFDD5" w14:textId="4BE2B5FD" w:rsidR="00B93799" w:rsidRPr="00376149" w:rsidRDefault="00B93799"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Ustawę z dnia 23 kwietnia 1964 r. Kodeks cywilny;</w:t>
      </w:r>
    </w:p>
    <w:p w14:paraId="7BFE7B7E" w14:textId="6F72045A" w:rsidR="000F5AEC"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w:t>
      </w:r>
      <w:r w:rsidR="007F3FCE">
        <w:rPr>
          <w:rFonts w:ascii="Arial" w:hAnsi="Arial" w:cs="Arial"/>
          <w:sz w:val="24"/>
          <w:szCs w:val="24"/>
        </w:rPr>
        <w:t>ę</w:t>
      </w:r>
      <w:r w:rsidRPr="00376149">
        <w:rPr>
          <w:rFonts w:ascii="Arial" w:hAnsi="Arial" w:cs="Arial"/>
          <w:sz w:val="24"/>
          <w:szCs w:val="24"/>
        </w:rPr>
        <w:t xml:space="preserve"> z dnia 11 września 2019 r. Prawo zamówień publicznych;</w:t>
      </w:r>
    </w:p>
    <w:p w14:paraId="6CD49C10" w14:textId="48E0B44F" w:rsidR="000F5AEC"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w:t>
      </w:r>
      <w:r w:rsidR="007F3FCE">
        <w:rPr>
          <w:rFonts w:ascii="Arial" w:hAnsi="Arial" w:cs="Arial"/>
          <w:sz w:val="24"/>
          <w:szCs w:val="24"/>
        </w:rPr>
        <w:t>ę</w:t>
      </w:r>
      <w:r w:rsidRPr="00376149">
        <w:rPr>
          <w:rFonts w:ascii="Arial" w:hAnsi="Arial" w:cs="Arial"/>
          <w:sz w:val="24"/>
          <w:szCs w:val="24"/>
        </w:rPr>
        <w:t xml:space="preserve"> z dnia 7 września 1991 r. o systemie oświaty;</w:t>
      </w:r>
    </w:p>
    <w:p w14:paraId="3374056E" w14:textId="7849F8F5" w:rsidR="000F5AEC"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w:t>
      </w:r>
      <w:r w:rsidR="007F3FCE">
        <w:rPr>
          <w:rFonts w:ascii="Arial" w:hAnsi="Arial" w:cs="Arial"/>
          <w:sz w:val="24"/>
          <w:szCs w:val="24"/>
        </w:rPr>
        <w:t>ę</w:t>
      </w:r>
      <w:r w:rsidRPr="00376149">
        <w:rPr>
          <w:rFonts w:ascii="Arial" w:hAnsi="Arial" w:cs="Arial"/>
          <w:sz w:val="24"/>
          <w:szCs w:val="24"/>
        </w:rPr>
        <w:t xml:space="preserve"> z dnia 22 grudnia 2015 r. o Zintegrowanym Systemie Kwalifikacji;</w:t>
      </w:r>
    </w:p>
    <w:p w14:paraId="05010AEE" w14:textId="51C10AF3" w:rsidR="000F5AEC"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w:t>
      </w:r>
      <w:r w:rsidR="001C5142">
        <w:rPr>
          <w:rFonts w:ascii="Arial" w:hAnsi="Arial" w:cs="Arial"/>
          <w:sz w:val="24"/>
          <w:szCs w:val="24"/>
        </w:rPr>
        <w:t>ę</w:t>
      </w:r>
      <w:r w:rsidRPr="00376149">
        <w:rPr>
          <w:rFonts w:ascii="Arial" w:hAnsi="Arial" w:cs="Arial"/>
          <w:sz w:val="24"/>
          <w:szCs w:val="24"/>
        </w:rPr>
        <w:t xml:space="preserve"> z dnia 26 stycznia 1982 r. Karta Nauczyciela;</w:t>
      </w:r>
    </w:p>
    <w:p w14:paraId="140D0842" w14:textId="792CA59B" w:rsidR="000F5AEC"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w:t>
      </w:r>
      <w:r w:rsidR="001C5142">
        <w:rPr>
          <w:rFonts w:ascii="Arial" w:hAnsi="Arial" w:cs="Arial"/>
          <w:sz w:val="24"/>
          <w:szCs w:val="24"/>
        </w:rPr>
        <w:t>ę</w:t>
      </w:r>
      <w:r w:rsidRPr="00376149">
        <w:rPr>
          <w:rFonts w:ascii="Arial" w:hAnsi="Arial" w:cs="Arial"/>
          <w:sz w:val="24"/>
          <w:szCs w:val="24"/>
        </w:rPr>
        <w:t xml:space="preserve"> z dnia 27 sierpnia 1997 r. o rehabilitacji zawodowej i społecznej oraz zatrudnianiu osób niepełnosprawnych;</w:t>
      </w:r>
    </w:p>
    <w:p w14:paraId="53027D81" w14:textId="1CC57F72" w:rsidR="000F5AEC"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lastRenderedPageBreak/>
        <w:t>Ustaw</w:t>
      </w:r>
      <w:r w:rsidR="004A6B91">
        <w:rPr>
          <w:rFonts w:ascii="Arial" w:hAnsi="Arial" w:cs="Arial"/>
          <w:sz w:val="24"/>
          <w:szCs w:val="24"/>
        </w:rPr>
        <w:t>ę</w:t>
      </w:r>
      <w:r w:rsidRPr="00376149">
        <w:rPr>
          <w:rFonts w:ascii="Arial" w:hAnsi="Arial" w:cs="Arial"/>
          <w:sz w:val="24"/>
          <w:szCs w:val="24"/>
        </w:rPr>
        <w:t xml:space="preserve"> z dnia 15 czerwca 2012 r. o skutkach powierzania wykonywania pracy cudzoziemcom przebywającym wbrew przepisom na terytorium Rzeczpospolitej Polskiej;</w:t>
      </w:r>
    </w:p>
    <w:p w14:paraId="21959A2D" w14:textId="16C5537F" w:rsidR="000F5AEC"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w:t>
      </w:r>
      <w:r w:rsidR="0077240E">
        <w:rPr>
          <w:rFonts w:ascii="Arial" w:hAnsi="Arial" w:cs="Arial"/>
          <w:sz w:val="24"/>
          <w:szCs w:val="24"/>
        </w:rPr>
        <w:t>ę</w:t>
      </w:r>
      <w:r w:rsidRPr="00376149">
        <w:rPr>
          <w:rFonts w:ascii="Arial" w:hAnsi="Arial" w:cs="Arial"/>
          <w:sz w:val="24"/>
          <w:szCs w:val="24"/>
        </w:rPr>
        <w:t xml:space="preserve"> z dnia 28 października 2002 r. o odpowiedzialności podmiotów zbiorowych za czyny zabronione pod groźbą kary;</w:t>
      </w:r>
    </w:p>
    <w:p w14:paraId="034881CC" w14:textId="2A6E3282" w:rsidR="000F5AEC"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w:t>
      </w:r>
      <w:r w:rsidR="0077240E">
        <w:rPr>
          <w:rFonts w:ascii="Arial" w:hAnsi="Arial" w:cs="Arial"/>
          <w:sz w:val="24"/>
          <w:szCs w:val="24"/>
        </w:rPr>
        <w:t>ę</w:t>
      </w:r>
      <w:r w:rsidRPr="00376149">
        <w:rPr>
          <w:rFonts w:ascii="Arial" w:hAnsi="Arial" w:cs="Arial"/>
          <w:sz w:val="24"/>
          <w:szCs w:val="24"/>
        </w:rPr>
        <w:t xml:space="preserve"> z dnia 27 października 2017 r. o finansowaniu zadań oświatowych;</w:t>
      </w:r>
    </w:p>
    <w:p w14:paraId="0FA83399" w14:textId="377D5328" w:rsidR="000F5AEC"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Ustaw</w:t>
      </w:r>
      <w:r w:rsidR="0077240E">
        <w:rPr>
          <w:rFonts w:ascii="Arial" w:hAnsi="Arial" w:cs="Arial"/>
          <w:sz w:val="24"/>
          <w:szCs w:val="24"/>
        </w:rPr>
        <w:t>ę</w:t>
      </w:r>
      <w:r w:rsidRPr="00376149">
        <w:rPr>
          <w:rFonts w:ascii="Arial" w:hAnsi="Arial" w:cs="Arial"/>
          <w:sz w:val="24"/>
          <w:szCs w:val="24"/>
        </w:rPr>
        <w:t xml:space="preserve"> z dnia 4 lutego 1994 r. o prawie autorskim i prawach pokrewnych;</w:t>
      </w:r>
    </w:p>
    <w:p w14:paraId="42D028CF" w14:textId="62CE94DF" w:rsidR="000F5AEC"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Rozporządzenie Ministra Edukacji Narodowej i Sportu z dnia 31 grudnia 2002 r. w sprawie bezpieczeństwa i higieny w publicznych i niepublicznych szkołach i placówkach;</w:t>
      </w:r>
    </w:p>
    <w:p w14:paraId="46BA6ED5" w14:textId="77777777" w:rsidR="000F5AEC"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Rozporządzenie Ministra Edukacji Narodowej z dnia 19 marca 2019 r. w sprawie kształcenia ustawicznego w formach pozaszkolnych;</w:t>
      </w:r>
    </w:p>
    <w:p w14:paraId="026D3E9E" w14:textId="77777777" w:rsidR="0075246A"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Rozporządzenie Ministra Edukacji Narodowej z dnia 22 lutego 2019 r. w sprawie praktycznej nauki zawodu;</w:t>
      </w:r>
    </w:p>
    <w:p w14:paraId="15A62DA3" w14:textId="77777777" w:rsidR="0075246A" w:rsidRPr="00376149" w:rsidRDefault="000F5AEC"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Rozporządzenie Ministra Nauki i Szkolnictwa Wyższego z dnia 25 lipca 2019 r. w sprawie standardów kształcenia przygotowującego do wykonywania zawodu nauczyciela;</w:t>
      </w:r>
      <w:r w:rsidR="0063438E" w:rsidRPr="00376149">
        <w:rPr>
          <w:rFonts w:ascii="Arial" w:hAnsi="Arial" w:cs="Arial"/>
          <w:sz w:val="24"/>
          <w:szCs w:val="24"/>
        </w:rPr>
        <w:t xml:space="preserve"> </w:t>
      </w:r>
    </w:p>
    <w:p w14:paraId="02D9D42B" w14:textId="77777777" w:rsidR="0075246A" w:rsidRPr="00376149" w:rsidRDefault="00F03A50"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Program regionalny Fundusze Europejskie dla Łódzkiego 2021-2027 przyjęty decyzją Komisji Europe</w:t>
      </w:r>
      <w:r w:rsidR="004B6FDF" w:rsidRPr="00376149">
        <w:rPr>
          <w:rFonts w:ascii="Arial" w:hAnsi="Arial" w:cs="Arial"/>
          <w:sz w:val="24"/>
          <w:szCs w:val="24"/>
        </w:rPr>
        <w:t>jskiej</w:t>
      </w:r>
      <w:r w:rsidR="0009027D" w:rsidRPr="00376149">
        <w:rPr>
          <w:rFonts w:ascii="Arial" w:hAnsi="Arial" w:cs="Arial"/>
          <w:sz w:val="24"/>
          <w:szCs w:val="24"/>
        </w:rPr>
        <w:t xml:space="preserve"> </w:t>
      </w:r>
      <w:r w:rsidR="0009027D" w:rsidRPr="00376149">
        <w:rPr>
          <w:rFonts w:ascii="Arial" w:eastAsiaTheme="majorEastAsia" w:hAnsi="Arial" w:cs="Arial"/>
          <w:bCs/>
          <w:sz w:val="24"/>
          <w:szCs w:val="24"/>
        </w:rPr>
        <w:t>z dnia 5 grudnia 2022 r.</w:t>
      </w:r>
      <w:r w:rsidR="004B6FDF" w:rsidRPr="00376149">
        <w:rPr>
          <w:rFonts w:ascii="Arial" w:hAnsi="Arial" w:cs="Arial"/>
          <w:sz w:val="24"/>
          <w:szCs w:val="24"/>
        </w:rPr>
        <w:t>,</w:t>
      </w:r>
      <w:r w:rsidR="00B15CA1" w:rsidRPr="00376149">
        <w:rPr>
          <w:rFonts w:ascii="Arial" w:hAnsi="Arial" w:cs="Arial"/>
          <w:sz w:val="24"/>
          <w:szCs w:val="24"/>
        </w:rPr>
        <w:t xml:space="preserve"> zatwierdzony </w:t>
      </w:r>
      <w:r w:rsidR="00E15202" w:rsidRPr="00376149">
        <w:rPr>
          <w:rFonts w:ascii="Arial" w:hAnsi="Arial" w:cs="Arial"/>
          <w:sz w:val="24"/>
          <w:szCs w:val="24"/>
        </w:rPr>
        <w:t xml:space="preserve">Uchwałą </w:t>
      </w:r>
      <w:proofErr w:type="spellStart"/>
      <w:r w:rsidR="00B15CA1" w:rsidRPr="00376149">
        <w:rPr>
          <w:rFonts w:ascii="Arial" w:hAnsi="Arial" w:cs="Arial"/>
          <w:sz w:val="24"/>
          <w:szCs w:val="24"/>
        </w:rPr>
        <w:t>ZWŁ</w:t>
      </w:r>
      <w:proofErr w:type="spellEnd"/>
      <w:r w:rsidR="0009027D" w:rsidRPr="00376149">
        <w:rPr>
          <w:rFonts w:ascii="Arial" w:hAnsi="Arial" w:cs="Arial"/>
          <w:sz w:val="24"/>
          <w:szCs w:val="24"/>
        </w:rPr>
        <w:t>, zwany</w:t>
      </w:r>
      <w:r w:rsidR="00B15CA1" w:rsidRPr="00376149">
        <w:rPr>
          <w:rFonts w:ascii="Arial" w:hAnsi="Arial" w:cs="Arial"/>
          <w:sz w:val="24"/>
          <w:szCs w:val="24"/>
        </w:rPr>
        <w:t xml:space="preserve"> dalej FEŁ2027; </w:t>
      </w:r>
    </w:p>
    <w:p w14:paraId="2941A97A" w14:textId="44F16F4D" w:rsidR="0075246A" w:rsidRPr="00376149" w:rsidRDefault="00E15E95"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Umowę Partnerstwa na lata 2021-2027 zatwierdzoną przez Komisję Europejską 30 czerwca 2022 r. decyzją wykonawczą nr C(2022)4640</w:t>
      </w:r>
      <w:r w:rsidR="00262906">
        <w:rPr>
          <w:rFonts w:ascii="Arial" w:hAnsi="Arial" w:cs="Arial"/>
          <w:sz w:val="24"/>
          <w:szCs w:val="24"/>
        </w:rPr>
        <w:t>;</w:t>
      </w:r>
    </w:p>
    <w:p w14:paraId="497AA804" w14:textId="77777777" w:rsidR="0075246A" w:rsidRPr="00376149" w:rsidRDefault="00F03A50"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Szczegółowy Opis Priorytetów programu regionalnego Fundusze Europ</w:t>
      </w:r>
      <w:r w:rsidR="007C3BC4" w:rsidRPr="00376149">
        <w:rPr>
          <w:rFonts w:ascii="Arial" w:hAnsi="Arial" w:cs="Arial"/>
          <w:sz w:val="24"/>
          <w:szCs w:val="24"/>
        </w:rPr>
        <w:t>ejskie dla Łódzkiego 2021-2027;</w:t>
      </w:r>
    </w:p>
    <w:p w14:paraId="7F72B124" w14:textId="045C20AD" w:rsidR="0075246A" w:rsidRPr="00376149" w:rsidRDefault="00CB763F"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Wytyczne Ministra Funduszy i Polityki Regionalnej dotyczące wyboru projektów na lata 2021-2027</w:t>
      </w:r>
      <w:r w:rsidR="00342648" w:rsidRPr="00376149">
        <w:rPr>
          <w:rFonts w:ascii="Arial" w:hAnsi="Arial" w:cs="Arial"/>
          <w:sz w:val="24"/>
          <w:szCs w:val="24"/>
        </w:rPr>
        <w:t>;</w:t>
      </w:r>
    </w:p>
    <w:p w14:paraId="3A21EFA5" w14:textId="65940213" w:rsidR="0075246A" w:rsidRPr="00376149" w:rsidRDefault="000A7EC3"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Wytyczne Ministra Funduszy i Polityki Regionalnej dotyczące kwalifikowalności wydatków na lata 2021-2027</w:t>
      </w:r>
      <w:r w:rsidR="005B6859" w:rsidRPr="00376149">
        <w:rPr>
          <w:rFonts w:ascii="Arial" w:hAnsi="Arial" w:cs="Arial"/>
          <w:sz w:val="24"/>
          <w:szCs w:val="24"/>
        </w:rPr>
        <w:t xml:space="preserve">, </w:t>
      </w:r>
      <w:r w:rsidR="00342648" w:rsidRPr="00376149">
        <w:rPr>
          <w:rFonts w:ascii="Arial" w:hAnsi="Arial" w:cs="Arial"/>
          <w:sz w:val="24"/>
          <w:szCs w:val="24"/>
        </w:rPr>
        <w:t xml:space="preserve">zwane </w:t>
      </w:r>
      <w:r w:rsidR="00AF1941" w:rsidRPr="00376149">
        <w:rPr>
          <w:rFonts w:ascii="Arial" w:hAnsi="Arial" w:cs="Arial"/>
          <w:sz w:val="24"/>
          <w:szCs w:val="24"/>
        </w:rPr>
        <w:t xml:space="preserve">dalej </w:t>
      </w:r>
      <w:r w:rsidR="001E377C" w:rsidRPr="00376149">
        <w:rPr>
          <w:rFonts w:ascii="Arial" w:hAnsi="Arial" w:cs="Arial"/>
          <w:sz w:val="24"/>
          <w:szCs w:val="24"/>
        </w:rPr>
        <w:t xml:space="preserve">wytycznymi </w:t>
      </w:r>
      <w:r w:rsidR="00AF1941" w:rsidRPr="00376149">
        <w:rPr>
          <w:rFonts w:ascii="Arial" w:hAnsi="Arial" w:cs="Arial"/>
          <w:sz w:val="24"/>
          <w:szCs w:val="24"/>
        </w:rPr>
        <w:t>kwalifikowalności</w:t>
      </w:r>
      <w:r w:rsidR="004322CF" w:rsidRPr="00376149">
        <w:rPr>
          <w:rFonts w:ascii="Arial" w:hAnsi="Arial" w:cs="Arial"/>
          <w:sz w:val="24"/>
          <w:szCs w:val="24"/>
        </w:rPr>
        <w:t>;</w:t>
      </w:r>
    </w:p>
    <w:p w14:paraId="54F90566" w14:textId="1A601C76" w:rsidR="0075246A" w:rsidRPr="00376149" w:rsidRDefault="00164173"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Wytyczne Ministra Funduszy i Polityki Regionalnej dotyczące realizacji zasad równościowych w ramach funduszy unijnych na lata 2021-2027</w:t>
      </w:r>
      <w:r w:rsidR="00342648" w:rsidRPr="00376149">
        <w:rPr>
          <w:rFonts w:ascii="Arial" w:hAnsi="Arial" w:cs="Arial"/>
          <w:sz w:val="24"/>
          <w:szCs w:val="24"/>
        </w:rPr>
        <w:t>;</w:t>
      </w:r>
    </w:p>
    <w:p w14:paraId="54392718" w14:textId="46B4B1F7" w:rsidR="0075246A" w:rsidRPr="00376149" w:rsidRDefault="00164173"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Wytyczne Ministra Funduszy i Polityki Regionalnej dotyczące monitorowania postępu rzeczowego realizacji programów na lata 2021-2027</w:t>
      </w:r>
      <w:r w:rsidR="00342648" w:rsidRPr="00376149">
        <w:rPr>
          <w:rFonts w:ascii="Arial" w:hAnsi="Arial" w:cs="Arial"/>
          <w:sz w:val="24"/>
          <w:szCs w:val="24"/>
        </w:rPr>
        <w:t>;</w:t>
      </w:r>
    </w:p>
    <w:p w14:paraId="2695E129" w14:textId="4BB166FE" w:rsidR="0075246A" w:rsidRPr="00376149" w:rsidRDefault="004610CE"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lastRenderedPageBreak/>
        <w:t>Wytyczne Ministra Funduszy i Polityki Regionalnej dotyczące realizacji projektów z udziałem środków Europejskiego Funduszu Społecznego Plus w regionalnych programach na lata 2021-2027</w:t>
      </w:r>
      <w:r w:rsidR="00342648" w:rsidRPr="00376149">
        <w:rPr>
          <w:rFonts w:ascii="Arial" w:hAnsi="Arial" w:cs="Arial"/>
          <w:sz w:val="24"/>
          <w:szCs w:val="24"/>
        </w:rPr>
        <w:t>;</w:t>
      </w:r>
    </w:p>
    <w:p w14:paraId="7988BCA1" w14:textId="77777777" w:rsidR="0075246A" w:rsidRPr="00376149" w:rsidRDefault="00B93799"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Wytyczne Ministra Funduszy i Polityki Regionalnej dotyczące realizacji zasady partnerstwa na lata 2021-2027;</w:t>
      </w:r>
    </w:p>
    <w:p w14:paraId="000CE257" w14:textId="01112E4D" w:rsidR="0075246A" w:rsidRPr="00376149" w:rsidRDefault="008F2AA9"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Wytyczne Ministra Funduszy i Polityki Regionalnej dotyczące warunków gromadzenia i przekazywania danych w postaci el</w:t>
      </w:r>
      <w:r w:rsidR="004610CE" w:rsidRPr="00376149">
        <w:rPr>
          <w:rFonts w:ascii="Arial" w:hAnsi="Arial" w:cs="Arial"/>
          <w:sz w:val="24"/>
          <w:szCs w:val="24"/>
        </w:rPr>
        <w:t>ektronicznej na lata 2021-2027</w:t>
      </w:r>
      <w:r w:rsidR="00342648" w:rsidRPr="00376149">
        <w:rPr>
          <w:rFonts w:ascii="Arial" w:hAnsi="Arial" w:cs="Arial"/>
          <w:sz w:val="24"/>
          <w:szCs w:val="24"/>
        </w:rPr>
        <w:t>;</w:t>
      </w:r>
    </w:p>
    <w:p w14:paraId="679D0D9A" w14:textId="7FA36CAC" w:rsidR="0075246A" w:rsidRPr="00376149" w:rsidRDefault="00F93CC1"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Wytyczne dotyczące zapewnienia poszanowania Karty praw podstawowych Unii Europejskiej przy wdrażaniu europejskich funduszy strukturalnych i inwestycyjnych</w:t>
      </w:r>
      <w:r w:rsidR="00342648" w:rsidRPr="00376149">
        <w:rPr>
          <w:rFonts w:ascii="Arial" w:hAnsi="Arial" w:cs="Arial"/>
          <w:sz w:val="24"/>
          <w:szCs w:val="24"/>
        </w:rPr>
        <w:t>;</w:t>
      </w:r>
    </w:p>
    <w:p w14:paraId="2301D00D" w14:textId="38B20A52" w:rsidR="0075246A" w:rsidRPr="00376149" w:rsidRDefault="00EA128D"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Rozporządzenie Parlamentu Europejskiego i Rady (UE) 2021/1119 z dnia 30 czerwca 2021 r. w sprawie ustanowienia ram na potrzeby osiągnięcia neutralności klimatycznej i zmiany rozporządzeń (WE) nr 401/2009 i (UE) 2018/1999 (Europejskie prawo o klimacie)</w:t>
      </w:r>
      <w:r w:rsidR="007705F8">
        <w:rPr>
          <w:rFonts w:ascii="Arial" w:hAnsi="Arial" w:cs="Arial"/>
          <w:sz w:val="24"/>
          <w:szCs w:val="24"/>
        </w:rPr>
        <w:t>;</w:t>
      </w:r>
    </w:p>
    <w:p w14:paraId="0698063C" w14:textId="50649AF1" w:rsidR="0075246A" w:rsidRPr="00376149" w:rsidRDefault="00170F0E"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Terytorialny Plan Sprawiedliwej Transformacji Województwa Łódzkiego- stanowiący załącznik nr 1 do Uchwały Nr 317/23 Zarządu Województwa Łódz</w:t>
      </w:r>
      <w:r w:rsidR="007705F8">
        <w:rPr>
          <w:rFonts w:ascii="Arial" w:hAnsi="Arial" w:cs="Arial"/>
          <w:sz w:val="24"/>
          <w:szCs w:val="24"/>
        </w:rPr>
        <w:t>kiego z dnia 14 kwietnia 2023 r.;</w:t>
      </w:r>
    </w:p>
    <w:p w14:paraId="22ABCC9B" w14:textId="77777777" w:rsidR="0075246A" w:rsidRPr="00376149" w:rsidRDefault="00442435"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Wytyczne Ministra Funduszy i Polityki Regionalnej dotyczące korzystania z usług ekspertów w programach na lata 2021-2027;</w:t>
      </w:r>
    </w:p>
    <w:p w14:paraId="794F3F07" w14:textId="21030309" w:rsidR="0075246A" w:rsidRPr="00376149" w:rsidRDefault="00442435"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 xml:space="preserve">Podręcznik dla Beneficjenta „Zgodność przedsięwzięć finansowanych ze środków Unii Europejskiej, w tym realizowanych w ramach Krajowego Planu Odbudowy i Zwiększania Odporności, z zasadą „nie czyń </w:t>
      </w:r>
      <w:r w:rsidR="0075246A" w:rsidRPr="00376149">
        <w:rPr>
          <w:rFonts w:ascii="Arial" w:hAnsi="Arial" w:cs="Arial"/>
          <w:sz w:val="24"/>
          <w:szCs w:val="24"/>
        </w:rPr>
        <w:t xml:space="preserve">znaczącej szkody” - zasadą </w:t>
      </w:r>
      <w:proofErr w:type="spellStart"/>
      <w:r w:rsidR="0075246A" w:rsidRPr="00376149">
        <w:rPr>
          <w:rFonts w:ascii="Arial" w:hAnsi="Arial" w:cs="Arial"/>
          <w:sz w:val="24"/>
          <w:szCs w:val="24"/>
        </w:rPr>
        <w:t>DNSH</w:t>
      </w:r>
      <w:proofErr w:type="spellEnd"/>
      <w:r w:rsidR="0075246A" w:rsidRPr="00376149">
        <w:rPr>
          <w:rFonts w:ascii="Arial" w:hAnsi="Arial" w:cs="Arial"/>
          <w:sz w:val="24"/>
          <w:szCs w:val="24"/>
        </w:rPr>
        <w:t>”</w:t>
      </w:r>
      <w:r w:rsidR="007705F8">
        <w:rPr>
          <w:rFonts w:ascii="Arial" w:hAnsi="Arial" w:cs="Arial"/>
          <w:sz w:val="24"/>
          <w:szCs w:val="24"/>
        </w:rPr>
        <w:t>;</w:t>
      </w:r>
    </w:p>
    <w:p w14:paraId="0CE7ADE6" w14:textId="15060580" w:rsidR="00F93CC1" w:rsidRPr="00376149" w:rsidRDefault="008C38F6" w:rsidP="00F854D3">
      <w:pPr>
        <w:pStyle w:val="Akapitzlist"/>
        <w:numPr>
          <w:ilvl w:val="1"/>
          <w:numId w:val="19"/>
        </w:numPr>
        <w:spacing w:line="360" w:lineRule="auto"/>
        <w:ind w:left="426" w:hanging="426"/>
        <w:rPr>
          <w:rFonts w:ascii="Arial" w:hAnsi="Arial" w:cs="Arial"/>
          <w:sz w:val="24"/>
          <w:szCs w:val="24"/>
        </w:rPr>
      </w:pPr>
      <w:r w:rsidRPr="00376149">
        <w:rPr>
          <w:rFonts w:ascii="Arial" w:hAnsi="Arial" w:cs="Arial"/>
          <w:sz w:val="24"/>
          <w:szCs w:val="24"/>
        </w:rPr>
        <w:t>Porozumienie paryskie - Porozumienie paryskie do Ramowej konwencji Narodów Zjednoczonych w sprawie zmian klimatu, sporządzonej w Nowym Jorku dnia 9 maja 1992 r., przyjęte w Paryżu dnia 12 grudnia 2015 r.</w:t>
      </w:r>
    </w:p>
    <w:p w14:paraId="0A1FF6D6" w14:textId="5FE24590" w:rsidR="00673921" w:rsidRDefault="001605EA" w:rsidP="001605EA">
      <w:pPr>
        <w:spacing w:after="0" w:line="360" w:lineRule="auto"/>
        <w:rPr>
          <w:rFonts w:ascii="Arial" w:hAnsi="Arial" w:cs="Arial"/>
          <w:sz w:val="24"/>
          <w:szCs w:val="24"/>
        </w:rPr>
      </w:pPr>
      <w:bookmarkStart w:id="3" w:name="_Toc138762670"/>
      <w:r w:rsidRPr="001605EA">
        <w:rPr>
          <w:rFonts w:ascii="Arial" w:hAnsi="Arial" w:cs="Arial"/>
          <w:sz w:val="24"/>
          <w:szCs w:val="24"/>
        </w:rPr>
        <w:t xml:space="preserve">Powyższe dokumenty dostępne są na stronach internetowych: </w:t>
      </w:r>
      <w:hyperlink r:id="rId11" w:history="1">
        <w:r w:rsidRPr="001605EA">
          <w:rPr>
            <w:rFonts w:ascii="Arial" w:hAnsi="Arial" w:cs="Arial"/>
            <w:color w:val="0000FF" w:themeColor="hyperlink"/>
            <w:sz w:val="24"/>
            <w:szCs w:val="24"/>
            <w:u w:val="single"/>
          </w:rPr>
          <w:t>www.funduszeeuropejskie.gov.pl</w:t>
        </w:r>
      </w:hyperlink>
      <w:r w:rsidRPr="001605EA">
        <w:rPr>
          <w:rFonts w:ascii="Arial" w:hAnsi="Arial" w:cs="Arial"/>
          <w:sz w:val="24"/>
          <w:szCs w:val="24"/>
        </w:rPr>
        <w:t xml:space="preserve"> i  </w:t>
      </w:r>
      <w:hyperlink r:id="rId12" w:history="1">
        <w:r w:rsidRPr="004A77B3">
          <w:rPr>
            <w:rStyle w:val="Hipercze"/>
            <w:rFonts w:ascii="Arial" w:hAnsi="Arial" w:cs="Arial"/>
            <w:sz w:val="24"/>
            <w:szCs w:val="24"/>
          </w:rPr>
          <w:t>www.funduszeue.lodzkie.pl</w:t>
        </w:r>
      </w:hyperlink>
    </w:p>
    <w:p w14:paraId="06939D20" w14:textId="77777777" w:rsidR="00E826A5" w:rsidRPr="001605EA" w:rsidRDefault="00E826A5" w:rsidP="001605EA">
      <w:pPr>
        <w:spacing w:after="0" w:line="360" w:lineRule="auto"/>
        <w:rPr>
          <w:rFonts w:ascii="Arial" w:hAnsi="Arial" w:cs="Arial"/>
          <w:sz w:val="24"/>
          <w:szCs w:val="24"/>
        </w:rPr>
      </w:pPr>
    </w:p>
    <w:p w14:paraId="25D3BA3F" w14:textId="2F206DC5" w:rsidR="00F5732E" w:rsidRPr="00376149" w:rsidRDefault="005E55AF" w:rsidP="00F854D3">
      <w:pPr>
        <w:pStyle w:val="Nagwek1"/>
        <w:spacing w:line="360" w:lineRule="auto"/>
        <w:rPr>
          <w:sz w:val="24"/>
          <w:szCs w:val="24"/>
        </w:rPr>
      </w:pPr>
      <w:r w:rsidRPr="00376149">
        <w:rPr>
          <w:sz w:val="24"/>
          <w:szCs w:val="24"/>
        </w:rPr>
        <w:lastRenderedPageBreak/>
        <w:t>Wykaz skrótów</w:t>
      </w:r>
      <w:bookmarkEnd w:id="3"/>
    </w:p>
    <w:p w14:paraId="71BE87D9" w14:textId="6E01BFF9" w:rsidR="000D47BE" w:rsidRPr="00376149" w:rsidRDefault="000D47BE" w:rsidP="00F40DF8">
      <w:pPr>
        <w:spacing w:after="0" w:line="360" w:lineRule="auto"/>
        <w:rPr>
          <w:rFonts w:ascii="Arial" w:hAnsi="Arial" w:cs="Arial"/>
          <w:b/>
          <w:sz w:val="24"/>
          <w:szCs w:val="24"/>
        </w:rPr>
      </w:pPr>
      <w:r w:rsidRPr="00376149">
        <w:rPr>
          <w:rFonts w:ascii="Arial" w:hAnsi="Arial" w:cs="Arial"/>
          <w:b/>
          <w:sz w:val="24"/>
          <w:szCs w:val="24"/>
        </w:rPr>
        <w:t>BK2021</w:t>
      </w:r>
      <w:r w:rsidRPr="004C6054">
        <w:rPr>
          <w:rFonts w:ascii="Arial" w:hAnsi="Arial" w:cs="Arial"/>
          <w:b/>
          <w:sz w:val="24"/>
          <w:szCs w:val="24"/>
        </w:rPr>
        <w:t xml:space="preserve"> </w:t>
      </w:r>
      <w:r w:rsidRPr="00EE66D5">
        <w:rPr>
          <w:rFonts w:ascii="Arial" w:hAnsi="Arial" w:cs="Arial"/>
          <w:b/>
          <w:sz w:val="24"/>
          <w:szCs w:val="24"/>
        </w:rPr>
        <w:t>–</w:t>
      </w:r>
      <w:r w:rsidRPr="00376149">
        <w:rPr>
          <w:rFonts w:ascii="Arial" w:hAnsi="Arial" w:cs="Arial"/>
          <w:sz w:val="24"/>
          <w:szCs w:val="24"/>
        </w:rPr>
        <w:t xml:space="preserve"> </w:t>
      </w:r>
      <w:r w:rsidRPr="00EE66D5">
        <w:rPr>
          <w:rFonts w:ascii="Arial" w:hAnsi="Arial" w:cs="Arial"/>
          <w:b/>
          <w:sz w:val="24"/>
          <w:szCs w:val="24"/>
        </w:rPr>
        <w:t>Baza Konkurencyjności</w:t>
      </w:r>
      <w:r w:rsidRPr="00376149">
        <w:rPr>
          <w:rFonts w:ascii="Arial" w:hAnsi="Arial" w:cs="Arial"/>
          <w:sz w:val="24"/>
          <w:szCs w:val="24"/>
        </w:rPr>
        <w:t xml:space="preserve"> – strona internetowa prowadzona przez </w:t>
      </w:r>
      <w:r w:rsidR="00257223" w:rsidRPr="00376149">
        <w:rPr>
          <w:rFonts w:ascii="Arial" w:hAnsi="Arial" w:cs="Arial"/>
          <w:sz w:val="24"/>
          <w:szCs w:val="24"/>
        </w:rPr>
        <w:t xml:space="preserve">ministra właściwego do spraw rozwoju regionalnego przeznaczona do zamieszczania zapytań ofertowych zgodnie z zasadą konkurencyjności </w:t>
      </w:r>
      <w:r w:rsidR="00FE59E0" w:rsidRPr="00376149">
        <w:rPr>
          <w:rFonts w:ascii="Arial" w:hAnsi="Arial" w:cs="Arial"/>
          <w:color w:val="000000" w:themeColor="text1"/>
          <w:sz w:val="24"/>
          <w:szCs w:val="24"/>
        </w:rPr>
        <w:t>określoną w podrozdziale 3.2 Wytycznych dotyczących kwalifikowalności wydatków</w:t>
      </w:r>
      <w:r w:rsidR="00FE59E0" w:rsidRPr="00376149">
        <w:rPr>
          <w:rFonts w:ascii="Arial" w:hAnsi="Arial" w:cs="Arial"/>
          <w:sz w:val="24"/>
          <w:szCs w:val="24"/>
        </w:rPr>
        <w:t xml:space="preserve"> </w:t>
      </w:r>
      <w:r w:rsidR="00257223" w:rsidRPr="00376149">
        <w:rPr>
          <w:rFonts w:ascii="Arial" w:hAnsi="Arial" w:cs="Arial"/>
          <w:sz w:val="24"/>
          <w:szCs w:val="24"/>
        </w:rPr>
        <w:t>(</w:t>
      </w:r>
      <w:hyperlink r:id="rId13" w:history="1">
        <w:r w:rsidR="00257223" w:rsidRPr="00376149">
          <w:rPr>
            <w:rStyle w:val="Hipercze"/>
            <w:rFonts w:ascii="Arial" w:hAnsi="Arial" w:cs="Arial"/>
            <w:sz w:val="24"/>
            <w:szCs w:val="24"/>
          </w:rPr>
          <w:t>https://bazakonkurencyjnosci.funduszeeuropejskie.gov.pl/</w:t>
        </w:r>
      </w:hyperlink>
      <w:r w:rsidR="005B4E85">
        <w:rPr>
          <w:rFonts w:ascii="Arial" w:hAnsi="Arial" w:cs="Arial"/>
          <w:sz w:val="24"/>
          <w:szCs w:val="24"/>
        </w:rPr>
        <w:t>);</w:t>
      </w:r>
    </w:p>
    <w:p w14:paraId="635616FC" w14:textId="793CE5A9" w:rsidR="00BD6946" w:rsidRPr="00376149" w:rsidRDefault="00BE207D" w:rsidP="00F40DF8">
      <w:pPr>
        <w:spacing w:after="0" w:line="360" w:lineRule="auto"/>
        <w:rPr>
          <w:rFonts w:ascii="Arial" w:hAnsi="Arial" w:cs="Arial"/>
          <w:sz w:val="24"/>
          <w:szCs w:val="24"/>
        </w:rPr>
      </w:pPr>
      <w:r w:rsidRPr="00376149">
        <w:rPr>
          <w:rFonts w:ascii="Arial" w:hAnsi="Arial" w:cs="Arial"/>
          <w:b/>
          <w:sz w:val="24"/>
          <w:szCs w:val="24"/>
        </w:rPr>
        <w:t>CST</w:t>
      </w:r>
      <w:r w:rsidR="00AF4234" w:rsidRPr="00376149">
        <w:rPr>
          <w:rFonts w:ascii="Arial" w:hAnsi="Arial" w:cs="Arial"/>
          <w:b/>
          <w:sz w:val="24"/>
          <w:szCs w:val="24"/>
        </w:rPr>
        <w:t>2021</w:t>
      </w:r>
      <w:r w:rsidR="00AF4234" w:rsidRPr="00376149">
        <w:rPr>
          <w:rFonts w:ascii="Arial" w:hAnsi="Arial" w:cs="Arial"/>
          <w:sz w:val="24"/>
          <w:szCs w:val="24"/>
        </w:rPr>
        <w:t xml:space="preserve"> – </w:t>
      </w:r>
      <w:r w:rsidR="007338A6" w:rsidRPr="00376149">
        <w:rPr>
          <w:rFonts w:ascii="Arial" w:hAnsi="Arial" w:cs="Arial"/>
          <w:sz w:val="24"/>
          <w:szCs w:val="24"/>
        </w:rPr>
        <w:t>c</w:t>
      </w:r>
      <w:r w:rsidRPr="00376149">
        <w:rPr>
          <w:rFonts w:ascii="Arial" w:hAnsi="Arial" w:cs="Arial"/>
          <w:sz w:val="24"/>
          <w:szCs w:val="24"/>
        </w:rPr>
        <w:t>entralny system teleinformatyczny wspierający realizację programów operacyjnych i</w:t>
      </w:r>
      <w:r w:rsidR="005076E5" w:rsidRPr="00376149">
        <w:rPr>
          <w:rFonts w:ascii="Arial" w:hAnsi="Arial" w:cs="Arial"/>
          <w:sz w:val="24"/>
          <w:szCs w:val="24"/>
        </w:rPr>
        <w:t> </w:t>
      </w:r>
      <w:r w:rsidRPr="00376149">
        <w:rPr>
          <w:rFonts w:ascii="Arial" w:hAnsi="Arial" w:cs="Arial"/>
          <w:sz w:val="24"/>
          <w:szCs w:val="24"/>
        </w:rPr>
        <w:t>projektów współfinansowanych z Funduszy Europejskich 2021-2027</w:t>
      </w:r>
      <w:r w:rsidR="007338A6" w:rsidRPr="00376149">
        <w:rPr>
          <w:rFonts w:ascii="Arial" w:hAnsi="Arial" w:cs="Arial"/>
          <w:sz w:val="24"/>
          <w:szCs w:val="24"/>
        </w:rPr>
        <w:t>;</w:t>
      </w:r>
    </w:p>
    <w:p w14:paraId="42171F6A" w14:textId="0A023B29" w:rsidR="00F41BCC" w:rsidRPr="00376149" w:rsidRDefault="00F41BCC" w:rsidP="00F40DF8">
      <w:pPr>
        <w:spacing w:after="0" w:line="360" w:lineRule="auto"/>
        <w:rPr>
          <w:rFonts w:ascii="Arial" w:hAnsi="Arial" w:cs="Arial"/>
          <w:sz w:val="24"/>
          <w:szCs w:val="24"/>
        </w:rPr>
      </w:pPr>
      <w:proofErr w:type="spellStart"/>
      <w:r w:rsidRPr="00376149">
        <w:rPr>
          <w:rFonts w:ascii="Arial" w:hAnsi="Arial" w:cs="Arial"/>
          <w:b/>
          <w:sz w:val="24"/>
          <w:szCs w:val="24"/>
        </w:rPr>
        <w:t>DFST</w:t>
      </w:r>
      <w:proofErr w:type="spellEnd"/>
      <w:r w:rsidRPr="00376149">
        <w:rPr>
          <w:rFonts w:ascii="Arial" w:hAnsi="Arial" w:cs="Arial"/>
          <w:sz w:val="24"/>
          <w:szCs w:val="24"/>
        </w:rPr>
        <w:t xml:space="preserve"> – Departament Funduszu Sprawiedliwej Transformacji</w:t>
      </w:r>
      <w:r w:rsidR="00FE59E0" w:rsidRPr="00376149">
        <w:rPr>
          <w:rFonts w:ascii="Arial" w:hAnsi="Arial" w:cs="Arial"/>
          <w:sz w:val="24"/>
          <w:szCs w:val="24"/>
        </w:rPr>
        <w:t>;</w:t>
      </w:r>
    </w:p>
    <w:p w14:paraId="7AF74ED9" w14:textId="23902622" w:rsidR="004832F3" w:rsidRPr="00376149" w:rsidRDefault="004832F3" w:rsidP="00F40DF8">
      <w:pPr>
        <w:spacing w:after="0" w:line="360" w:lineRule="auto"/>
        <w:rPr>
          <w:rFonts w:ascii="Arial" w:hAnsi="Arial" w:cs="Arial"/>
          <w:sz w:val="24"/>
          <w:szCs w:val="24"/>
        </w:rPr>
      </w:pPr>
      <w:proofErr w:type="spellStart"/>
      <w:r w:rsidRPr="00376149">
        <w:rPr>
          <w:rFonts w:ascii="Arial" w:hAnsi="Arial" w:cs="Arial"/>
          <w:b/>
          <w:sz w:val="24"/>
          <w:szCs w:val="24"/>
        </w:rPr>
        <w:t>DNSH</w:t>
      </w:r>
      <w:proofErr w:type="spellEnd"/>
      <w:r w:rsidRPr="00376149">
        <w:rPr>
          <w:rFonts w:ascii="Arial" w:hAnsi="Arial" w:cs="Arial"/>
          <w:sz w:val="24"/>
          <w:szCs w:val="24"/>
        </w:rPr>
        <w:t xml:space="preserve"> - </w:t>
      </w:r>
      <w:r w:rsidRPr="00376149">
        <w:rPr>
          <w:rFonts w:ascii="Arial" w:hAnsi="Arial" w:cs="Arial"/>
          <w:bCs/>
          <w:sz w:val="24"/>
          <w:szCs w:val="24"/>
        </w:rPr>
        <w:t>(</w:t>
      </w:r>
      <w:r w:rsidRPr="00376149">
        <w:rPr>
          <w:rFonts w:ascii="Arial" w:hAnsi="Arial" w:cs="Arial"/>
          <w:sz w:val="24"/>
          <w:szCs w:val="24"/>
        </w:rPr>
        <w:t xml:space="preserve">ang. Do No </w:t>
      </w:r>
      <w:proofErr w:type="spellStart"/>
      <w:r w:rsidRPr="00376149">
        <w:rPr>
          <w:rFonts w:ascii="Arial" w:hAnsi="Arial" w:cs="Arial"/>
          <w:sz w:val="24"/>
          <w:szCs w:val="24"/>
        </w:rPr>
        <w:t>Significant</w:t>
      </w:r>
      <w:proofErr w:type="spellEnd"/>
      <w:r w:rsidRPr="00376149">
        <w:rPr>
          <w:rFonts w:ascii="Arial" w:hAnsi="Arial" w:cs="Arial"/>
          <w:sz w:val="24"/>
          <w:szCs w:val="24"/>
        </w:rPr>
        <w:t xml:space="preserve"> </w:t>
      </w:r>
      <w:proofErr w:type="spellStart"/>
      <w:r w:rsidRPr="00376149">
        <w:rPr>
          <w:rFonts w:ascii="Arial" w:hAnsi="Arial" w:cs="Arial"/>
          <w:sz w:val="24"/>
          <w:szCs w:val="24"/>
        </w:rPr>
        <w:t>Harm</w:t>
      </w:r>
      <w:proofErr w:type="spellEnd"/>
      <w:r w:rsidRPr="00376149">
        <w:rPr>
          <w:rFonts w:ascii="Arial" w:hAnsi="Arial" w:cs="Arial"/>
          <w:b/>
          <w:bCs/>
          <w:sz w:val="24"/>
          <w:szCs w:val="24"/>
        </w:rPr>
        <w:t xml:space="preserve"> - </w:t>
      </w:r>
      <w:r w:rsidRPr="00376149">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7C98C514" w14:textId="1FF5F471" w:rsidR="004832F3" w:rsidRPr="00376149" w:rsidRDefault="004832F3" w:rsidP="00F40DF8">
      <w:pPr>
        <w:pStyle w:val="Akapitzlist"/>
        <w:numPr>
          <w:ilvl w:val="0"/>
          <w:numId w:val="117"/>
        </w:numPr>
        <w:spacing w:after="0" w:line="360" w:lineRule="auto"/>
        <w:contextualSpacing w:val="0"/>
        <w:rPr>
          <w:rFonts w:ascii="Arial" w:hAnsi="Arial" w:cs="Arial"/>
          <w:sz w:val="24"/>
          <w:szCs w:val="24"/>
        </w:rPr>
      </w:pPr>
      <w:proofErr w:type="gramStart"/>
      <w:r w:rsidRPr="00376149">
        <w:rPr>
          <w:rFonts w:ascii="Arial" w:hAnsi="Arial" w:cs="Arial"/>
          <w:sz w:val="24"/>
          <w:szCs w:val="24"/>
        </w:rPr>
        <w:t>łagodzenie</w:t>
      </w:r>
      <w:proofErr w:type="gramEnd"/>
      <w:r w:rsidRPr="00376149">
        <w:rPr>
          <w:rFonts w:ascii="Arial" w:hAnsi="Arial" w:cs="Arial"/>
          <w:sz w:val="24"/>
          <w:szCs w:val="24"/>
        </w:rPr>
        <w:t xml:space="preserve"> zmian klimatu;</w:t>
      </w:r>
    </w:p>
    <w:p w14:paraId="0BCD7FFD" w14:textId="22EE650A" w:rsidR="004832F3" w:rsidRPr="00376149" w:rsidRDefault="004832F3" w:rsidP="00F40DF8">
      <w:pPr>
        <w:pStyle w:val="Akapitzlist"/>
        <w:numPr>
          <w:ilvl w:val="0"/>
          <w:numId w:val="117"/>
        </w:numPr>
        <w:spacing w:after="0" w:line="360" w:lineRule="auto"/>
        <w:contextualSpacing w:val="0"/>
        <w:rPr>
          <w:rFonts w:ascii="Arial" w:hAnsi="Arial" w:cs="Arial"/>
          <w:sz w:val="24"/>
          <w:szCs w:val="24"/>
        </w:rPr>
      </w:pPr>
      <w:proofErr w:type="gramStart"/>
      <w:r w:rsidRPr="00376149">
        <w:rPr>
          <w:rFonts w:ascii="Arial" w:hAnsi="Arial" w:cs="Arial"/>
          <w:sz w:val="24"/>
          <w:szCs w:val="24"/>
        </w:rPr>
        <w:t>adaptacja</w:t>
      </w:r>
      <w:proofErr w:type="gramEnd"/>
      <w:r w:rsidRPr="00376149">
        <w:rPr>
          <w:rFonts w:ascii="Arial" w:hAnsi="Arial" w:cs="Arial"/>
          <w:sz w:val="24"/>
          <w:szCs w:val="24"/>
        </w:rPr>
        <w:t xml:space="preserve"> do zmian klimatu;</w:t>
      </w:r>
    </w:p>
    <w:p w14:paraId="65B3B9CA" w14:textId="5F9E900C" w:rsidR="004832F3" w:rsidRPr="00376149" w:rsidRDefault="004832F3" w:rsidP="00F40DF8">
      <w:pPr>
        <w:pStyle w:val="Akapitzlist"/>
        <w:numPr>
          <w:ilvl w:val="0"/>
          <w:numId w:val="117"/>
        </w:numPr>
        <w:spacing w:after="0" w:line="360" w:lineRule="auto"/>
        <w:contextualSpacing w:val="0"/>
        <w:rPr>
          <w:rFonts w:ascii="Arial" w:hAnsi="Arial" w:cs="Arial"/>
          <w:sz w:val="24"/>
          <w:szCs w:val="24"/>
        </w:rPr>
      </w:pPr>
      <w:proofErr w:type="gramStart"/>
      <w:r w:rsidRPr="00376149">
        <w:rPr>
          <w:rFonts w:ascii="Arial" w:hAnsi="Arial" w:cs="Arial"/>
          <w:sz w:val="24"/>
          <w:szCs w:val="24"/>
        </w:rPr>
        <w:t>odpowiednie</w:t>
      </w:r>
      <w:proofErr w:type="gramEnd"/>
      <w:r w:rsidRPr="00376149">
        <w:rPr>
          <w:rFonts w:ascii="Arial" w:hAnsi="Arial" w:cs="Arial"/>
          <w:sz w:val="24"/>
          <w:szCs w:val="24"/>
        </w:rPr>
        <w:t xml:space="preserve"> użytkowanie i ochrona zasobów wodnych i morskich;</w:t>
      </w:r>
    </w:p>
    <w:p w14:paraId="3AEB7305" w14:textId="1B5B4FAB" w:rsidR="004832F3" w:rsidRPr="00376149" w:rsidRDefault="004832F3" w:rsidP="00F40DF8">
      <w:pPr>
        <w:pStyle w:val="Akapitzlist"/>
        <w:numPr>
          <w:ilvl w:val="0"/>
          <w:numId w:val="117"/>
        </w:numPr>
        <w:spacing w:after="0" w:line="360" w:lineRule="auto"/>
        <w:contextualSpacing w:val="0"/>
        <w:rPr>
          <w:rFonts w:ascii="Arial" w:hAnsi="Arial" w:cs="Arial"/>
          <w:sz w:val="24"/>
          <w:szCs w:val="24"/>
        </w:rPr>
      </w:pPr>
      <w:proofErr w:type="gramStart"/>
      <w:r w:rsidRPr="00376149">
        <w:rPr>
          <w:rFonts w:ascii="Arial" w:hAnsi="Arial" w:cs="Arial"/>
          <w:sz w:val="24"/>
          <w:szCs w:val="24"/>
        </w:rPr>
        <w:t>gospodarka</w:t>
      </w:r>
      <w:proofErr w:type="gramEnd"/>
      <w:r w:rsidRPr="00376149">
        <w:rPr>
          <w:rFonts w:ascii="Arial" w:hAnsi="Arial" w:cs="Arial"/>
          <w:sz w:val="24"/>
          <w:szCs w:val="24"/>
        </w:rPr>
        <w:t xml:space="preserve"> o obiegu zamkniętym, w tym zapobieganie powstawaniu odpadów i recykling;</w:t>
      </w:r>
    </w:p>
    <w:p w14:paraId="75A84B39" w14:textId="7A9B289C" w:rsidR="004832F3" w:rsidRPr="00376149" w:rsidRDefault="004832F3" w:rsidP="00F40DF8">
      <w:pPr>
        <w:pStyle w:val="Akapitzlist"/>
        <w:numPr>
          <w:ilvl w:val="0"/>
          <w:numId w:val="117"/>
        </w:numPr>
        <w:spacing w:after="0" w:line="360" w:lineRule="auto"/>
        <w:contextualSpacing w:val="0"/>
        <w:rPr>
          <w:rFonts w:ascii="Arial" w:hAnsi="Arial" w:cs="Arial"/>
          <w:sz w:val="24"/>
          <w:szCs w:val="24"/>
        </w:rPr>
      </w:pPr>
      <w:proofErr w:type="gramStart"/>
      <w:r w:rsidRPr="00376149">
        <w:rPr>
          <w:rFonts w:ascii="Arial" w:hAnsi="Arial" w:cs="Arial"/>
          <w:sz w:val="24"/>
          <w:szCs w:val="24"/>
        </w:rPr>
        <w:t>zapobieganie</w:t>
      </w:r>
      <w:proofErr w:type="gramEnd"/>
      <w:r w:rsidRPr="00376149">
        <w:rPr>
          <w:rFonts w:ascii="Arial" w:hAnsi="Arial" w:cs="Arial"/>
          <w:sz w:val="24"/>
          <w:szCs w:val="24"/>
        </w:rPr>
        <w:t xml:space="preserve"> i kontrola zanieczyszczeń powietrza, wody lub ziemi;</w:t>
      </w:r>
    </w:p>
    <w:p w14:paraId="12687000" w14:textId="3A710168" w:rsidR="00374F2C" w:rsidRPr="00374F2C" w:rsidRDefault="004832F3" w:rsidP="00F40DF8">
      <w:pPr>
        <w:pStyle w:val="Akapitzlist"/>
        <w:numPr>
          <w:ilvl w:val="0"/>
          <w:numId w:val="117"/>
        </w:numPr>
        <w:spacing w:after="0" w:line="360" w:lineRule="auto"/>
        <w:contextualSpacing w:val="0"/>
        <w:rPr>
          <w:rFonts w:ascii="Arial" w:hAnsi="Arial" w:cs="Arial"/>
          <w:sz w:val="24"/>
          <w:szCs w:val="24"/>
        </w:rPr>
      </w:pPr>
      <w:proofErr w:type="gramStart"/>
      <w:r w:rsidRPr="00376149">
        <w:rPr>
          <w:rFonts w:ascii="Arial" w:hAnsi="Arial" w:cs="Arial"/>
          <w:sz w:val="24"/>
          <w:szCs w:val="24"/>
        </w:rPr>
        <w:t>ochrona</w:t>
      </w:r>
      <w:proofErr w:type="gramEnd"/>
      <w:r w:rsidRPr="00376149">
        <w:rPr>
          <w:rFonts w:ascii="Arial" w:hAnsi="Arial" w:cs="Arial"/>
          <w:sz w:val="24"/>
          <w:szCs w:val="24"/>
        </w:rPr>
        <w:t xml:space="preserve"> i odtwarzanie bioróżnorodności i ekosystemów.</w:t>
      </w:r>
    </w:p>
    <w:p w14:paraId="1A5FF4BF" w14:textId="14BF8545" w:rsidR="005E55AF" w:rsidRPr="00376149" w:rsidRDefault="005076E5" w:rsidP="00F40DF8">
      <w:pPr>
        <w:spacing w:after="0" w:line="360" w:lineRule="auto"/>
        <w:rPr>
          <w:rFonts w:ascii="Arial" w:hAnsi="Arial" w:cs="Arial"/>
          <w:sz w:val="24"/>
          <w:szCs w:val="24"/>
        </w:rPr>
      </w:pPr>
      <w:proofErr w:type="spellStart"/>
      <w:r w:rsidRPr="00376149">
        <w:rPr>
          <w:rFonts w:ascii="Arial" w:hAnsi="Arial" w:cs="Arial"/>
          <w:b/>
          <w:sz w:val="24"/>
          <w:szCs w:val="24"/>
        </w:rPr>
        <w:t>EFS</w:t>
      </w:r>
      <w:proofErr w:type="spellEnd"/>
      <w:r w:rsidR="00EA7450" w:rsidRPr="00376149">
        <w:rPr>
          <w:rFonts w:ascii="Arial" w:hAnsi="Arial" w:cs="Arial"/>
          <w:b/>
          <w:sz w:val="24"/>
          <w:szCs w:val="24"/>
        </w:rPr>
        <w:t>+</w:t>
      </w:r>
      <w:r w:rsidR="005E55AF" w:rsidRPr="00376149">
        <w:rPr>
          <w:rFonts w:ascii="Arial" w:hAnsi="Arial" w:cs="Arial"/>
          <w:b/>
          <w:sz w:val="24"/>
          <w:szCs w:val="24"/>
        </w:rPr>
        <w:t xml:space="preserve"> </w:t>
      </w:r>
      <w:r w:rsidR="005E55AF" w:rsidRPr="00376149">
        <w:rPr>
          <w:rFonts w:ascii="Arial" w:hAnsi="Arial" w:cs="Arial"/>
          <w:sz w:val="24"/>
          <w:szCs w:val="24"/>
        </w:rPr>
        <w:t>– Europej</w:t>
      </w:r>
      <w:r w:rsidRPr="00376149">
        <w:rPr>
          <w:rFonts w:ascii="Arial" w:hAnsi="Arial" w:cs="Arial"/>
          <w:sz w:val="24"/>
          <w:szCs w:val="24"/>
        </w:rPr>
        <w:t>ski Fundusz Społeczny Plus</w:t>
      </w:r>
      <w:r w:rsidR="005E55AF" w:rsidRPr="00376149">
        <w:rPr>
          <w:rFonts w:ascii="Arial" w:hAnsi="Arial" w:cs="Arial"/>
          <w:sz w:val="24"/>
          <w:szCs w:val="24"/>
        </w:rPr>
        <w:t>;</w:t>
      </w:r>
    </w:p>
    <w:p w14:paraId="77A17DC4" w14:textId="45D13075" w:rsidR="00AF4234" w:rsidRPr="00376149" w:rsidRDefault="00AF4234" w:rsidP="00F40DF8">
      <w:pPr>
        <w:spacing w:after="0" w:line="360" w:lineRule="auto"/>
        <w:rPr>
          <w:rFonts w:ascii="Arial" w:hAnsi="Arial" w:cs="Arial"/>
          <w:sz w:val="24"/>
          <w:szCs w:val="24"/>
        </w:rPr>
      </w:pPr>
      <w:r w:rsidRPr="00376149">
        <w:rPr>
          <w:rFonts w:ascii="Arial" w:hAnsi="Arial" w:cs="Arial"/>
          <w:b/>
          <w:sz w:val="24"/>
          <w:szCs w:val="24"/>
        </w:rPr>
        <w:t xml:space="preserve">FEŁ2027 </w:t>
      </w:r>
      <w:r w:rsidR="00BB70A0" w:rsidRPr="00376149">
        <w:rPr>
          <w:rFonts w:ascii="Arial" w:hAnsi="Arial" w:cs="Arial"/>
          <w:sz w:val="24"/>
          <w:szCs w:val="24"/>
        </w:rPr>
        <w:t>–</w:t>
      </w:r>
      <w:r w:rsidRPr="00376149">
        <w:rPr>
          <w:rFonts w:ascii="Arial" w:hAnsi="Arial" w:cs="Arial"/>
          <w:sz w:val="24"/>
          <w:szCs w:val="24"/>
        </w:rPr>
        <w:t xml:space="preserve"> </w:t>
      </w:r>
      <w:r w:rsidR="000A0C86" w:rsidRPr="00376149">
        <w:rPr>
          <w:rFonts w:ascii="Arial" w:hAnsi="Arial" w:cs="Arial"/>
          <w:sz w:val="24"/>
          <w:szCs w:val="24"/>
        </w:rPr>
        <w:t>program regionalny</w:t>
      </w:r>
      <w:r w:rsidRPr="00376149">
        <w:rPr>
          <w:rFonts w:ascii="Arial" w:hAnsi="Arial" w:cs="Arial"/>
          <w:sz w:val="24"/>
          <w:szCs w:val="24"/>
        </w:rPr>
        <w:t xml:space="preserve"> Fundusze Europejskie dla Łódzkiego 2021-2027;</w:t>
      </w:r>
    </w:p>
    <w:p w14:paraId="5458E8EC" w14:textId="5022D082" w:rsidR="00B35ADB" w:rsidRPr="00376149" w:rsidRDefault="00B35ADB" w:rsidP="00F40DF8">
      <w:pPr>
        <w:spacing w:after="0" w:line="360" w:lineRule="auto"/>
        <w:rPr>
          <w:rFonts w:ascii="Arial" w:hAnsi="Arial" w:cs="Arial"/>
          <w:sz w:val="24"/>
          <w:szCs w:val="24"/>
        </w:rPr>
      </w:pPr>
      <w:proofErr w:type="spellStart"/>
      <w:r w:rsidRPr="00376149">
        <w:rPr>
          <w:rFonts w:ascii="Arial" w:hAnsi="Arial" w:cs="Arial"/>
          <w:b/>
          <w:color w:val="000000" w:themeColor="text1"/>
          <w:sz w:val="24"/>
          <w:szCs w:val="24"/>
        </w:rPr>
        <w:t>FST</w:t>
      </w:r>
      <w:proofErr w:type="spellEnd"/>
      <w:r w:rsidRPr="00376149">
        <w:rPr>
          <w:rFonts w:ascii="Arial" w:hAnsi="Arial" w:cs="Arial"/>
          <w:b/>
          <w:color w:val="000000" w:themeColor="text1"/>
          <w:sz w:val="24"/>
          <w:szCs w:val="24"/>
        </w:rPr>
        <w:t xml:space="preserve"> </w:t>
      </w:r>
      <w:r w:rsidRPr="00376149">
        <w:rPr>
          <w:rFonts w:ascii="Arial" w:hAnsi="Arial" w:cs="Arial"/>
          <w:color w:val="000000" w:themeColor="text1"/>
          <w:sz w:val="24"/>
          <w:szCs w:val="24"/>
        </w:rPr>
        <w:t>– Fundusz na rzecz Sprawiedliwej Transformacji;</w:t>
      </w:r>
    </w:p>
    <w:p w14:paraId="2A9F6AA2" w14:textId="77777777" w:rsidR="00374F2C" w:rsidRDefault="008009A3" w:rsidP="00F40DF8">
      <w:pPr>
        <w:spacing w:after="0" w:line="360" w:lineRule="auto"/>
        <w:rPr>
          <w:rFonts w:ascii="Arial" w:hAnsi="Arial" w:cs="Arial"/>
          <w:sz w:val="24"/>
          <w:szCs w:val="24"/>
        </w:rPr>
      </w:pPr>
      <w:proofErr w:type="spellStart"/>
      <w:r w:rsidRPr="00376149">
        <w:rPr>
          <w:rFonts w:ascii="Arial" w:hAnsi="Arial" w:cs="Arial"/>
          <w:b/>
          <w:sz w:val="24"/>
          <w:szCs w:val="24"/>
        </w:rPr>
        <w:t>ION</w:t>
      </w:r>
      <w:proofErr w:type="spellEnd"/>
      <w:r w:rsidRPr="00376149">
        <w:rPr>
          <w:rFonts w:ascii="Arial" w:hAnsi="Arial" w:cs="Arial"/>
          <w:sz w:val="24"/>
          <w:szCs w:val="24"/>
        </w:rPr>
        <w:t xml:space="preserve"> -</w:t>
      </w:r>
      <w:r w:rsidR="00374F2C">
        <w:rPr>
          <w:rFonts w:ascii="Arial" w:hAnsi="Arial" w:cs="Arial"/>
          <w:sz w:val="24"/>
          <w:szCs w:val="24"/>
        </w:rPr>
        <w:t xml:space="preserve"> Instytucja Organizująca Nabór;</w:t>
      </w:r>
    </w:p>
    <w:p w14:paraId="74E9A2A3" w14:textId="0D41A68F" w:rsidR="00CB3804" w:rsidRPr="00374F2C" w:rsidRDefault="00CB3804" w:rsidP="00F40DF8">
      <w:pPr>
        <w:spacing w:after="0" w:line="360" w:lineRule="auto"/>
        <w:rPr>
          <w:rFonts w:ascii="Arial" w:hAnsi="Arial" w:cs="Arial"/>
          <w:sz w:val="24"/>
          <w:szCs w:val="24"/>
        </w:rPr>
      </w:pPr>
      <w:r w:rsidRPr="00376149">
        <w:rPr>
          <w:rFonts w:ascii="Arial" w:hAnsi="Arial" w:cs="Arial"/>
          <w:b/>
          <w:sz w:val="24"/>
          <w:szCs w:val="24"/>
        </w:rPr>
        <w:t xml:space="preserve">IZ FEŁ2027 </w:t>
      </w:r>
      <w:r w:rsidR="00AF4234" w:rsidRPr="00376149">
        <w:rPr>
          <w:rFonts w:ascii="Arial" w:hAnsi="Arial" w:cs="Arial"/>
          <w:sz w:val="24"/>
          <w:szCs w:val="24"/>
        </w:rPr>
        <w:t>–</w:t>
      </w:r>
      <w:r w:rsidRPr="00376149">
        <w:rPr>
          <w:rFonts w:ascii="Arial" w:hAnsi="Arial" w:cs="Arial"/>
          <w:b/>
          <w:sz w:val="24"/>
          <w:szCs w:val="24"/>
        </w:rPr>
        <w:t xml:space="preserve"> </w:t>
      </w:r>
      <w:r w:rsidRPr="00376149">
        <w:rPr>
          <w:rFonts w:ascii="Arial" w:hAnsi="Arial" w:cs="Arial"/>
          <w:sz w:val="24"/>
          <w:szCs w:val="24"/>
        </w:rPr>
        <w:t xml:space="preserve">Instytucja Zarządzająca </w:t>
      </w:r>
      <w:r w:rsidR="000A0C86" w:rsidRPr="00376149">
        <w:rPr>
          <w:rFonts w:ascii="Arial" w:hAnsi="Arial" w:cs="Arial"/>
          <w:sz w:val="24"/>
          <w:szCs w:val="24"/>
        </w:rPr>
        <w:t>programem regionalnym</w:t>
      </w:r>
      <w:r w:rsidRPr="00376149">
        <w:rPr>
          <w:rFonts w:ascii="Arial" w:hAnsi="Arial" w:cs="Arial"/>
          <w:sz w:val="24"/>
          <w:szCs w:val="24"/>
        </w:rPr>
        <w:t xml:space="preserve"> Fundusze Europejskie dla Łódzkiego 2021-2027;</w:t>
      </w:r>
    </w:p>
    <w:p w14:paraId="54F45ADF" w14:textId="7DC900CD" w:rsidR="00544593" w:rsidRPr="00376149" w:rsidRDefault="00544593" w:rsidP="00F40DF8">
      <w:pPr>
        <w:spacing w:after="0" w:line="360" w:lineRule="auto"/>
        <w:rPr>
          <w:rFonts w:ascii="Arial" w:hAnsi="Arial" w:cs="Arial"/>
          <w:sz w:val="24"/>
          <w:szCs w:val="24"/>
        </w:rPr>
      </w:pPr>
      <w:proofErr w:type="spellStart"/>
      <w:r w:rsidRPr="00376149">
        <w:rPr>
          <w:rFonts w:ascii="Arial" w:hAnsi="Arial" w:cs="Arial"/>
          <w:b/>
          <w:sz w:val="24"/>
          <w:szCs w:val="24"/>
        </w:rPr>
        <w:t>JST</w:t>
      </w:r>
      <w:proofErr w:type="spellEnd"/>
      <w:r w:rsidRPr="00376149">
        <w:rPr>
          <w:rFonts w:ascii="Arial" w:hAnsi="Arial" w:cs="Arial"/>
          <w:b/>
          <w:sz w:val="24"/>
          <w:szCs w:val="24"/>
        </w:rPr>
        <w:t xml:space="preserve"> </w:t>
      </w:r>
      <w:r w:rsidRPr="00376149">
        <w:rPr>
          <w:rFonts w:ascii="Arial" w:hAnsi="Arial" w:cs="Arial"/>
          <w:sz w:val="24"/>
          <w:szCs w:val="24"/>
        </w:rPr>
        <w:t>– Jednostka samorządu terytorialnego;</w:t>
      </w:r>
    </w:p>
    <w:p w14:paraId="42E468A7" w14:textId="446A3D4A" w:rsidR="005E55AF" w:rsidRPr="00376149" w:rsidRDefault="005E55AF" w:rsidP="00F40DF8">
      <w:pPr>
        <w:spacing w:after="0" w:line="360" w:lineRule="auto"/>
        <w:rPr>
          <w:rFonts w:ascii="Arial" w:hAnsi="Arial" w:cs="Arial"/>
          <w:sz w:val="24"/>
          <w:szCs w:val="24"/>
        </w:rPr>
      </w:pPr>
      <w:r w:rsidRPr="00376149">
        <w:rPr>
          <w:rFonts w:ascii="Arial" w:hAnsi="Arial" w:cs="Arial"/>
          <w:b/>
          <w:sz w:val="24"/>
          <w:szCs w:val="24"/>
        </w:rPr>
        <w:t xml:space="preserve">KE </w:t>
      </w:r>
      <w:r w:rsidRPr="00376149">
        <w:rPr>
          <w:rFonts w:ascii="Arial" w:hAnsi="Arial" w:cs="Arial"/>
          <w:sz w:val="24"/>
          <w:szCs w:val="24"/>
        </w:rPr>
        <w:t>– Komisja Europejska;</w:t>
      </w:r>
    </w:p>
    <w:p w14:paraId="4F8FA43C" w14:textId="1A9D7FC1" w:rsidR="005E55AF" w:rsidRPr="00376149" w:rsidRDefault="005E55AF" w:rsidP="00F40DF8">
      <w:pPr>
        <w:spacing w:after="0" w:line="360" w:lineRule="auto"/>
        <w:rPr>
          <w:rFonts w:ascii="Arial" w:hAnsi="Arial" w:cs="Arial"/>
          <w:sz w:val="24"/>
          <w:szCs w:val="24"/>
        </w:rPr>
      </w:pPr>
      <w:r w:rsidRPr="00376149">
        <w:rPr>
          <w:rFonts w:ascii="Arial" w:hAnsi="Arial" w:cs="Arial"/>
          <w:b/>
          <w:sz w:val="24"/>
          <w:szCs w:val="24"/>
        </w:rPr>
        <w:t>KM</w:t>
      </w:r>
      <w:r w:rsidR="0030082A" w:rsidRPr="00376149">
        <w:rPr>
          <w:rFonts w:ascii="Arial" w:hAnsi="Arial" w:cs="Arial"/>
          <w:b/>
          <w:sz w:val="24"/>
          <w:szCs w:val="24"/>
        </w:rPr>
        <w:t xml:space="preserve"> FEŁ2027</w:t>
      </w:r>
      <w:r w:rsidRPr="00376149">
        <w:rPr>
          <w:rFonts w:ascii="Arial" w:hAnsi="Arial" w:cs="Arial"/>
          <w:b/>
          <w:sz w:val="24"/>
          <w:szCs w:val="24"/>
        </w:rPr>
        <w:t xml:space="preserve"> </w:t>
      </w:r>
      <w:r w:rsidR="00AF4234" w:rsidRPr="00376149">
        <w:rPr>
          <w:rFonts w:ascii="Arial" w:hAnsi="Arial" w:cs="Arial"/>
          <w:sz w:val="24"/>
          <w:szCs w:val="24"/>
        </w:rPr>
        <w:t>– Komitet M</w:t>
      </w:r>
      <w:r w:rsidRPr="00376149">
        <w:rPr>
          <w:rFonts w:ascii="Arial" w:hAnsi="Arial" w:cs="Arial"/>
          <w:sz w:val="24"/>
          <w:szCs w:val="24"/>
        </w:rPr>
        <w:t>onitorujący</w:t>
      </w:r>
      <w:r w:rsidR="0030082A" w:rsidRPr="00376149">
        <w:rPr>
          <w:rFonts w:ascii="Arial" w:hAnsi="Arial" w:cs="Arial"/>
          <w:sz w:val="24"/>
          <w:szCs w:val="24"/>
        </w:rPr>
        <w:t xml:space="preserve"> p</w:t>
      </w:r>
      <w:r w:rsidR="009F58A5" w:rsidRPr="00376149">
        <w:rPr>
          <w:rFonts w:ascii="Arial" w:hAnsi="Arial" w:cs="Arial"/>
          <w:sz w:val="24"/>
          <w:szCs w:val="24"/>
        </w:rPr>
        <w:t>r</w:t>
      </w:r>
      <w:r w:rsidR="0030082A" w:rsidRPr="00376149">
        <w:rPr>
          <w:rFonts w:ascii="Arial" w:hAnsi="Arial" w:cs="Arial"/>
          <w:sz w:val="24"/>
          <w:szCs w:val="24"/>
        </w:rPr>
        <w:t>ogram regionalny Fundusze Europejskie dla Łódzkiego 2021-2027</w:t>
      </w:r>
      <w:r w:rsidR="00D236B2" w:rsidRPr="00376149">
        <w:rPr>
          <w:rFonts w:ascii="Arial" w:hAnsi="Arial" w:cs="Arial"/>
          <w:sz w:val="24"/>
          <w:szCs w:val="24"/>
        </w:rPr>
        <w:t>;</w:t>
      </w:r>
    </w:p>
    <w:p w14:paraId="02C215D0" w14:textId="56A24281" w:rsidR="00BB6EE8" w:rsidRPr="00376149" w:rsidRDefault="00BB6EE8" w:rsidP="00F40DF8">
      <w:pPr>
        <w:spacing w:after="0" w:line="360" w:lineRule="auto"/>
        <w:rPr>
          <w:rFonts w:ascii="Arial" w:hAnsi="Arial" w:cs="Arial"/>
          <w:sz w:val="24"/>
          <w:szCs w:val="24"/>
        </w:rPr>
      </w:pPr>
      <w:r w:rsidRPr="00376149">
        <w:rPr>
          <w:rFonts w:ascii="Arial" w:hAnsi="Arial" w:cs="Arial"/>
          <w:b/>
          <w:sz w:val="24"/>
          <w:szCs w:val="24"/>
        </w:rPr>
        <w:t>KOM</w:t>
      </w:r>
      <w:r w:rsidRPr="00376149">
        <w:rPr>
          <w:rFonts w:ascii="Arial" w:hAnsi="Arial" w:cs="Arial"/>
          <w:sz w:val="24"/>
          <w:szCs w:val="24"/>
        </w:rPr>
        <w:t xml:space="preserve"> - </w:t>
      </w:r>
      <w:r w:rsidR="00F41BCC" w:rsidRPr="00376149">
        <w:rPr>
          <w:rFonts w:ascii="Arial" w:hAnsi="Arial" w:cs="Arial"/>
          <w:sz w:val="24"/>
          <w:szCs w:val="24"/>
        </w:rPr>
        <w:t>Karta Oceny Merytorycznej dla naboru projektów wybieranych w sposób konkurencyjny wniosku o dofinansowanie projektu ze środków programu regionalnego Fundusze Europejskie dla Łódzkiego 2021-2027</w:t>
      </w:r>
      <w:r w:rsidR="004D352E" w:rsidRPr="00376149">
        <w:rPr>
          <w:rFonts w:ascii="Arial" w:hAnsi="Arial" w:cs="Arial"/>
          <w:sz w:val="24"/>
          <w:szCs w:val="24"/>
        </w:rPr>
        <w:t>;</w:t>
      </w:r>
      <w:r w:rsidR="00F41BCC" w:rsidRPr="00376149">
        <w:rPr>
          <w:rFonts w:ascii="Arial" w:hAnsi="Arial" w:cs="Arial"/>
          <w:sz w:val="24"/>
          <w:szCs w:val="24"/>
        </w:rPr>
        <w:t xml:space="preserve"> </w:t>
      </w:r>
    </w:p>
    <w:p w14:paraId="6ACB758C" w14:textId="118404D1" w:rsidR="00BB6EE8" w:rsidRPr="00376149" w:rsidRDefault="00BB6EE8" w:rsidP="00F40DF8">
      <w:pPr>
        <w:spacing w:after="0" w:line="360" w:lineRule="auto"/>
        <w:rPr>
          <w:rFonts w:ascii="Arial" w:hAnsi="Arial" w:cs="Arial"/>
          <w:sz w:val="24"/>
          <w:szCs w:val="24"/>
        </w:rPr>
      </w:pPr>
      <w:proofErr w:type="spellStart"/>
      <w:r w:rsidRPr="00376149">
        <w:rPr>
          <w:rFonts w:ascii="Arial" w:hAnsi="Arial" w:cs="Arial"/>
          <w:b/>
          <w:sz w:val="24"/>
          <w:szCs w:val="24"/>
        </w:rPr>
        <w:lastRenderedPageBreak/>
        <w:t>KOKP</w:t>
      </w:r>
      <w:proofErr w:type="spellEnd"/>
      <w:r w:rsidRPr="00376149">
        <w:rPr>
          <w:rFonts w:ascii="Arial" w:hAnsi="Arial" w:cs="Arial"/>
          <w:b/>
          <w:sz w:val="24"/>
          <w:szCs w:val="24"/>
        </w:rPr>
        <w:t xml:space="preserve"> </w:t>
      </w:r>
      <w:r w:rsidRPr="00376149">
        <w:rPr>
          <w:rFonts w:ascii="Arial" w:hAnsi="Arial" w:cs="Arial"/>
          <w:sz w:val="24"/>
          <w:szCs w:val="24"/>
        </w:rPr>
        <w:t>- Karta oceny ogólnego kryterium podsumowującego</w:t>
      </w:r>
      <w:r w:rsidR="00E42CFB">
        <w:rPr>
          <w:rFonts w:ascii="Arial" w:hAnsi="Arial" w:cs="Arial"/>
          <w:sz w:val="24"/>
          <w:szCs w:val="24"/>
        </w:rPr>
        <w:t>;</w:t>
      </w:r>
      <w:r w:rsidRPr="00376149">
        <w:rPr>
          <w:rFonts w:ascii="Arial" w:hAnsi="Arial" w:cs="Arial"/>
          <w:sz w:val="24"/>
          <w:szCs w:val="24"/>
        </w:rPr>
        <w:t xml:space="preserve"> </w:t>
      </w:r>
    </w:p>
    <w:p w14:paraId="549C7C45" w14:textId="0356F4E9" w:rsidR="005E55AF" w:rsidRPr="00376149" w:rsidRDefault="005E55AF" w:rsidP="00F40DF8">
      <w:pPr>
        <w:spacing w:after="0" w:line="360" w:lineRule="auto"/>
        <w:rPr>
          <w:rFonts w:ascii="Arial" w:hAnsi="Arial" w:cs="Arial"/>
          <w:sz w:val="24"/>
          <w:szCs w:val="24"/>
        </w:rPr>
      </w:pPr>
      <w:r w:rsidRPr="00376149">
        <w:rPr>
          <w:rFonts w:ascii="Arial" w:hAnsi="Arial" w:cs="Arial"/>
          <w:b/>
          <w:sz w:val="24"/>
          <w:szCs w:val="24"/>
        </w:rPr>
        <w:t xml:space="preserve">KOP </w:t>
      </w:r>
      <w:r w:rsidRPr="00376149">
        <w:rPr>
          <w:rFonts w:ascii="Arial" w:hAnsi="Arial" w:cs="Arial"/>
          <w:sz w:val="24"/>
          <w:szCs w:val="24"/>
        </w:rPr>
        <w:t xml:space="preserve">– </w:t>
      </w:r>
      <w:r w:rsidR="00AF4234" w:rsidRPr="00376149">
        <w:rPr>
          <w:rFonts w:ascii="Arial" w:hAnsi="Arial" w:cs="Arial"/>
          <w:sz w:val="24"/>
          <w:szCs w:val="24"/>
        </w:rPr>
        <w:t>Komisja Oceny P</w:t>
      </w:r>
      <w:r w:rsidRPr="00376149">
        <w:rPr>
          <w:rFonts w:ascii="Arial" w:hAnsi="Arial" w:cs="Arial"/>
          <w:sz w:val="24"/>
          <w:szCs w:val="24"/>
        </w:rPr>
        <w:t>rojektów;</w:t>
      </w:r>
    </w:p>
    <w:p w14:paraId="1258412E" w14:textId="617C09A4" w:rsidR="005E55AF" w:rsidRPr="00376149" w:rsidRDefault="005E55AF" w:rsidP="00F40DF8">
      <w:pPr>
        <w:spacing w:after="0" w:line="360" w:lineRule="auto"/>
        <w:rPr>
          <w:rFonts w:ascii="Arial" w:hAnsi="Arial" w:cs="Arial"/>
          <w:sz w:val="24"/>
          <w:szCs w:val="24"/>
        </w:rPr>
      </w:pPr>
      <w:r w:rsidRPr="00376149">
        <w:rPr>
          <w:rFonts w:ascii="Arial" w:hAnsi="Arial" w:cs="Arial"/>
          <w:b/>
          <w:sz w:val="24"/>
          <w:szCs w:val="24"/>
        </w:rPr>
        <w:t xml:space="preserve">KPA </w:t>
      </w:r>
      <w:r w:rsidRPr="00376149">
        <w:rPr>
          <w:rFonts w:ascii="Arial" w:hAnsi="Arial" w:cs="Arial"/>
          <w:sz w:val="24"/>
          <w:szCs w:val="24"/>
        </w:rPr>
        <w:t>– ustawa z dnia 14 czerwca 1960 r. – Kodeks postępowania administracyjnego;</w:t>
      </w:r>
    </w:p>
    <w:p w14:paraId="2D93F847" w14:textId="212AA581" w:rsidR="00CF69C7" w:rsidRPr="00376149" w:rsidRDefault="00CF69C7" w:rsidP="00F40DF8">
      <w:pPr>
        <w:spacing w:after="0" w:line="360" w:lineRule="auto"/>
        <w:rPr>
          <w:rFonts w:ascii="Arial" w:hAnsi="Arial" w:cs="Arial"/>
          <w:sz w:val="24"/>
          <w:szCs w:val="24"/>
        </w:rPr>
      </w:pPr>
      <w:proofErr w:type="spellStart"/>
      <w:r w:rsidRPr="00376149">
        <w:rPr>
          <w:rFonts w:ascii="Arial" w:hAnsi="Arial" w:cs="Arial"/>
          <w:b/>
          <w:sz w:val="24"/>
          <w:szCs w:val="24"/>
        </w:rPr>
        <w:t>LWK</w:t>
      </w:r>
      <w:proofErr w:type="spellEnd"/>
      <w:r w:rsidRPr="00376149">
        <w:rPr>
          <w:rFonts w:ascii="Arial" w:hAnsi="Arial" w:cs="Arial"/>
          <w:b/>
          <w:sz w:val="24"/>
          <w:szCs w:val="24"/>
        </w:rPr>
        <w:t xml:space="preserve"> 2021 </w:t>
      </w:r>
      <w:proofErr w:type="spellStart"/>
      <w:r w:rsidRPr="00376149">
        <w:rPr>
          <w:rFonts w:ascii="Arial" w:hAnsi="Arial" w:cs="Arial"/>
          <w:b/>
          <w:sz w:val="24"/>
          <w:szCs w:val="24"/>
        </w:rPr>
        <w:t>FST</w:t>
      </w:r>
      <w:proofErr w:type="spellEnd"/>
      <w:r w:rsidR="008E6D52">
        <w:rPr>
          <w:rFonts w:ascii="Arial" w:hAnsi="Arial" w:cs="Arial"/>
          <w:sz w:val="24"/>
          <w:szCs w:val="24"/>
        </w:rPr>
        <w:t xml:space="preserve"> - </w:t>
      </w:r>
      <w:r w:rsidRPr="00376149">
        <w:rPr>
          <w:rFonts w:ascii="Arial" w:hAnsi="Arial" w:cs="Arial"/>
          <w:sz w:val="24"/>
          <w:szCs w:val="24"/>
        </w:rPr>
        <w:t>Lista Wskaźników Kluczowych dla Funduszu Sprawiedliwej Transformacji (</w:t>
      </w:r>
      <w:proofErr w:type="spellStart"/>
      <w:proofErr w:type="gramStart"/>
      <w:r w:rsidRPr="00376149">
        <w:rPr>
          <w:rFonts w:ascii="Arial" w:hAnsi="Arial" w:cs="Arial"/>
          <w:sz w:val="24"/>
          <w:szCs w:val="24"/>
        </w:rPr>
        <w:t>FST</w:t>
      </w:r>
      <w:proofErr w:type="spellEnd"/>
      <w:r w:rsidRPr="00376149">
        <w:rPr>
          <w:rFonts w:ascii="Arial" w:hAnsi="Arial" w:cs="Arial"/>
          <w:sz w:val="24"/>
          <w:szCs w:val="24"/>
        </w:rPr>
        <w:t>) o której</w:t>
      </w:r>
      <w:proofErr w:type="gramEnd"/>
      <w:r w:rsidRPr="00376149">
        <w:rPr>
          <w:rFonts w:ascii="Arial" w:hAnsi="Arial" w:cs="Arial"/>
          <w:sz w:val="24"/>
          <w:szCs w:val="24"/>
        </w:rPr>
        <w:t xml:space="preserve"> mowa w art. 28 ust. 2 ustawy wdrożeniowej;</w:t>
      </w:r>
    </w:p>
    <w:p w14:paraId="1A0F0038" w14:textId="0D369DC9" w:rsidR="00B35ADB" w:rsidRPr="00376149" w:rsidRDefault="00B35ADB" w:rsidP="00F40DF8">
      <w:pPr>
        <w:spacing w:after="0" w:line="360" w:lineRule="auto"/>
        <w:rPr>
          <w:rFonts w:ascii="Arial" w:hAnsi="Arial" w:cs="Arial"/>
          <w:sz w:val="24"/>
          <w:szCs w:val="24"/>
        </w:rPr>
      </w:pPr>
      <w:r w:rsidRPr="00376149">
        <w:rPr>
          <w:rFonts w:ascii="Arial" w:hAnsi="Arial" w:cs="Arial"/>
          <w:b/>
          <w:color w:val="000000" w:themeColor="text1"/>
          <w:sz w:val="24"/>
          <w:szCs w:val="24"/>
        </w:rPr>
        <w:t>OT</w:t>
      </w:r>
      <w:r w:rsidRPr="00376149">
        <w:rPr>
          <w:rFonts w:ascii="Arial" w:hAnsi="Arial" w:cs="Arial"/>
          <w:color w:val="000000" w:themeColor="text1"/>
          <w:sz w:val="24"/>
          <w:szCs w:val="24"/>
        </w:rPr>
        <w:t xml:space="preserve"> – </w:t>
      </w:r>
      <w:r w:rsidR="00F80219" w:rsidRPr="00376149">
        <w:rPr>
          <w:rFonts w:ascii="Arial" w:hAnsi="Arial" w:cs="Arial"/>
          <w:color w:val="000000" w:themeColor="text1"/>
          <w:sz w:val="24"/>
          <w:szCs w:val="24"/>
        </w:rPr>
        <w:t>O</w:t>
      </w:r>
      <w:r w:rsidRPr="00376149">
        <w:rPr>
          <w:rFonts w:ascii="Arial" w:hAnsi="Arial" w:cs="Arial"/>
          <w:color w:val="000000" w:themeColor="text1"/>
          <w:sz w:val="24"/>
          <w:szCs w:val="24"/>
        </w:rPr>
        <w:t xml:space="preserve">bszar </w:t>
      </w:r>
      <w:r w:rsidR="00F80219" w:rsidRPr="00376149">
        <w:rPr>
          <w:rFonts w:ascii="Arial" w:hAnsi="Arial" w:cs="Arial"/>
          <w:color w:val="000000" w:themeColor="text1"/>
          <w:sz w:val="24"/>
          <w:szCs w:val="24"/>
        </w:rPr>
        <w:t>T</w:t>
      </w:r>
      <w:r w:rsidRPr="00376149">
        <w:rPr>
          <w:rFonts w:ascii="Arial" w:hAnsi="Arial" w:cs="Arial"/>
          <w:color w:val="000000" w:themeColor="text1"/>
          <w:sz w:val="24"/>
          <w:szCs w:val="24"/>
        </w:rPr>
        <w:t>ransformacji</w:t>
      </w:r>
      <w:r w:rsidR="00F80219" w:rsidRPr="00376149">
        <w:rPr>
          <w:rFonts w:ascii="Arial" w:hAnsi="Arial" w:cs="Arial"/>
          <w:color w:val="000000" w:themeColor="text1"/>
          <w:sz w:val="24"/>
          <w:szCs w:val="24"/>
        </w:rPr>
        <w:t>. Obszar 35 gmin wskazanych w Terytorialnym Planie Sprawiedliwej Transformacji Województwa Łódzkiego</w:t>
      </w:r>
      <w:r w:rsidRPr="00376149">
        <w:rPr>
          <w:rFonts w:ascii="Arial" w:hAnsi="Arial" w:cs="Arial"/>
          <w:color w:val="000000" w:themeColor="text1"/>
          <w:sz w:val="24"/>
          <w:szCs w:val="24"/>
        </w:rPr>
        <w:t>;</w:t>
      </w:r>
    </w:p>
    <w:p w14:paraId="4CAC971C" w14:textId="6625E49C" w:rsidR="00E56B1F" w:rsidRPr="00376149" w:rsidRDefault="00E56B1F" w:rsidP="00F40DF8">
      <w:pPr>
        <w:spacing w:after="0" w:line="360" w:lineRule="auto"/>
        <w:rPr>
          <w:rFonts w:ascii="Arial" w:hAnsi="Arial" w:cs="Arial"/>
          <w:sz w:val="24"/>
          <w:szCs w:val="24"/>
        </w:rPr>
      </w:pPr>
      <w:proofErr w:type="spellStart"/>
      <w:r w:rsidRPr="00376149">
        <w:rPr>
          <w:rFonts w:ascii="Arial" w:hAnsi="Arial" w:cs="Arial"/>
          <w:b/>
          <w:sz w:val="24"/>
          <w:szCs w:val="24"/>
        </w:rPr>
        <w:t>RSI</w:t>
      </w:r>
      <w:proofErr w:type="spellEnd"/>
      <w:r w:rsidRPr="00376149">
        <w:rPr>
          <w:rFonts w:ascii="Arial" w:hAnsi="Arial" w:cs="Arial"/>
          <w:b/>
          <w:sz w:val="24"/>
          <w:szCs w:val="24"/>
        </w:rPr>
        <w:t xml:space="preserve"> </w:t>
      </w:r>
      <w:proofErr w:type="spellStart"/>
      <w:r w:rsidRPr="00376149">
        <w:rPr>
          <w:rFonts w:ascii="Arial" w:hAnsi="Arial" w:cs="Arial"/>
          <w:b/>
          <w:sz w:val="24"/>
          <w:szCs w:val="24"/>
        </w:rPr>
        <w:t>LORIS</w:t>
      </w:r>
      <w:proofErr w:type="spellEnd"/>
      <w:r w:rsidRPr="00376149">
        <w:rPr>
          <w:rFonts w:ascii="Arial" w:hAnsi="Arial" w:cs="Arial"/>
          <w:b/>
          <w:sz w:val="24"/>
          <w:szCs w:val="24"/>
        </w:rPr>
        <w:t xml:space="preserve"> 2030</w:t>
      </w:r>
      <w:r w:rsidRPr="00376149">
        <w:rPr>
          <w:rFonts w:ascii="Arial" w:hAnsi="Arial" w:cs="Arial"/>
          <w:sz w:val="24"/>
          <w:szCs w:val="24"/>
        </w:rPr>
        <w:t xml:space="preserve"> - Regionalna Strategia Innowacji dla Województwa Łódzkiego </w:t>
      </w:r>
      <w:proofErr w:type="spellStart"/>
      <w:r w:rsidRPr="00376149">
        <w:rPr>
          <w:rFonts w:ascii="Arial" w:hAnsi="Arial" w:cs="Arial"/>
          <w:sz w:val="24"/>
          <w:szCs w:val="24"/>
        </w:rPr>
        <w:t>LORIS</w:t>
      </w:r>
      <w:proofErr w:type="spellEnd"/>
      <w:r w:rsidRPr="00376149">
        <w:rPr>
          <w:rFonts w:ascii="Arial" w:hAnsi="Arial" w:cs="Arial"/>
          <w:sz w:val="24"/>
          <w:szCs w:val="24"/>
        </w:rPr>
        <w:t xml:space="preserve"> 2030;</w:t>
      </w:r>
    </w:p>
    <w:p w14:paraId="6E8AB7CF" w14:textId="764EBC92" w:rsidR="00BE207D" w:rsidRPr="00376149" w:rsidRDefault="00D2660A" w:rsidP="00F40DF8">
      <w:pPr>
        <w:spacing w:after="0" w:line="360" w:lineRule="auto"/>
        <w:rPr>
          <w:rFonts w:ascii="Arial" w:hAnsi="Arial" w:cs="Arial"/>
          <w:sz w:val="24"/>
          <w:szCs w:val="24"/>
        </w:rPr>
      </w:pPr>
      <w:r w:rsidRPr="00376149">
        <w:rPr>
          <w:rFonts w:ascii="Arial" w:hAnsi="Arial" w:cs="Arial"/>
          <w:b/>
          <w:sz w:val="24"/>
          <w:szCs w:val="24"/>
        </w:rPr>
        <w:t>SL2021</w:t>
      </w:r>
      <w:r w:rsidR="004A7126" w:rsidRPr="00376149">
        <w:rPr>
          <w:rFonts w:ascii="Arial" w:hAnsi="Arial" w:cs="Arial"/>
          <w:b/>
          <w:sz w:val="24"/>
          <w:szCs w:val="24"/>
        </w:rPr>
        <w:t>Projekty</w:t>
      </w:r>
      <w:r w:rsidRPr="00376149">
        <w:rPr>
          <w:rFonts w:ascii="Arial" w:hAnsi="Arial" w:cs="Arial"/>
          <w:sz w:val="24"/>
          <w:szCs w:val="24"/>
        </w:rPr>
        <w:t xml:space="preserve">– </w:t>
      </w:r>
      <w:r w:rsidR="004C6054" w:rsidRPr="007769D8">
        <w:rPr>
          <w:rFonts w:ascii="Arial" w:hAnsi="Arial" w:cs="Arial"/>
          <w:sz w:val="24"/>
          <w:szCs w:val="24"/>
        </w:rPr>
        <w:t>aplikacja wspierająca realizację projektów w ramach centralnego systemu teleinformatycznego;</w:t>
      </w:r>
    </w:p>
    <w:p w14:paraId="0EA2260F" w14:textId="63D5E9A9" w:rsidR="00120E58" w:rsidRPr="00376149" w:rsidRDefault="00120E58" w:rsidP="00F40DF8">
      <w:pPr>
        <w:spacing w:after="0" w:line="360" w:lineRule="auto"/>
        <w:rPr>
          <w:rFonts w:ascii="Arial" w:hAnsi="Arial" w:cs="Arial"/>
          <w:sz w:val="24"/>
          <w:szCs w:val="24"/>
        </w:rPr>
      </w:pPr>
      <w:proofErr w:type="spellStart"/>
      <w:r w:rsidRPr="00376149">
        <w:rPr>
          <w:rFonts w:ascii="Arial" w:hAnsi="Arial" w:cs="Arial"/>
          <w:b/>
          <w:sz w:val="24"/>
          <w:szCs w:val="24"/>
        </w:rPr>
        <w:t>STEM</w:t>
      </w:r>
      <w:proofErr w:type="spellEnd"/>
      <w:r w:rsidRPr="00376149">
        <w:rPr>
          <w:rFonts w:ascii="Arial" w:hAnsi="Arial" w:cs="Arial"/>
          <w:sz w:val="24"/>
          <w:szCs w:val="24"/>
        </w:rPr>
        <w:t xml:space="preserve"> – skrót oznaczający kształcenie w czterech dyscyplinach: nauka, technologia, inżynieria i matematyka (z ang. science, </w:t>
      </w:r>
      <w:proofErr w:type="spellStart"/>
      <w:r w:rsidRPr="00376149">
        <w:rPr>
          <w:rFonts w:ascii="Arial" w:hAnsi="Arial" w:cs="Arial"/>
          <w:sz w:val="24"/>
          <w:szCs w:val="24"/>
        </w:rPr>
        <w:t>technology</w:t>
      </w:r>
      <w:proofErr w:type="spellEnd"/>
      <w:r w:rsidRPr="00376149">
        <w:rPr>
          <w:rFonts w:ascii="Arial" w:hAnsi="Arial" w:cs="Arial"/>
          <w:sz w:val="24"/>
          <w:szCs w:val="24"/>
        </w:rPr>
        <w:t xml:space="preserve">, engineering, </w:t>
      </w:r>
      <w:proofErr w:type="spellStart"/>
      <w:r w:rsidRPr="00376149">
        <w:rPr>
          <w:rFonts w:ascii="Arial" w:hAnsi="Arial" w:cs="Arial"/>
          <w:sz w:val="24"/>
          <w:szCs w:val="24"/>
        </w:rPr>
        <w:t>mathematics</w:t>
      </w:r>
      <w:proofErr w:type="spellEnd"/>
      <w:r w:rsidRPr="00376149">
        <w:rPr>
          <w:rFonts w:ascii="Arial" w:hAnsi="Arial" w:cs="Arial"/>
          <w:sz w:val="24"/>
          <w:szCs w:val="24"/>
        </w:rPr>
        <w:t>);</w:t>
      </w:r>
    </w:p>
    <w:p w14:paraId="5EC93A94" w14:textId="0264B824" w:rsidR="005E55AF" w:rsidRPr="00376149" w:rsidRDefault="00A92840" w:rsidP="00F40DF8">
      <w:pPr>
        <w:spacing w:after="0" w:line="360" w:lineRule="auto"/>
        <w:rPr>
          <w:rFonts w:ascii="Arial" w:hAnsi="Arial" w:cs="Arial"/>
          <w:sz w:val="24"/>
          <w:szCs w:val="24"/>
        </w:rPr>
      </w:pPr>
      <w:proofErr w:type="spellStart"/>
      <w:r w:rsidRPr="00376149">
        <w:rPr>
          <w:rFonts w:ascii="Arial" w:hAnsi="Arial" w:cs="Arial"/>
          <w:b/>
          <w:color w:val="000000" w:themeColor="text1"/>
          <w:sz w:val="24"/>
          <w:szCs w:val="24"/>
        </w:rPr>
        <w:t>SzOP</w:t>
      </w:r>
      <w:proofErr w:type="spellEnd"/>
      <w:r w:rsidRPr="00376149">
        <w:rPr>
          <w:rFonts w:ascii="Arial" w:hAnsi="Arial" w:cs="Arial"/>
          <w:b/>
          <w:color w:val="000000" w:themeColor="text1"/>
          <w:sz w:val="24"/>
          <w:szCs w:val="24"/>
        </w:rPr>
        <w:t xml:space="preserve"> FEŁ2027</w:t>
      </w:r>
      <w:r w:rsidR="00AF4234" w:rsidRPr="00376149">
        <w:rPr>
          <w:rFonts w:ascii="Arial" w:hAnsi="Arial" w:cs="Arial"/>
          <w:sz w:val="24"/>
          <w:szCs w:val="24"/>
        </w:rPr>
        <w:t>– Szczegółowy Opis P</w:t>
      </w:r>
      <w:r w:rsidR="005E55AF" w:rsidRPr="00376149">
        <w:rPr>
          <w:rFonts w:ascii="Arial" w:hAnsi="Arial" w:cs="Arial"/>
          <w:sz w:val="24"/>
          <w:szCs w:val="24"/>
        </w:rPr>
        <w:t>riorytetów</w:t>
      </w:r>
      <w:r w:rsidR="005076E5" w:rsidRPr="00376149">
        <w:rPr>
          <w:rFonts w:ascii="Arial" w:hAnsi="Arial" w:cs="Arial"/>
          <w:sz w:val="24"/>
          <w:szCs w:val="24"/>
        </w:rPr>
        <w:t xml:space="preserve"> </w:t>
      </w:r>
      <w:r w:rsidR="00B56C98">
        <w:rPr>
          <w:rFonts w:ascii="Arial" w:hAnsi="Arial" w:cs="Arial"/>
          <w:sz w:val="24"/>
          <w:szCs w:val="24"/>
        </w:rPr>
        <w:t>programu regionalnego</w:t>
      </w:r>
      <w:r w:rsidR="005076E5" w:rsidRPr="00376149">
        <w:rPr>
          <w:rFonts w:ascii="Arial" w:hAnsi="Arial" w:cs="Arial"/>
          <w:sz w:val="24"/>
          <w:szCs w:val="24"/>
        </w:rPr>
        <w:t xml:space="preserve"> </w:t>
      </w:r>
      <w:r w:rsidR="005B6859" w:rsidRPr="00376149">
        <w:rPr>
          <w:rFonts w:ascii="Arial" w:hAnsi="Arial" w:cs="Arial"/>
          <w:sz w:val="24"/>
          <w:szCs w:val="24"/>
        </w:rPr>
        <w:t>Fundusze Europejskie dla Łódzkiego 2021-2027</w:t>
      </w:r>
      <w:r w:rsidR="005E55AF" w:rsidRPr="00376149">
        <w:rPr>
          <w:rFonts w:ascii="Arial" w:hAnsi="Arial" w:cs="Arial"/>
          <w:sz w:val="24"/>
          <w:szCs w:val="24"/>
        </w:rPr>
        <w:t>;</w:t>
      </w:r>
    </w:p>
    <w:p w14:paraId="244A1AAF" w14:textId="62B3D693" w:rsidR="00CC3F41" w:rsidRPr="00376149" w:rsidRDefault="00A952E4" w:rsidP="00F40DF8">
      <w:pPr>
        <w:spacing w:after="0" w:line="360" w:lineRule="auto"/>
        <w:rPr>
          <w:rFonts w:ascii="Arial" w:hAnsi="Arial" w:cs="Arial"/>
          <w:sz w:val="24"/>
          <w:szCs w:val="24"/>
        </w:rPr>
      </w:pPr>
      <w:proofErr w:type="spellStart"/>
      <w:r w:rsidRPr="00376149">
        <w:rPr>
          <w:rFonts w:ascii="Arial" w:hAnsi="Arial" w:cs="Arial"/>
          <w:b/>
          <w:sz w:val="24"/>
          <w:szCs w:val="24"/>
        </w:rPr>
        <w:t>TPST</w:t>
      </w:r>
      <w:proofErr w:type="spellEnd"/>
      <w:r w:rsidRPr="00376149">
        <w:rPr>
          <w:rFonts w:ascii="Arial" w:hAnsi="Arial" w:cs="Arial"/>
          <w:b/>
          <w:sz w:val="24"/>
          <w:szCs w:val="24"/>
        </w:rPr>
        <w:t xml:space="preserve"> </w:t>
      </w:r>
      <w:proofErr w:type="spellStart"/>
      <w:r w:rsidRPr="00376149">
        <w:rPr>
          <w:rFonts w:ascii="Arial" w:hAnsi="Arial" w:cs="Arial"/>
          <w:b/>
          <w:sz w:val="24"/>
          <w:szCs w:val="24"/>
        </w:rPr>
        <w:t>WŁ</w:t>
      </w:r>
      <w:proofErr w:type="spellEnd"/>
      <w:r w:rsidRPr="00376149">
        <w:rPr>
          <w:rFonts w:ascii="Arial" w:hAnsi="Arial" w:cs="Arial"/>
          <w:sz w:val="24"/>
          <w:szCs w:val="24"/>
        </w:rPr>
        <w:t xml:space="preserve">- Terytorialny Plan Sprawiedliwej Transformacji Województwa Łódzkiego  </w:t>
      </w:r>
    </w:p>
    <w:p w14:paraId="5C8A1942" w14:textId="77777777" w:rsidR="00A92840" w:rsidRPr="00376149" w:rsidRDefault="005E55AF" w:rsidP="00F40DF8">
      <w:pPr>
        <w:spacing w:after="0" w:line="360" w:lineRule="auto"/>
        <w:rPr>
          <w:rFonts w:ascii="Arial" w:hAnsi="Arial" w:cs="Arial"/>
          <w:b/>
          <w:sz w:val="24"/>
          <w:szCs w:val="24"/>
        </w:rPr>
      </w:pPr>
      <w:r w:rsidRPr="00376149">
        <w:rPr>
          <w:rFonts w:ascii="Arial" w:hAnsi="Arial" w:cs="Arial"/>
          <w:b/>
          <w:sz w:val="24"/>
          <w:szCs w:val="24"/>
        </w:rPr>
        <w:t xml:space="preserve">UE </w:t>
      </w:r>
      <w:r w:rsidRPr="00376149">
        <w:rPr>
          <w:rFonts w:ascii="Arial" w:hAnsi="Arial" w:cs="Arial"/>
          <w:sz w:val="24"/>
          <w:szCs w:val="24"/>
        </w:rPr>
        <w:t>– Unia Europejska;</w:t>
      </w:r>
    </w:p>
    <w:p w14:paraId="68D93ACC" w14:textId="0BA4E3C4" w:rsidR="005E55AF" w:rsidRPr="00376149" w:rsidRDefault="00A92840" w:rsidP="00F40DF8">
      <w:pPr>
        <w:spacing w:after="0" w:line="360" w:lineRule="auto"/>
        <w:rPr>
          <w:rFonts w:ascii="Arial" w:hAnsi="Arial" w:cs="Arial"/>
          <w:sz w:val="24"/>
          <w:szCs w:val="24"/>
        </w:rPr>
      </w:pPr>
      <w:proofErr w:type="spellStart"/>
      <w:r w:rsidRPr="00376149">
        <w:rPr>
          <w:rFonts w:ascii="Arial" w:hAnsi="Arial" w:cs="Arial"/>
          <w:b/>
          <w:sz w:val="24"/>
          <w:szCs w:val="24"/>
        </w:rPr>
        <w:t>UMWŁ</w:t>
      </w:r>
      <w:proofErr w:type="spellEnd"/>
      <w:r w:rsidRPr="00376149">
        <w:rPr>
          <w:rFonts w:ascii="Arial" w:hAnsi="Arial" w:cs="Arial"/>
          <w:sz w:val="24"/>
          <w:szCs w:val="24"/>
        </w:rPr>
        <w:t xml:space="preserve"> – Urząd Marszałkowski Województwa Łódzkiego</w:t>
      </w:r>
      <w:r w:rsidR="00276074">
        <w:rPr>
          <w:rFonts w:ascii="Arial" w:hAnsi="Arial" w:cs="Arial"/>
          <w:sz w:val="24"/>
          <w:szCs w:val="24"/>
        </w:rPr>
        <w:t>;</w:t>
      </w:r>
    </w:p>
    <w:p w14:paraId="324C2230" w14:textId="46F9A3CC" w:rsidR="006212B8" w:rsidRPr="00376149" w:rsidRDefault="007445B9" w:rsidP="00F40DF8">
      <w:pPr>
        <w:spacing w:after="0" w:line="360" w:lineRule="auto"/>
        <w:rPr>
          <w:rFonts w:ascii="Arial" w:hAnsi="Arial" w:cs="Arial"/>
          <w:sz w:val="24"/>
          <w:szCs w:val="24"/>
        </w:rPr>
      </w:pPr>
      <w:r w:rsidRPr="00376149">
        <w:rPr>
          <w:rFonts w:ascii="Arial" w:hAnsi="Arial" w:cs="Arial"/>
          <w:b/>
          <w:sz w:val="24"/>
          <w:szCs w:val="24"/>
        </w:rPr>
        <w:t>WOD2021</w:t>
      </w:r>
      <w:r w:rsidRPr="00376149">
        <w:rPr>
          <w:rFonts w:ascii="Arial" w:hAnsi="Arial" w:cs="Arial"/>
          <w:sz w:val="24"/>
          <w:szCs w:val="24"/>
        </w:rPr>
        <w:t xml:space="preserve"> – aplikacja Wnioski o dofinansowanie w centralnym systemie teleinformatycznym, o którym mowa w art. 2 pkt 29 ustawy wdrożeniowej dedykowana prowadzeniu i dokumentowaniu procesu wyb</w:t>
      </w:r>
      <w:r w:rsidR="00276074">
        <w:rPr>
          <w:rFonts w:ascii="Arial" w:hAnsi="Arial" w:cs="Arial"/>
          <w:sz w:val="24"/>
          <w:szCs w:val="24"/>
        </w:rPr>
        <w:t>oru projektów do dofinansowania;</w:t>
      </w:r>
    </w:p>
    <w:p w14:paraId="23EE4568" w14:textId="0EC46D84" w:rsidR="00CC2CCF" w:rsidRPr="00376149" w:rsidRDefault="005048D9" w:rsidP="00F40DF8">
      <w:pPr>
        <w:spacing w:after="0" w:line="360" w:lineRule="auto"/>
        <w:rPr>
          <w:rFonts w:ascii="Arial" w:hAnsi="Arial" w:cs="Arial"/>
          <w:sz w:val="24"/>
          <w:szCs w:val="24"/>
        </w:rPr>
      </w:pPr>
      <w:proofErr w:type="spellStart"/>
      <w:r w:rsidRPr="00376149">
        <w:rPr>
          <w:rFonts w:ascii="Arial" w:hAnsi="Arial" w:cs="Arial"/>
          <w:b/>
          <w:sz w:val="24"/>
          <w:szCs w:val="24"/>
        </w:rPr>
        <w:t>ZPE</w:t>
      </w:r>
      <w:proofErr w:type="spellEnd"/>
      <w:r w:rsidRPr="00376149">
        <w:rPr>
          <w:rFonts w:ascii="Arial" w:hAnsi="Arial" w:cs="Arial"/>
          <w:sz w:val="24"/>
          <w:szCs w:val="24"/>
        </w:rPr>
        <w:t xml:space="preserve"> – Zintegrowana Platforma Edukacyjna.</w:t>
      </w:r>
    </w:p>
    <w:p w14:paraId="3D789B2D" w14:textId="1373361A" w:rsidR="00F5732E" w:rsidRPr="00376149" w:rsidRDefault="00D416CB" w:rsidP="00F854D3">
      <w:pPr>
        <w:pStyle w:val="Nagwek1"/>
        <w:spacing w:line="360" w:lineRule="auto"/>
        <w:rPr>
          <w:sz w:val="24"/>
          <w:szCs w:val="24"/>
        </w:rPr>
      </w:pPr>
      <w:bookmarkStart w:id="4" w:name="_Toc138762671"/>
      <w:r w:rsidRPr="00376149">
        <w:rPr>
          <w:sz w:val="24"/>
          <w:szCs w:val="24"/>
        </w:rPr>
        <w:t>Wykaz pojęć</w:t>
      </w:r>
      <w:bookmarkEnd w:id="4"/>
    </w:p>
    <w:p w14:paraId="715B6B10" w14:textId="58FA8F5D" w:rsidR="004A63F5" w:rsidRPr="00376149" w:rsidRDefault="00E742D2" w:rsidP="00F40DF8">
      <w:pPr>
        <w:spacing w:before="240" w:after="0" w:line="360" w:lineRule="auto"/>
        <w:rPr>
          <w:rFonts w:ascii="Arial" w:hAnsi="Arial" w:cs="Arial"/>
          <w:iCs/>
          <w:sz w:val="24"/>
          <w:szCs w:val="24"/>
        </w:rPr>
      </w:pPr>
      <w:proofErr w:type="gramStart"/>
      <w:r w:rsidRPr="00376149">
        <w:rPr>
          <w:rFonts w:ascii="Arial" w:hAnsi="Arial" w:cs="Arial"/>
          <w:b/>
          <w:bCs/>
          <w:iCs/>
          <w:sz w:val="24"/>
          <w:szCs w:val="24"/>
        </w:rPr>
        <w:t>beneficjent</w:t>
      </w:r>
      <w:proofErr w:type="gramEnd"/>
      <w:r w:rsidRPr="00376149">
        <w:rPr>
          <w:rFonts w:ascii="Arial" w:hAnsi="Arial" w:cs="Arial"/>
          <w:iCs/>
          <w:sz w:val="24"/>
          <w:szCs w:val="24"/>
        </w:rPr>
        <w:t xml:space="preserve"> –</w:t>
      </w:r>
      <w:r w:rsidR="004A63F5" w:rsidRPr="00376149">
        <w:rPr>
          <w:rFonts w:ascii="Arial" w:hAnsi="Arial" w:cs="Arial"/>
          <w:iCs/>
          <w:sz w:val="24"/>
          <w:szCs w:val="24"/>
        </w:rPr>
        <w:t xml:space="preserve"> podmiot, o którym mowa w art. 2 pkt 9 rozporządzenia ogólnego; </w:t>
      </w:r>
    </w:p>
    <w:p w14:paraId="2C75D8C4" w14:textId="39B57508" w:rsidR="003C2777" w:rsidRPr="00376149" w:rsidRDefault="003C2777" w:rsidP="00F40DF8">
      <w:pPr>
        <w:spacing w:after="0" w:line="360" w:lineRule="auto"/>
        <w:rPr>
          <w:rFonts w:ascii="Arial" w:hAnsi="Arial" w:cs="Arial"/>
          <w:sz w:val="24"/>
          <w:szCs w:val="24"/>
        </w:rPr>
      </w:pPr>
      <w:r w:rsidRPr="004F0406">
        <w:rPr>
          <w:rFonts w:ascii="Arial" w:hAnsi="Arial" w:cs="Arial"/>
          <w:b/>
          <w:sz w:val="24"/>
          <w:szCs w:val="24"/>
        </w:rPr>
        <w:t>Centrum Kształcenia Zawodowego i Ustawicznego (</w:t>
      </w:r>
      <w:proofErr w:type="spellStart"/>
      <w:r w:rsidRPr="004F0406">
        <w:rPr>
          <w:rFonts w:ascii="Arial" w:hAnsi="Arial" w:cs="Arial"/>
          <w:b/>
          <w:sz w:val="24"/>
          <w:szCs w:val="24"/>
        </w:rPr>
        <w:t>CKZiU</w:t>
      </w:r>
      <w:proofErr w:type="spellEnd"/>
      <w:r w:rsidRPr="004F0406">
        <w:rPr>
          <w:rFonts w:ascii="Arial" w:hAnsi="Arial" w:cs="Arial"/>
          <w:b/>
          <w:sz w:val="24"/>
          <w:szCs w:val="24"/>
        </w:rPr>
        <w:t>)</w:t>
      </w:r>
      <w:r w:rsidRPr="00376149">
        <w:rPr>
          <w:rFonts w:ascii="Arial" w:hAnsi="Arial" w:cs="Arial"/>
          <w:sz w:val="24"/>
          <w:szCs w:val="24"/>
        </w:rPr>
        <w:t xml:space="preserve"> – zespół szkół lub placówek systemu oświaty, o którym mowa w art. 93 Prawa oświatowego oraz w art. 3</w:t>
      </w:r>
      <w:r w:rsidR="00FB01F0" w:rsidRPr="00376149">
        <w:rPr>
          <w:rFonts w:ascii="Arial" w:hAnsi="Arial" w:cs="Arial"/>
          <w:sz w:val="24"/>
          <w:szCs w:val="24"/>
        </w:rPr>
        <w:t>10</w:t>
      </w:r>
      <w:r w:rsidRPr="00376149">
        <w:rPr>
          <w:rFonts w:ascii="Arial" w:hAnsi="Arial" w:cs="Arial"/>
          <w:sz w:val="24"/>
          <w:szCs w:val="24"/>
        </w:rPr>
        <w:t xml:space="preserve"> ustawy wprowadzającej Prawo oświatowe;</w:t>
      </w:r>
    </w:p>
    <w:p w14:paraId="31E31470" w14:textId="77777777" w:rsidR="009E7325" w:rsidRDefault="003C2777" w:rsidP="00F40DF8">
      <w:pPr>
        <w:spacing w:after="0" w:line="360" w:lineRule="auto"/>
        <w:rPr>
          <w:rFonts w:ascii="Arial" w:hAnsi="Arial" w:cs="Arial"/>
          <w:sz w:val="24"/>
          <w:szCs w:val="24"/>
        </w:rPr>
      </w:pPr>
      <w:r w:rsidRPr="004F0406">
        <w:rPr>
          <w:rFonts w:ascii="Arial" w:hAnsi="Arial" w:cs="Arial"/>
          <w:b/>
          <w:sz w:val="24"/>
          <w:szCs w:val="24"/>
        </w:rPr>
        <w:t>Centrum Kształcenia Zawodowego (</w:t>
      </w:r>
      <w:proofErr w:type="spellStart"/>
      <w:r w:rsidRPr="004F0406">
        <w:rPr>
          <w:rFonts w:ascii="Arial" w:hAnsi="Arial" w:cs="Arial"/>
          <w:b/>
          <w:sz w:val="24"/>
          <w:szCs w:val="24"/>
        </w:rPr>
        <w:t>CKZ</w:t>
      </w:r>
      <w:proofErr w:type="spellEnd"/>
      <w:r w:rsidRPr="004F0406">
        <w:rPr>
          <w:rFonts w:ascii="Arial" w:hAnsi="Arial" w:cs="Arial"/>
          <w:b/>
          <w:sz w:val="24"/>
          <w:szCs w:val="24"/>
        </w:rPr>
        <w:t>)</w:t>
      </w:r>
      <w:r w:rsidRPr="00376149">
        <w:rPr>
          <w:rFonts w:ascii="Arial" w:hAnsi="Arial" w:cs="Arial"/>
          <w:sz w:val="24"/>
          <w:szCs w:val="24"/>
        </w:rPr>
        <w:t xml:space="preserve"> - placówka, o której mowa w art. 2 pkt 4 Prawa oświatowego, powstała w miejsce dotychczasowej placówki kształcenia praktycznego oraz ośrodka doskonalenia zawodowego;</w:t>
      </w:r>
    </w:p>
    <w:p w14:paraId="3C952754" w14:textId="375ACFCF" w:rsidR="008E3A26" w:rsidRPr="009E7325" w:rsidRDefault="008E3A26" w:rsidP="00F40DF8">
      <w:pPr>
        <w:spacing w:after="0" w:line="360" w:lineRule="auto"/>
        <w:rPr>
          <w:rFonts w:ascii="Arial" w:hAnsi="Arial" w:cs="Arial"/>
          <w:sz w:val="24"/>
          <w:szCs w:val="24"/>
        </w:rPr>
      </w:pPr>
      <w:proofErr w:type="gramStart"/>
      <w:r w:rsidRPr="00376149">
        <w:rPr>
          <w:rFonts w:ascii="Arial" w:hAnsi="Arial" w:cs="Arial"/>
          <w:b/>
          <w:bCs/>
          <w:iCs/>
          <w:color w:val="000000" w:themeColor="text1"/>
          <w:sz w:val="24"/>
          <w:szCs w:val="24"/>
        </w:rPr>
        <w:lastRenderedPageBreak/>
        <w:t>decyzja</w:t>
      </w:r>
      <w:proofErr w:type="gramEnd"/>
      <w:r w:rsidRPr="00376149">
        <w:rPr>
          <w:rFonts w:ascii="Arial" w:hAnsi="Arial" w:cs="Arial"/>
          <w:b/>
          <w:bCs/>
          <w:iCs/>
          <w:color w:val="000000" w:themeColor="text1"/>
          <w:sz w:val="24"/>
          <w:szCs w:val="24"/>
        </w:rPr>
        <w:t xml:space="preserve"> o dofinansowaniu projektów</w:t>
      </w:r>
      <w:r w:rsidRPr="00376149">
        <w:rPr>
          <w:rFonts w:ascii="Arial" w:hAnsi="Arial" w:cs="Arial"/>
          <w:iCs/>
          <w:color w:val="000000" w:themeColor="text1"/>
          <w:sz w:val="24"/>
          <w:szCs w:val="24"/>
        </w:rPr>
        <w:t xml:space="preserve"> - decyzja, o której mowa w art. 2 pkt 2 ustawy wdrożeniowej</w:t>
      </w:r>
      <w:r w:rsidRPr="00376149">
        <w:rPr>
          <w:rFonts w:ascii="Arial" w:hAnsi="Arial" w:cs="Arial"/>
          <w:b/>
          <w:bCs/>
          <w:iCs/>
          <w:sz w:val="24"/>
          <w:szCs w:val="24"/>
        </w:rPr>
        <w:t>;</w:t>
      </w:r>
    </w:p>
    <w:p w14:paraId="310F51C2" w14:textId="4A004E91" w:rsidR="00E742D2" w:rsidRPr="00376149" w:rsidRDefault="00E742D2" w:rsidP="00F40DF8">
      <w:pPr>
        <w:spacing w:after="0" w:line="360" w:lineRule="auto"/>
        <w:rPr>
          <w:rFonts w:ascii="Arial" w:hAnsi="Arial" w:cs="Arial"/>
          <w:iCs/>
          <w:sz w:val="24"/>
          <w:szCs w:val="24"/>
        </w:rPr>
      </w:pPr>
      <w:proofErr w:type="gramStart"/>
      <w:r w:rsidRPr="00376149">
        <w:rPr>
          <w:rFonts w:ascii="Arial" w:hAnsi="Arial" w:cs="Arial"/>
          <w:b/>
          <w:bCs/>
          <w:iCs/>
          <w:sz w:val="24"/>
          <w:szCs w:val="24"/>
        </w:rPr>
        <w:t>dofinansowanie</w:t>
      </w:r>
      <w:proofErr w:type="gramEnd"/>
      <w:r w:rsidRPr="00376149">
        <w:rPr>
          <w:rFonts w:ascii="Arial" w:hAnsi="Arial" w:cs="Arial"/>
          <w:iCs/>
          <w:sz w:val="24"/>
          <w:szCs w:val="24"/>
        </w:rPr>
        <w:t xml:space="preserve"> – finansowanie</w:t>
      </w:r>
      <w:r w:rsidR="008E3A26" w:rsidRPr="00376149">
        <w:rPr>
          <w:rFonts w:ascii="Arial" w:hAnsi="Arial" w:cs="Arial"/>
          <w:iCs/>
          <w:sz w:val="24"/>
          <w:szCs w:val="24"/>
        </w:rPr>
        <w:t xml:space="preserve"> </w:t>
      </w:r>
      <w:r w:rsidR="008E3A26" w:rsidRPr="00376149">
        <w:rPr>
          <w:rFonts w:ascii="Arial" w:hAnsi="Arial" w:cs="Arial"/>
          <w:iCs/>
          <w:color w:val="000000" w:themeColor="text1"/>
          <w:sz w:val="24"/>
          <w:szCs w:val="24"/>
        </w:rPr>
        <w:t>UE lub współfinansowanie krajowe z budżetu państwa przyznane na podstawie umowy o dofinansowanie lub decyzji o dofinansowaniu projektu, lub ze środków funduszy celowych</w:t>
      </w:r>
      <w:r w:rsidRPr="00376149">
        <w:rPr>
          <w:rFonts w:ascii="Arial" w:hAnsi="Arial" w:cs="Arial"/>
          <w:iCs/>
          <w:sz w:val="24"/>
          <w:szCs w:val="24"/>
        </w:rPr>
        <w:t xml:space="preserve">, o którym mowa w art. 2 pkt 3 </w:t>
      </w:r>
      <w:r w:rsidR="003314A8" w:rsidRPr="00376149">
        <w:rPr>
          <w:rFonts w:ascii="Arial" w:hAnsi="Arial" w:cs="Arial"/>
          <w:iCs/>
          <w:sz w:val="24"/>
          <w:szCs w:val="24"/>
        </w:rPr>
        <w:t>ustawy wdrożeniowej</w:t>
      </w:r>
      <w:r w:rsidRPr="00376149">
        <w:rPr>
          <w:rFonts w:ascii="Arial" w:hAnsi="Arial" w:cs="Arial"/>
          <w:iCs/>
          <w:sz w:val="24"/>
          <w:szCs w:val="24"/>
        </w:rPr>
        <w:t>;</w:t>
      </w:r>
    </w:p>
    <w:p w14:paraId="3C796FBF" w14:textId="2D2FECD0" w:rsidR="00544593" w:rsidRPr="00376149" w:rsidRDefault="007E6487" w:rsidP="00F40DF8">
      <w:pPr>
        <w:autoSpaceDE w:val="0"/>
        <w:autoSpaceDN w:val="0"/>
        <w:adjustRightInd w:val="0"/>
        <w:spacing w:after="0" w:line="360" w:lineRule="auto"/>
        <w:rPr>
          <w:rFonts w:ascii="Arial" w:hAnsi="Arial" w:cs="Arial"/>
          <w:sz w:val="24"/>
          <w:szCs w:val="24"/>
        </w:rPr>
      </w:pPr>
      <w:proofErr w:type="gramStart"/>
      <w:r w:rsidRPr="00376149">
        <w:rPr>
          <w:rFonts w:ascii="Arial" w:hAnsi="Arial" w:cs="Arial"/>
          <w:b/>
          <w:bCs/>
          <w:sz w:val="24"/>
          <w:szCs w:val="24"/>
        </w:rPr>
        <w:t>e</w:t>
      </w:r>
      <w:r w:rsidR="00544593" w:rsidRPr="00376149">
        <w:rPr>
          <w:rFonts w:ascii="Arial" w:hAnsi="Arial" w:cs="Arial"/>
          <w:b/>
          <w:bCs/>
          <w:sz w:val="24"/>
          <w:szCs w:val="24"/>
        </w:rPr>
        <w:t>dukacja</w:t>
      </w:r>
      <w:proofErr w:type="gramEnd"/>
      <w:r w:rsidR="00544593" w:rsidRPr="00376149">
        <w:rPr>
          <w:rFonts w:ascii="Arial" w:hAnsi="Arial" w:cs="Arial"/>
          <w:b/>
          <w:bCs/>
          <w:sz w:val="24"/>
          <w:szCs w:val="24"/>
        </w:rPr>
        <w:t xml:space="preserve"> włączająca – </w:t>
      </w:r>
      <w:r w:rsidR="00544593" w:rsidRPr="00376149">
        <w:rPr>
          <w:rFonts w:ascii="Arial" w:hAnsi="Arial" w:cs="Arial"/>
          <w:sz w:val="24"/>
          <w:szCs w:val="24"/>
        </w:rPr>
        <w:t xml:space="preserve">rozumiana </w:t>
      </w:r>
      <w:r w:rsidR="00AB3928" w:rsidRPr="00376149">
        <w:rPr>
          <w:rFonts w:ascii="Arial" w:hAnsi="Arial" w:cs="Arial"/>
          <w:sz w:val="24"/>
          <w:szCs w:val="24"/>
        </w:rPr>
        <w:t>jest, jako</w:t>
      </w:r>
      <w:r w:rsidR="00544593" w:rsidRPr="00376149">
        <w:rPr>
          <w:rFonts w:ascii="Arial" w:hAnsi="Arial" w:cs="Arial"/>
          <w:sz w:val="24"/>
          <w:szCs w:val="24"/>
        </w:rPr>
        <w:t xml:space="preserve"> podejście w procesie kształcenia i wychowania, którego celem jest zwiększanie szans edukacyjnych wszystkich osób uczących się poprzez zapewnianie im warunków do rozwijania indywidualnego potencjału, tak by w przyszłości umożliwić im pełnię rozwoju osobistego na miarę swoich możliwości oraz pełne włączenie w życie społeczne. Edukacja ta stawia za cel wyposażenie uczniów w kompetencje niezbędne do stworzenia w przyszłości włączającego społeczeństwa, czyli społeczeństwa, w którym osoby niezależnie od różnic m.in. w stanie zdrowia, sprawności, pochodzeniu, wyznaniu są pełnoprawnymi członkami społeczności, a ich różnorodność postrzegana </w:t>
      </w:r>
      <w:r w:rsidR="00AB3928" w:rsidRPr="00376149">
        <w:rPr>
          <w:rFonts w:ascii="Arial" w:hAnsi="Arial" w:cs="Arial"/>
          <w:sz w:val="24"/>
          <w:szCs w:val="24"/>
        </w:rPr>
        <w:t>jest, jako</w:t>
      </w:r>
      <w:r w:rsidR="00544593" w:rsidRPr="00376149">
        <w:rPr>
          <w:rFonts w:ascii="Arial" w:hAnsi="Arial" w:cs="Arial"/>
          <w:sz w:val="24"/>
          <w:szCs w:val="24"/>
        </w:rPr>
        <w:t xml:space="preserve"> cenny zasób rozwoju społecznego i cywilizacyjnego. To systemowe, wielowymiarowe i wielokierunkowe podejście do edukacji nastawione na dostosowanie wymagań edukacyjnych, warunków nauki i organizacji kształcenia do potrzeb i możliwości każdego ucznia, jako pełnoprawnego uczestnika procesu kształcenia.</w:t>
      </w:r>
    </w:p>
    <w:p w14:paraId="33C05725" w14:textId="29DDA195" w:rsidR="00E742D2" w:rsidRPr="00376149" w:rsidRDefault="00E742D2" w:rsidP="00F40DF8">
      <w:pPr>
        <w:spacing w:after="0" w:line="360" w:lineRule="auto"/>
        <w:rPr>
          <w:rFonts w:ascii="Arial" w:hAnsi="Arial" w:cs="Arial"/>
          <w:iCs/>
          <w:sz w:val="24"/>
          <w:szCs w:val="24"/>
        </w:rPr>
      </w:pPr>
      <w:proofErr w:type="gramStart"/>
      <w:r w:rsidRPr="00376149">
        <w:rPr>
          <w:rFonts w:ascii="Arial" w:hAnsi="Arial" w:cs="Arial"/>
          <w:b/>
          <w:bCs/>
          <w:iCs/>
          <w:sz w:val="24"/>
          <w:szCs w:val="24"/>
        </w:rPr>
        <w:t>ekspert</w:t>
      </w:r>
      <w:proofErr w:type="gramEnd"/>
      <w:r w:rsidRPr="00376149">
        <w:rPr>
          <w:rFonts w:ascii="Arial" w:hAnsi="Arial" w:cs="Arial"/>
          <w:iCs/>
          <w:sz w:val="24"/>
          <w:szCs w:val="24"/>
        </w:rPr>
        <w:t xml:space="preserve"> – osoba, o której mowa w rozdziale 17 </w:t>
      </w:r>
      <w:r w:rsidR="003314A8" w:rsidRPr="00376149">
        <w:rPr>
          <w:rFonts w:ascii="Arial" w:hAnsi="Arial" w:cs="Arial"/>
          <w:iCs/>
          <w:sz w:val="24"/>
          <w:szCs w:val="24"/>
        </w:rPr>
        <w:t>ustawy wdrożeniowej</w:t>
      </w:r>
      <w:r w:rsidRPr="00376149">
        <w:rPr>
          <w:rFonts w:ascii="Arial" w:hAnsi="Arial" w:cs="Arial"/>
          <w:iCs/>
          <w:sz w:val="24"/>
          <w:szCs w:val="24"/>
        </w:rPr>
        <w:t>;</w:t>
      </w:r>
    </w:p>
    <w:p w14:paraId="07EEDA1C" w14:textId="488C5668" w:rsidR="00E15202" w:rsidRPr="00376149" w:rsidRDefault="00E15202" w:rsidP="00F40DF8">
      <w:pPr>
        <w:spacing w:after="0" w:line="360" w:lineRule="auto"/>
        <w:rPr>
          <w:rFonts w:ascii="Arial" w:hAnsi="Arial" w:cs="Arial"/>
          <w:iCs/>
          <w:sz w:val="24"/>
          <w:szCs w:val="24"/>
        </w:rPr>
      </w:pPr>
      <w:proofErr w:type="gramStart"/>
      <w:r w:rsidRPr="00376149">
        <w:rPr>
          <w:rFonts w:ascii="Arial" w:hAnsi="Arial" w:cs="Arial"/>
          <w:b/>
          <w:iCs/>
          <w:sz w:val="24"/>
          <w:szCs w:val="24"/>
        </w:rPr>
        <w:t>finansowanie</w:t>
      </w:r>
      <w:proofErr w:type="gramEnd"/>
      <w:r w:rsidRPr="00376149">
        <w:rPr>
          <w:rFonts w:ascii="Arial" w:hAnsi="Arial" w:cs="Arial"/>
          <w:b/>
          <w:iCs/>
          <w:sz w:val="24"/>
          <w:szCs w:val="24"/>
        </w:rPr>
        <w:t xml:space="preserve"> UE</w:t>
      </w:r>
      <w:r w:rsidRPr="00376149">
        <w:rPr>
          <w:rFonts w:ascii="Arial" w:hAnsi="Arial" w:cs="Arial"/>
          <w:iCs/>
          <w:sz w:val="24"/>
          <w:szCs w:val="24"/>
        </w:rPr>
        <w:t xml:space="preserve"> – dofinansowanie, o którym mowa w art. 2 pkt 4 ustawy wdrożeniowej;</w:t>
      </w:r>
    </w:p>
    <w:p w14:paraId="4ADB9FC2" w14:textId="25030181" w:rsidR="003C2777" w:rsidRPr="00376149" w:rsidRDefault="003C2777" w:rsidP="00F40DF8">
      <w:pPr>
        <w:spacing w:after="0" w:line="360" w:lineRule="auto"/>
        <w:rPr>
          <w:rFonts w:ascii="Arial" w:hAnsi="Arial" w:cs="Arial"/>
          <w:iCs/>
          <w:sz w:val="24"/>
          <w:szCs w:val="24"/>
        </w:rPr>
      </w:pPr>
      <w:proofErr w:type="gramStart"/>
      <w:r w:rsidRPr="00376149">
        <w:rPr>
          <w:rFonts w:ascii="Arial" w:hAnsi="Arial" w:cs="Arial"/>
          <w:b/>
          <w:iCs/>
          <w:sz w:val="24"/>
          <w:szCs w:val="24"/>
        </w:rPr>
        <w:t>inne</w:t>
      </w:r>
      <w:proofErr w:type="gramEnd"/>
      <w:r w:rsidRPr="00376149">
        <w:rPr>
          <w:rFonts w:ascii="Arial" w:hAnsi="Arial" w:cs="Arial"/>
          <w:b/>
          <w:iCs/>
          <w:sz w:val="24"/>
          <w:szCs w:val="24"/>
        </w:rPr>
        <w:t xml:space="preserve"> zespoły realizujące zadania </w:t>
      </w:r>
      <w:proofErr w:type="spellStart"/>
      <w:r w:rsidRPr="00376149">
        <w:rPr>
          <w:rFonts w:ascii="Arial" w:hAnsi="Arial" w:cs="Arial"/>
          <w:b/>
          <w:iCs/>
          <w:sz w:val="24"/>
          <w:szCs w:val="24"/>
        </w:rPr>
        <w:t>CKZiU</w:t>
      </w:r>
      <w:proofErr w:type="spellEnd"/>
      <w:r w:rsidRPr="00376149">
        <w:rPr>
          <w:rFonts w:ascii="Arial" w:hAnsi="Arial" w:cs="Arial"/>
          <w:iCs/>
          <w:sz w:val="24"/>
          <w:szCs w:val="24"/>
        </w:rPr>
        <w:t xml:space="preserve"> – podmioty realizujące zadania z zakresu współpracy z pracodawcami i organizacjami pracodawców oraz prowadzące kwalifikacyjne kursy zawodowe, a także podejmujące działania w zakresie poradnictwa zawodowego i informacji zawodowej, w tym również dla osób dorosłych, które są tworzone w inny sposób, niż określony w art. 93 Prawa oświatowego oraz w art. 30 ustawy wprowadzającej Prawo oświatowe;</w:t>
      </w:r>
    </w:p>
    <w:p w14:paraId="5172532C" w14:textId="77777777" w:rsidR="004F0406" w:rsidRDefault="006669BB" w:rsidP="00F40DF8">
      <w:pPr>
        <w:spacing w:after="0" w:line="360" w:lineRule="auto"/>
        <w:rPr>
          <w:rFonts w:ascii="Arial" w:hAnsi="Arial" w:cs="Arial"/>
          <w:iCs/>
          <w:sz w:val="24"/>
          <w:szCs w:val="24"/>
        </w:rPr>
      </w:pPr>
      <w:r w:rsidRPr="00376149">
        <w:rPr>
          <w:rFonts w:ascii="Arial" w:hAnsi="Arial" w:cs="Arial"/>
          <w:b/>
          <w:bCs/>
          <w:iCs/>
          <w:sz w:val="24"/>
          <w:szCs w:val="24"/>
        </w:rPr>
        <w:t>I</w:t>
      </w:r>
      <w:r w:rsidR="00E742D2" w:rsidRPr="00376149">
        <w:rPr>
          <w:rFonts w:ascii="Arial" w:hAnsi="Arial" w:cs="Arial"/>
          <w:b/>
          <w:bCs/>
          <w:iCs/>
          <w:sz w:val="24"/>
          <w:szCs w:val="24"/>
        </w:rPr>
        <w:t xml:space="preserve">nstytucja </w:t>
      </w:r>
      <w:r w:rsidRPr="00376149">
        <w:rPr>
          <w:rFonts w:ascii="Arial" w:hAnsi="Arial" w:cs="Arial"/>
          <w:b/>
          <w:bCs/>
          <w:iCs/>
          <w:sz w:val="24"/>
          <w:szCs w:val="24"/>
        </w:rPr>
        <w:t>Z</w:t>
      </w:r>
      <w:r w:rsidR="00E742D2" w:rsidRPr="00376149">
        <w:rPr>
          <w:rFonts w:ascii="Arial" w:hAnsi="Arial" w:cs="Arial"/>
          <w:b/>
          <w:bCs/>
          <w:iCs/>
          <w:sz w:val="24"/>
          <w:szCs w:val="24"/>
        </w:rPr>
        <w:t>arządzająca</w:t>
      </w:r>
      <w:r w:rsidR="00E742D2" w:rsidRPr="00376149">
        <w:rPr>
          <w:rFonts w:ascii="Arial" w:hAnsi="Arial" w:cs="Arial"/>
          <w:iCs/>
          <w:sz w:val="24"/>
          <w:szCs w:val="24"/>
        </w:rPr>
        <w:t xml:space="preserve"> – instytucja, o której mowa w art. 2 pkt 12 </w:t>
      </w:r>
      <w:r w:rsidR="003314A8" w:rsidRPr="00376149">
        <w:rPr>
          <w:rFonts w:ascii="Arial" w:hAnsi="Arial" w:cs="Arial"/>
          <w:iCs/>
          <w:sz w:val="24"/>
          <w:szCs w:val="24"/>
        </w:rPr>
        <w:t>ustawy wdrożeniowej</w:t>
      </w:r>
      <w:r w:rsidR="00E742D2" w:rsidRPr="00376149">
        <w:rPr>
          <w:rFonts w:ascii="Arial" w:hAnsi="Arial" w:cs="Arial"/>
          <w:iCs/>
          <w:sz w:val="24"/>
          <w:szCs w:val="24"/>
        </w:rPr>
        <w:t>;</w:t>
      </w:r>
    </w:p>
    <w:p w14:paraId="33E40F15" w14:textId="2CD3B924" w:rsidR="00875087" w:rsidRPr="00376149" w:rsidRDefault="002D3C3B" w:rsidP="00F40DF8">
      <w:pPr>
        <w:spacing w:after="0" w:line="360" w:lineRule="auto"/>
        <w:rPr>
          <w:rFonts w:ascii="Arial" w:hAnsi="Arial" w:cs="Arial"/>
          <w:iCs/>
          <w:sz w:val="24"/>
          <w:szCs w:val="24"/>
        </w:rPr>
      </w:pPr>
      <w:proofErr w:type="gramStart"/>
      <w:r w:rsidRPr="00376149">
        <w:rPr>
          <w:rFonts w:ascii="Arial" w:hAnsi="Arial" w:cs="Arial"/>
          <w:b/>
          <w:iCs/>
          <w:sz w:val="24"/>
          <w:szCs w:val="24"/>
        </w:rPr>
        <w:t>i</w:t>
      </w:r>
      <w:r w:rsidR="00875087" w:rsidRPr="00376149">
        <w:rPr>
          <w:rFonts w:ascii="Arial" w:hAnsi="Arial" w:cs="Arial"/>
          <w:b/>
          <w:iCs/>
          <w:sz w:val="24"/>
          <w:szCs w:val="24"/>
        </w:rPr>
        <w:t>nstruktor</w:t>
      </w:r>
      <w:proofErr w:type="gramEnd"/>
      <w:r w:rsidR="00875087" w:rsidRPr="00376149">
        <w:rPr>
          <w:rFonts w:ascii="Arial" w:hAnsi="Arial" w:cs="Arial"/>
          <w:b/>
          <w:iCs/>
          <w:sz w:val="24"/>
          <w:szCs w:val="24"/>
        </w:rPr>
        <w:t xml:space="preserve"> praktycznej nauki zawodu –</w:t>
      </w:r>
      <w:r w:rsidR="00875087" w:rsidRPr="00376149">
        <w:rPr>
          <w:rFonts w:ascii="Arial" w:hAnsi="Arial" w:cs="Arial"/>
          <w:iCs/>
          <w:sz w:val="24"/>
          <w:szCs w:val="24"/>
        </w:rPr>
        <w:t xml:space="preserve"> instruktor praktycznej nauki zawodu, o którym mowa w § 10 ust. 2 rozporządzenia Ministra Edukacji Narodowej z dnia 22 lutego 2019 r. w sprawie praktycznej nauki zawodu;</w:t>
      </w:r>
    </w:p>
    <w:p w14:paraId="1A7E8CB5" w14:textId="7A0D9FC2" w:rsidR="00E742D2" w:rsidRPr="00376149" w:rsidRDefault="006669BB" w:rsidP="00F40DF8">
      <w:pPr>
        <w:spacing w:after="0" w:line="360" w:lineRule="auto"/>
        <w:rPr>
          <w:rFonts w:ascii="Arial" w:hAnsi="Arial" w:cs="Arial"/>
          <w:iCs/>
          <w:sz w:val="24"/>
          <w:szCs w:val="24"/>
        </w:rPr>
      </w:pPr>
      <w:r w:rsidRPr="00376149">
        <w:rPr>
          <w:rFonts w:ascii="Arial" w:hAnsi="Arial" w:cs="Arial"/>
          <w:b/>
          <w:bCs/>
          <w:iCs/>
          <w:sz w:val="24"/>
          <w:szCs w:val="24"/>
        </w:rPr>
        <w:lastRenderedPageBreak/>
        <w:t>Komitet M</w:t>
      </w:r>
      <w:r w:rsidR="00E742D2" w:rsidRPr="00376149">
        <w:rPr>
          <w:rFonts w:ascii="Arial" w:hAnsi="Arial" w:cs="Arial"/>
          <w:b/>
          <w:bCs/>
          <w:iCs/>
          <w:sz w:val="24"/>
          <w:szCs w:val="24"/>
        </w:rPr>
        <w:t>onitorujący</w:t>
      </w:r>
      <w:r w:rsidR="00E742D2" w:rsidRPr="00376149">
        <w:rPr>
          <w:rFonts w:ascii="Arial" w:hAnsi="Arial" w:cs="Arial"/>
          <w:iCs/>
          <w:sz w:val="24"/>
          <w:szCs w:val="24"/>
        </w:rPr>
        <w:t xml:space="preserve"> – komitet, o którym mowa w art. 38 rozporządzenia </w:t>
      </w:r>
      <w:r w:rsidR="005A2C33" w:rsidRPr="00376149">
        <w:rPr>
          <w:rFonts w:ascii="Arial" w:hAnsi="Arial" w:cs="Arial"/>
          <w:iCs/>
          <w:sz w:val="24"/>
          <w:szCs w:val="24"/>
        </w:rPr>
        <w:t>ogólne</w:t>
      </w:r>
      <w:r w:rsidR="00A97AAD" w:rsidRPr="00376149">
        <w:rPr>
          <w:rFonts w:ascii="Arial" w:hAnsi="Arial" w:cs="Arial"/>
          <w:iCs/>
          <w:sz w:val="24"/>
          <w:szCs w:val="24"/>
        </w:rPr>
        <w:t>go</w:t>
      </w:r>
      <w:r w:rsidR="00E742D2" w:rsidRPr="00376149">
        <w:rPr>
          <w:rFonts w:ascii="Arial" w:hAnsi="Arial" w:cs="Arial"/>
          <w:iCs/>
          <w:sz w:val="24"/>
          <w:szCs w:val="24"/>
        </w:rPr>
        <w:t>;</w:t>
      </w:r>
    </w:p>
    <w:p w14:paraId="03E8CCC1" w14:textId="6530F045" w:rsidR="00E742D2" w:rsidRPr="00376149" w:rsidRDefault="006669BB" w:rsidP="00F40DF8">
      <w:pPr>
        <w:spacing w:after="0" w:line="360" w:lineRule="auto"/>
        <w:rPr>
          <w:rFonts w:ascii="Arial" w:hAnsi="Arial" w:cs="Arial"/>
          <w:iCs/>
          <w:sz w:val="24"/>
          <w:szCs w:val="24"/>
        </w:rPr>
      </w:pPr>
      <w:r w:rsidRPr="00376149">
        <w:rPr>
          <w:rFonts w:ascii="Arial" w:hAnsi="Arial" w:cs="Arial"/>
          <w:b/>
          <w:bCs/>
          <w:iCs/>
          <w:sz w:val="24"/>
          <w:szCs w:val="24"/>
        </w:rPr>
        <w:t>Komisja Oceny P</w:t>
      </w:r>
      <w:r w:rsidR="00E742D2" w:rsidRPr="00376149">
        <w:rPr>
          <w:rFonts w:ascii="Arial" w:hAnsi="Arial" w:cs="Arial"/>
          <w:b/>
          <w:bCs/>
          <w:iCs/>
          <w:sz w:val="24"/>
          <w:szCs w:val="24"/>
        </w:rPr>
        <w:t>rojektów</w:t>
      </w:r>
      <w:r w:rsidR="00E742D2" w:rsidRPr="00376149">
        <w:rPr>
          <w:rFonts w:ascii="Arial" w:hAnsi="Arial" w:cs="Arial"/>
          <w:iCs/>
          <w:sz w:val="24"/>
          <w:szCs w:val="24"/>
        </w:rPr>
        <w:t xml:space="preserve"> – komisja, o której mowa w art. 53 </w:t>
      </w:r>
      <w:r w:rsidR="003314A8" w:rsidRPr="00376149">
        <w:rPr>
          <w:rFonts w:ascii="Arial" w:hAnsi="Arial" w:cs="Arial"/>
          <w:iCs/>
          <w:sz w:val="24"/>
          <w:szCs w:val="24"/>
        </w:rPr>
        <w:t>ustawy wdrożeniowej</w:t>
      </w:r>
      <w:r w:rsidR="00E742D2" w:rsidRPr="00376149">
        <w:rPr>
          <w:rFonts w:ascii="Arial" w:hAnsi="Arial" w:cs="Arial"/>
          <w:iCs/>
          <w:sz w:val="24"/>
          <w:szCs w:val="24"/>
        </w:rPr>
        <w:t>;</w:t>
      </w:r>
    </w:p>
    <w:p w14:paraId="083146B5" w14:textId="77777777" w:rsidR="00875087" w:rsidRPr="00376149" w:rsidRDefault="00875087" w:rsidP="00F40DF8">
      <w:pPr>
        <w:spacing w:after="0" w:line="360" w:lineRule="auto"/>
        <w:rPr>
          <w:rFonts w:ascii="Arial" w:hAnsi="Arial" w:cs="Arial"/>
          <w:iCs/>
          <w:sz w:val="24"/>
          <w:szCs w:val="24"/>
        </w:rPr>
      </w:pPr>
      <w:proofErr w:type="gramStart"/>
      <w:r w:rsidRPr="00376149">
        <w:rPr>
          <w:rFonts w:ascii="Arial" w:hAnsi="Arial" w:cs="Arial"/>
          <w:b/>
          <w:iCs/>
          <w:sz w:val="24"/>
          <w:szCs w:val="24"/>
        </w:rPr>
        <w:t>kompetencje</w:t>
      </w:r>
      <w:proofErr w:type="gramEnd"/>
      <w:r w:rsidRPr="00376149">
        <w:rPr>
          <w:rFonts w:ascii="Arial" w:hAnsi="Arial" w:cs="Arial"/>
          <w:iCs/>
          <w:sz w:val="24"/>
          <w:szCs w:val="24"/>
        </w:rPr>
        <w:t xml:space="preserve"> – wyodrębnione zestawy efektów uczenia się / kształcenia, które zostały sprawdzone w procesie walidacji w sposób zgodny z wymaganiami ustalonymi dla danej kompetencji, odnoszącymi się w szczególności do składających się na nią efektów uczenia się.</w:t>
      </w:r>
    </w:p>
    <w:p w14:paraId="6572431A" w14:textId="77777777" w:rsidR="00875087" w:rsidRPr="00376149" w:rsidRDefault="00875087" w:rsidP="00F40DF8">
      <w:pPr>
        <w:spacing w:after="0" w:line="360" w:lineRule="auto"/>
        <w:rPr>
          <w:rFonts w:ascii="Arial" w:hAnsi="Arial" w:cs="Arial"/>
          <w:iCs/>
          <w:sz w:val="24"/>
          <w:szCs w:val="24"/>
        </w:rPr>
      </w:pPr>
      <w:r w:rsidRPr="00376149">
        <w:rPr>
          <w:rFonts w:ascii="Arial" w:hAnsi="Arial" w:cs="Arial"/>
          <w:iCs/>
          <w:sz w:val="24"/>
          <w:szCs w:val="24"/>
        </w:rPr>
        <w:t>Fakt nabycia kompetencji jest weryfikowany w ramach następujących etapów:</w:t>
      </w:r>
    </w:p>
    <w:p w14:paraId="6B8522DF" w14:textId="77777777" w:rsidR="00875087" w:rsidRPr="00376149" w:rsidRDefault="00875087" w:rsidP="00F40DF8">
      <w:pPr>
        <w:spacing w:after="0" w:line="360" w:lineRule="auto"/>
        <w:rPr>
          <w:rFonts w:ascii="Arial" w:hAnsi="Arial" w:cs="Arial"/>
          <w:iCs/>
          <w:sz w:val="24"/>
          <w:szCs w:val="24"/>
        </w:rPr>
      </w:pPr>
      <w:proofErr w:type="gramStart"/>
      <w:r w:rsidRPr="00376149">
        <w:rPr>
          <w:rFonts w:ascii="Arial" w:hAnsi="Arial" w:cs="Arial"/>
          <w:iCs/>
          <w:sz w:val="24"/>
          <w:szCs w:val="24"/>
        </w:rPr>
        <w:t>a</w:t>
      </w:r>
      <w:proofErr w:type="gramEnd"/>
      <w:r w:rsidRPr="00376149">
        <w:rPr>
          <w:rFonts w:ascii="Arial" w:hAnsi="Arial" w:cs="Arial"/>
          <w:iCs/>
          <w:sz w:val="24"/>
          <w:szCs w:val="24"/>
        </w:rPr>
        <w:t>) ETAP I – Zakres – zdefiniowanie w ramach wniosku o dofinansowanie (w przypadku projektów) lub usługi (w przypadku Podmiotowego Systemu Finansowania) grupy docelowej do objęcia wsparciem oraz zakresu tematycznego wsparcia, który będzie poddany ocenie,</w:t>
      </w:r>
    </w:p>
    <w:p w14:paraId="6D97AA76" w14:textId="120A76FB" w:rsidR="00875087" w:rsidRPr="00376149" w:rsidRDefault="00875087" w:rsidP="00F40DF8">
      <w:pPr>
        <w:spacing w:after="0" w:line="360" w:lineRule="auto"/>
        <w:rPr>
          <w:rFonts w:ascii="Arial" w:hAnsi="Arial" w:cs="Arial"/>
          <w:iCs/>
          <w:sz w:val="24"/>
          <w:szCs w:val="24"/>
        </w:rPr>
      </w:pPr>
      <w:proofErr w:type="gramStart"/>
      <w:r w:rsidRPr="00376149">
        <w:rPr>
          <w:rFonts w:ascii="Arial" w:hAnsi="Arial" w:cs="Arial"/>
          <w:iCs/>
          <w:sz w:val="24"/>
          <w:szCs w:val="24"/>
        </w:rPr>
        <w:t>b</w:t>
      </w:r>
      <w:proofErr w:type="gramEnd"/>
      <w:r w:rsidRPr="00376149">
        <w:rPr>
          <w:rFonts w:ascii="Arial" w:hAnsi="Arial" w:cs="Arial"/>
          <w:iCs/>
          <w:sz w:val="24"/>
          <w:szCs w:val="24"/>
        </w:rPr>
        <w:t>) ETAP II – Wzorzec – określony przed rozpoczęciem form wsparcia i zrealizowany w projekcie/usłudze standard wymagań, tj. efektów uczenia się, które osiągną uczestnicy w wyniku przeprowadzonych działań (wraz z informacjami o kryteriach i meto</w:t>
      </w:r>
      <w:r w:rsidR="00871024">
        <w:rPr>
          <w:rFonts w:ascii="Arial" w:hAnsi="Arial" w:cs="Arial"/>
          <w:iCs/>
          <w:sz w:val="24"/>
          <w:szCs w:val="24"/>
        </w:rPr>
        <w:t>dach weryfikacji tych efektów)</w:t>
      </w:r>
      <w:r w:rsidRPr="00376149">
        <w:rPr>
          <w:rFonts w:ascii="Arial" w:hAnsi="Arial" w:cs="Arial"/>
          <w:iCs/>
          <w:sz w:val="24"/>
          <w:szCs w:val="24"/>
        </w:rPr>
        <w:t>,</w:t>
      </w:r>
    </w:p>
    <w:p w14:paraId="6E736EF8" w14:textId="77777777" w:rsidR="00875087" w:rsidRPr="00376149" w:rsidRDefault="00875087" w:rsidP="00F40DF8">
      <w:pPr>
        <w:spacing w:after="0" w:line="360" w:lineRule="auto"/>
        <w:rPr>
          <w:rFonts w:ascii="Arial" w:hAnsi="Arial" w:cs="Arial"/>
          <w:iCs/>
          <w:sz w:val="24"/>
          <w:szCs w:val="24"/>
        </w:rPr>
      </w:pPr>
      <w:proofErr w:type="gramStart"/>
      <w:r w:rsidRPr="00376149">
        <w:rPr>
          <w:rFonts w:ascii="Arial" w:hAnsi="Arial" w:cs="Arial"/>
          <w:iCs/>
          <w:sz w:val="24"/>
          <w:szCs w:val="24"/>
        </w:rPr>
        <w:t>c</w:t>
      </w:r>
      <w:proofErr w:type="gramEnd"/>
      <w:r w:rsidRPr="00376149">
        <w:rPr>
          <w:rFonts w:ascii="Arial" w:hAnsi="Arial" w:cs="Arial"/>
          <w:iCs/>
          <w:sz w:val="24"/>
          <w:szCs w:val="24"/>
        </w:rPr>
        <w:t>)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5D7514E8" w14:textId="77777777" w:rsidR="00875087" w:rsidRPr="00376149" w:rsidRDefault="00875087" w:rsidP="00F40DF8">
      <w:pPr>
        <w:spacing w:after="0" w:line="360" w:lineRule="auto"/>
        <w:rPr>
          <w:rFonts w:ascii="Arial" w:hAnsi="Arial" w:cs="Arial"/>
          <w:iCs/>
          <w:sz w:val="24"/>
          <w:szCs w:val="24"/>
        </w:rPr>
      </w:pPr>
      <w:proofErr w:type="gramStart"/>
      <w:r w:rsidRPr="00376149">
        <w:rPr>
          <w:rFonts w:ascii="Arial" w:hAnsi="Arial" w:cs="Arial"/>
          <w:iCs/>
          <w:sz w:val="24"/>
          <w:szCs w:val="24"/>
        </w:rPr>
        <w:t>d</w:t>
      </w:r>
      <w:proofErr w:type="gramEnd"/>
      <w:r w:rsidRPr="00376149">
        <w:rPr>
          <w:rFonts w:ascii="Arial" w:hAnsi="Arial" w:cs="Arial"/>
          <w:iCs/>
          <w:sz w:val="24"/>
          <w:szCs w:val="24"/>
        </w:rPr>
        <w:t>)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217E6DCC" w14:textId="2B1187E9" w:rsidR="00875087" w:rsidRPr="00376149" w:rsidRDefault="00875087" w:rsidP="00F40DF8">
      <w:pPr>
        <w:spacing w:after="0" w:line="360" w:lineRule="auto"/>
        <w:rPr>
          <w:rFonts w:ascii="Arial" w:hAnsi="Arial" w:cs="Arial"/>
          <w:iCs/>
          <w:sz w:val="24"/>
          <w:szCs w:val="24"/>
        </w:rPr>
      </w:pPr>
      <w:r w:rsidRPr="00376149">
        <w:rPr>
          <w:rFonts w:ascii="Arial" w:hAnsi="Arial" w:cs="Arial"/>
          <w:iCs/>
          <w:sz w:val="24"/>
          <w:szCs w:val="24"/>
        </w:rPr>
        <w:t xml:space="preserve">Przez efekty uczenia się należy rozumieć wiedzę, umiejętności oraz kompetencje społeczne nabyte w edukacji formalnej, edukacji </w:t>
      </w:r>
      <w:proofErr w:type="spellStart"/>
      <w:r w:rsidRPr="00376149">
        <w:rPr>
          <w:rFonts w:ascii="Arial" w:hAnsi="Arial" w:cs="Arial"/>
          <w:iCs/>
          <w:sz w:val="24"/>
          <w:szCs w:val="24"/>
        </w:rPr>
        <w:t>pozaformalnej</w:t>
      </w:r>
      <w:proofErr w:type="spellEnd"/>
      <w:r w:rsidRPr="00376149">
        <w:rPr>
          <w:rFonts w:ascii="Arial" w:hAnsi="Arial" w:cs="Arial"/>
          <w:iCs/>
          <w:sz w:val="24"/>
          <w:szCs w:val="24"/>
        </w:rPr>
        <w:t xml:space="preserve"> lub poprzez uczenie się nieformalne, zgodne z ustalonymi dla danej kwalifikacji lub kompetencji wymaganiami;</w:t>
      </w:r>
    </w:p>
    <w:p w14:paraId="6BEEB9CA" w14:textId="1C35370A" w:rsidR="00534209" w:rsidRPr="00376149" w:rsidRDefault="00534209" w:rsidP="00F40DF8">
      <w:pPr>
        <w:spacing w:after="0" w:line="360" w:lineRule="auto"/>
        <w:rPr>
          <w:rFonts w:ascii="Arial" w:hAnsi="Arial" w:cs="Arial"/>
          <w:iCs/>
          <w:sz w:val="24"/>
          <w:szCs w:val="24"/>
        </w:rPr>
      </w:pPr>
      <w:proofErr w:type="gramStart"/>
      <w:r w:rsidRPr="00376149">
        <w:rPr>
          <w:rFonts w:ascii="Arial" w:hAnsi="Arial" w:cs="Arial"/>
          <w:b/>
          <w:iCs/>
          <w:sz w:val="24"/>
          <w:szCs w:val="24"/>
        </w:rPr>
        <w:t>kompetencje</w:t>
      </w:r>
      <w:proofErr w:type="gramEnd"/>
      <w:r w:rsidRPr="00376149">
        <w:rPr>
          <w:rFonts w:ascii="Arial" w:hAnsi="Arial" w:cs="Arial"/>
          <w:b/>
          <w:iCs/>
          <w:sz w:val="24"/>
          <w:szCs w:val="24"/>
        </w:rPr>
        <w:t xml:space="preserve"> kluczowe – </w:t>
      </w:r>
      <w:r w:rsidR="00BF0B45" w:rsidRPr="00376149">
        <w:rPr>
          <w:rFonts w:ascii="Arial" w:hAnsi="Arial" w:cs="Arial"/>
          <w:iCs/>
          <w:sz w:val="24"/>
          <w:szCs w:val="24"/>
        </w:rPr>
        <w:t>o</w:t>
      </w:r>
      <w:r w:rsidRPr="00376149">
        <w:rPr>
          <w:rFonts w:ascii="Arial" w:hAnsi="Arial" w:cs="Arial"/>
          <w:iCs/>
          <w:sz w:val="24"/>
          <w:szCs w:val="24"/>
        </w:rPr>
        <w:t xml:space="preserve">siem kompetencji kluczowych, które stanowią połączenie wiedzy, umiejętności i postaw uważanych za niezbędne dla potrzeb samorealizacji i rozwoju osobistego, aktywnego obywatelstwa, integracji społecznej oraz zatrudnienia </w:t>
      </w:r>
      <w:r w:rsidRPr="00376149">
        <w:rPr>
          <w:rFonts w:ascii="Arial" w:hAnsi="Arial" w:cs="Arial"/>
          <w:iCs/>
          <w:sz w:val="24"/>
          <w:szCs w:val="24"/>
        </w:rPr>
        <w:lastRenderedPageBreak/>
        <w:t>zgodnie z Zaleceniem Parlamentu Europejskiego i Rady z dnia 18 grudnia 2006 r. w sprawie kompetencji kluczowych w procesie uczenia się przez całe życie (2006/962/WE).</w:t>
      </w:r>
    </w:p>
    <w:p w14:paraId="405A66A8" w14:textId="77777777" w:rsidR="00534209" w:rsidRPr="00376149" w:rsidRDefault="00534209" w:rsidP="00F40DF8">
      <w:pPr>
        <w:spacing w:after="0" w:line="360" w:lineRule="auto"/>
        <w:rPr>
          <w:rFonts w:ascii="Arial" w:hAnsi="Arial" w:cs="Arial"/>
          <w:iCs/>
          <w:sz w:val="24"/>
          <w:szCs w:val="24"/>
        </w:rPr>
      </w:pPr>
      <w:r w:rsidRPr="00376149">
        <w:rPr>
          <w:rFonts w:ascii="Arial" w:hAnsi="Arial" w:cs="Arial"/>
          <w:iCs/>
          <w:sz w:val="24"/>
          <w:szCs w:val="24"/>
        </w:rPr>
        <w:t>W ramach odniesienia ustanowiono osiem kompetencji kluczowych:</w:t>
      </w:r>
    </w:p>
    <w:p w14:paraId="672100A3" w14:textId="753D1CBC" w:rsidR="00534209" w:rsidRPr="00376149" w:rsidRDefault="00534209" w:rsidP="00F40DF8">
      <w:pPr>
        <w:pStyle w:val="Akapitzlist"/>
        <w:numPr>
          <w:ilvl w:val="0"/>
          <w:numId w:val="133"/>
        </w:numPr>
        <w:spacing w:after="0" w:line="360" w:lineRule="auto"/>
        <w:ind w:left="426" w:hanging="426"/>
        <w:contextualSpacing w:val="0"/>
        <w:rPr>
          <w:rFonts w:ascii="Arial" w:hAnsi="Arial" w:cs="Arial"/>
          <w:iCs/>
          <w:sz w:val="24"/>
          <w:szCs w:val="24"/>
        </w:rPr>
      </w:pPr>
      <w:proofErr w:type="gramStart"/>
      <w:r w:rsidRPr="00376149">
        <w:rPr>
          <w:rFonts w:ascii="Arial" w:hAnsi="Arial" w:cs="Arial"/>
          <w:iCs/>
          <w:sz w:val="24"/>
          <w:szCs w:val="24"/>
        </w:rPr>
        <w:t>porozumiewanie</w:t>
      </w:r>
      <w:proofErr w:type="gramEnd"/>
      <w:r w:rsidRPr="00376149">
        <w:rPr>
          <w:rFonts w:ascii="Arial" w:hAnsi="Arial" w:cs="Arial"/>
          <w:iCs/>
          <w:sz w:val="24"/>
          <w:szCs w:val="24"/>
        </w:rPr>
        <w:t xml:space="preserve"> się w języku ojczystym;</w:t>
      </w:r>
    </w:p>
    <w:p w14:paraId="78226399" w14:textId="52D3E080" w:rsidR="00534209" w:rsidRPr="00376149" w:rsidRDefault="00534209" w:rsidP="00F40DF8">
      <w:pPr>
        <w:pStyle w:val="Akapitzlist"/>
        <w:numPr>
          <w:ilvl w:val="0"/>
          <w:numId w:val="133"/>
        </w:numPr>
        <w:spacing w:after="0" w:line="360" w:lineRule="auto"/>
        <w:ind w:left="426" w:hanging="426"/>
        <w:contextualSpacing w:val="0"/>
        <w:rPr>
          <w:rFonts w:ascii="Arial" w:hAnsi="Arial" w:cs="Arial"/>
          <w:iCs/>
          <w:sz w:val="24"/>
          <w:szCs w:val="24"/>
        </w:rPr>
      </w:pPr>
      <w:proofErr w:type="gramStart"/>
      <w:r w:rsidRPr="00376149">
        <w:rPr>
          <w:rFonts w:ascii="Arial" w:hAnsi="Arial" w:cs="Arial"/>
          <w:iCs/>
          <w:sz w:val="24"/>
          <w:szCs w:val="24"/>
        </w:rPr>
        <w:t>porozumiewanie</w:t>
      </w:r>
      <w:proofErr w:type="gramEnd"/>
      <w:r w:rsidRPr="00376149">
        <w:rPr>
          <w:rFonts w:ascii="Arial" w:hAnsi="Arial" w:cs="Arial"/>
          <w:iCs/>
          <w:sz w:val="24"/>
          <w:szCs w:val="24"/>
        </w:rPr>
        <w:t xml:space="preserve"> się w językach obcych;</w:t>
      </w:r>
    </w:p>
    <w:p w14:paraId="5A53E47C" w14:textId="6CC6892E" w:rsidR="00534209" w:rsidRPr="00376149" w:rsidRDefault="00534209" w:rsidP="00F40DF8">
      <w:pPr>
        <w:pStyle w:val="Akapitzlist"/>
        <w:numPr>
          <w:ilvl w:val="0"/>
          <w:numId w:val="133"/>
        </w:numPr>
        <w:spacing w:after="0" w:line="360" w:lineRule="auto"/>
        <w:ind w:left="426" w:hanging="426"/>
        <w:contextualSpacing w:val="0"/>
        <w:rPr>
          <w:rFonts w:ascii="Arial" w:hAnsi="Arial" w:cs="Arial"/>
          <w:iCs/>
          <w:sz w:val="24"/>
          <w:szCs w:val="24"/>
        </w:rPr>
      </w:pPr>
      <w:proofErr w:type="gramStart"/>
      <w:r w:rsidRPr="00376149">
        <w:rPr>
          <w:rFonts w:ascii="Arial" w:hAnsi="Arial" w:cs="Arial"/>
          <w:iCs/>
          <w:sz w:val="24"/>
          <w:szCs w:val="24"/>
        </w:rPr>
        <w:t>kompetencje</w:t>
      </w:r>
      <w:proofErr w:type="gramEnd"/>
      <w:r w:rsidRPr="00376149">
        <w:rPr>
          <w:rFonts w:ascii="Arial" w:hAnsi="Arial" w:cs="Arial"/>
          <w:iCs/>
          <w:sz w:val="24"/>
          <w:szCs w:val="24"/>
        </w:rPr>
        <w:t xml:space="preserve"> matematyczne i podstawowe kompetencje naukowo-techniczne;</w:t>
      </w:r>
    </w:p>
    <w:p w14:paraId="5F714548" w14:textId="2DA839D1" w:rsidR="00534209" w:rsidRPr="00376149" w:rsidRDefault="00534209" w:rsidP="00F40DF8">
      <w:pPr>
        <w:pStyle w:val="Akapitzlist"/>
        <w:numPr>
          <w:ilvl w:val="0"/>
          <w:numId w:val="133"/>
        </w:numPr>
        <w:spacing w:after="0" w:line="360" w:lineRule="auto"/>
        <w:ind w:left="426" w:hanging="426"/>
        <w:contextualSpacing w:val="0"/>
        <w:rPr>
          <w:rFonts w:ascii="Arial" w:hAnsi="Arial" w:cs="Arial"/>
          <w:iCs/>
          <w:sz w:val="24"/>
          <w:szCs w:val="24"/>
        </w:rPr>
      </w:pPr>
      <w:proofErr w:type="gramStart"/>
      <w:r w:rsidRPr="00376149">
        <w:rPr>
          <w:rFonts w:ascii="Arial" w:hAnsi="Arial" w:cs="Arial"/>
          <w:iCs/>
          <w:sz w:val="24"/>
          <w:szCs w:val="24"/>
        </w:rPr>
        <w:t>kompetencje</w:t>
      </w:r>
      <w:proofErr w:type="gramEnd"/>
      <w:r w:rsidRPr="00376149">
        <w:rPr>
          <w:rFonts w:ascii="Arial" w:hAnsi="Arial" w:cs="Arial"/>
          <w:iCs/>
          <w:sz w:val="24"/>
          <w:szCs w:val="24"/>
        </w:rPr>
        <w:t xml:space="preserve"> informatyczne;</w:t>
      </w:r>
    </w:p>
    <w:p w14:paraId="177BCC00" w14:textId="482A92D7" w:rsidR="00534209" w:rsidRPr="00376149" w:rsidRDefault="00534209" w:rsidP="00F40DF8">
      <w:pPr>
        <w:pStyle w:val="Akapitzlist"/>
        <w:numPr>
          <w:ilvl w:val="0"/>
          <w:numId w:val="133"/>
        </w:numPr>
        <w:spacing w:after="0" w:line="360" w:lineRule="auto"/>
        <w:ind w:left="426" w:hanging="426"/>
        <w:contextualSpacing w:val="0"/>
        <w:rPr>
          <w:rFonts w:ascii="Arial" w:hAnsi="Arial" w:cs="Arial"/>
          <w:iCs/>
          <w:sz w:val="24"/>
          <w:szCs w:val="24"/>
        </w:rPr>
      </w:pPr>
      <w:proofErr w:type="gramStart"/>
      <w:r w:rsidRPr="00376149">
        <w:rPr>
          <w:rFonts w:ascii="Arial" w:hAnsi="Arial" w:cs="Arial"/>
          <w:iCs/>
          <w:sz w:val="24"/>
          <w:szCs w:val="24"/>
        </w:rPr>
        <w:t>umiejętność</w:t>
      </w:r>
      <w:proofErr w:type="gramEnd"/>
      <w:r w:rsidRPr="00376149">
        <w:rPr>
          <w:rFonts w:ascii="Arial" w:hAnsi="Arial" w:cs="Arial"/>
          <w:iCs/>
          <w:sz w:val="24"/>
          <w:szCs w:val="24"/>
        </w:rPr>
        <w:t xml:space="preserve"> uczenia się;</w:t>
      </w:r>
    </w:p>
    <w:p w14:paraId="034DE49C" w14:textId="24C11233" w:rsidR="00534209" w:rsidRPr="00376149" w:rsidRDefault="00534209" w:rsidP="00F40DF8">
      <w:pPr>
        <w:pStyle w:val="Akapitzlist"/>
        <w:numPr>
          <w:ilvl w:val="0"/>
          <w:numId w:val="133"/>
        </w:numPr>
        <w:spacing w:after="0" w:line="360" w:lineRule="auto"/>
        <w:ind w:left="426" w:hanging="426"/>
        <w:contextualSpacing w:val="0"/>
        <w:rPr>
          <w:rFonts w:ascii="Arial" w:hAnsi="Arial" w:cs="Arial"/>
          <w:iCs/>
          <w:sz w:val="24"/>
          <w:szCs w:val="24"/>
        </w:rPr>
      </w:pPr>
      <w:proofErr w:type="gramStart"/>
      <w:r w:rsidRPr="00376149">
        <w:rPr>
          <w:rFonts w:ascii="Arial" w:hAnsi="Arial" w:cs="Arial"/>
          <w:iCs/>
          <w:sz w:val="24"/>
          <w:szCs w:val="24"/>
        </w:rPr>
        <w:t>kompetencje</w:t>
      </w:r>
      <w:proofErr w:type="gramEnd"/>
      <w:r w:rsidRPr="00376149">
        <w:rPr>
          <w:rFonts w:ascii="Arial" w:hAnsi="Arial" w:cs="Arial"/>
          <w:iCs/>
          <w:sz w:val="24"/>
          <w:szCs w:val="24"/>
        </w:rPr>
        <w:t xml:space="preserve"> społeczne i obywatelskie;</w:t>
      </w:r>
    </w:p>
    <w:p w14:paraId="5E47E885" w14:textId="7606E169" w:rsidR="00534209" w:rsidRPr="00376149" w:rsidRDefault="00534209" w:rsidP="00F40DF8">
      <w:pPr>
        <w:pStyle w:val="Akapitzlist"/>
        <w:numPr>
          <w:ilvl w:val="0"/>
          <w:numId w:val="133"/>
        </w:numPr>
        <w:spacing w:after="0" w:line="360" w:lineRule="auto"/>
        <w:ind w:left="426" w:hanging="426"/>
        <w:contextualSpacing w:val="0"/>
        <w:rPr>
          <w:rFonts w:ascii="Arial" w:hAnsi="Arial" w:cs="Arial"/>
          <w:iCs/>
          <w:sz w:val="24"/>
          <w:szCs w:val="24"/>
        </w:rPr>
      </w:pPr>
      <w:proofErr w:type="gramStart"/>
      <w:r w:rsidRPr="00376149">
        <w:rPr>
          <w:rFonts w:ascii="Arial" w:hAnsi="Arial" w:cs="Arial"/>
          <w:iCs/>
          <w:sz w:val="24"/>
          <w:szCs w:val="24"/>
        </w:rPr>
        <w:t>inicjat</w:t>
      </w:r>
      <w:r w:rsidR="004A6B91">
        <w:rPr>
          <w:rFonts w:ascii="Arial" w:hAnsi="Arial" w:cs="Arial"/>
          <w:iCs/>
          <w:sz w:val="24"/>
          <w:szCs w:val="24"/>
        </w:rPr>
        <w:t>ywność</w:t>
      </w:r>
      <w:proofErr w:type="gramEnd"/>
      <w:r w:rsidR="004A6B91">
        <w:rPr>
          <w:rFonts w:ascii="Arial" w:hAnsi="Arial" w:cs="Arial"/>
          <w:iCs/>
          <w:sz w:val="24"/>
          <w:szCs w:val="24"/>
        </w:rPr>
        <w:t xml:space="preserve"> i przedsiębiorczość;</w:t>
      </w:r>
    </w:p>
    <w:p w14:paraId="0CF26C2A" w14:textId="7443FE41" w:rsidR="00534209" w:rsidRPr="00376149" w:rsidRDefault="00534209" w:rsidP="00F40DF8">
      <w:pPr>
        <w:pStyle w:val="Akapitzlist"/>
        <w:numPr>
          <w:ilvl w:val="0"/>
          <w:numId w:val="133"/>
        </w:numPr>
        <w:spacing w:after="0" w:line="360" w:lineRule="auto"/>
        <w:ind w:left="426" w:hanging="426"/>
        <w:contextualSpacing w:val="0"/>
        <w:rPr>
          <w:rFonts w:ascii="Arial" w:hAnsi="Arial" w:cs="Arial"/>
          <w:iCs/>
          <w:sz w:val="24"/>
          <w:szCs w:val="24"/>
        </w:rPr>
      </w:pPr>
      <w:proofErr w:type="gramStart"/>
      <w:r w:rsidRPr="00376149">
        <w:rPr>
          <w:rFonts w:ascii="Arial" w:hAnsi="Arial" w:cs="Arial"/>
          <w:iCs/>
          <w:sz w:val="24"/>
          <w:szCs w:val="24"/>
        </w:rPr>
        <w:t>świadomość</w:t>
      </w:r>
      <w:proofErr w:type="gramEnd"/>
      <w:r w:rsidRPr="00376149">
        <w:rPr>
          <w:rFonts w:ascii="Arial" w:hAnsi="Arial" w:cs="Arial"/>
          <w:iCs/>
          <w:sz w:val="24"/>
          <w:szCs w:val="24"/>
        </w:rPr>
        <w:t xml:space="preserve"> i ekspresja kulturalna.</w:t>
      </w:r>
    </w:p>
    <w:p w14:paraId="258BECE5" w14:textId="43FAF0BD" w:rsidR="00875087" w:rsidRPr="00376149" w:rsidRDefault="00875087" w:rsidP="00F40DF8">
      <w:pPr>
        <w:spacing w:after="0" w:line="360" w:lineRule="auto"/>
        <w:rPr>
          <w:rFonts w:ascii="Arial" w:hAnsi="Arial" w:cs="Arial"/>
          <w:iCs/>
          <w:sz w:val="24"/>
          <w:szCs w:val="24"/>
        </w:rPr>
      </w:pPr>
      <w:proofErr w:type="gramStart"/>
      <w:r w:rsidRPr="00376149">
        <w:rPr>
          <w:rFonts w:ascii="Arial" w:hAnsi="Arial" w:cs="Arial"/>
          <w:b/>
          <w:iCs/>
          <w:sz w:val="24"/>
          <w:szCs w:val="24"/>
        </w:rPr>
        <w:t>kompetencje</w:t>
      </w:r>
      <w:proofErr w:type="gramEnd"/>
      <w:r w:rsidRPr="00376149">
        <w:rPr>
          <w:rFonts w:ascii="Arial" w:hAnsi="Arial" w:cs="Arial"/>
          <w:b/>
          <w:iCs/>
          <w:sz w:val="24"/>
          <w:szCs w:val="24"/>
        </w:rPr>
        <w:t xml:space="preserve"> społeczno-emocjonalne</w:t>
      </w:r>
      <w:r w:rsidRPr="00376149">
        <w:rPr>
          <w:rFonts w:ascii="Arial" w:hAnsi="Arial" w:cs="Arial"/>
          <w:iCs/>
          <w:sz w:val="24"/>
          <w:szCs w:val="24"/>
        </w:rPr>
        <w:t xml:space="preserve"> – umiejętności komunikacyjne, rozpoznawania i kierowania swoimi emocjami, budowania dobrych relacji z innymi, ustalania i osiągania pozytywnych celów, a także ograniczania destrukcyjnych czy agresywnych zachowań;</w:t>
      </w:r>
    </w:p>
    <w:p w14:paraId="5A97B2A3" w14:textId="040BE6BC" w:rsidR="00875087" w:rsidRPr="00376149" w:rsidRDefault="00875087" w:rsidP="00F40DF8">
      <w:pPr>
        <w:spacing w:after="0" w:line="360" w:lineRule="auto"/>
        <w:rPr>
          <w:rFonts w:ascii="Arial" w:hAnsi="Arial" w:cs="Arial"/>
          <w:iCs/>
          <w:sz w:val="24"/>
          <w:szCs w:val="24"/>
        </w:rPr>
      </w:pPr>
      <w:proofErr w:type="gramStart"/>
      <w:r w:rsidRPr="00376149">
        <w:rPr>
          <w:rFonts w:ascii="Arial" w:hAnsi="Arial" w:cs="Arial"/>
          <w:b/>
          <w:iCs/>
          <w:sz w:val="24"/>
          <w:szCs w:val="24"/>
        </w:rPr>
        <w:t>kwalifikacja</w:t>
      </w:r>
      <w:proofErr w:type="gramEnd"/>
      <w:r w:rsidRPr="00376149">
        <w:rPr>
          <w:rFonts w:ascii="Arial" w:hAnsi="Arial" w:cs="Arial"/>
          <w:iCs/>
          <w:sz w:val="24"/>
          <w:szCs w:val="24"/>
        </w:rPr>
        <w:t xml:space="preserve"> – zestaw efektów uczenia się w zakresie wiedzy, umiejętności oraz kompetencji społecznych nabytych w drodze edukacji formalnej, edukacji </w:t>
      </w:r>
      <w:proofErr w:type="spellStart"/>
      <w:r w:rsidRPr="00376149">
        <w:rPr>
          <w:rFonts w:ascii="Arial" w:hAnsi="Arial" w:cs="Arial"/>
          <w:iCs/>
          <w:sz w:val="24"/>
          <w:szCs w:val="24"/>
        </w:rPr>
        <w:t>pozaformalnej</w:t>
      </w:r>
      <w:proofErr w:type="spellEnd"/>
      <w:r w:rsidRPr="00376149">
        <w:rPr>
          <w:rFonts w:ascii="Arial" w:hAnsi="Arial" w:cs="Arial"/>
          <w:iCs/>
          <w:sz w:val="24"/>
          <w:szCs w:val="24"/>
        </w:rPr>
        <w:t xml:space="preserve"> lub poprzez uczenie się nieformalne, zgodnych z ustalonymi dla danej kwalifikacji wymaganiami, których osiągnięcie zostało sprawdzone w walidacji oraz formalnie potwierdzone przez instytucję uprawnioną do certyfikowania;</w:t>
      </w:r>
    </w:p>
    <w:p w14:paraId="1E3BF30F" w14:textId="31C6D199" w:rsidR="0042179A" w:rsidRPr="00376149" w:rsidRDefault="009F777F" w:rsidP="00F40DF8">
      <w:pPr>
        <w:spacing w:after="0" w:line="360" w:lineRule="auto"/>
        <w:rPr>
          <w:rFonts w:ascii="Arial" w:hAnsi="Arial" w:cs="Arial"/>
          <w:bCs/>
          <w:sz w:val="24"/>
          <w:szCs w:val="24"/>
        </w:rPr>
      </w:pPr>
      <w:proofErr w:type="gramStart"/>
      <w:r w:rsidRPr="00376149">
        <w:rPr>
          <w:rFonts w:ascii="Arial" w:hAnsi="Arial" w:cs="Arial"/>
          <w:b/>
          <w:bCs/>
          <w:sz w:val="24"/>
          <w:szCs w:val="24"/>
        </w:rPr>
        <w:t>k</w:t>
      </w:r>
      <w:r w:rsidR="0042179A" w:rsidRPr="00376149">
        <w:rPr>
          <w:rFonts w:ascii="Arial" w:hAnsi="Arial" w:cs="Arial"/>
          <w:b/>
          <w:bCs/>
          <w:sz w:val="24"/>
          <w:szCs w:val="24"/>
        </w:rPr>
        <w:t>ryteria</w:t>
      </w:r>
      <w:proofErr w:type="gramEnd"/>
      <w:r w:rsidR="0042179A" w:rsidRPr="00376149">
        <w:rPr>
          <w:rFonts w:ascii="Arial" w:hAnsi="Arial" w:cs="Arial"/>
          <w:b/>
          <w:bCs/>
          <w:sz w:val="24"/>
          <w:szCs w:val="24"/>
        </w:rPr>
        <w:t xml:space="preserve"> wyboru projektów </w:t>
      </w:r>
      <w:r w:rsidR="0042179A" w:rsidRPr="00376149">
        <w:rPr>
          <w:rFonts w:ascii="Arial" w:hAnsi="Arial" w:cs="Arial"/>
          <w:bCs/>
          <w:sz w:val="24"/>
          <w:szCs w:val="24"/>
        </w:rPr>
        <w:t>–</w:t>
      </w:r>
      <w:r w:rsidR="0042179A" w:rsidRPr="00376149">
        <w:rPr>
          <w:rFonts w:ascii="Arial" w:hAnsi="Arial" w:cs="Arial"/>
          <w:b/>
          <w:bCs/>
          <w:sz w:val="24"/>
          <w:szCs w:val="24"/>
        </w:rPr>
        <w:t xml:space="preserve"> </w:t>
      </w:r>
      <w:r w:rsidR="00D85C77" w:rsidRPr="00376149">
        <w:rPr>
          <w:rFonts w:ascii="Arial" w:hAnsi="Arial" w:cs="Arial"/>
          <w:sz w:val="24"/>
          <w:szCs w:val="24"/>
        </w:rPr>
        <w:t>kryteria umożliwiające ocenę projektu, zatwierdzone przez komitet monitorujący, o którym mowa w art. 38 rozporządzenia ogólnego</w:t>
      </w:r>
      <w:r w:rsidR="006D692E" w:rsidRPr="00376149">
        <w:rPr>
          <w:rFonts w:ascii="Arial" w:hAnsi="Arial" w:cs="Arial"/>
          <w:bCs/>
          <w:sz w:val="24"/>
          <w:szCs w:val="24"/>
        </w:rPr>
        <w:t>;</w:t>
      </w:r>
    </w:p>
    <w:p w14:paraId="1385998A" w14:textId="55AA19F1" w:rsidR="006D692E" w:rsidRPr="00376149" w:rsidRDefault="007E6487" w:rsidP="00F40DF8">
      <w:pPr>
        <w:spacing w:after="0" w:line="360" w:lineRule="auto"/>
        <w:rPr>
          <w:rFonts w:ascii="Arial" w:hAnsi="Arial" w:cs="Arial"/>
          <w:sz w:val="24"/>
          <w:szCs w:val="24"/>
        </w:rPr>
      </w:pPr>
      <w:proofErr w:type="gramStart"/>
      <w:r w:rsidRPr="00376149">
        <w:rPr>
          <w:rFonts w:ascii="Arial" w:hAnsi="Arial" w:cs="Arial"/>
          <w:b/>
          <w:bCs/>
          <w:sz w:val="24"/>
          <w:szCs w:val="24"/>
        </w:rPr>
        <w:t>m</w:t>
      </w:r>
      <w:r w:rsidR="006D692E" w:rsidRPr="00376149">
        <w:rPr>
          <w:rFonts w:ascii="Arial" w:hAnsi="Arial" w:cs="Arial"/>
          <w:b/>
          <w:bCs/>
          <w:sz w:val="24"/>
          <w:szCs w:val="24"/>
        </w:rPr>
        <w:t>echanizm</w:t>
      </w:r>
      <w:proofErr w:type="gramEnd"/>
      <w:r w:rsidR="006D692E" w:rsidRPr="00376149">
        <w:rPr>
          <w:rFonts w:ascii="Arial" w:hAnsi="Arial" w:cs="Arial"/>
          <w:b/>
          <w:bCs/>
          <w:sz w:val="24"/>
          <w:szCs w:val="24"/>
        </w:rPr>
        <w:t xml:space="preserve"> racjonalnych usprawnień</w:t>
      </w:r>
      <w:r w:rsidR="006D692E" w:rsidRPr="00376149">
        <w:rPr>
          <w:rFonts w:ascii="Arial" w:hAnsi="Arial" w:cs="Arial"/>
          <w:sz w:val="24"/>
          <w:szCs w:val="24"/>
        </w:rPr>
        <w:t xml:space="preserve"> – oznacza możliwość sfinansowania specyficznych działań dostosowawczych, uruchamianych wraz z pojawieniem się w 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2FAF83E8" w14:textId="77777777" w:rsidR="001937A5" w:rsidRPr="00376149" w:rsidRDefault="001937A5" w:rsidP="00F40DF8">
      <w:pPr>
        <w:spacing w:after="0" w:line="360" w:lineRule="auto"/>
        <w:rPr>
          <w:rFonts w:ascii="Arial" w:hAnsi="Arial" w:cs="Arial"/>
          <w:sz w:val="24"/>
          <w:szCs w:val="24"/>
        </w:rPr>
      </w:pPr>
      <w:proofErr w:type="gramStart"/>
      <w:r w:rsidRPr="00376149">
        <w:rPr>
          <w:rFonts w:ascii="Arial" w:hAnsi="Arial" w:cs="Arial"/>
          <w:b/>
          <w:sz w:val="24"/>
          <w:szCs w:val="24"/>
        </w:rPr>
        <w:t>nauczyciel</w:t>
      </w:r>
      <w:proofErr w:type="gramEnd"/>
      <w:r w:rsidRPr="00376149">
        <w:rPr>
          <w:rFonts w:ascii="Arial" w:hAnsi="Arial" w:cs="Arial"/>
          <w:sz w:val="24"/>
          <w:szCs w:val="24"/>
        </w:rPr>
        <w:t xml:space="preserve"> – należy przez to rozumieć także wychowawcę, innego pracownika pedagogicznego zatrudnionego w ośrodku wychowania przedszkolnego, szkole lub </w:t>
      </w:r>
      <w:r w:rsidRPr="00376149">
        <w:rPr>
          <w:rFonts w:ascii="Arial" w:hAnsi="Arial" w:cs="Arial"/>
          <w:sz w:val="24"/>
          <w:szCs w:val="24"/>
        </w:rPr>
        <w:lastRenderedPageBreak/>
        <w:t>placówce systemu oświaty, a także osobę niebędącą nauczycielem zatrudnioną na podstawie art. 15 Prawa oświatowego;</w:t>
      </w:r>
    </w:p>
    <w:p w14:paraId="11AA9A37" w14:textId="55EA8B90" w:rsidR="00971636" w:rsidRPr="00376149" w:rsidRDefault="001937A5" w:rsidP="00F40DF8">
      <w:pPr>
        <w:spacing w:after="0" w:line="360" w:lineRule="auto"/>
        <w:rPr>
          <w:rFonts w:ascii="Arial" w:hAnsi="Arial" w:cs="Arial"/>
          <w:b/>
          <w:sz w:val="24"/>
          <w:szCs w:val="24"/>
        </w:rPr>
      </w:pPr>
      <w:proofErr w:type="gramStart"/>
      <w:r w:rsidRPr="00376149">
        <w:rPr>
          <w:rFonts w:ascii="Arial" w:hAnsi="Arial" w:cs="Arial"/>
          <w:b/>
          <w:sz w:val="24"/>
          <w:szCs w:val="24"/>
        </w:rPr>
        <w:t>nauczyciel</w:t>
      </w:r>
      <w:proofErr w:type="gramEnd"/>
      <w:r w:rsidRPr="00376149">
        <w:rPr>
          <w:rFonts w:ascii="Arial" w:hAnsi="Arial" w:cs="Arial"/>
          <w:b/>
          <w:sz w:val="24"/>
          <w:szCs w:val="24"/>
        </w:rPr>
        <w:t xml:space="preserve"> kształcenia zawodowego</w:t>
      </w:r>
      <w:r w:rsidRPr="00376149">
        <w:rPr>
          <w:rFonts w:ascii="Arial" w:hAnsi="Arial" w:cs="Arial"/>
          <w:sz w:val="24"/>
          <w:szCs w:val="24"/>
        </w:rPr>
        <w:t xml:space="preserve"> – nauczyciel teoretycznych przedmiotów zawodowych, w tym nauczyciel języka obcego zawodowego oraz nauczyciel praktycznej nauki zawodu</w:t>
      </w:r>
      <w:r w:rsidR="00B56C98">
        <w:rPr>
          <w:rFonts w:ascii="Arial" w:hAnsi="Arial" w:cs="Arial"/>
          <w:sz w:val="24"/>
          <w:szCs w:val="24"/>
        </w:rPr>
        <w:t>,</w:t>
      </w:r>
      <w:r w:rsidRPr="00376149">
        <w:rPr>
          <w:rFonts w:ascii="Arial" w:hAnsi="Arial" w:cs="Arial"/>
          <w:sz w:val="24"/>
          <w:szCs w:val="24"/>
        </w:rPr>
        <w:t xml:space="preserve"> a także osoba niebędąca nauczycielem zatrudniona na podstawie art. 15 Prawa </w:t>
      </w:r>
      <w:r w:rsidR="00971636" w:rsidRPr="00376149">
        <w:rPr>
          <w:rFonts w:ascii="Arial" w:hAnsi="Arial" w:cs="Arial"/>
          <w:sz w:val="24"/>
          <w:szCs w:val="24"/>
        </w:rPr>
        <w:t>oświatowego;</w:t>
      </w:r>
      <w:r w:rsidR="00971636" w:rsidRPr="00376149">
        <w:rPr>
          <w:rFonts w:ascii="Arial" w:hAnsi="Arial" w:cs="Arial"/>
          <w:b/>
          <w:sz w:val="24"/>
          <w:szCs w:val="24"/>
        </w:rPr>
        <w:t xml:space="preserve"> </w:t>
      </w:r>
    </w:p>
    <w:p w14:paraId="4D00A753" w14:textId="0218EF8D" w:rsidR="001937A5" w:rsidRPr="00376149" w:rsidRDefault="00971636" w:rsidP="00F40DF8">
      <w:pPr>
        <w:spacing w:after="0" w:line="360" w:lineRule="auto"/>
        <w:rPr>
          <w:rFonts w:ascii="Arial" w:hAnsi="Arial" w:cs="Arial"/>
          <w:sz w:val="24"/>
          <w:szCs w:val="24"/>
        </w:rPr>
      </w:pPr>
      <w:proofErr w:type="gramStart"/>
      <w:r w:rsidRPr="00376149">
        <w:rPr>
          <w:rFonts w:ascii="Arial" w:hAnsi="Arial" w:cs="Arial"/>
          <w:b/>
          <w:sz w:val="24"/>
          <w:szCs w:val="24"/>
        </w:rPr>
        <w:t>organ</w:t>
      </w:r>
      <w:proofErr w:type="gramEnd"/>
      <w:r w:rsidR="001937A5" w:rsidRPr="00376149">
        <w:rPr>
          <w:rFonts w:ascii="Arial" w:hAnsi="Arial" w:cs="Arial"/>
          <w:b/>
          <w:sz w:val="24"/>
          <w:szCs w:val="24"/>
        </w:rPr>
        <w:t xml:space="preserve"> prowadzący szkołę lub placówkę</w:t>
      </w:r>
      <w:r w:rsidR="001937A5" w:rsidRPr="00376149">
        <w:rPr>
          <w:rFonts w:ascii="Arial" w:hAnsi="Arial" w:cs="Arial"/>
          <w:sz w:val="24"/>
          <w:szCs w:val="24"/>
        </w:rPr>
        <w:t xml:space="preserve"> – minister właściwy, jednostka samorządu terytorialnego, osoba prawna niebędąca jednostką samorządu terytorialnego oraz osoba fizyczna, odpowiedzialna za działalność ośrodka wychowania przedszkolnego, szkoły lub placówki systemu oświaty;</w:t>
      </w:r>
    </w:p>
    <w:p w14:paraId="2D1FEC4D" w14:textId="77777777" w:rsidR="001937A5" w:rsidRPr="00376149" w:rsidRDefault="001937A5" w:rsidP="00F40DF8">
      <w:pPr>
        <w:spacing w:after="0" w:line="360" w:lineRule="auto"/>
        <w:rPr>
          <w:rFonts w:ascii="Arial" w:hAnsi="Arial" w:cs="Arial"/>
          <w:sz w:val="24"/>
          <w:szCs w:val="24"/>
        </w:rPr>
      </w:pPr>
      <w:proofErr w:type="gramStart"/>
      <w:r w:rsidRPr="00376149">
        <w:rPr>
          <w:rFonts w:ascii="Arial" w:hAnsi="Arial" w:cs="Arial"/>
          <w:b/>
          <w:sz w:val="24"/>
          <w:szCs w:val="24"/>
        </w:rPr>
        <w:t>osoba</w:t>
      </w:r>
      <w:proofErr w:type="gramEnd"/>
      <w:r w:rsidRPr="00376149">
        <w:rPr>
          <w:rFonts w:ascii="Arial" w:hAnsi="Arial" w:cs="Arial"/>
          <w:b/>
          <w:sz w:val="24"/>
          <w:szCs w:val="24"/>
        </w:rPr>
        <w:t xml:space="preserve"> z niepełnosprawnością</w:t>
      </w:r>
      <w:r w:rsidRPr="00376149">
        <w:rPr>
          <w:rFonts w:ascii="Arial" w:hAnsi="Arial" w:cs="Arial"/>
          <w:sz w:val="24"/>
          <w:szCs w:val="24"/>
        </w:rPr>
        <w:t xml:space="preserve"> – zgodnie z Wytycznymi dotyczącymi realizacji projektów z udziałem środków Europejskiego Funduszu Społecznego Plus w regionalnych programach na lata 2021-2027;</w:t>
      </w:r>
    </w:p>
    <w:p w14:paraId="3CB914F3" w14:textId="293A1A7B" w:rsidR="001937A5" w:rsidRPr="00376149" w:rsidRDefault="001937A5" w:rsidP="00F40DF8">
      <w:pPr>
        <w:spacing w:after="0" w:line="360" w:lineRule="auto"/>
        <w:rPr>
          <w:rFonts w:ascii="Arial" w:hAnsi="Arial" w:cs="Arial"/>
          <w:sz w:val="24"/>
          <w:szCs w:val="24"/>
        </w:rPr>
      </w:pPr>
      <w:proofErr w:type="gramStart"/>
      <w:r w:rsidRPr="00376149">
        <w:rPr>
          <w:rFonts w:ascii="Arial" w:hAnsi="Arial" w:cs="Arial"/>
          <w:b/>
          <w:sz w:val="24"/>
          <w:szCs w:val="24"/>
        </w:rPr>
        <w:t>otoczenie</w:t>
      </w:r>
      <w:proofErr w:type="gramEnd"/>
      <w:r w:rsidRPr="00376149">
        <w:rPr>
          <w:rFonts w:ascii="Arial" w:hAnsi="Arial" w:cs="Arial"/>
          <w:b/>
          <w:sz w:val="24"/>
          <w:szCs w:val="24"/>
        </w:rPr>
        <w:t xml:space="preserve"> społeczno-gospodarcze szkół lub placówek systemu oświaty prowadzących kształcenie zawodowe </w:t>
      </w:r>
      <w:r w:rsidRPr="00376149">
        <w:rPr>
          <w:rFonts w:ascii="Arial" w:hAnsi="Arial" w:cs="Arial"/>
          <w:sz w:val="24"/>
          <w:szCs w:val="24"/>
        </w:rPr>
        <w:t xml:space="preserve">– </w:t>
      </w:r>
      <w:r w:rsidR="00AB3928" w:rsidRPr="00376149">
        <w:rPr>
          <w:rFonts w:ascii="Arial" w:hAnsi="Arial" w:cs="Arial"/>
          <w:sz w:val="24"/>
          <w:szCs w:val="24"/>
        </w:rPr>
        <w:t>rozumiane, jako</w:t>
      </w:r>
      <w:r w:rsidRPr="00376149">
        <w:rPr>
          <w:rFonts w:ascii="Arial" w:hAnsi="Arial" w:cs="Arial"/>
          <w:sz w:val="24"/>
          <w:szCs w:val="24"/>
        </w:rPr>
        <w:t xml:space="preserve"> pracodawcy, organizacje pracodawców, przedsiębiorcy, organizacje przedsiębiorców, instytucje rynku pracy, uczelnie, organizacje pozarządowe, partnerzy społeczni oraz inni interesariusze zidentyfikowani w przeprowadzonej przez beneficjenta diagnozie</w:t>
      </w:r>
      <w:r w:rsidR="00B56C98">
        <w:rPr>
          <w:rFonts w:ascii="Arial" w:hAnsi="Arial" w:cs="Arial"/>
          <w:sz w:val="24"/>
          <w:szCs w:val="24"/>
        </w:rPr>
        <w:t>,</w:t>
      </w:r>
      <w:r w:rsidRPr="00376149">
        <w:rPr>
          <w:rFonts w:ascii="Arial" w:hAnsi="Arial" w:cs="Arial"/>
          <w:sz w:val="24"/>
          <w:szCs w:val="24"/>
        </w:rPr>
        <w:t xml:space="preserve"> a także podmioty wymienione w art. 3 ust.1a Prawa oświatowego;</w:t>
      </w:r>
    </w:p>
    <w:p w14:paraId="4D48AA1E" w14:textId="58AB023B" w:rsidR="00E742D2" w:rsidRPr="00376149" w:rsidRDefault="00E742D2" w:rsidP="00F40DF8">
      <w:pPr>
        <w:spacing w:after="0" w:line="360" w:lineRule="auto"/>
        <w:rPr>
          <w:rFonts w:ascii="Arial" w:hAnsi="Arial" w:cs="Arial"/>
          <w:sz w:val="24"/>
          <w:szCs w:val="24"/>
        </w:rPr>
      </w:pPr>
      <w:proofErr w:type="gramStart"/>
      <w:r w:rsidRPr="00376149">
        <w:rPr>
          <w:rFonts w:ascii="Arial" w:hAnsi="Arial" w:cs="Arial"/>
          <w:b/>
          <w:bCs/>
          <w:iCs/>
          <w:sz w:val="24"/>
          <w:szCs w:val="24"/>
        </w:rPr>
        <w:t>partner</w:t>
      </w:r>
      <w:proofErr w:type="gramEnd"/>
      <w:r w:rsidRPr="00376149">
        <w:rPr>
          <w:rFonts w:ascii="Arial" w:hAnsi="Arial" w:cs="Arial"/>
          <w:iCs/>
          <w:sz w:val="24"/>
          <w:szCs w:val="24"/>
        </w:rPr>
        <w:t xml:space="preserve"> – </w:t>
      </w:r>
      <w:r w:rsidR="007E6487" w:rsidRPr="00376149">
        <w:rPr>
          <w:rFonts w:ascii="Arial" w:hAnsi="Arial" w:cs="Arial"/>
          <w:sz w:val="24"/>
          <w:szCs w:val="24"/>
        </w:rPr>
        <w:t xml:space="preserve">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 Jest to podmiot, który ma prawo do ponoszenia wydatków na równi z beneficjentem, </w:t>
      </w:r>
      <w:proofErr w:type="gramStart"/>
      <w:r w:rsidR="007E6487" w:rsidRPr="00376149">
        <w:rPr>
          <w:rFonts w:ascii="Arial" w:hAnsi="Arial" w:cs="Arial"/>
          <w:sz w:val="24"/>
          <w:szCs w:val="24"/>
        </w:rPr>
        <w:t>chyba że</w:t>
      </w:r>
      <w:proofErr w:type="gramEnd"/>
      <w:r w:rsidR="007E6487" w:rsidRPr="00376149">
        <w:rPr>
          <w:rFonts w:ascii="Arial" w:hAnsi="Arial" w:cs="Arial"/>
          <w:sz w:val="24"/>
          <w:szCs w:val="24"/>
        </w:rPr>
        <w:t xml:space="preserve"> z treści Wytycznych dotyczących kwalifikowalności wynika, że chodzi o beneficjenta jako stronę umowy o dofinansowanie projektu;</w:t>
      </w:r>
    </w:p>
    <w:p w14:paraId="5497AB8F" w14:textId="77777777" w:rsidR="00971636" w:rsidRPr="00376149" w:rsidRDefault="001937A5" w:rsidP="00F40DF8">
      <w:pPr>
        <w:spacing w:after="0" w:line="360" w:lineRule="auto"/>
        <w:rPr>
          <w:rFonts w:ascii="Arial" w:hAnsi="Arial" w:cs="Arial"/>
          <w:iCs/>
          <w:sz w:val="24"/>
          <w:szCs w:val="24"/>
        </w:rPr>
      </w:pPr>
      <w:proofErr w:type="gramStart"/>
      <w:r w:rsidRPr="00376149">
        <w:rPr>
          <w:rFonts w:ascii="Arial" w:hAnsi="Arial" w:cs="Arial"/>
          <w:b/>
          <w:iCs/>
          <w:sz w:val="24"/>
          <w:szCs w:val="24"/>
        </w:rPr>
        <w:t>placówka</w:t>
      </w:r>
      <w:proofErr w:type="gramEnd"/>
      <w:r w:rsidRPr="00376149">
        <w:rPr>
          <w:rFonts w:ascii="Arial" w:hAnsi="Arial" w:cs="Arial"/>
          <w:b/>
          <w:iCs/>
          <w:sz w:val="24"/>
          <w:szCs w:val="24"/>
        </w:rPr>
        <w:t xml:space="preserve"> systemu oświaty prowadząca kształcenie zawodowe</w:t>
      </w:r>
      <w:r w:rsidRPr="00376149">
        <w:rPr>
          <w:rFonts w:ascii="Arial" w:hAnsi="Arial" w:cs="Arial"/>
          <w:iCs/>
          <w:sz w:val="24"/>
          <w:szCs w:val="24"/>
        </w:rPr>
        <w:t xml:space="preserve"> – placówka w rozumieniu art. 2 pkt 4 Prawa oświatowego;</w:t>
      </w:r>
    </w:p>
    <w:p w14:paraId="77B32FA4" w14:textId="01132EE8" w:rsidR="00E742D2" w:rsidRPr="00376149" w:rsidRDefault="00E742D2" w:rsidP="00F40DF8">
      <w:pPr>
        <w:spacing w:after="0" w:line="360" w:lineRule="auto"/>
        <w:rPr>
          <w:rFonts w:ascii="Arial" w:hAnsi="Arial" w:cs="Arial"/>
          <w:iCs/>
          <w:sz w:val="24"/>
          <w:szCs w:val="24"/>
        </w:rPr>
      </w:pPr>
      <w:proofErr w:type="gramStart"/>
      <w:r w:rsidRPr="00376149">
        <w:rPr>
          <w:rFonts w:ascii="Arial" w:hAnsi="Arial" w:cs="Arial"/>
          <w:b/>
          <w:bCs/>
          <w:iCs/>
          <w:sz w:val="24"/>
          <w:szCs w:val="24"/>
        </w:rPr>
        <w:t>portal</w:t>
      </w:r>
      <w:proofErr w:type="gramEnd"/>
      <w:r w:rsidRPr="00376149">
        <w:rPr>
          <w:rFonts w:ascii="Arial" w:hAnsi="Arial" w:cs="Arial"/>
          <w:iCs/>
          <w:sz w:val="24"/>
          <w:szCs w:val="24"/>
        </w:rPr>
        <w:t xml:space="preserve"> – </w:t>
      </w:r>
      <w:r w:rsidR="0038147C" w:rsidRPr="0038147C">
        <w:rPr>
          <w:rFonts w:ascii="Arial" w:hAnsi="Arial" w:cs="Arial"/>
          <w:iCs/>
          <w:sz w:val="24"/>
          <w:szCs w:val="24"/>
        </w:rPr>
        <w:t>portal internetowy pod adresem www.</w:t>
      </w:r>
      <w:proofErr w:type="gramStart"/>
      <w:r w:rsidR="0038147C" w:rsidRPr="0038147C">
        <w:rPr>
          <w:rFonts w:ascii="Arial" w:hAnsi="Arial" w:cs="Arial"/>
          <w:iCs/>
          <w:sz w:val="24"/>
          <w:szCs w:val="24"/>
        </w:rPr>
        <w:t>funduszeeuropejskie</w:t>
      </w:r>
      <w:proofErr w:type="gramEnd"/>
      <w:r w:rsidR="0038147C" w:rsidRPr="0038147C">
        <w:rPr>
          <w:rFonts w:ascii="Arial" w:hAnsi="Arial" w:cs="Arial"/>
          <w:iCs/>
          <w:sz w:val="24"/>
          <w:szCs w:val="24"/>
        </w:rPr>
        <w:t>.</w:t>
      </w:r>
      <w:proofErr w:type="gramStart"/>
      <w:r w:rsidR="0038147C" w:rsidRPr="0038147C">
        <w:rPr>
          <w:rFonts w:ascii="Arial" w:hAnsi="Arial" w:cs="Arial"/>
          <w:iCs/>
          <w:sz w:val="24"/>
          <w:szCs w:val="24"/>
        </w:rPr>
        <w:t>gov</w:t>
      </w:r>
      <w:proofErr w:type="gramEnd"/>
      <w:r w:rsidR="0038147C" w:rsidRPr="0038147C">
        <w:rPr>
          <w:rFonts w:ascii="Arial" w:hAnsi="Arial" w:cs="Arial"/>
          <w:iCs/>
          <w:sz w:val="24"/>
          <w:szCs w:val="24"/>
        </w:rPr>
        <w:t>.</w:t>
      </w:r>
      <w:proofErr w:type="gramStart"/>
      <w:r w:rsidR="0038147C" w:rsidRPr="0038147C">
        <w:rPr>
          <w:rFonts w:ascii="Arial" w:hAnsi="Arial" w:cs="Arial"/>
          <w:iCs/>
          <w:sz w:val="24"/>
          <w:szCs w:val="24"/>
        </w:rPr>
        <w:t>pl</w:t>
      </w:r>
      <w:proofErr w:type="gramEnd"/>
      <w:r w:rsidR="0038147C" w:rsidRPr="0038147C">
        <w:rPr>
          <w:rFonts w:ascii="Arial" w:hAnsi="Arial" w:cs="Arial"/>
          <w:iCs/>
          <w:sz w:val="24"/>
          <w:szCs w:val="24"/>
        </w:rPr>
        <w:t>, o którym mowa w art. 46 lit. b rozporządzenia ogólnego;</w:t>
      </w:r>
    </w:p>
    <w:p w14:paraId="30379240" w14:textId="22A21C7D" w:rsidR="00E742D2" w:rsidRPr="00376149" w:rsidRDefault="00E742D2" w:rsidP="00F40DF8">
      <w:pPr>
        <w:spacing w:after="0" w:line="360" w:lineRule="auto"/>
        <w:rPr>
          <w:rFonts w:ascii="Arial" w:hAnsi="Arial" w:cs="Arial"/>
          <w:iCs/>
          <w:sz w:val="24"/>
          <w:szCs w:val="24"/>
        </w:rPr>
      </w:pPr>
      <w:proofErr w:type="gramStart"/>
      <w:r w:rsidRPr="00376149">
        <w:rPr>
          <w:rFonts w:ascii="Arial" w:hAnsi="Arial" w:cs="Arial"/>
          <w:b/>
          <w:bCs/>
          <w:iCs/>
          <w:sz w:val="24"/>
          <w:szCs w:val="24"/>
        </w:rPr>
        <w:lastRenderedPageBreak/>
        <w:t>postępowanie</w:t>
      </w:r>
      <w:proofErr w:type="gramEnd"/>
      <w:r w:rsidRPr="00376149">
        <w:rPr>
          <w:rFonts w:ascii="Arial" w:hAnsi="Arial" w:cs="Arial"/>
          <w:iCs/>
          <w:sz w:val="24"/>
          <w:szCs w:val="24"/>
        </w:rPr>
        <w:t xml:space="preserve"> – postępowanie w zakresie wyboru projektów obejmujące nabór i ocenę wniosków o</w:t>
      </w:r>
      <w:r w:rsidR="006D692E" w:rsidRPr="00376149">
        <w:rPr>
          <w:rFonts w:ascii="Arial" w:hAnsi="Arial" w:cs="Arial"/>
          <w:iCs/>
          <w:sz w:val="24"/>
          <w:szCs w:val="24"/>
        </w:rPr>
        <w:t> </w:t>
      </w:r>
      <w:r w:rsidRPr="00376149">
        <w:rPr>
          <w:rFonts w:ascii="Arial" w:hAnsi="Arial" w:cs="Arial"/>
          <w:iCs/>
          <w:sz w:val="24"/>
          <w:szCs w:val="24"/>
        </w:rPr>
        <w:t>dofinansowanie oraz rozstrzygnięcia w zakresie przyznania dofinansowania;</w:t>
      </w:r>
    </w:p>
    <w:p w14:paraId="402B9C9C" w14:textId="1A6A5A8A" w:rsidR="006B1C9C" w:rsidRPr="00376149" w:rsidRDefault="006B1C9C" w:rsidP="00F40DF8">
      <w:pPr>
        <w:spacing w:after="0" w:line="360" w:lineRule="auto"/>
        <w:rPr>
          <w:rFonts w:ascii="Arial" w:hAnsi="Arial" w:cs="Arial"/>
          <w:iCs/>
          <w:sz w:val="24"/>
          <w:szCs w:val="24"/>
        </w:rPr>
      </w:pPr>
      <w:r w:rsidRPr="00376149">
        <w:rPr>
          <w:rFonts w:ascii="Arial" w:hAnsi="Arial" w:cs="Arial"/>
          <w:b/>
          <w:iCs/>
          <w:sz w:val="24"/>
          <w:szCs w:val="24"/>
        </w:rPr>
        <w:t>pracodawca</w:t>
      </w:r>
      <w:r w:rsidRPr="00376149">
        <w:rPr>
          <w:rFonts w:ascii="Arial" w:hAnsi="Arial" w:cs="Arial"/>
          <w:iCs/>
          <w:sz w:val="24"/>
          <w:szCs w:val="24"/>
        </w:rPr>
        <w:t xml:space="preserve"> - oznacza to jednostkę organizacyjną, chociażby nie posiadała osobowości prawnej, a także osobę fizyczną, jeżeli zatrudniają </w:t>
      </w:r>
      <w:proofErr w:type="gramStart"/>
      <w:r w:rsidRPr="00376149">
        <w:rPr>
          <w:rFonts w:ascii="Arial" w:hAnsi="Arial" w:cs="Arial"/>
          <w:iCs/>
          <w:sz w:val="24"/>
          <w:szCs w:val="24"/>
        </w:rPr>
        <w:t>one co</w:t>
      </w:r>
      <w:proofErr w:type="gramEnd"/>
      <w:r w:rsidRPr="00376149">
        <w:rPr>
          <w:rFonts w:ascii="Arial" w:hAnsi="Arial" w:cs="Arial"/>
          <w:iCs/>
          <w:sz w:val="24"/>
          <w:szCs w:val="24"/>
        </w:rPr>
        <w:t xml:space="preserve"> najmniej jednego pracownika;</w:t>
      </w:r>
    </w:p>
    <w:p w14:paraId="5EF27BD6" w14:textId="4E59F156" w:rsidR="00E742D2" w:rsidRPr="00376149" w:rsidRDefault="00E742D2" w:rsidP="00F40DF8">
      <w:pPr>
        <w:spacing w:after="0" w:line="360" w:lineRule="auto"/>
        <w:rPr>
          <w:rFonts w:ascii="Arial" w:hAnsi="Arial" w:cs="Arial"/>
          <w:iCs/>
          <w:sz w:val="24"/>
          <w:szCs w:val="24"/>
        </w:rPr>
      </w:pPr>
      <w:proofErr w:type="gramStart"/>
      <w:r w:rsidRPr="00376149">
        <w:rPr>
          <w:rFonts w:ascii="Arial" w:hAnsi="Arial" w:cs="Arial"/>
          <w:b/>
          <w:bCs/>
          <w:iCs/>
          <w:sz w:val="24"/>
          <w:szCs w:val="24"/>
        </w:rPr>
        <w:t>program</w:t>
      </w:r>
      <w:proofErr w:type="gramEnd"/>
      <w:r w:rsidRPr="00376149">
        <w:rPr>
          <w:rFonts w:ascii="Arial" w:hAnsi="Arial" w:cs="Arial"/>
          <w:iCs/>
          <w:sz w:val="24"/>
          <w:szCs w:val="24"/>
        </w:rPr>
        <w:t xml:space="preserve"> –</w:t>
      </w:r>
      <w:r w:rsidR="000A0C86" w:rsidRPr="00376149">
        <w:rPr>
          <w:rFonts w:ascii="Arial" w:hAnsi="Arial" w:cs="Arial"/>
          <w:iCs/>
          <w:sz w:val="24"/>
          <w:szCs w:val="24"/>
        </w:rPr>
        <w:t xml:space="preserve">program </w:t>
      </w:r>
      <w:r w:rsidRPr="00376149">
        <w:rPr>
          <w:rFonts w:ascii="Arial" w:hAnsi="Arial" w:cs="Arial"/>
          <w:iCs/>
          <w:sz w:val="24"/>
          <w:szCs w:val="24"/>
        </w:rPr>
        <w:t xml:space="preserve">regionalny, o którym mowa w art. 2 pkt 23 </w:t>
      </w:r>
      <w:r w:rsidR="0018603B" w:rsidRPr="00376149">
        <w:rPr>
          <w:rFonts w:ascii="Arial" w:hAnsi="Arial" w:cs="Arial"/>
          <w:iCs/>
          <w:sz w:val="24"/>
          <w:szCs w:val="24"/>
        </w:rPr>
        <w:t>ustawy wdrożeniowej</w:t>
      </w:r>
      <w:r w:rsidRPr="00376149">
        <w:rPr>
          <w:rFonts w:ascii="Arial" w:hAnsi="Arial" w:cs="Arial"/>
          <w:iCs/>
          <w:sz w:val="24"/>
          <w:szCs w:val="24"/>
        </w:rPr>
        <w:t>;</w:t>
      </w:r>
    </w:p>
    <w:p w14:paraId="1785B1BD" w14:textId="6CB317A1" w:rsidR="00E742D2" w:rsidRPr="00376149" w:rsidRDefault="00E742D2" w:rsidP="00F40DF8">
      <w:pPr>
        <w:spacing w:after="0" w:line="360" w:lineRule="auto"/>
        <w:rPr>
          <w:rFonts w:ascii="Arial" w:hAnsi="Arial" w:cs="Arial"/>
          <w:iCs/>
          <w:sz w:val="24"/>
          <w:szCs w:val="24"/>
        </w:rPr>
      </w:pPr>
      <w:proofErr w:type="gramStart"/>
      <w:r w:rsidRPr="00376149">
        <w:rPr>
          <w:rFonts w:ascii="Arial" w:hAnsi="Arial" w:cs="Arial"/>
          <w:b/>
          <w:bCs/>
          <w:iCs/>
          <w:sz w:val="24"/>
          <w:szCs w:val="24"/>
        </w:rPr>
        <w:t>projekt</w:t>
      </w:r>
      <w:proofErr w:type="gramEnd"/>
      <w:r w:rsidRPr="00376149">
        <w:rPr>
          <w:rFonts w:ascii="Arial" w:hAnsi="Arial" w:cs="Arial"/>
          <w:iCs/>
          <w:sz w:val="24"/>
          <w:szCs w:val="24"/>
        </w:rPr>
        <w:t xml:space="preserve"> – przedsięwzięcie, o którym mowa w art. 2 pkt 22 </w:t>
      </w:r>
      <w:r w:rsidR="003314A8" w:rsidRPr="00376149">
        <w:rPr>
          <w:rFonts w:ascii="Arial" w:hAnsi="Arial" w:cs="Arial"/>
          <w:iCs/>
          <w:sz w:val="24"/>
          <w:szCs w:val="24"/>
        </w:rPr>
        <w:t>ustawy wdrożeniowej</w:t>
      </w:r>
      <w:r w:rsidRPr="00376149">
        <w:rPr>
          <w:rFonts w:ascii="Arial" w:hAnsi="Arial" w:cs="Arial"/>
          <w:iCs/>
          <w:sz w:val="24"/>
          <w:szCs w:val="24"/>
        </w:rPr>
        <w:t>;</w:t>
      </w:r>
    </w:p>
    <w:p w14:paraId="22F92FB7" w14:textId="40E6BEC6" w:rsidR="006E2AA4" w:rsidRPr="00376149" w:rsidRDefault="006E2AA4" w:rsidP="00F40DF8">
      <w:pPr>
        <w:spacing w:after="0" w:line="360" w:lineRule="auto"/>
        <w:rPr>
          <w:rFonts w:ascii="Arial" w:hAnsi="Arial" w:cs="Arial"/>
          <w:color w:val="000000"/>
          <w:sz w:val="24"/>
          <w:szCs w:val="24"/>
        </w:rPr>
      </w:pPr>
      <w:proofErr w:type="gramStart"/>
      <w:r w:rsidRPr="00376149">
        <w:rPr>
          <w:rFonts w:ascii="Arial" w:hAnsi="Arial" w:cs="Arial"/>
          <w:b/>
          <w:color w:val="000000"/>
          <w:sz w:val="24"/>
          <w:szCs w:val="24"/>
        </w:rPr>
        <w:t>projekt</w:t>
      </w:r>
      <w:proofErr w:type="gramEnd"/>
      <w:r w:rsidRPr="00376149">
        <w:rPr>
          <w:rFonts w:ascii="Arial" w:hAnsi="Arial" w:cs="Arial"/>
          <w:b/>
          <w:color w:val="000000"/>
          <w:sz w:val="24"/>
          <w:szCs w:val="24"/>
        </w:rPr>
        <w:t xml:space="preserve"> </w:t>
      </w:r>
      <w:r w:rsidR="00996B84" w:rsidRPr="00376149">
        <w:rPr>
          <w:rFonts w:ascii="Arial" w:hAnsi="Arial" w:cs="Arial"/>
          <w:b/>
          <w:color w:val="000000"/>
          <w:sz w:val="24"/>
          <w:szCs w:val="24"/>
        </w:rPr>
        <w:t>ukończony</w:t>
      </w:r>
      <w:r w:rsidRPr="00376149">
        <w:rPr>
          <w:rFonts w:ascii="Arial" w:hAnsi="Arial" w:cs="Arial"/>
          <w:color w:val="000000"/>
          <w:sz w:val="24"/>
          <w:szCs w:val="24"/>
        </w:rPr>
        <w:t xml:space="preserve"> – projekt, który został fizycznie ukończony</w:t>
      </w:r>
      <w:r w:rsidR="00EB10C3" w:rsidRPr="00376149">
        <w:rPr>
          <w:rFonts w:ascii="Arial" w:hAnsi="Arial" w:cs="Arial"/>
          <w:color w:val="000000"/>
          <w:sz w:val="24"/>
          <w:szCs w:val="24"/>
        </w:rPr>
        <w:t xml:space="preserve"> (w przypadku robót budowlanych)</w:t>
      </w:r>
      <w:r w:rsidRPr="00376149">
        <w:rPr>
          <w:rFonts w:ascii="Arial" w:hAnsi="Arial" w:cs="Arial"/>
          <w:color w:val="000000"/>
          <w:sz w:val="24"/>
          <w:szCs w:val="24"/>
        </w:rPr>
        <w:t xml:space="preserve"> lub w pełni </w:t>
      </w:r>
      <w:r w:rsidR="00EB10C3" w:rsidRPr="00376149">
        <w:rPr>
          <w:rFonts w:ascii="Arial" w:hAnsi="Arial" w:cs="Arial"/>
          <w:color w:val="000000"/>
          <w:sz w:val="24"/>
          <w:szCs w:val="24"/>
        </w:rPr>
        <w:t>wdrożony (w przypadku dostaw i usług)</w:t>
      </w:r>
      <w:r w:rsidRPr="00376149">
        <w:rPr>
          <w:rFonts w:ascii="Arial" w:hAnsi="Arial" w:cs="Arial"/>
          <w:color w:val="000000"/>
          <w:sz w:val="24"/>
          <w:szCs w:val="24"/>
        </w:rPr>
        <w:t xml:space="preserve"> przed przedłożeniem wniosku o dofinansowanie w ramach naboru, niezależnie od tego czy wszystkie </w:t>
      </w:r>
      <w:r w:rsidR="00EB10C3" w:rsidRPr="00376149">
        <w:rPr>
          <w:rFonts w:ascii="Arial" w:hAnsi="Arial" w:cs="Arial"/>
          <w:color w:val="000000"/>
          <w:sz w:val="24"/>
          <w:szCs w:val="24"/>
        </w:rPr>
        <w:t xml:space="preserve">dotyczące tego projektu </w:t>
      </w:r>
      <w:r w:rsidRPr="00376149">
        <w:rPr>
          <w:rFonts w:ascii="Arial" w:hAnsi="Arial" w:cs="Arial"/>
          <w:color w:val="000000"/>
          <w:sz w:val="24"/>
          <w:szCs w:val="24"/>
        </w:rPr>
        <w:t xml:space="preserve">płatności zostały dokonane przez </w:t>
      </w:r>
      <w:r w:rsidR="00E42CFB">
        <w:rPr>
          <w:rFonts w:ascii="Arial" w:hAnsi="Arial" w:cs="Arial"/>
          <w:color w:val="000000"/>
          <w:sz w:val="24"/>
          <w:szCs w:val="24"/>
        </w:rPr>
        <w:t>b</w:t>
      </w:r>
      <w:r w:rsidRPr="00376149">
        <w:rPr>
          <w:rFonts w:ascii="Arial" w:hAnsi="Arial" w:cs="Arial"/>
          <w:color w:val="000000"/>
          <w:sz w:val="24"/>
          <w:szCs w:val="24"/>
        </w:rPr>
        <w:t>eneficjenta</w:t>
      </w:r>
      <w:r w:rsidR="00EB10C3" w:rsidRPr="00376149">
        <w:rPr>
          <w:rFonts w:ascii="Arial" w:hAnsi="Arial" w:cs="Arial"/>
          <w:color w:val="000000"/>
          <w:sz w:val="24"/>
          <w:szCs w:val="24"/>
        </w:rPr>
        <w:t>. Przez projekt fizycznie ukończony lub w pełni wdrożony należy rozumie projekt, dla którego przed dniem złożenia wniosku o dofinansowanie projektu nastąpił odbiór ostatnich robót, dostaw lub usług przewidzianych do realizacji w jego zakresie rzeczowym</w:t>
      </w:r>
      <w:r w:rsidRPr="00376149">
        <w:rPr>
          <w:rFonts w:ascii="Arial" w:hAnsi="Arial" w:cs="Arial"/>
          <w:color w:val="000000"/>
          <w:sz w:val="24"/>
          <w:szCs w:val="24"/>
        </w:rPr>
        <w:t xml:space="preserve">; </w:t>
      </w:r>
    </w:p>
    <w:p w14:paraId="215690C5" w14:textId="0E791681" w:rsidR="003B5C2A" w:rsidRPr="00376149" w:rsidRDefault="003B5C2A" w:rsidP="00F40DF8">
      <w:pPr>
        <w:spacing w:after="0" w:line="360" w:lineRule="auto"/>
        <w:rPr>
          <w:rStyle w:val="highlight"/>
          <w:rFonts w:ascii="Arial" w:hAnsi="Arial" w:cs="Arial"/>
          <w:sz w:val="24"/>
          <w:szCs w:val="24"/>
        </w:rPr>
      </w:pPr>
      <w:proofErr w:type="gramStart"/>
      <w:r w:rsidRPr="00376149">
        <w:rPr>
          <w:rStyle w:val="highlight"/>
          <w:rFonts w:ascii="Arial" w:hAnsi="Arial" w:cs="Arial"/>
          <w:b/>
          <w:sz w:val="24"/>
          <w:szCs w:val="24"/>
        </w:rPr>
        <w:t>racjonalne</w:t>
      </w:r>
      <w:proofErr w:type="gramEnd"/>
      <w:r w:rsidRPr="00376149">
        <w:rPr>
          <w:rStyle w:val="highlight"/>
          <w:rFonts w:ascii="Arial" w:hAnsi="Arial" w:cs="Arial"/>
          <w:b/>
          <w:sz w:val="24"/>
          <w:szCs w:val="24"/>
        </w:rPr>
        <w:t xml:space="preserve"> usprawnienia</w:t>
      </w:r>
      <w:r w:rsidRPr="00376149">
        <w:rPr>
          <w:rStyle w:val="highlight"/>
          <w:rFonts w:ascii="Arial" w:hAnsi="Arial" w:cs="Arial"/>
          <w:sz w:val="24"/>
          <w:szCs w:val="24"/>
        </w:rPr>
        <w:t xml:space="preserve"> – zgodnie z Wytycznymi dotyczącymi realizacji zasad równościowych w ramach funduszy unijnych na lata 2021-2027;</w:t>
      </w:r>
    </w:p>
    <w:p w14:paraId="7F004FD6" w14:textId="31FA86EC" w:rsidR="00E742D2" w:rsidRPr="00376149" w:rsidRDefault="00A967C0" w:rsidP="00F40DF8">
      <w:pPr>
        <w:spacing w:after="0" w:line="360" w:lineRule="auto"/>
        <w:rPr>
          <w:rFonts w:ascii="Arial" w:hAnsi="Arial" w:cs="Arial"/>
          <w:iCs/>
          <w:sz w:val="24"/>
          <w:szCs w:val="24"/>
        </w:rPr>
      </w:pPr>
      <w:r w:rsidRPr="00376149">
        <w:rPr>
          <w:rFonts w:ascii="Arial" w:hAnsi="Arial" w:cs="Arial"/>
          <w:b/>
          <w:bCs/>
          <w:iCs/>
          <w:sz w:val="24"/>
          <w:szCs w:val="24"/>
        </w:rPr>
        <w:t>R</w:t>
      </w:r>
      <w:r w:rsidR="00E742D2" w:rsidRPr="00376149">
        <w:rPr>
          <w:rFonts w:ascii="Arial" w:hAnsi="Arial" w:cs="Arial"/>
          <w:b/>
          <w:bCs/>
          <w:iCs/>
          <w:sz w:val="24"/>
          <w:szCs w:val="24"/>
        </w:rPr>
        <w:t>egulamin</w:t>
      </w:r>
      <w:r w:rsidR="006669BB" w:rsidRPr="00376149">
        <w:rPr>
          <w:rFonts w:ascii="Arial" w:hAnsi="Arial" w:cs="Arial"/>
          <w:iCs/>
          <w:sz w:val="24"/>
          <w:szCs w:val="24"/>
        </w:rPr>
        <w:t xml:space="preserve"> – </w:t>
      </w:r>
      <w:r w:rsidR="009F777F" w:rsidRPr="00376149">
        <w:rPr>
          <w:rFonts w:ascii="Arial" w:hAnsi="Arial" w:cs="Arial"/>
          <w:iCs/>
          <w:sz w:val="24"/>
          <w:szCs w:val="24"/>
        </w:rPr>
        <w:t>r</w:t>
      </w:r>
      <w:r w:rsidR="00E742D2" w:rsidRPr="00376149">
        <w:rPr>
          <w:rFonts w:ascii="Arial" w:hAnsi="Arial" w:cs="Arial"/>
          <w:iCs/>
          <w:sz w:val="24"/>
          <w:szCs w:val="24"/>
        </w:rPr>
        <w:t xml:space="preserve">egulamin wyboru projektów, o którym mowa w art. 51 </w:t>
      </w:r>
      <w:r w:rsidR="003314A8" w:rsidRPr="00376149">
        <w:rPr>
          <w:rFonts w:ascii="Arial" w:hAnsi="Arial" w:cs="Arial"/>
          <w:iCs/>
          <w:sz w:val="24"/>
          <w:szCs w:val="24"/>
        </w:rPr>
        <w:t>ustawy wdrożeniowej</w:t>
      </w:r>
      <w:r w:rsidR="00E742D2" w:rsidRPr="00376149">
        <w:rPr>
          <w:rFonts w:ascii="Arial" w:hAnsi="Arial" w:cs="Arial"/>
          <w:iCs/>
          <w:sz w:val="24"/>
          <w:szCs w:val="24"/>
        </w:rPr>
        <w:t>;</w:t>
      </w:r>
    </w:p>
    <w:p w14:paraId="0CE63C2E" w14:textId="7EECF67D" w:rsidR="00043BDD" w:rsidRPr="00376149" w:rsidRDefault="00043BDD" w:rsidP="00F40DF8">
      <w:pPr>
        <w:spacing w:after="0" w:line="360" w:lineRule="auto"/>
        <w:rPr>
          <w:rFonts w:ascii="Arial" w:hAnsi="Arial" w:cs="Arial"/>
          <w:iCs/>
          <w:sz w:val="24"/>
          <w:szCs w:val="24"/>
        </w:rPr>
      </w:pPr>
      <w:proofErr w:type="gramStart"/>
      <w:r w:rsidRPr="00376149">
        <w:rPr>
          <w:rFonts w:ascii="Arial" w:hAnsi="Arial" w:cs="Arial"/>
          <w:b/>
          <w:iCs/>
          <w:sz w:val="24"/>
          <w:szCs w:val="24"/>
        </w:rPr>
        <w:t>specjalizacje</w:t>
      </w:r>
      <w:proofErr w:type="gramEnd"/>
      <w:r w:rsidRPr="00376149">
        <w:rPr>
          <w:rFonts w:ascii="Arial" w:hAnsi="Arial" w:cs="Arial"/>
          <w:b/>
          <w:iCs/>
          <w:sz w:val="24"/>
          <w:szCs w:val="24"/>
        </w:rPr>
        <w:t xml:space="preserve"> regionalne</w:t>
      </w:r>
      <w:r w:rsidRPr="00376149">
        <w:rPr>
          <w:rFonts w:ascii="Arial" w:hAnsi="Arial" w:cs="Arial"/>
          <w:iCs/>
          <w:sz w:val="24"/>
          <w:szCs w:val="24"/>
        </w:rPr>
        <w:t xml:space="preserve"> – inteligentne specjalizacje regionalne określone w Regionalnej Strategii Innowacji </w:t>
      </w:r>
      <w:proofErr w:type="spellStart"/>
      <w:r w:rsidRPr="00376149">
        <w:rPr>
          <w:rFonts w:ascii="Arial" w:hAnsi="Arial" w:cs="Arial"/>
          <w:iCs/>
          <w:sz w:val="24"/>
          <w:szCs w:val="24"/>
        </w:rPr>
        <w:t>LORIS</w:t>
      </w:r>
      <w:proofErr w:type="spellEnd"/>
      <w:r w:rsidRPr="00376149">
        <w:rPr>
          <w:rFonts w:ascii="Arial" w:hAnsi="Arial" w:cs="Arial"/>
          <w:iCs/>
          <w:sz w:val="24"/>
          <w:szCs w:val="24"/>
        </w:rPr>
        <w:t xml:space="preserve"> 2030, przygotowane w procesie przedsiębiorczego odkrywania, z uwzględnieniem elastycznego systemu monitorowania specjalizacji regionalnych, pozwalającego na aktualizowanie zapisów </w:t>
      </w:r>
      <w:proofErr w:type="spellStart"/>
      <w:r w:rsidRPr="00376149">
        <w:rPr>
          <w:rFonts w:ascii="Arial" w:hAnsi="Arial" w:cs="Arial"/>
          <w:iCs/>
          <w:sz w:val="24"/>
          <w:szCs w:val="24"/>
        </w:rPr>
        <w:t>RSI</w:t>
      </w:r>
      <w:proofErr w:type="spellEnd"/>
      <w:r w:rsidRPr="00376149">
        <w:rPr>
          <w:rFonts w:ascii="Arial" w:hAnsi="Arial" w:cs="Arial"/>
          <w:iCs/>
          <w:sz w:val="24"/>
          <w:szCs w:val="24"/>
        </w:rPr>
        <w:t xml:space="preserve"> </w:t>
      </w:r>
      <w:proofErr w:type="spellStart"/>
      <w:r w:rsidRPr="00376149">
        <w:rPr>
          <w:rFonts w:ascii="Arial" w:hAnsi="Arial" w:cs="Arial"/>
          <w:iCs/>
          <w:sz w:val="24"/>
          <w:szCs w:val="24"/>
        </w:rPr>
        <w:t>LORIS</w:t>
      </w:r>
      <w:proofErr w:type="spellEnd"/>
      <w:r w:rsidRPr="00376149">
        <w:rPr>
          <w:rFonts w:ascii="Arial" w:hAnsi="Arial" w:cs="Arial"/>
          <w:iCs/>
          <w:sz w:val="24"/>
          <w:szCs w:val="24"/>
        </w:rPr>
        <w:t xml:space="preserve"> 2030 o informac</w:t>
      </w:r>
      <w:r w:rsidR="00FE4DD0">
        <w:rPr>
          <w:rFonts w:ascii="Arial" w:hAnsi="Arial" w:cs="Arial"/>
          <w:iCs/>
          <w:sz w:val="24"/>
          <w:szCs w:val="24"/>
        </w:rPr>
        <w:t>je pochodzące ze sfery rynkowej.</w:t>
      </w:r>
      <w:r w:rsidRPr="00376149">
        <w:rPr>
          <w:rFonts w:ascii="Arial" w:hAnsi="Arial" w:cs="Arial"/>
          <w:iCs/>
          <w:sz w:val="24"/>
          <w:szCs w:val="24"/>
        </w:rPr>
        <w:t xml:space="preserve"> </w:t>
      </w:r>
      <w:r w:rsidR="00FE4DD0">
        <w:rPr>
          <w:rFonts w:ascii="Arial" w:hAnsi="Arial" w:cs="Arial"/>
          <w:iCs/>
          <w:sz w:val="24"/>
          <w:szCs w:val="24"/>
        </w:rPr>
        <w:t>W</w:t>
      </w:r>
      <w:r w:rsidRPr="00376149">
        <w:rPr>
          <w:rFonts w:ascii="Arial" w:hAnsi="Arial" w:cs="Arial"/>
          <w:iCs/>
          <w:sz w:val="24"/>
          <w:szCs w:val="24"/>
        </w:rPr>
        <w:t>yłoniono 6 specjalizacji regionalnych:</w:t>
      </w:r>
    </w:p>
    <w:p w14:paraId="779F71E5" w14:textId="442FED0C" w:rsidR="00043BDD" w:rsidRPr="00FE4DD0" w:rsidRDefault="00043BDD" w:rsidP="00F40DF8">
      <w:pPr>
        <w:pStyle w:val="Akapitzlist"/>
        <w:numPr>
          <w:ilvl w:val="0"/>
          <w:numId w:val="155"/>
        </w:numPr>
        <w:spacing w:after="0" w:line="360" w:lineRule="auto"/>
        <w:contextualSpacing w:val="0"/>
        <w:rPr>
          <w:rFonts w:ascii="Arial" w:hAnsi="Arial" w:cs="Arial"/>
          <w:iCs/>
          <w:sz w:val="24"/>
          <w:szCs w:val="24"/>
        </w:rPr>
      </w:pPr>
      <w:proofErr w:type="gramStart"/>
      <w:r w:rsidRPr="00FE4DD0">
        <w:rPr>
          <w:rFonts w:ascii="Arial" w:hAnsi="Arial" w:cs="Arial"/>
          <w:iCs/>
          <w:sz w:val="24"/>
          <w:szCs w:val="24"/>
        </w:rPr>
        <w:t>nowoczesny</w:t>
      </w:r>
      <w:proofErr w:type="gramEnd"/>
      <w:r w:rsidRPr="00FE4DD0">
        <w:rPr>
          <w:rFonts w:ascii="Arial" w:hAnsi="Arial" w:cs="Arial"/>
          <w:iCs/>
          <w:sz w:val="24"/>
          <w:szCs w:val="24"/>
        </w:rPr>
        <w:t xml:space="preserve"> przemysł włókien</w:t>
      </w:r>
      <w:r w:rsidR="00FE4DD0" w:rsidRPr="00FE4DD0">
        <w:rPr>
          <w:rFonts w:ascii="Arial" w:hAnsi="Arial" w:cs="Arial"/>
          <w:iCs/>
          <w:sz w:val="24"/>
          <w:szCs w:val="24"/>
        </w:rPr>
        <w:t>niczy i mody (w tym wzornictwo);</w:t>
      </w:r>
    </w:p>
    <w:p w14:paraId="3AE15F71" w14:textId="53251541" w:rsidR="00043BDD" w:rsidRPr="00FE4DD0" w:rsidRDefault="00043BDD" w:rsidP="00F40DF8">
      <w:pPr>
        <w:pStyle w:val="Akapitzlist"/>
        <w:numPr>
          <w:ilvl w:val="0"/>
          <w:numId w:val="155"/>
        </w:numPr>
        <w:spacing w:after="0" w:line="360" w:lineRule="auto"/>
        <w:contextualSpacing w:val="0"/>
        <w:rPr>
          <w:rFonts w:ascii="Arial" w:hAnsi="Arial" w:cs="Arial"/>
          <w:iCs/>
          <w:sz w:val="24"/>
          <w:szCs w:val="24"/>
        </w:rPr>
      </w:pPr>
      <w:proofErr w:type="gramStart"/>
      <w:r w:rsidRPr="00FE4DD0">
        <w:rPr>
          <w:rFonts w:ascii="Arial" w:hAnsi="Arial" w:cs="Arial"/>
          <w:iCs/>
          <w:sz w:val="24"/>
          <w:szCs w:val="24"/>
        </w:rPr>
        <w:t>zaawansowane</w:t>
      </w:r>
      <w:proofErr w:type="gramEnd"/>
      <w:r w:rsidRPr="00FE4DD0">
        <w:rPr>
          <w:rFonts w:ascii="Arial" w:hAnsi="Arial" w:cs="Arial"/>
          <w:iCs/>
          <w:sz w:val="24"/>
          <w:szCs w:val="24"/>
        </w:rPr>
        <w:t xml:space="preserve"> materiały budowlane</w:t>
      </w:r>
      <w:r w:rsidR="00FE4DD0" w:rsidRPr="00FE4DD0">
        <w:rPr>
          <w:rFonts w:ascii="Arial" w:hAnsi="Arial" w:cs="Arial"/>
          <w:iCs/>
          <w:sz w:val="24"/>
          <w:szCs w:val="24"/>
        </w:rPr>
        <w:t>;</w:t>
      </w:r>
    </w:p>
    <w:p w14:paraId="731758A0" w14:textId="66AB7E1E" w:rsidR="00043BDD" w:rsidRPr="00FE4DD0" w:rsidRDefault="00043BDD" w:rsidP="00F40DF8">
      <w:pPr>
        <w:pStyle w:val="Akapitzlist"/>
        <w:numPr>
          <w:ilvl w:val="0"/>
          <w:numId w:val="155"/>
        </w:numPr>
        <w:spacing w:after="0" w:line="360" w:lineRule="auto"/>
        <w:contextualSpacing w:val="0"/>
        <w:rPr>
          <w:rFonts w:ascii="Arial" w:hAnsi="Arial" w:cs="Arial"/>
          <w:iCs/>
          <w:sz w:val="24"/>
          <w:szCs w:val="24"/>
        </w:rPr>
      </w:pPr>
      <w:proofErr w:type="gramStart"/>
      <w:r w:rsidRPr="00FE4DD0">
        <w:rPr>
          <w:rFonts w:ascii="Arial" w:hAnsi="Arial" w:cs="Arial"/>
          <w:iCs/>
          <w:sz w:val="24"/>
          <w:szCs w:val="24"/>
        </w:rPr>
        <w:t>medycyna</w:t>
      </w:r>
      <w:proofErr w:type="gramEnd"/>
      <w:r w:rsidRPr="00FE4DD0">
        <w:rPr>
          <w:rFonts w:ascii="Arial" w:hAnsi="Arial" w:cs="Arial"/>
          <w:iCs/>
          <w:sz w:val="24"/>
          <w:szCs w:val="24"/>
        </w:rPr>
        <w:t>, farmacja, kosmetyki</w:t>
      </w:r>
      <w:r w:rsidR="00FE4DD0" w:rsidRPr="00FE4DD0">
        <w:rPr>
          <w:rFonts w:ascii="Arial" w:hAnsi="Arial" w:cs="Arial"/>
          <w:iCs/>
          <w:sz w:val="24"/>
          <w:szCs w:val="24"/>
        </w:rPr>
        <w:t>;</w:t>
      </w:r>
    </w:p>
    <w:p w14:paraId="61AFE583" w14:textId="5797D7ED" w:rsidR="00043BDD" w:rsidRPr="00FE4DD0" w:rsidRDefault="00043BDD" w:rsidP="00F40DF8">
      <w:pPr>
        <w:pStyle w:val="Akapitzlist"/>
        <w:numPr>
          <w:ilvl w:val="0"/>
          <w:numId w:val="155"/>
        </w:numPr>
        <w:spacing w:after="0" w:line="360" w:lineRule="auto"/>
        <w:contextualSpacing w:val="0"/>
        <w:rPr>
          <w:rFonts w:ascii="Arial" w:hAnsi="Arial" w:cs="Arial"/>
          <w:iCs/>
          <w:sz w:val="24"/>
          <w:szCs w:val="24"/>
        </w:rPr>
      </w:pPr>
      <w:proofErr w:type="gramStart"/>
      <w:r w:rsidRPr="00FE4DD0">
        <w:rPr>
          <w:rFonts w:ascii="Arial" w:hAnsi="Arial" w:cs="Arial"/>
          <w:iCs/>
          <w:sz w:val="24"/>
          <w:szCs w:val="24"/>
        </w:rPr>
        <w:t>energetyka</w:t>
      </w:r>
      <w:proofErr w:type="gramEnd"/>
      <w:r w:rsidRPr="00FE4DD0">
        <w:rPr>
          <w:rFonts w:ascii="Arial" w:hAnsi="Arial" w:cs="Arial"/>
          <w:iCs/>
          <w:sz w:val="24"/>
          <w:szCs w:val="24"/>
        </w:rPr>
        <w:t>, w tym odnawialne źródła energii</w:t>
      </w:r>
      <w:r w:rsidR="00FE4DD0" w:rsidRPr="00FE4DD0">
        <w:rPr>
          <w:rFonts w:ascii="Arial" w:hAnsi="Arial" w:cs="Arial"/>
          <w:iCs/>
          <w:sz w:val="24"/>
          <w:szCs w:val="24"/>
        </w:rPr>
        <w:t>;</w:t>
      </w:r>
    </w:p>
    <w:p w14:paraId="3404C84E" w14:textId="4B57F205" w:rsidR="00043BDD" w:rsidRPr="00FE4DD0" w:rsidRDefault="00043BDD" w:rsidP="00F40DF8">
      <w:pPr>
        <w:pStyle w:val="Akapitzlist"/>
        <w:numPr>
          <w:ilvl w:val="0"/>
          <w:numId w:val="155"/>
        </w:numPr>
        <w:spacing w:after="0" w:line="360" w:lineRule="auto"/>
        <w:contextualSpacing w:val="0"/>
        <w:rPr>
          <w:rFonts w:ascii="Arial" w:hAnsi="Arial" w:cs="Arial"/>
          <w:iCs/>
          <w:sz w:val="24"/>
          <w:szCs w:val="24"/>
        </w:rPr>
      </w:pPr>
      <w:proofErr w:type="gramStart"/>
      <w:r w:rsidRPr="00FE4DD0">
        <w:rPr>
          <w:rFonts w:ascii="Arial" w:hAnsi="Arial" w:cs="Arial"/>
          <w:iCs/>
          <w:sz w:val="24"/>
          <w:szCs w:val="24"/>
        </w:rPr>
        <w:t>innowacyjne</w:t>
      </w:r>
      <w:proofErr w:type="gramEnd"/>
      <w:r w:rsidRPr="00FE4DD0">
        <w:rPr>
          <w:rFonts w:ascii="Arial" w:hAnsi="Arial" w:cs="Arial"/>
          <w:iCs/>
          <w:sz w:val="24"/>
          <w:szCs w:val="24"/>
        </w:rPr>
        <w:t xml:space="preserve"> rolnictwo i przetwórstwo rolno-spożywcze</w:t>
      </w:r>
      <w:r w:rsidR="00FE4DD0" w:rsidRPr="00FE4DD0">
        <w:rPr>
          <w:rFonts w:ascii="Arial" w:hAnsi="Arial" w:cs="Arial"/>
          <w:iCs/>
          <w:sz w:val="24"/>
          <w:szCs w:val="24"/>
        </w:rPr>
        <w:t>;</w:t>
      </w:r>
    </w:p>
    <w:p w14:paraId="58E6DCBE" w14:textId="669371D5" w:rsidR="00043BDD" w:rsidRPr="00FE4DD0" w:rsidRDefault="00FE4DD0" w:rsidP="00F40DF8">
      <w:pPr>
        <w:pStyle w:val="Akapitzlist"/>
        <w:numPr>
          <w:ilvl w:val="0"/>
          <w:numId w:val="155"/>
        </w:numPr>
        <w:spacing w:after="0" w:line="360" w:lineRule="auto"/>
        <w:contextualSpacing w:val="0"/>
        <w:rPr>
          <w:rFonts w:ascii="Arial" w:hAnsi="Arial" w:cs="Arial"/>
          <w:iCs/>
          <w:sz w:val="24"/>
          <w:szCs w:val="24"/>
        </w:rPr>
      </w:pPr>
      <w:proofErr w:type="gramStart"/>
      <w:r w:rsidRPr="00FE4DD0">
        <w:rPr>
          <w:rFonts w:ascii="Arial" w:hAnsi="Arial" w:cs="Arial"/>
          <w:iCs/>
          <w:sz w:val="24"/>
          <w:szCs w:val="24"/>
        </w:rPr>
        <w:t>informatyka</w:t>
      </w:r>
      <w:proofErr w:type="gramEnd"/>
      <w:r w:rsidRPr="00FE4DD0">
        <w:rPr>
          <w:rFonts w:ascii="Arial" w:hAnsi="Arial" w:cs="Arial"/>
          <w:iCs/>
          <w:sz w:val="24"/>
          <w:szCs w:val="24"/>
        </w:rPr>
        <w:t xml:space="preserve"> i telekomunikacja.</w:t>
      </w:r>
    </w:p>
    <w:p w14:paraId="327B2740" w14:textId="77777777" w:rsidR="003B5C2A" w:rsidRPr="00376149" w:rsidRDefault="003B5C2A" w:rsidP="008E6D52">
      <w:pPr>
        <w:tabs>
          <w:tab w:val="left" w:pos="520"/>
        </w:tabs>
        <w:spacing w:after="0" w:line="360" w:lineRule="auto"/>
        <w:rPr>
          <w:rFonts w:ascii="Arial" w:hAnsi="Arial" w:cs="Arial"/>
          <w:sz w:val="24"/>
          <w:szCs w:val="24"/>
        </w:rPr>
      </w:pPr>
      <w:proofErr w:type="gramStart"/>
      <w:r w:rsidRPr="00376149">
        <w:rPr>
          <w:rFonts w:ascii="Arial" w:hAnsi="Arial" w:cs="Arial"/>
          <w:b/>
          <w:sz w:val="24"/>
          <w:szCs w:val="24"/>
        </w:rPr>
        <w:lastRenderedPageBreak/>
        <w:t>specjalne</w:t>
      </w:r>
      <w:proofErr w:type="gramEnd"/>
      <w:r w:rsidRPr="00376149">
        <w:rPr>
          <w:rFonts w:ascii="Arial" w:hAnsi="Arial" w:cs="Arial"/>
          <w:b/>
          <w:sz w:val="24"/>
          <w:szCs w:val="24"/>
        </w:rPr>
        <w:t xml:space="preserve"> potrzeby edukacyjne</w:t>
      </w:r>
      <w:r w:rsidRPr="00376149">
        <w:rPr>
          <w:rFonts w:ascii="Arial" w:hAnsi="Arial" w:cs="Arial"/>
          <w:sz w:val="24"/>
          <w:szCs w:val="24"/>
        </w:rPr>
        <w:t xml:space="preserve"> – potrzeby wskazane w § 2 ust. 2 rozporządzenia Ministra Edukacji Narodowej z dnia 9 sierpnia 2017 r. w sprawie zasad organizacji i udzielania pomocy psychologiczno-pedagogicznej w publicznych przedszkolach, szkołach i placówkach. Specjalne potrzeby edukacyjne to oddziaływania edukacyjne wobec uczniów: niepełnosprawnych (z orzeczeniem o potrzebie kształcenia specjalnego), zdolnych i chorych. Każda z tych grup ma specjalne potrzeby edukacyjne, które szkoła musi realizować;</w:t>
      </w:r>
    </w:p>
    <w:p w14:paraId="56EBFF06" w14:textId="70721A11" w:rsidR="003B5C2A" w:rsidRPr="00376149" w:rsidRDefault="003B5C2A" w:rsidP="00F40DF8">
      <w:pPr>
        <w:tabs>
          <w:tab w:val="left" w:pos="520"/>
        </w:tabs>
        <w:spacing w:after="0" w:line="360" w:lineRule="auto"/>
        <w:rPr>
          <w:rFonts w:ascii="Arial" w:hAnsi="Arial" w:cs="Arial"/>
          <w:sz w:val="24"/>
          <w:szCs w:val="24"/>
        </w:rPr>
      </w:pPr>
      <w:r w:rsidRPr="00376149">
        <w:rPr>
          <w:rFonts w:ascii="Arial" w:hAnsi="Arial" w:cs="Arial"/>
          <w:b/>
          <w:sz w:val="24"/>
          <w:szCs w:val="24"/>
        </w:rPr>
        <w:t>staże uczniowskie</w:t>
      </w:r>
      <w:r w:rsidRPr="00376149">
        <w:rPr>
          <w:rFonts w:ascii="Arial" w:hAnsi="Arial" w:cs="Arial"/>
          <w:sz w:val="24"/>
          <w:szCs w:val="24"/>
        </w:rPr>
        <w:t xml:space="preserve"> – w rozumieniu ustawy z dnia 14 grudnia 2016 r. – Prawo oświatowe, realizowane z zachowaniem najwyższych </w:t>
      </w:r>
      <w:proofErr w:type="gramStart"/>
      <w:r w:rsidRPr="00376149">
        <w:rPr>
          <w:rFonts w:ascii="Arial" w:hAnsi="Arial" w:cs="Arial"/>
          <w:sz w:val="24"/>
          <w:szCs w:val="24"/>
        </w:rPr>
        <w:t>standardów jakości</w:t>
      </w:r>
      <w:proofErr w:type="gramEnd"/>
      <w:r w:rsidRPr="00376149">
        <w:rPr>
          <w:rFonts w:ascii="Arial" w:hAnsi="Arial" w:cs="Arial"/>
          <w:sz w:val="24"/>
          <w:szCs w:val="24"/>
        </w:rPr>
        <w:t xml:space="preserve">, na zasadach określonych w tej ustawie, tak aby ułatwiały uzyskanie doświadczenia i nabywania umiejętności praktycznych niezbędnych do wykonywania pracy w zawodzie. Staże są obowiązkowo rozliczane z wykorzystaniem stawki jednostkowej opisanej w Wytycznych dotyczących realizacji projektów z udziałem środków Europejskiego Funduszu Społecznego Plus w regionalnych programach na lata 2021–2027, a także monitorowane za pomocą wskaźnika dotyczącego staży uczniowskich zdefiniowanego w </w:t>
      </w:r>
      <w:proofErr w:type="spellStart"/>
      <w:r w:rsidRPr="00376149">
        <w:rPr>
          <w:rFonts w:ascii="Arial" w:hAnsi="Arial" w:cs="Arial"/>
          <w:sz w:val="24"/>
          <w:szCs w:val="24"/>
        </w:rPr>
        <w:t>LWK</w:t>
      </w:r>
      <w:proofErr w:type="spellEnd"/>
      <w:r w:rsidRPr="00376149">
        <w:rPr>
          <w:rFonts w:ascii="Arial" w:hAnsi="Arial" w:cs="Arial"/>
          <w:sz w:val="24"/>
          <w:szCs w:val="24"/>
        </w:rPr>
        <w:t xml:space="preserve"> </w:t>
      </w:r>
      <w:r w:rsidR="00A55D2C" w:rsidRPr="00376149">
        <w:rPr>
          <w:rFonts w:ascii="Arial" w:hAnsi="Arial" w:cs="Arial"/>
          <w:sz w:val="24"/>
          <w:szCs w:val="24"/>
        </w:rPr>
        <w:t>dla Funduszu Sprawiedliwej Transformacji</w:t>
      </w:r>
      <w:r w:rsidRPr="00376149">
        <w:rPr>
          <w:rFonts w:ascii="Arial" w:hAnsi="Arial" w:cs="Arial"/>
          <w:sz w:val="24"/>
          <w:szCs w:val="24"/>
        </w:rPr>
        <w:t xml:space="preserve"> </w:t>
      </w:r>
      <w:r w:rsidR="00EB479C" w:rsidRPr="00376149">
        <w:rPr>
          <w:rFonts w:ascii="Arial" w:hAnsi="Arial" w:cs="Arial"/>
          <w:sz w:val="24"/>
          <w:szCs w:val="24"/>
        </w:rPr>
        <w:t>(</w:t>
      </w:r>
      <w:proofErr w:type="spellStart"/>
      <w:r w:rsidR="00EB479C" w:rsidRPr="00376149">
        <w:rPr>
          <w:rFonts w:ascii="Arial" w:hAnsi="Arial" w:cs="Arial"/>
          <w:sz w:val="24"/>
          <w:szCs w:val="24"/>
        </w:rPr>
        <w:t>FST</w:t>
      </w:r>
      <w:proofErr w:type="spellEnd"/>
      <w:r w:rsidR="00EB479C" w:rsidRPr="00376149">
        <w:rPr>
          <w:rFonts w:ascii="Arial" w:hAnsi="Arial" w:cs="Arial"/>
          <w:sz w:val="24"/>
          <w:szCs w:val="24"/>
        </w:rPr>
        <w:t xml:space="preserve">) </w:t>
      </w:r>
      <w:r w:rsidRPr="00376149">
        <w:rPr>
          <w:rFonts w:ascii="Arial" w:hAnsi="Arial" w:cs="Arial"/>
          <w:sz w:val="24"/>
          <w:szCs w:val="24"/>
        </w:rPr>
        <w:t>„Liczba uczniów szkół i placówek kształcenia zawodowego uczestniczących w stażach uczniowskich”, którego wartość docelowa jest określana we wniosku o dofinansowanie;</w:t>
      </w:r>
    </w:p>
    <w:p w14:paraId="0EAC995D" w14:textId="31676912" w:rsidR="007E6487" w:rsidRPr="00376149" w:rsidRDefault="009F777F" w:rsidP="00F40DF8">
      <w:pPr>
        <w:tabs>
          <w:tab w:val="left" w:pos="520"/>
        </w:tabs>
        <w:spacing w:after="0" w:line="360" w:lineRule="auto"/>
        <w:rPr>
          <w:rFonts w:ascii="Arial" w:hAnsi="Arial" w:cs="Arial"/>
          <w:sz w:val="24"/>
          <w:szCs w:val="24"/>
        </w:rPr>
      </w:pPr>
      <w:proofErr w:type="gramStart"/>
      <w:r w:rsidRPr="00376149">
        <w:rPr>
          <w:rFonts w:ascii="Arial" w:hAnsi="Arial" w:cs="Arial"/>
          <w:b/>
          <w:sz w:val="24"/>
          <w:szCs w:val="24"/>
        </w:rPr>
        <w:t>s</w:t>
      </w:r>
      <w:r w:rsidR="007E6487" w:rsidRPr="00376149">
        <w:rPr>
          <w:rFonts w:ascii="Arial" w:hAnsi="Arial" w:cs="Arial"/>
          <w:b/>
          <w:sz w:val="24"/>
          <w:szCs w:val="24"/>
        </w:rPr>
        <w:t>tandard</w:t>
      </w:r>
      <w:proofErr w:type="gramEnd"/>
      <w:r w:rsidR="007E6487" w:rsidRPr="00376149">
        <w:rPr>
          <w:rFonts w:ascii="Arial" w:hAnsi="Arial" w:cs="Arial"/>
          <w:b/>
          <w:sz w:val="24"/>
          <w:szCs w:val="24"/>
        </w:rPr>
        <w:t xml:space="preserve"> minimum</w:t>
      </w:r>
      <w:r w:rsidR="009E7325">
        <w:rPr>
          <w:rFonts w:ascii="Arial" w:hAnsi="Arial" w:cs="Arial"/>
          <w:sz w:val="24"/>
          <w:szCs w:val="24"/>
        </w:rPr>
        <w:t xml:space="preserve"> -</w:t>
      </w:r>
      <w:r w:rsidR="007E6487" w:rsidRPr="00376149">
        <w:rPr>
          <w:rFonts w:ascii="Arial" w:hAnsi="Arial" w:cs="Arial"/>
          <w:sz w:val="24"/>
          <w:szCs w:val="24"/>
        </w:rPr>
        <w:t xml:space="preserve"> to narzędzie używane do oceny realizacji zasady równości kobiet i mężczyzn w ramach projektów</w:t>
      </w:r>
      <w:r w:rsidR="00625624" w:rsidRPr="00376149">
        <w:rPr>
          <w:rFonts w:ascii="Arial" w:hAnsi="Arial" w:cs="Arial"/>
          <w:sz w:val="24"/>
          <w:szCs w:val="24"/>
        </w:rPr>
        <w:t xml:space="preserve">. </w:t>
      </w:r>
      <w:r w:rsidR="007E6487" w:rsidRPr="00376149">
        <w:rPr>
          <w:rFonts w:ascii="Arial" w:hAnsi="Arial" w:cs="Arial"/>
          <w:sz w:val="24"/>
          <w:szCs w:val="24"/>
        </w:rPr>
        <w:t>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r w:rsidR="00F40DF8">
        <w:rPr>
          <w:rFonts w:ascii="Arial" w:hAnsi="Arial" w:cs="Arial"/>
          <w:sz w:val="24"/>
          <w:szCs w:val="24"/>
        </w:rPr>
        <w:t>;</w:t>
      </w:r>
    </w:p>
    <w:p w14:paraId="273DF343" w14:textId="74FB1882" w:rsidR="00EC523F" w:rsidRPr="00376149" w:rsidRDefault="00EC523F" w:rsidP="00F40DF8">
      <w:pPr>
        <w:tabs>
          <w:tab w:val="left" w:pos="520"/>
        </w:tabs>
        <w:spacing w:after="0" w:line="360" w:lineRule="auto"/>
        <w:rPr>
          <w:rFonts w:ascii="Arial" w:hAnsi="Arial" w:cs="Arial"/>
          <w:sz w:val="24"/>
          <w:szCs w:val="24"/>
        </w:rPr>
      </w:pPr>
      <w:proofErr w:type="gramStart"/>
      <w:r w:rsidRPr="00376149">
        <w:rPr>
          <w:rFonts w:ascii="Arial" w:hAnsi="Arial" w:cs="Arial"/>
          <w:b/>
          <w:sz w:val="24"/>
          <w:szCs w:val="24"/>
        </w:rPr>
        <w:t>strona</w:t>
      </w:r>
      <w:proofErr w:type="gramEnd"/>
      <w:r w:rsidRPr="00376149">
        <w:rPr>
          <w:rFonts w:ascii="Arial" w:hAnsi="Arial" w:cs="Arial"/>
          <w:b/>
          <w:sz w:val="24"/>
          <w:szCs w:val="24"/>
        </w:rPr>
        <w:t xml:space="preserve"> internetowa Funduszy Europejskich dla łódzkiego na lata 2021-2027</w:t>
      </w:r>
      <w:r w:rsidRPr="00376149">
        <w:rPr>
          <w:rFonts w:ascii="Arial" w:hAnsi="Arial" w:cs="Arial"/>
          <w:sz w:val="24"/>
          <w:szCs w:val="24"/>
        </w:rPr>
        <w:t xml:space="preserve"> – </w:t>
      </w:r>
      <w:r w:rsidR="0038147C" w:rsidRPr="0038147C">
        <w:rPr>
          <w:rFonts w:ascii="Arial" w:hAnsi="Arial" w:cs="Arial"/>
          <w:sz w:val="24"/>
          <w:szCs w:val="24"/>
        </w:rPr>
        <w:t>strona internetowa pod</w:t>
      </w:r>
      <w:r w:rsidR="00243784">
        <w:rPr>
          <w:rFonts w:ascii="Arial" w:hAnsi="Arial" w:cs="Arial"/>
          <w:sz w:val="24"/>
          <w:szCs w:val="24"/>
        </w:rPr>
        <w:t xml:space="preserve"> adresem </w:t>
      </w:r>
      <w:r w:rsidR="0038147C" w:rsidRPr="0038147C">
        <w:rPr>
          <w:rFonts w:ascii="Arial" w:hAnsi="Arial" w:cs="Arial"/>
          <w:sz w:val="24"/>
          <w:szCs w:val="24"/>
        </w:rPr>
        <w:t>www.</w:t>
      </w:r>
      <w:proofErr w:type="gramStart"/>
      <w:r w:rsidR="0038147C" w:rsidRPr="0038147C">
        <w:rPr>
          <w:rFonts w:ascii="Arial" w:hAnsi="Arial" w:cs="Arial"/>
          <w:sz w:val="24"/>
          <w:szCs w:val="24"/>
        </w:rPr>
        <w:t>funduszeue</w:t>
      </w:r>
      <w:proofErr w:type="gramEnd"/>
      <w:r w:rsidR="0038147C" w:rsidRPr="0038147C">
        <w:rPr>
          <w:rFonts w:ascii="Arial" w:hAnsi="Arial" w:cs="Arial"/>
          <w:sz w:val="24"/>
          <w:szCs w:val="24"/>
        </w:rPr>
        <w:t>.</w:t>
      </w:r>
      <w:proofErr w:type="gramStart"/>
      <w:r w:rsidR="0038147C" w:rsidRPr="0038147C">
        <w:rPr>
          <w:rFonts w:ascii="Arial" w:hAnsi="Arial" w:cs="Arial"/>
          <w:sz w:val="24"/>
          <w:szCs w:val="24"/>
        </w:rPr>
        <w:t>lodzkie</w:t>
      </w:r>
      <w:proofErr w:type="gramEnd"/>
      <w:r w:rsidR="0038147C" w:rsidRPr="0038147C">
        <w:rPr>
          <w:rFonts w:ascii="Arial" w:hAnsi="Arial" w:cs="Arial"/>
          <w:sz w:val="24"/>
          <w:szCs w:val="24"/>
        </w:rPr>
        <w:t>.</w:t>
      </w:r>
      <w:proofErr w:type="gramStart"/>
      <w:r w:rsidR="0038147C" w:rsidRPr="0038147C">
        <w:rPr>
          <w:rFonts w:ascii="Arial" w:hAnsi="Arial" w:cs="Arial"/>
          <w:sz w:val="24"/>
          <w:szCs w:val="24"/>
        </w:rPr>
        <w:t>pl</w:t>
      </w:r>
      <w:proofErr w:type="gramEnd"/>
      <w:r w:rsidR="0038147C" w:rsidRPr="0038147C">
        <w:rPr>
          <w:rFonts w:ascii="Arial" w:hAnsi="Arial" w:cs="Arial"/>
          <w:sz w:val="24"/>
          <w:szCs w:val="24"/>
        </w:rPr>
        <w:t xml:space="preserve">; </w:t>
      </w:r>
    </w:p>
    <w:p w14:paraId="4A03BD14" w14:textId="082516CA" w:rsidR="00E742D2" w:rsidRPr="00376149" w:rsidRDefault="00E742D2" w:rsidP="00F40DF8">
      <w:pPr>
        <w:spacing w:after="0" w:line="360" w:lineRule="auto"/>
        <w:rPr>
          <w:rFonts w:ascii="Arial" w:hAnsi="Arial" w:cs="Arial"/>
          <w:iCs/>
          <w:sz w:val="24"/>
          <w:szCs w:val="24"/>
        </w:rPr>
      </w:pPr>
      <w:proofErr w:type="gramStart"/>
      <w:r w:rsidRPr="00376149">
        <w:rPr>
          <w:rFonts w:ascii="Arial" w:hAnsi="Arial" w:cs="Arial"/>
          <w:b/>
          <w:bCs/>
          <w:iCs/>
          <w:sz w:val="24"/>
          <w:szCs w:val="24"/>
        </w:rPr>
        <w:t>system</w:t>
      </w:r>
      <w:proofErr w:type="gramEnd"/>
      <w:r w:rsidRPr="00376149">
        <w:rPr>
          <w:rFonts w:ascii="Arial" w:hAnsi="Arial" w:cs="Arial"/>
          <w:b/>
          <w:bCs/>
          <w:iCs/>
          <w:sz w:val="24"/>
          <w:szCs w:val="24"/>
        </w:rPr>
        <w:t xml:space="preserve"> teleinformatyczny</w:t>
      </w:r>
      <w:r w:rsidRPr="00376149">
        <w:rPr>
          <w:rFonts w:ascii="Arial" w:hAnsi="Arial" w:cs="Arial"/>
          <w:iCs/>
          <w:sz w:val="24"/>
          <w:szCs w:val="24"/>
        </w:rPr>
        <w:t xml:space="preserve"> – system, o którym mowa w art. 2 pkt 29 </w:t>
      </w:r>
      <w:r w:rsidR="003314A8" w:rsidRPr="00376149">
        <w:rPr>
          <w:rFonts w:ascii="Arial" w:hAnsi="Arial" w:cs="Arial"/>
          <w:iCs/>
          <w:sz w:val="24"/>
          <w:szCs w:val="24"/>
        </w:rPr>
        <w:t>ustawy wdrożeniowej</w:t>
      </w:r>
      <w:r w:rsidRPr="00376149">
        <w:rPr>
          <w:rFonts w:ascii="Arial" w:hAnsi="Arial" w:cs="Arial"/>
          <w:iCs/>
          <w:sz w:val="24"/>
          <w:szCs w:val="24"/>
        </w:rPr>
        <w:t>, w tym cen</w:t>
      </w:r>
      <w:r w:rsidR="00254181" w:rsidRPr="00376149">
        <w:rPr>
          <w:rFonts w:ascii="Arial" w:hAnsi="Arial" w:cs="Arial"/>
          <w:iCs/>
          <w:sz w:val="24"/>
          <w:szCs w:val="24"/>
        </w:rPr>
        <w:t>tralny system teleinformatyczny;</w:t>
      </w:r>
    </w:p>
    <w:p w14:paraId="0C797752" w14:textId="302F3478" w:rsidR="00E742D2" w:rsidRPr="00376149" w:rsidRDefault="006669BB" w:rsidP="00F40DF8">
      <w:pPr>
        <w:spacing w:after="0" w:line="360" w:lineRule="auto"/>
        <w:rPr>
          <w:rFonts w:ascii="Arial" w:hAnsi="Arial" w:cs="Arial"/>
          <w:iCs/>
          <w:sz w:val="24"/>
          <w:szCs w:val="24"/>
        </w:rPr>
      </w:pPr>
      <w:r w:rsidRPr="00E762AA">
        <w:rPr>
          <w:rFonts w:ascii="Arial" w:hAnsi="Arial" w:cs="Arial"/>
          <w:b/>
          <w:bCs/>
          <w:iCs/>
          <w:sz w:val="24"/>
          <w:szCs w:val="24"/>
        </w:rPr>
        <w:t>S</w:t>
      </w:r>
      <w:r w:rsidR="00E742D2" w:rsidRPr="00E762AA">
        <w:rPr>
          <w:rFonts w:ascii="Arial" w:hAnsi="Arial" w:cs="Arial"/>
          <w:b/>
          <w:bCs/>
          <w:iCs/>
          <w:sz w:val="24"/>
          <w:szCs w:val="24"/>
        </w:rPr>
        <w:t xml:space="preserve">zczegółowy </w:t>
      </w:r>
      <w:r w:rsidRPr="00E762AA">
        <w:rPr>
          <w:rFonts w:ascii="Arial" w:hAnsi="Arial" w:cs="Arial"/>
          <w:b/>
          <w:bCs/>
          <w:iCs/>
          <w:sz w:val="24"/>
          <w:szCs w:val="24"/>
        </w:rPr>
        <w:t>Opis P</w:t>
      </w:r>
      <w:r w:rsidR="00E742D2" w:rsidRPr="00E762AA">
        <w:rPr>
          <w:rFonts w:ascii="Arial" w:hAnsi="Arial" w:cs="Arial"/>
          <w:b/>
          <w:bCs/>
          <w:iCs/>
          <w:sz w:val="24"/>
          <w:szCs w:val="24"/>
        </w:rPr>
        <w:t xml:space="preserve">riorytetów </w:t>
      </w:r>
      <w:r w:rsidR="00465114" w:rsidRPr="00E762AA">
        <w:rPr>
          <w:rFonts w:ascii="Arial" w:hAnsi="Arial" w:cs="Arial"/>
          <w:b/>
          <w:iCs/>
          <w:sz w:val="24"/>
          <w:szCs w:val="24"/>
        </w:rPr>
        <w:t>Programu Fundusze Europejskie dla Łódzkiego 2021-2027</w:t>
      </w:r>
      <w:r w:rsidR="00465114">
        <w:rPr>
          <w:rFonts w:ascii="Arial" w:hAnsi="Arial" w:cs="Arial"/>
          <w:iCs/>
          <w:sz w:val="24"/>
          <w:szCs w:val="24"/>
        </w:rPr>
        <w:t xml:space="preserve"> - </w:t>
      </w:r>
      <w:r w:rsidR="00465114" w:rsidRPr="00465114">
        <w:rPr>
          <w:rFonts w:ascii="Arial" w:hAnsi="Arial" w:cs="Arial"/>
          <w:iCs/>
          <w:sz w:val="24"/>
          <w:szCs w:val="24"/>
        </w:rPr>
        <w:t>dokument, o którym mowa w art. 2 pkt 31 ustawy wdrożeniowej;</w:t>
      </w:r>
    </w:p>
    <w:p w14:paraId="67398E1B" w14:textId="08479AC9" w:rsidR="004C4207" w:rsidRPr="00376149" w:rsidRDefault="004C4207" w:rsidP="00F40DF8">
      <w:pPr>
        <w:spacing w:after="0" w:line="360" w:lineRule="auto"/>
        <w:rPr>
          <w:rFonts w:ascii="Arial" w:hAnsi="Arial" w:cs="Arial"/>
          <w:iCs/>
          <w:sz w:val="24"/>
          <w:szCs w:val="24"/>
        </w:rPr>
      </w:pPr>
      <w:proofErr w:type="gramStart"/>
      <w:r w:rsidRPr="00376149">
        <w:rPr>
          <w:rFonts w:ascii="Arial" w:hAnsi="Arial" w:cs="Arial"/>
          <w:b/>
          <w:iCs/>
          <w:sz w:val="24"/>
          <w:szCs w:val="24"/>
        </w:rPr>
        <w:lastRenderedPageBreak/>
        <w:t>szkoła</w:t>
      </w:r>
      <w:proofErr w:type="gramEnd"/>
      <w:r w:rsidRPr="00376149">
        <w:rPr>
          <w:rFonts w:ascii="Arial" w:hAnsi="Arial" w:cs="Arial"/>
          <w:iCs/>
          <w:sz w:val="24"/>
          <w:szCs w:val="24"/>
        </w:rPr>
        <w:t xml:space="preserve"> – podmiot, o którym mowa w art. 2 pkt 2 oraz art. 18 ust 1 i 2 Prawa oświatowego;</w:t>
      </w:r>
    </w:p>
    <w:p w14:paraId="5B7BA934" w14:textId="46E492C4" w:rsidR="00AE02ED" w:rsidRDefault="00043BDD" w:rsidP="00F40DF8">
      <w:pPr>
        <w:spacing w:after="0" w:line="360" w:lineRule="auto"/>
        <w:rPr>
          <w:rFonts w:ascii="Arial" w:hAnsi="Arial" w:cs="Arial"/>
          <w:iCs/>
          <w:sz w:val="24"/>
          <w:szCs w:val="24"/>
        </w:rPr>
      </w:pPr>
      <w:r w:rsidRPr="00376149">
        <w:rPr>
          <w:rFonts w:ascii="Arial" w:hAnsi="Arial" w:cs="Arial"/>
          <w:b/>
          <w:iCs/>
          <w:sz w:val="24"/>
          <w:szCs w:val="24"/>
        </w:rPr>
        <w:t>Terytorialny Plan Sprawiedliwej Transformacji</w:t>
      </w:r>
      <w:r w:rsidRPr="00376149">
        <w:rPr>
          <w:rFonts w:ascii="Arial" w:hAnsi="Arial" w:cs="Arial"/>
          <w:iCs/>
          <w:sz w:val="24"/>
          <w:szCs w:val="24"/>
        </w:rPr>
        <w:t xml:space="preserve"> </w:t>
      </w:r>
      <w:r w:rsidR="00453C95" w:rsidRPr="00E762AA">
        <w:rPr>
          <w:rFonts w:ascii="Arial" w:hAnsi="Arial" w:cs="Arial"/>
          <w:b/>
          <w:iCs/>
          <w:sz w:val="24"/>
          <w:szCs w:val="24"/>
        </w:rPr>
        <w:t>Województwa Łódzkiego</w:t>
      </w:r>
      <w:r w:rsidR="00453C95" w:rsidRPr="00453C95">
        <w:rPr>
          <w:rFonts w:ascii="Arial" w:hAnsi="Arial" w:cs="Arial"/>
          <w:iCs/>
          <w:sz w:val="24"/>
          <w:szCs w:val="24"/>
        </w:rPr>
        <w:t xml:space="preserve"> </w:t>
      </w:r>
      <w:r w:rsidRPr="00376149">
        <w:rPr>
          <w:rFonts w:ascii="Arial" w:hAnsi="Arial" w:cs="Arial"/>
          <w:iCs/>
          <w:sz w:val="24"/>
          <w:szCs w:val="24"/>
        </w:rPr>
        <w:t>– dokument przygotowany zgodnie z wymo</w:t>
      </w:r>
      <w:r w:rsidR="00913321">
        <w:rPr>
          <w:rFonts w:ascii="Arial" w:hAnsi="Arial" w:cs="Arial"/>
          <w:iCs/>
          <w:sz w:val="24"/>
          <w:szCs w:val="24"/>
        </w:rPr>
        <w:t xml:space="preserve">gami art. 11 rozporządzenia </w:t>
      </w:r>
      <w:proofErr w:type="spellStart"/>
      <w:r w:rsidR="00913321">
        <w:rPr>
          <w:rFonts w:ascii="Arial" w:hAnsi="Arial" w:cs="Arial"/>
          <w:iCs/>
          <w:sz w:val="24"/>
          <w:szCs w:val="24"/>
        </w:rPr>
        <w:t>FST</w:t>
      </w:r>
      <w:proofErr w:type="spellEnd"/>
      <w:r w:rsidR="005824CA" w:rsidRPr="005824CA">
        <w:t xml:space="preserve"> </w:t>
      </w:r>
      <w:r w:rsidR="005824CA" w:rsidRPr="005824CA">
        <w:rPr>
          <w:rFonts w:ascii="Arial" w:hAnsi="Arial" w:cs="Arial"/>
          <w:iCs/>
          <w:sz w:val="24"/>
          <w:szCs w:val="24"/>
        </w:rPr>
        <w:t>odnoszący się do obszaru transformacji województwa łódzkiego</w:t>
      </w:r>
      <w:r w:rsidR="00E762AA">
        <w:rPr>
          <w:rFonts w:ascii="Arial" w:hAnsi="Arial" w:cs="Arial"/>
          <w:iCs/>
          <w:sz w:val="24"/>
          <w:szCs w:val="24"/>
        </w:rPr>
        <w:t>;</w:t>
      </w:r>
      <w:r w:rsidR="006E1F4C" w:rsidRPr="00376149">
        <w:rPr>
          <w:rFonts w:ascii="Arial" w:hAnsi="Arial" w:cs="Arial"/>
          <w:iCs/>
          <w:sz w:val="24"/>
          <w:szCs w:val="24"/>
        </w:rPr>
        <w:t xml:space="preserve"> </w:t>
      </w:r>
    </w:p>
    <w:p w14:paraId="6C586A2A" w14:textId="57BC2AD4" w:rsidR="00043BDD" w:rsidRPr="00376149" w:rsidRDefault="00AE02ED" w:rsidP="00F40DF8">
      <w:pPr>
        <w:spacing w:after="0" w:line="360" w:lineRule="auto"/>
        <w:rPr>
          <w:rFonts w:ascii="Arial" w:hAnsi="Arial" w:cs="Arial"/>
          <w:iCs/>
          <w:sz w:val="24"/>
          <w:szCs w:val="24"/>
        </w:rPr>
      </w:pPr>
      <w:proofErr w:type="gramStart"/>
      <w:r w:rsidRPr="00B70166">
        <w:rPr>
          <w:rFonts w:ascii="Arial" w:hAnsi="Arial" w:cs="Arial"/>
          <w:b/>
          <w:iCs/>
          <w:sz w:val="24"/>
          <w:szCs w:val="24"/>
        </w:rPr>
        <w:t>uczeń</w:t>
      </w:r>
      <w:proofErr w:type="gramEnd"/>
      <w:r>
        <w:rPr>
          <w:rFonts w:ascii="Arial" w:hAnsi="Arial" w:cs="Arial"/>
          <w:iCs/>
          <w:sz w:val="24"/>
          <w:szCs w:val="24"/>
        </w:rPr>
        <w:t xml:space="preserve"> - należy przez to rozumieć także słuchaczy i wychowanków;</w:t>
      </w:r>
      <w:r w:rsidR="006E1F4C" w:rsidRPr="00376149">
        <w:rPr>
          <w:rFonts w:ascii="Arial" w:hAnsi="Arial" w:cs="Arial"/>
          <w:iCs/>
          <w:sz w:val="24"/>
          <w:szCs w:val="24"/>
        </w:rPr>
        <w:t xml:space="preserve"> </w:t>
      </w:r>
    </w:p>
    <w:p w14:paraId="67D312D1" w14:textId="7BA6D2DE" w:rsidR="00E742D2" w:rsidRPr="00376149" w:rsidRDefault="00E742D2" w:rsidP="00F40DF8">
      <w:pPr>
        <w:spacing w:after="0" w:line="360" w:lineRule="auto"/>
        <w:rPr>
          <w:rFonts w:ascii="Arial" w:hAnsi="Arial" w:cs="Arial"/>
          <w:iCs/>
          <w:sz w:val="24"/>
          <w:szCs w:val="24"/>
        </w:rPr>
      </w:pPr>
      <w:proofErr w:type="gramStart"/>
      <w:r w:rsidRPr="00376149">
        <w:rPr>
          <w:rFonts w:ascii="Arial" w:hAnsi="Arial" w:cs="Arial"/>
          <w:b/>
          <w:bCs/>
          <w:iCs/>
          <w:sz w:val="24"/>
          <w:szCs w:val="24"/>
        </w:rPr>
        <w:t>umowa</w:t>
      </w:r>
      <w:proofErr w:type="gramEnd"/>
      <w:r w:rsidRPr="00376149">
        <w:rPr>
          <w:rFonts w:ascii="Arial" w:hAnsi="Arial" w:cs="Arial"/>
          <w:b/>
          <w:bCs/>
          <w:iCs/>
          <w:sz w:val="24"/>
          <w:szCs w:val="24"/>
        </w:rPr>
        <w:t xml:space="preserve"> o dofinansowanie projektu</w:t>
      </w:r>
      <w:r w:rsidRPr="00376149">
        <w:rPr>
          <w:rFonts w:ascii="Arial" w:hAnsi="Arial" w:cs="Arial"/>
          <w:iCs/>
          <w:sz w:val="24"/>
          <w:szCs w:val="24"/>
        </w:rPr>
        <w:t xml:space="preserve"> – umowa, o której m</w:t>
      </w:r>
      <w:r w:rsidR="003314A8" w:rsidRPr="00376149">
        <w:rPr>
          <w:rFonts w:ascii="Arial" w:hAnsi="Arial" w:cs="Arial"/>
          <w:iCs/>
          <w:sz w:val="24"/>
          <w:szCs w:val="24"/>
        </w:rPr>
        <w:t>owa w art. 2 pkt 32 lit. a i b ustawy wdrożeniowej</w:t>
      </w:r>
      <w:r w:rsidRPr="00376149">
        <w:rPr>
          <w:rFonts w:ascii="Arial" w:hAnsi="Arial" w:cs="Arial"/>
          <w:iCs/>
          <w:sz w:val="24"/>
          <w:szCs w:val="24"/>
        </w:rPr>
        <w:t>;</w:t>
      </w:r>
    </w:p>
    <w:p w14:paraId="51473E9B" w14:textId="539BA5C0" w:rsidR="00E742D2" w:rsidRPr="00376149" w:rsidRDefault="00E742D2" w:rsidP="00F40DF8">
      <w:pPr>
        <w:spacing w:after="0" w:line="360" w:lineRule="auto"/>
        <w:rPr>
          <w:rFonts w:ascii="Arial" w:hAnsi="Arial" w:cs="Arial"/>
          <w:iCs/>
          <w:sz w:val="24"/>
          <w:szCs w:val="24"/>
        </w:rPr>
      </w:pPr>
      <w:r w:rsidRPr="00376149">
        <w:rPr>
          <w:rFonts w:ascii="Arial" w:hAnsi="Arial" w:cs="Arial"/>
          <w:b/>
          <w:bCs/>
          <w:iCs/>
          <w:sz w:val="24"/>
          <w:szCs w:val="24"/>
        </w:rPr>
        <w:t>wniosek</w:t>
      </w:r>
      <w:r w:rsidRPr="00376149">
        <w:rPr>
          <w:rFonts w:ascii="Arial" w:hAnsi="Arial" w:cs="Arial"/>
          <w:iCs/>
          <w:sz w:val="24"/>
          <w:szCs w:val="24"/>
        </w:rPr>
        <w:t xml:space="preserve"> – wniosek o dofinansowanie projektu, w którym zawarte są informacje na temat wnioskodawcy oraz opis projektu, na </w:t>
      </w:r>
      <w:proofErr w:type="gramStart"/>
      <w:r w:rsidR="00FE4DD0">
        <w:rPr>
          <w:rFonts w:ascii="Arial" w:hAnsi="Arial" w:cs="Arial"/>
          <w:iCs/>
          <w:sz w:val="24"/>
          <w:szCs w:val="24"/>
        </w:rPr>
        <w:t>podstawie</w:t>
      </w:r>
      <w:r w:rsidR="00D2660A" w:rsidRPr="00376149">
        <w:rPr>
          <w:rFonts w:ascii="Arial" w:hAnsi="Arial" w:cs="Arial"/>
          <w:iCs/>
          <w:sz w:val="24"/>
          <w:szCs w:val="24"/>
        </w:rPr>
        <w:t xml:space="preserve"> których</w:t>
      </w:r>
      <w:proofErr w:type="gramEnd"/>
      <w:r w:rsidRPr="00376149">
        <w:rPr>
          <w:rFonts w:ascii="Arial" w:hAnsi="Arial" w:cs="Arial"/>
          <w:iCs/>
          <w:sz w:val="24"/>
          <w:szCs w:val="24"/>
        </w:rPr>
        <w:t xml:space="preserve"> dokonuje się oceny spełniania przez ten projekt kryteriów wyboru projektów;</w:t>
      </w:r>
    </w:p>
    <w:p w14:paraId="35399979" w14:textId="4C9F7A2B" w:rsidR="00E742D2" w:rsidRPr="00376149" w:rsidRDefault="00E742D2" w:rsidP="00F40DF8">
      <w:pPr>
        <w:spacing w:after="0" w:line="360" w:lineRule="auto"/>
        <w:rPr>
          <w:rFonts w:ascii="Arial" w:hAnsi="Arial" w:cs="Arial"/>
          <w:iCs/>
          <w:sz w:val="24"/>
          <w:szCs w:val="24"/>
        </w:rPr>
      </w:pPr>
      <w:proofErr w:type="gramStart"/>
      <w:r w:rsidRPr="00376149">
        <w:rPr>
          <w:rFonts w:ascii="Arial" w:hAnsi="Arial" w:cs="Arial"/>
          <w:b/>
          <w:bCs/>
          <w:iCs/>
          <w:sz w:val="24"/>
          <w:szCs w:val="24"/>
        </w:rPr>
        <w:t>wnioskodawca</w:t>
      </w:r>
      <w:proofErr w:type="gramEnd"/>
      <w:r w:rsidRPr="00376149">
        <w:rPr>
          <w:rFonts w:ascii="Arial" w:hAnsi="Arial" w:cs="Arial"/>
          <w:iCs/>
          <w:sz w:val="24"/>
          <w:szCs w:val="24"/>
        </w:rPr>
        <w:t xml:space="preserve"> –</w:t>
      </w:r>
      <w:r w:rsidR="007D6CE9" w:rsidRPr="007D6CE9">
        <w:t xml:space="preserve"> </w:t>
      </w:r>
      <w:r w:rsidR="007D6CE9" w:rsidRPr="007D6CE9">
        <w:rPr>
          <w:rFonts w:ascii="Arial" w:hAnsi="Arial" w:cs="Arial"/>
          <w:iCs/>
          <w:sz w:val="24"/>
          <w:szCs w:val="24"/>
        </w:rPr>
        <w:t>podmiot, o którym mowa w art. 2 pkt 34 ustawy wdrożeniowej;</w:t>
      </w:r>
    </w:p>
    <w:p w14:paraId="7DC196A3" w14:textId="0B325DF3" w:rsidR="00E742D2" w:rsidRDefault="00E742D2" w:rsidP="00F40DF8">
      <w:pPr>
        <w:spacing w:after="0" w:line="360" w:lineRule="auto"/>
        <w:rPr>
          <w:rFonts w:ascii="Arial" w:hAnsi="Arial" w:cs="Arial"/>
          <w:iCs/>
          <w:sz w:val="24"/>
          <w:szCs w:val="24"/>
        </w:rPr>
      </w:pPr>
      <w:proofErr w:type="gramStart"/>
      <w:r w:rsidRPr="00376149">
        <w:rPr>
          <w:rFonts w:ascii="Arial" w:hAnsi="Arial" w:cs="Arial"/>
          <w:b/>
          <w:bCs/>
          <w:iCs/>
          <w:sz w:val="24"/>
          <w:szCs w:val="24"/>
        </w:rPr>
        <w:t>wytyczne</w:t>
      </w:r>
      <w:proofErr w:type="gramEnd"/>
      <w:r w:rsidRPr="00376149">
        <w:rPr>
          <w:rFonts w:ascii="Arial" w:hAnsi="Arial" w:cs="Arial"/>
          <w:iCs/>
          <w:sz w:val="24"/>
          <w:szCs w:val="24"/>
        </w:rPr>
        <w:t xml:space="preserve"> – instrument prawny, o któ</w:t>
      </w:r>
      <w:r w:rsidR="002C41A0" w:rsidRPr="00376149">
        <w:rPr>
          <w:rFonts w:ascii="Arial" w:hAnsi="Arial" w:cs="Arial"/>
          <w:iCs/>
          <w:sz w:val="24"/>
          <w:szCs w:val="24"/>
        </w:rPr>
        <w:t xml:space="preserve">rym mowa w art. 2 pkt 38 </w:t>
      </w:r>
      <w:r w:rsidR="003314A8" w:rsidRPr="00376149">
        <w:rPr>
          <w:rFonts w:ascii="Arial" w:hAnsi="Arial" w:cs="Arial"/>
          <w:iCs/>
          <w:sz w:val="24"/>
          <w:szCs w:val="24"/>
        </w:rPr>
        <w:t>ustawy wdrożeniowej</w:t>
      </w:r>
      <w:r w:rsidR="002C41A0" w:rsidRPr="00376149">
        <w:rPr>
          <w:rFonts w:ascii="Arial" w:hAnsi="Arial" w:cs="Arial"/>
          <w:iCs/>
          <w:sz w:val="24"/>
          <w:szCs w:val="24"/>
        </w:rPr>
        <w:t>.</w:t>
      </w:r>
    </w:p>
    <w:p w14:paraId="62F1071A" w14:textId="4E116069" w:rsidR="000510A4" w:rsidRPr="000510A4" w:rsidRDefault="000510A4" w:rsidP="00F40DF8">
      <w:pPr>
        <w:spacing w:after="0" w:line="360" w:lineRule="auto"/>
        <w:rPr>
          <w:rFonts w:ascii="Arial" w:hAnsi="Arial" w:cs="Arial"/>
          <w:iCs/>
          <w:sz w:val="24"/>
          <w:szCs w:val="24"/>
        </w:rPr>
      </w:pPr>
      <w:proofErr w:type="gramStart"/>
      <w:r w:rsidRPr="000510A4">
        <w:rPr>
          <w:rFonts w:ascii="Arial" w:hAnsi="Arial" w:cs="Arial"/>
          <w:b/>
          <w:iCs/>
          <w:sz w:val="24"/>
          <w:szCs w:val="24"/>
        </w:rPr>
        <w:t>zielone</w:t>
      </w:r>
      <w:proofErr w:type="gramEnd"/>
      <w:r w:rsidRPr="000510A4">
        <w:rPr>
          <w:rFonts w:ascii="Arial" w:hAnsi="Arial" w:cs="Arial"/>
          <w:b/>
          <w:iCs/>
          <w:sz w:val="24"/>
          <w:szCs w:val="24"/>
        </w:rPr>
        <w:t xml:space="preserve"> kwalifikacje</w:t>
      </w:r>
      <w:r w:rsidRPr="000510A4">
        <w:rPr>
          <w:rFonts w:ascii="Arial" w:hAnsi="Arial" w:cs="Arial"/>
          <w:iCs/>
          <w:sz w:val="24"/>
          <w:szCs w:val="24"/>
        </w:rPr>
        <w:t xml:space="preserve"> – oznacza umiejętności i wiedzę w zakresie zielonej gospodarki i gospodarki o obiegu zamkniętym, w szczególności czystszych technologii służących osiągnięciu zerowego poziomu emisji zanieczyszczeń i transformacji cyfrowe</w:t>
      </w:r>
      <w:r>
        <w:rPr>
          <w:rFonts w:ascii="Arial" w:hAnsi="Arial" w:cs="Arial"/>
          <w:iCs/>
          <w:sz w:val="24"/>
          <w:szCs w:val="24"/>
        </w:rPr>
        <w:t>j</w:t>
      </w:r>
      <w:r w:rsidRPr="000510A4">
        <w:rPr>
          <w:rFonts w:ascii="Arial" w:hAnsi="Arial" w:cs="Arial"/>
          <w:iCs/>
          <w:sz w:val="24"/>
          <w:szCs w:val="24"/>
        </w:rPr>
        <w:t>;</w:t>
      </w:r>
    </w:p>
    <w:p w14:paraId="3429E9B0" w14:textId="666A313A" w:rsidR="007E3736" w:rsidRDefault="000510A4" w:rsidP="00F40DF8">
      <w:pPr>
        <w:spacing w:after="0" w:line="360" w:lineRule="auto"/>
        <w:rPr>
          <w:rFonts w:ascii="Arial" w:hAnsi="Arial" w:cs="Arial"/>
          <w:iCs/>
          <w:sz w:val="24"/>
          <w:szCs w:val="24"/>
        </w:rPr>
      </w:pPr>
      <w:proofErr w:type="gramStart"/>
      <w:r w:rsidRPr="000510A4">
        <w:rPr>
          <w:rFonts w:ascii="Arial" w:hAnsi="Arial" w:cs="Arial"/>
          <w:b/>
          <w:iCs/>
          <w:sz w:val="24"/>
          <w:szCs w:val="24"/>
        </w:rPr>
        <w:t>zielona</w:t>
      </w:r>
      <w:proofErr w:type="gramEnd"/>
      <w:r w:rsidRPr="000510A4">
        <w:rPr>
          <w:rFonts w:ascii="Arial" w:hAnsi="Arial" w:cs="Arial"/>
          <w:b/>
          <w:iCs/>
          <w:sz w:val="24"/>
          <w:szCs w:val="24"/>
        </w:rPr>
        <w:t xml:space="preserve"> gospodarka</w:t>
      </w:r>
      <w:r w:rsidRPr="000510A4">
        <w:rPr>
          <w:rFonts w:ascii="Arial" w:hAnsi="Arial" w:cs="Arial"/>
          <w:iCs/>
          <w:sz w:val="24"/>
          <w:szCs w:val="24"/>
        </w:rPr>
        <w:t xml:space="preserve"> - gospodarka niskoemisyjna, efektywnie wykorzystująca zasoby naturalne, zapewniająca rozwój społeczny. W zielonej gospodarce wzrost dochodów i zatrudnienia jest osiągany przez publiczne i prywatne inwestycje zmniejszające emisje zanieczyszczeń, zwiększające efektywność wykorzystania energii i zasobów, zapobiegające utracie bioróżnorodności i zachowanie zdolności usług ekosystemów.</w:t>
      </w:r>
    </w:p>
    <w:p w14:paraId="3F7E3B30" w14:textId="77777777" w:rsidR="007E3736" w:rsidRPr="00EB0C6C" w:rsidRDefault="007E3736" w:rsidP="007E3736">
      <w:pPr>
        <w:spacing w:after="0" w:line="360" w:lineRule="auto"/>
        <w:ind w:left="709" w:hanging="709"/>
        <w:rPr>
          <w:rFonts w:ascii="Arial" w:hAnsi="Arial" w:cs="Arial"/>
          <w:iCs/>
          <w:sz w:val="24"/>
          <w:szCs w:val="24"/>
        </w:rPr>
      </w:pPr>
      <w:r w:rsidRPr="00EB0C6C">
        <w:rPr>
          <w:rFonts w:ascii="Arial" w:hAnsi="Arial" w:cs="Arial"/>
          <w:iCs/>
          <w:sz w:val="24"/>
          <w:szCs w:val="24"/>
        </w:rPr>
        <w:t xml:space="preserve">Pojęcia stosowane i niezdefiniowane w niniejszym Regulaminie są tożsame </w:t>
      </w:r>
    </w:p>
    <w:p w14:paraId="052F881A" w14:textId="754B50E7" w:rsidR="007E3736" w:rsidRPr="00376149" w:rsidRDefault="007E3736" w:rsidP="00F40DF8">
      <w:pPr>
        <w:spacing w:after="0" w:line="360" w:lineRule="auto"/>
        <w:rPr>
          <w:rFonts w:ascii="Arial" w:hAnsi="Arial" w:cs="Arial"/>
          <w:iCs/>
          <w:sz w:val="24"/>
          <w:szCs w:val="24"/>
        </w:rPr>
      </w:pPr>
      <w:proofErr w:type="gramStart"/>
      <w:r w:rsidRPr="00EB0C6C">
        <w:rPr>
          <w:rFonts w:ascii="Arial" w:hAnsi="Arial" w:cs="Arial"/>
          <w:iCs/>
          <w:sz w:val="24"/>
          <w:szCs w:val="24"/>
        </w:rPr>
        <w:t>z</w:t>
      </w:r>
      <w:proofErr w:type="gramEnd"/>
      <w:r w:rsidRPr="00EB0C6C">
        <w:rPr>
          <w:rFonts w:ascii="Arial" w:hAnsi="Arial" w:cs="Arial"/>
          <w:iCs/>
          <w:sz w:val="24"/>
          <w:szCs w:val="24"/>
        </w:rPr>
        <w:t xml:space="preserve"> pojęciami i definicjami określonymi w Szczegółowym Opisie Priorytetów programu</w:t>
      </w:r>
      <w:r>
        <w:rPr>
          <w:rFonts w:ascii="Arial" w:hAnsi="Arial" w:cs="Arial"/>
          <w:iCs/>
          <w:sz w:val="24"/>
          <w:szCs w:val="24"/>
        </w:rPr>
        <w:t xml:space="preserve"> </w:t>
      </w:r>
      <w:r w:rsidRPr="00EB0C6C">
        <w:rPr>
          <w:rFonts w:ascii="Arial" w:hAnsi="Arial" w:cs="Arial"/>
          <w:iCs/>
          <w:sz w:val="24"/>
          <w:szCs w:val="24"/>
        </w:rPr>
        <w:t>regionalnego Fundusze Europejskie dla Łódzkiego 2021-2027.</w:t>
      </w:r>
    </w:p>
    <w:p w14:paraId="6EB7627A" w14:textId="35BB469E" w:rsidR="00BE207D" w:rsidRPr="00376149" w:rsidRDefault="00BE207D"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xml:space="preserve">§ </w:t>
      </w:r>
      <w:r w:rsidR="00B41618" w:rsidRPr="00376149">
        <w:rPr>
          <w:rFonts w:ascii="Arial" w:eastAsiaTheme="majorEastAsia" w:hAnsi="Arial" w:cs="Arial"/>
          <w:b/>
          <w:bCs/>
          <w:color w:val="365F91" w:themeColor="accent1" w:themeShade="BF"/>
          <w:sz w:val="24"/>
          <w:szCs w:val="24"/>
        </w:rPr>
        <w:t>1</w:t>
      </w:r>
    </w:p>
    <w:p w14:paraId="401B8B20" w14:textId="171E2D91" w:rsidR="00F5732E" w:rsidRPr="00376149" w:rsidRDefault="00BE207D" w:rsidP="00F854D3">
      <w:pPr>
        <w:pStyle w:val="Nagwek1"/>
        <w:spacing w:line="360" w:lineRule="auto"/>
        <w:rPr>
          <w:sz w:val="24"/>
          <w:szCs w:val="24"/>
        </w:rPr>
      </w:pPr>
      <w:bookmarkStart w:id="5" w:name="_Toc138762672"/>
      <w:r w:rsidRPr="00376149">
        <w:rPr>
          <w:sz w:val="24"/>
          <w:szCs w:val="24"/>
        </w:rPr>
        <w:t>Postanowienia ogólne</w:t>
      </w:r>
      <w:bookmarkEnd w:id="5"/>
    </w:p>
    <w:p w14:paraId="70CFC598" w14:textId="77777777" w:rsidR="00C91C4E" w:rsidRPr="00AB58DA" w:rsidRDefault="00C91C4E" w:rsidP="00C91C4E">
      <w:pPr>
        <w:pStyle w:val="Akapitzlist"/>
        <w:numPr>
          <w:ilvl w:val="0"/>
          <w:numId w:val="2"/>
        </w:numPr>
        <w:spacing w:line="360" w:lineRule="auto"/>
        <w:rPr>
          <w:rFonts w:ascii="Arial" w:hAnsi="Arial" w:cs="Arial"/>
          <w:sz w:val="24"/>
          <w:szCs w:val="24"/>
        </w:rPr>
      </w:pPr>
      <w:r w:rsidRPr="00AB58DA">
        <w:rPr>
          <w:rFonts w:ascii="Arial" w:hAnsi="Arial" w:cs="Arial"/>
          <w:sz w:val="24"/>
          <w:szCs w:val="24"/>
        </w:rPr>
        <w:t>W przypadku kolizji pomiędzy przepisami prawa a Regulaminem stosuje się przepisy prawa. W przypadku ewentualnej kolizji prawa unijnego z prawem krajowym, przepisy prawa unijnego stosuje się wprost.</w:t>
      </w:r>
    </w:p>
    <w:p w14:paraId="6DDC4636" w14:textId="77777777" w:rsidR="00C91C4E" w:rsidRPr="00AB58DA" w:rsidRDefault="00C91C4E" w:rsidP="00C91C4E">
      <w:pPr>
        <w:pStyle w:val="Akapitzlist"/>
        <w:numPr>
          <w:ilvl w:val="0"/>
          <w:numId w:val="2"/>
        </w:numPr>
        <w:spacing w:line="360" w:lineRule="auto"/>
        <w:rPr>
          <w:rFonts w:ascii="Arial" w:hAnsi="Arial" w:cs="Arial"/>
          <w:sz w:val="24"/>
          <w:szCs w:val="24"/>
        </w:rPr>
      </w:pPr>
      <w:r w:rsidRPr="00AB58DA">
        <w:rPr>
          <w:rFonts w:ascii="Arial" w:hAnsi="Arial" w:cs="Arial"/>
          <w:sz w:val="24"/>
          <w:szCs w:val="24"/>
        </w:rPr>
        <w:t>W przypadku kolizji pomiędzy zapisami Wytycznych a programem regionalnym Fundusze Europejskie dla Łódzkiego 2021-2027, stosuje się zapisy FEŁ2027.</w:t>
      </w:r>
    </w:p>
    <w:p w14:paraId="053B8FD8" w14:textId="320D6D75" w:rsidR="00C91C4E" w:rsidRPr="00C91C4E" w:rsidRDefault="00C91C4E" w:rsidP="00C91C4E">
      <w:pPr>
        <w:pStyle w:val="Akapitzlist"/>
        <w:numPr>
          <w:ilvl w:val="0"/>
          <w:numId w:val="2"/>
        </w:numPr>
        <w:spacing w:line="360" w:lineRule="auto"/>
        <w:rPr>
          <w:rFonts w:ascii="Arial" w:hAnsi="Arial" w:cs="Arial"/>
          <w:sz w:val="24"/>
          <w:szCs w:val="24"/>
        </w:rPr>
      </w:pPr>
      <w:r w:rsidRPr="00AB58DA">
        <w:rPr>
          <w:rFonts w:ascii="Arial" w:hAnsi="Arial" w:cs="Arial"/>
          <w:sz w:val="24"/>
          <w:szCs w:val="24"/>
        </w:rPr>
        <w:lastRenderedPageBreak/>
        <w:t xml:space="preserve">Stosownie do art. 59 ustawy wdrożeniowej do postępowania w zakresie wyboru projektów do dofinansowania na podstawie ustawy nie stosuje się przepisów KPA, z wyjątkiem art. 24 i art. 57 § 1-4, </w:t>
      </w:r>
      <w:proofErr w:type="gramStart"/>
      <w:r w:rsidRPr="00AB58DA">
        <w:rPr>
          <w:rFonts w:ascii="Arial" w:hAnsi="Arial" w:cs="Arial"/>
          <w:sz w:val="24"/>
          <w:szCs w:val="24"/>
        </w:rPr>
        <w:t>chyba że</w:t>
      </w:r>
      <w:proofErr w:type="gramEnd"/>
      <w:r w:rsidRPr="00AB58DA">
        <w:rPr>
          <w:rFonts w:ascii="Arial" w:hAnsi="Arial" w:cs="Arial"/>
          <w:sz w:val="24"/>
          <w:szCs w:val="24"/>
        </w:rPr>
        <w:t xml:space="preserve"> ustawa stanowi inaczej.</w:t>
      </w:r>
    </w:p>
    <w:p w14:paraId="753DA50C" w14:textId="72D8E0F8" w:rsidR="001D0D54" w:rsidRPr="00376149" w:rsidRDefault="002064EB" w:rsidP="003B35B5">
      <w:pPr>
        <w:pStyle w:val="Akapitzlist"/>
        <w:numPr>
          <w:ilvl w:val="0"/>
          <w:numId w:val="2"/>
        </w:numPr>
        <w:spacing w:line="360" w:lineRule="auto"/>
        <w:ind w:left="426" w:hanging="426"/>
        <w:rPr>
          <w:rFonts w:ascii="Arial" w:hAnsi="Arial" w:cs="Arial"/>
          <w:sz w:val="24"/>
          <w:szCs w:val="24"/>
        </w:rPr>
      </w:pPr>
      <w:proofErr w:type="spellStart"/>
      <w:r w:rsidRPr="00376149">
        <w:rPr>
          <w:rFonts w:ascii="Arial" w:hAnsi="Arial" w:cs="Arial"/>
          <w:sz w:val="24"/>
          <w:szCs w:val="24"/>
        </w:rPr>
        <w:t>ION</w:t>
      </w:r>
      <w:proofErr w:type="spellEnd"/>
      <w:r w:rsidR="001D0D54" w:rsidRPr="00376149">
        <w:rPr>
          <w:rFonts w:ascii="Arial" w:hAnsi="Arial" w:cs="Arial"/>
          <w:sz w:val="24"/>
          <w:szCs w:val="24"/>
        </w:rPr>
        <w:t xml:space="preserve"> przeprowadza postępowanie w zakresie wyboru projektów do dofinansowania w sposób przejrzysty, rzetelny i bezstronny</w:t>
      </w:r>
      <w:r w:rsidR="004D7791" w:rsidRPr="00376149">
        <w:rPr>
          <w:rFonts w:ascii="Arial" w:hAnsi="Arial" w:cs="Arial"/>
          <w:sz w:val="24"/>
          <w:szCs w:val="24"/>
        </w:rPr>
        <w:t>,</w:t>
      </w:r>
      <w:r w:rsidR="00B62802" w:rsidRPr="00376149">
        <w:rPr>
          <w:rFonts w:ascii="Arial" w:hAnsi="Arial" w:cs="Arial"/>
          <w:sz w:val="24"/>
          <w:szCs w:val="24"/>
        </w:rPr>
        <w:t xml:space="preserve"> </w:t>
      </w:r>
      <w:r w:rsidR="001D0D54" w:rsidRPr="00376149">
        <w:rPr>
          <w:rFonts w:ascii="Arial" w:hAnsi="Arial" w:cs="Arial"/>
          <w:sz w:val="24"/>
          <w:szCs w:val="24"/>
        </w:rPr>
        <w:t>zapewnia</w:t>
      </w:r>
      <w:r w:rsidR="004D7791" w:rsidRPr="00376149">
        <w:rPr>
          <w:rFonts w:ascii="Arial" w:hAnsi="Arial" w:cs="Arial"/>
          <w:sz w:val="24"/>
          <w:szCs w:val="24"/>
        </w:rPr>
        <w:t>jąc</w:t>
      </w:r>
      <w:r w:rsidR="001D0D54" w:rsidRPr="00376149">
        <w:rPr>
          <w:rFonts w:ascii="Arial" w:hAnsi="Arial" w:cs="Arial"/>
          <w:sz w:val="24"/>
          <w:szCs w:val="24"/>
        </w:rPr>
        <w:t xml:space="preserve"> równy dostęp do informacji o warunkach i sposobie wyboru projektów do dofinansowania oraz równe traktowanie wnioskodawców.</w:t>
      </w:r>
    </w:p>
    <w:p w14:paraId="52F1505F" w14:textId="00F58D5A" w:rsidR="00052425" w:rsidRPr="00376149" w:rsidRDefault="001602D7" w:rsidP="003B35B5">
      <w:pPr>
        <w:pStyle w:val="Akapitzlist"/>
        <w:numPr>
          <w:ilvl w:val="0"/>
          <w:numId w:val="2"/>
        </w:numPr>
        <w:spacing w:line="360" w:lineRule="auto"/>
        <w:ind w:left="426" w:hanging="426"/>
        <w:rPr>
          <w:rFonts w:ascii="Arial" w:hAnsi="Arial" w:cs="Arial"/>
          <w:color w:val="000000"/>
          <w:sz w:val="24"/>
          <w:szCs w:val="24"/>
        </w:rPr>
      </w:pPr>
      <w:r w:rsidRPr="00376149">
        <w:rPr>
          <w:rFonts w:ascii="Arial" w:hAnsi="Arial" w:cs="Arial"/>
          <w:color w:val="000000"/>
          <w:sz w:val="24"/>
          <w:szCs w:val="24"/>
        </w:rPr>
        <w:t>Zgodnie z art. 48 ustawy wdrożeniowej d</w:t>
      </w:r>
      <w:r w:rsidR="00B677C7" w:rsidRPr="00376149">
        <w:rPr>
          <w:rFonts w:ascii="Arial" w:hAnsi="Arial" w:cs="Arial"/>
          <w:color w:val="000000"/>
          <w:sz w:val="24"/>
          <w:szCs w:val="24"/>
        </w:rPr>
        <w:t xml:space="preserve">okumenty i informacje wytworzone lub przygotowane w związku z oceną dokumentów i informacji przedstawianych przez wnioskodawców nie podlegają, do czasu </w:t>
      </w:r>
      <w:r w:rsidR="00291A1C" w:rsidRPr="00376149">
        <w:rPr>
          <w:rFonts w:ascii="Arial" w:hAnsi="Arial" w:cs="Arial"/>
          <w:color w:val="000000"/>
          <w:sz w:val="24"/>
          <w:szCs w:val="24"/>
        </w:rPr>
        <w:t>zakończenia postępowania w zakresie wyboru projekt</w:t>
      </w:r>
      <w:r w:rsidR="00EB10C3" w:rsidRPr="00376149">
        <w:rPr>
          <w:rFonts w:ascii="Arial" w:hAnsi="Arial" w:cs="Arial"/>
          <w:color w:val="000000"/>
          <w:sz w:val="24"/>
          <w:szCs w:val="24"/>
        </w:rPr>
        <w:t>ów</w:t>
      </w:r>
      <w:r w:rsidR="00291A1C" w:rsidRPr="00376149">
        <w:rPr>
          <w:rFonts w:ascii="Arial" w:hAnsi="Arial" w:cs="Arial"/>
          <w:color w:val="000000"/>
          <w:sz w:val="24"/>
          <w:szCs w:val="24"/>
        </w:rPr>
        <w:t xml:space="preserve"> do dofinansowania, udostępnieniu w trybie przepisów ustawy z dnia 6 września 2</w:t>
      </w:r>
      <w:r w:rsidR="00B677C7" w:rsidRPr="00376149">
        <w:rPr>
          <w:rFonts w:ascii="Arial" w:hAnsi="Arial" w:cs="Arial"/>
          <w:color w:val="000000"/>
          <w:sz w:val="24"/>
          <w:szCs w:val="24"/>
        </w:rPr>
        <w:t>001 r. o dostępie do informacji publicznej</w:t>
      </w:r>
      <w:r w:rsidR="00291A1C" w:rsidRPr="00376149">
        <w:rPr>
          <w:rFonts w:ascii="Arial" w:hAnsi="Arial" w:cs="Arial"/>
          <w:color w:val="000000"/>
          <w:sz w:val="24"/>
          <w:szCs w:val="24"/>
        </w:rPr>
        <w:t xml:space="preserve"> oraz ustawy z dnia 3 października 2008 r. o udostępnianiu informacji o środowisku i jego ochronie, udziale społeczeństwa w ochronie środowiska oraz o ocenach oddziaływania na środowisko. </w:t>
      </w:r>
    </w:p>
    <w:p w14:paraId="32EC4429" w14:textId="673C7096" w:rsidR="00291A1C" w:rsidRPr="00376149" w:rsidRDefault="001602D7" w:rsidP="003B35B5">
      <w:pPr>
        <w:pStyle w:val="Akapitzlist"/>
        <w:numPr>
          <w:ilvl w:val="0"/>
          <w:numId w:val="2"/>
        </w:numPr>
        <w:spacing w:line="360" w:lineRule="auto"/>
        <w:ind w:left="426" w:hanging="426"/>
        <w:rPr>
          <w:rFonts w:ascii="Arial" w:hAnsi="Arial" w:cs="Arial"/>
          <w:sz w:val="24"/>
          <w:szCs w:val="24"/>
        </w:rPr>
      </w:pPr>
      <w:r w:rsidRPr="00376149">
        <w:rPr>
          <w:rFonts w:ascii="Arial" w:hAnsi="Arial" w:cs="Arial"/>
          <w:color w:val="000000"/>
          <w:sz w:val="24"/>
          <w:szCs w:val="24"/>
        </w:rPr>
        <w:t>Zgodnie z art. 48 ustawy wdrożeniowej</w:t>
      </w:r>
      <w:r w:rsidRPr="00376149">
        <w:rPr>
          <w:rFonts w:ascii="Arial" w:hAnsi="Arial" w:cs="Arial"/>
          <w:sz w:val="24"/>
          <w:szCs w:val="24"/>
        </w:rPr>
        <w:t xml:space="preserve"> d</w:t>
      </w:r>
      <w:r w:rsidR="00291A1C" w:rsidRPr="00376149">
        <w:rPr>
          <w:rFonts w:ascii="Arial" w:hAnsi="Arial" w:cs="Arial"/>
          <w:sz w:val="24"/>
          <w:szCs w:val="24"/>
        </w:rPr>
        <w:t>okumenty i informacje przedstawione przez wnioskodawców nie podlegają udostępnieniu przez właściwą instytucję w trybie przepisów ustawy z dnia 6 września 2001 r. o dostę</w:t>
      </w:r>
      <w:r w:rsidR="00B36A2A" w:rsidRPr="00376149">
        <w:rPr>
          <w:rFonts w:ascii="Arial" w:hAnsi="Arial" w:cs="Arial"/>
          <w:sz w:val="24"/>
          <w:szCs w:val="24"/>
        </w:rPr>
        <w:t>p</w:t>
      </w:r>
      <w:r w:rsidR="00291A1C" w:rsidRPr="00376149">
        <w:rPr>
          <w:rFonts w:ascii="Arial" w:hAnsi="Arial" w:cs="Arial"/>
          <w:sz w:val="24"/>
          <w:szCs w:val="24"/>
        </w:rPr>
        <w:t xml:space="preserve">ie do informacji </w:t>
      </w:r>
      <w:r w:rsidR="00D2660A" w:rsidRPr="00376149">
        <w:rPr>
          <w:rFonts w:ascii="Arial" w:hAnsi="Arial" w:cs="Arial"/>
          <w:sz w:val="24"/>
          <w:szCs w:val="24"/>
        </w:rPr>
        <w:t>publicznej oraz</w:t>
      </w:r>
      <w:r w:rsidR="00291A1C" w:rsidRPr="00376149">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5281F0A7" w14:textId="7EA33215" w:rsidR="00D614A6" w:rsidRPr="00376149" w:rsidRDefault="003D7184" w:rsidP="003B35B5">
      <w:pPr>
        <w:pStyle w:val="Akapitzlist"/>
        <w:numPr>
          <w:ilvl w:val="0"/>
          <w:numId w:val="2"/>
        </w:numPr>
        <w:spacing w:line="360" w:lineRule="auto"/>
        <w:ind w:left="426" w:hanging="426"/>
        <w:rPr>
          <w:rFonts w:ascii="Arial" w:hAnsi="Arial" w:cs="Arial"/>
          <w:sz w:val="24"/>
          <w:szCs w:val="24"/>
        </w:rPr>
      </w:pPr>
      <w:r w:rsidRPr="00376149">
        <w:rPr>
          <w:rFonts w:ascii="Arial" w:hAnsi="Arial" w:cs="Arial"/>
          <w:sz w:val="24"/>
          <w:szCs w:val="24"/>
        </w:rPr>
        <w:t xml:space="preserve">Przystąpienie do naboru jest równoznaczne z akceptacją przez </w:t>
      </w:r>
      <w:r w:rsidR="00D2660A" w:rsidRPr="00376149">
        <w:rPr>
          <w:rFonts w:ascii="Arial" w:hAnsi="Arial" w:cs="Arial"/>
          <w:sz w:val="24"/>
          <w:szCs w:val="24"/>
        </w:rPr>
        <w:t>w</w:t>
      </w:r>
      <w:r w:rsidRPr="00376149">
        <w:rPr>
          <w:rFonts w:ascii="Arial" w:hAnsi="Arial" w:cs="Arial"/>
          <w:sz w:val="24"/>
          <w:szCs w:val="24"/>
        </w:rPr>
        <w:t>nioskodawcę postanowień Regulaminu</w:t>
      </w:r>
      <w:r w:rsidR="00D614A6" w:rsidRPr="00376149">
        <w:rPr>
          <w:rFonts w:ascii="Arial" w:hAnsi="Arial" w:cs="Arial"/>
          <w:sz w:val="24"/>
          <w:szCs w:val="24"/>
        </w:rPr>
        <w:t xml:space="preserve"> w tym wyrażenia zgody na:</w:t>
      </w:r>
    </w:p>
    <w:p w14:paraId="520A1A62" w14:textId="77777777" w:rsidR="00475757" w:rsidRPr="00376149" w:rsidRDefault="00D614A6" w:rsidP="00F854D3">
      <w:pPr>
        <w:pStyle w:val="Akapitzlist"/>
        <w:numPr>
          <w:ilvl w:val="0"/>
          <w:numId w:val="116"/>
        </w:numPr>
        <w:spacing w:line="360" w:lineRule="auto"/>
        <w:rPr>
          <w:rFonts w:ascii="Arial" w:hAnsi="Arial" w:cs="Arial"/>
          <w:sz w:val="24"/>
          <w:szCs w:val="24"/>
        </w:rPr>
      </w:pPr>
      <w:proofErr w:type="gramStart"/>
      <w:r w:rsidRPr="00376149">
        <w:rPr>
          <w:rFonts w:ascii="Arial" w:hAnsi="Arial" w:cs="Arial"/>
          <w:sz w:val="24"/>
          <w:szCs w:val="24"/>
        </w:rPr>
        <w:t>udostępnienia</w:t>
      </w:r>
      <w:proofErr w:type="gramEnd"/>
      <w:r w:rsidRPr="00376149">
        <w:rPr>
          <w:rFonts w:ascii="Arial" w:hAnsi="Arial" w:cs="Arial"/>
          <w:sz w:val="24"/>
          <w:szCs w:val="24"/>
        </w:rPr>
        <w:t xml:space="preserve"> wniosku o dofinansowanie podmiotom dokonującym oceny lub kontroli,</w:t>
      </w:r>
    </w:p>
    <w:p w14:paraId="551C4E7E" w14:textId="49FEE0FD" w:rsidR="004F2DDA" w:rsidRPr="00376149" w:rsidRDefault="00D614A6" w:rsidP="00F854D3">
      <w:pPr>
        <w:pStyle w:val="Akapitzlist"/>
        <w:numPr>
          <w:ilvl w:val="0"/>
          <w:numId w:val="116"/>
        </w:numPr>
        <w:spacing w:line="360" w:lineRule="auto"/>
        <w:rPr>
          <w:rFonts w:ascii="Arial" w:hAnsi="Arial" w:cs="Arial"/>
          <w:sz w:val="24"/>
          <w:szCs w:val="24"/>
        </w:rPr>
      </w:pPr>
      <w:proofErr w:type="gramStart"/>
      <w:r w:rsidRPr="00376149">
        <w:rPr>
          <w:rFonts w:ascii="Arial" w:hAnsi="Arial" w:cs="Arial"/>
          <w:sz w:val="24"/>
          <w:szCs w:val="24"/>
        </w:rPr>
        <w:t>udzielania</w:t>
      </w:r>
      <w:proofErr w:type="gramEnd"/>
      <w:r w:rsidRPr="00376149">
        <w:rPr>
          <w:rFonts w:ascii="Arial" w:hAnsi="Arial" w:cs="Arial"/>
          <w:sz w:val="24"/>
          <w:szCs w:val="24"/>
        </w:rPr>
        <w:t xml:space="preserve"> informacji na potrzeby ewaluacji przeprowadzanych przez IZ FEŁ2027 lub inną uprawnioną instytucję lub jednostkę organizacyjną,</w:t>
      </w:r>
    </w:p>
    <w:p w14:paraId="480BEEB7" w14:textId="688518FB" w:rsidR="00B85809" w:rsidRPr="00376149" w:rsidRDefault="00D614A6" w:rsidP="00F854D3">
      <w:pPr>
        <w:pStyle w:val="Akapitzlist"/>
        <w:numPr>
          <w:ilvl w:val="0"/>
          <w:numId w:val="116"/>
        </w:numPr>
        <w:spacing w:line="360" w:lineRule="auto"/>
        <w:rPr>
          <w:rFonts w:ascii="Arial" w:hAnsi="Arial" w:cs="Arial"/>
          <w:sz w:val="24"/>
          <w:szCs w:val="24"/>
        </w:rPr>
      </w:pPr>
      <w:proofErr w:type="gramStart"/>
      <w:r w:rsidRPr="00376149">
        <w:rPr>
          <w:rFonts w:ascii="Arial" w:hAnsi="Arial" w:cs="Arial"/>
          <w:sz w:val="24"/>
          <w:szCs w:val="24"/>
        </w:rPr>
        <w:t>udostępnienia</w:t>
      </w:r>
      <w:proofErr w:type="gramEnd"/>
      <w:r w:rsidRPr="00376149">
        <w:rPr>
          <w:rFonts w:ascii="Arial" w:hAnsi="Arial" w:cs="Arial"/>
          <w:sz w:val="24"/>
          <w:szCs w:val="24"/>
        </w:rPr>
        <w:t xml:space="preserve"> wniosku o dofinansowanie podmiotom dokonującym ewaluacji, z zastrzeżeniem ochrony informacji w nim zawartych.</w:t>
      </w:r>
    </w:p>
    <w:p w14:paraId="18A65397" w14:textId="7EC54100" w:rsidR="00B85809" w:rsidRPr="00376149" w:rsidRDefault="00D614A6" w:rsidP="003B35B5">
      <w:pPr>
        <w:pStyle w:val="Akapitzlist"/>
        <w:numPr>
          <w:ilvl w:val="0"/>
          <w:numId w:val="2"/>
        </w:numPr>
        <w:spacing w:line="360" w:lineRule="auto"/>
        <w:ind w:left="426" w:hanging="426"/>
        <w:rPr>
          <w:rFonts w:ascii="Arial" w:hAnsi="Arial" w:cs="Arial"/>
          <w:sz w:val="24"/>
          <w:szCs w:val="24"/>
        </w:rPr>
      </w:pPr>
      <w:r w:rsidRPr="009E7325">
        <w:rPr>
          <w:rFonts w:ascii="Arial" w:hAnsi="Arial" w:cs="Arial"/>
          <w:sz w:val="24"/>
          <w:szCs w:val="24"/>
        </w:rPr>
        <w:t xml:space="preserve">Przystąpienie do naboru oznacza także, iż </w:t>
      </w:r>
      <w:r w:rsidR="00E077B9">
        <w:rPr>
          <w:rFonts w:ascii="Arial" w:hAnsi="Arial" w:cs="Arial"/>
          <w:sz w:val="24"/>
          <w:szCs w:val="24"/>
        </w:rPr>
        <w:t>w</w:t>
      </w:r>
      <w:r w:rsidRPr="009E7325">
        <w:rPr>
          <w:rFonts w:ascii="Arial" w:hAnsi="Arial" w:cs="Arial"/>
          <w:sz w:val="24"/>
          <w:szCs w:val="24"/>
        </w:rPr>
        <w:t>nioskodawca zobowiązuje się,</w:t>
      </w:r>
      <w:r w:rsidR="00E21698" w:rsidRPr="00376149">
        <w:rPr>
          <w:rFonts w:ascii="Arial" w:hAnsi="Arial" w:cs="Arial"/>
          <w:sz w:val="24"/>
          <w:szCs w:val="24"/>
        </w:rPr>
        <w:t xml:space="preserve"> </w:t>
      </w:r>
      <w:r w:rsidRPr="009E7325">
        <w:rPr>
          <w:rFonts w:ascii="Arial" w:hAnsi="Arial" w:cs="Arial"/>
          <w:sz w:val="24"/>
          <w:szCs w:val="24"/>
        </w:rPr>
        <w:t>że na każdym jego etapie, przed podpisaniem umowy o dofinansowanie, zawiadomi IZ FEŁ2027 o każdej zmianie okoliczności faktycznych i prawnych we wn</w:t>
      </w:r>
      <w:r w:rsidR="00B56C98">
        <w:rPr>
          <w:rFonts w:ascii="Arial" w:hAnsi="Arial" w:cs="Arial"/>
          <w:sz w:val="24"/>
          <w:szCs w:val="24"/>
        </w:rPr>
        <w:t>iosku o dofinansowanie projektu</w:t>
      </w:r>
      <w:r w:rsidRPr="009E7325">
        <w:rPr>
          <w:rFonts w:ascii="Arial" w:hAnsi="Arial" w:cs="Arial"/>
          <w:sz w:val="24"/>
          <w:szCs w:val="24"/>
        </w:rPr>
        <w:t xml:space="preserve"> mających wpływ na ocenę projektu.</w:t>
      </w:r>
    </w:p>
    <w:p w14:paraId="63A28A21" w14:textId="77777777" w:rsidR="00125CC5" w:rsidRDefault="002064EB" w:rsidP="003B35B5">
      <w:pPr>
        <w:pStyle w:val="Akapitzlist"/>
        <w:numPr>
          <w:ilvl w:val="0"/>
          <w:numId w:val="2"/>
        </w:numPr>
        <w:spacing w:line="360" w:lineRule="auto"/>
        <w:ind w:left="426" w:hanging="426"/>
        <w:rPr>
          <w:rFonts w:ascii="Arial" w:hAnsi="Arial" w:cs="Arial"/>
          <w:sz w:val="24"/>
          <w:szCs w:val="24"/>
        </w:rPr>
      </w:pPr>
      <w:proofErr w:type="spellStart"/>
      <w:r w:rsidRPr="00376149">
        <w:rPr>
          <w:rFonts w:ascii="Arial" w:hAnsi="Arial" w:cs="Arial"/>
          <w:sz w:val="24"/>
          <w:szCs w:val="24"/>
        </w:rPr>
        <w:lastRenderedPageBreak/>
        <w:t>ION</w:t>
      </w:r>
      <w:proofErr w:type="spellEnd"/>
      <w:r w:rsidRPr="00376149">
        <w:rPr>
          <w:rFonts w:ascii="Arial" w:hAnsi="Arial" w:cs="Arial"/>
          <w:sz w:val="24"/>
          <w:szCs w:val="24"/>
        </w:rPr>
        <w:t xml:space="preserve"> </w:t>
      </w:r>
      <w:r w:rsidR="00D2660A" w:rsidRPr="00376149">
        <w:rPr>
          <w:rFonts w:ascii="Arial" w:hAnsi="Arial" w:cs="Arial"/>
          <w:sz w:val="24"/>
          <w:szCs w:val="24"/>
        </w:rPr>
        <w:t>zastrzega</w:t>
      </w:r>
      <w:r w:rsidR="00B36E21" w:rsidRPr="00376149">
        <w:rPr>
          <w:rFonts w:ascii="Arial" w:hAnsi="Arial" w:cs="Arial"/>
          <w:sz w:val="24"/>
          <w:szCs w:val="24"/>
        </w:rPr>
        <w:t xml:space="preserve"> sobie prawo do wprowadzania zmian w Regulaminie w trakcie trwania</w:t>
      </w:r>
      <w:r w:rsidR="00046EB6" w:rsidRPr="00376149">
        <w:rPr>
          <w:rFonts w:ascii="Arial" w:hAnsi="Arial" w:cs="Arial"/>
          <w:sz w:val="24"/>
          <w:szCs w:val="24"/>
        </w:rPr>
        <w:t xml:space="preserve"> naboru</w:t>
      </w:r>
      <w:r w:rsidR="00B36E21" w:rsidRPr="00376149">
        <w:rPr>
          <w:rFonts w:ascii="Arial" w:hAnsi="Arial" w:cs="Arial"/>
          <w:sz w:val="24"/>
          <w:szCs w:val="24"/>
        </w:rPr>
        <w:t xml:space="preserve"> do czasu jego rozstrzygnięcia, z zastrzeżeniem zmian skutkujących nierównym tr</w:t>
      </w:r>
      <w:r w:rsidR="00B56C98">
        <w:rPr>
          <w:rFonts w:ascii="Arial" w:hAnsi="Arial" w:cs="Arial"/>
          <w:sz w:val="24"/>
          <w:szCs w:val="24"/>
        </w:rPr>
        <w:t xml:space="preserve">aktowaniem wnioskodawców, </w:t>
      </w:r>
      <w:proofErr w:type="gramStart"/>
      <w:r w:rsidR="00B56C98">
        <w:rPr>
          <w:rFonts w:ascii="Arial" w:hAnsi="Arial" w:cs="Arial"/>
          <w:sz w:val="24"/>
          <w:szCs w:val="24"/>
        </w:rPr>
        <w:t>chyba</w:t>
      </w:r>
      <w:r w:rsidR="00B36E21" w:rsidRPr="00376149">
        <w:rPr>
          <w:rFonts w:ascii="Arial" w:hAnsi="Arial" w:cs="Arial"/>
          <w:sz w:val="24"/>
          <w:szCs w:val="24"/>
        </w:rPr>
        <w:t xml:space="preserve"> że</w:t>
      </w:r>
      <w:proofErr w:type="gramEnd"/>
      <w:r w:rsidR="00B36E21" w:rsidRPr="00376149">
        <w:rPr>
          <w:rFonts w:ascii="Arial" w:hAnsi="Arial" w:cs="Arial"/>
          <w:sz w:val="24"/>
          <w:szCs w:val="24"/>
        </w:rPr>
        <w:t xml:space="preserve"> konieczność wprowadzenia tych zmian wynika z przepisów powszechnie obowiązującego prawa. W przypadku zmian w Regulaminie informacja o ich wprowadzeniu, aktualna treść Regulaminu, uzasadnienie oraz termin, od którego obowiązuje nowy Regulamin, </w:t>
      </w:r>
      <w:proofErr w:type="spellStart"/>
      <w:r w:rsidRPr="00376149">
        <w:rPr>
          <w:rFonts w:ascii="Arial" w:hAnsi="Arial" w:cs="Arial"/>
          <w:sz w:val="24"/>
          <w:szCs w:val="24"/>
        </w:rPr>
        <w:t>ION</w:t>
      </w:r>
      <w:proofErr w:type="spellEnd"/>
      <w:r w:rsidR="00B36E21" w:rsidRPr="00376149">
        <w:rPr>
          <w:rFonts w:ascii="Arial" w:hAnsi="Arial" w:cs="Arial"/>
          <w:sz w:val="24"/>
          <w:szCs w:val="24"/>
        </w:rPr>
        <w:t xml:space="preserve"> zamieszcza na </w:t>
      </w:r>
      <w:r w:rsidR="000449B5" w:rsidRPr="000449B5">
        <w:rPr>
          <w:rFonts w:ascii="Arial" w:hAnsi="Arial" w:cs="Arial"/>
          <w:sz w:val="24"/>
          <w:szCs w:val="24"/>
        </w:rPr>
        <w:t>stron</w:t>
      </w:r>
      <w:r w:rsidR="000449B5">
        <w:rPr>
          <w:rFonts w:ascii="Arial" w:hAnsi="Arial" w:cs="Arial"/>
          <w:sz w:val="24"/>
          <w:szCs w:val="24"/>
        </w:rPr>
        <w:t>ie</w:t>
      </w:r>
      <w:r w:rsidR="000449B5" w:rsidRPr="000449B5">
        <w:rPr>
          <w:rFonts w:ascii="Arial" w:hAnsi="Arial" w:cs="Arial"/>
          <w:sz w:val="24"/>
          <w:szCs w:val="24"/>
        </w:rPr>
        <w:t xml:space="preserve"> internetow</w:t>
      </w:r>
      <w:r w:rsidR="000449B5">
        <w:rPr>
          <w:rFonts w:ascii="Arial" w:hAnsi="Arial" w:cs="Arial"/>
          <w:sz w:val="24"/>
          <w:szCs w:val="24"/>
        </w:rPr>
        <w:t>ej</w:t>
      </w:r>
      <w:r w:rsidR="000449B5" w:rsidRPr="000449B5">
        <w:rPr>
          <w:rFonts w:ascii="Arial" w:hAnsi="Arial" w:cs="Arial"/>
          <w:sz w:val="24"/>
          <w:szCs w:val="24"/>
        </w:rPr>
        <w:t xml:space="preserve"> Funduszy Europejskich dla łódzkiego na lata 2021-2027</w:t>
      </w:r>
      <w:r w:rsidR="00ED101E" w:rsidRPr="00376149">
        <w:rPr>
          <w:rFonts w:ascii="Arial" w:hAnsi="Arial" w:cs="Arial"/>
          <w:sz w:val="24"/>
          <w:szCs w:val="24"/>
        </w:rPr>
        <w:t xml:space="preserve"> oraz na portalu.</w:t>
      </w:r>
      <w:r w:rsidR="00C6202B" w:rsidRPr="00376149">
        <w:rPr>
          <w:rFonts w:ascii="Arial" w:hAnsi="Arial" w:cs="Arial"/>
          <w:sz w:val="24"/>
          <w:szCs w:val="24"/>
        </w:rPr>
        <w:t xml:space="preserve"> </w:t>
      </w:r>
    </w:p>
    <w:p w14:paraId="5D126A38" w14:textId="21EB86E3" w:rsidR="00F246BE" w:rsidRPr="00125CC5" w:rsidRDefault="00F246BE" w:rsidP="003B35B5">
      <w:pPr>
        <w:pStyle w:val="Akapitzlist"/>
        <w:numPr>
          <w:ilvl w:val="0"/>
          <w:numId w:val="2"/>
        </w:numPr>
        <w:spacing w:line="360" w:lineRule="auto"/>
        <w:ind w:left="426" w:hanging="426"/>
        <w:rPr>
          <w:rFonts w:ascii="Arial" w:hAnsi="Arial" w:cs="Arial"/>
          <w:sz w:val="24"/>
          <w:szCs w:val="24"/>
        </w:rPr>
      </w:pPr>
      <w:r w:rsidRPr="00125CC5">
        <w:rPr>
          <w:rFonts w:ascii="Arial" w:hAnsi="Arial" w:cs="Arial"/>
          <w:sz w:val="24"/>
          <w:szCs w:val="24"/>
        </w:rPr>
        <w:t xml:space="preserve">W przypadku zmiany </w:t>
      </w:r>
      <w:r w:rsidR="00D2660A" w:rsidRPr="00125CC5">
        <w:rPr>
          <w:rFonts w:ascii="Arial" w:hAnsi="Arial" w:cs="Arial"/>
          <w:sz w:val="24"/>
          <w:szCs w:val="24"/>
        </w:rPr>
        <w:t>R</w:t>
      </w:r>
      <w:r w:rsidRPr="00125CC5">
        <w:rPr>
          <w:rFonts w:ascii="Arial" w:hAnsi="Arial" w:cs="Arial"/>
          <w:sz w:val="24"/>
          <w:szCs w:val="24"/>
        </w:rPr>
        <w:t xml:space="preserve">egulaminu </w:t>
      </w:r>
      <w:proofErr w:type="spellStart"/>
      <w:r w:rsidR="002064EB" w:rsidRPr="00125CC5">
        <w:rPr>
          <w:rFonts w:ascii="Arial" w:hAnsi="Arial" w:cs="Arial"/>
          <w:sz w:val="24"/>
          <w:szCs w:val="24"/>
        </w:rPr>
        <w:t>ION</w:t>
      </w:r>
      <w:proofErr w:type="spellEnd"/>
      <w:r w:rsidR="00B62802" w:rsidRPr="00125CC5">
        <w:rPr>
          <w:rFonts w:ascii="Arial" w:hAnsi="Arial" w:cs="Arial"/>
          <w:sz w:val="24"/>
          <w:szCs w:val="24"/>
        </w:rPr>
        <w:t xml:space="preserve"> </w:t>
      </w:r>
      <w:r w:rsidRPr="00125CC5">
        <w:rPr>
          <w:rFonts w:ascii="Arial" w:hAnsi="Arial" w:cs="Arial"/>
          <w:sz w:val="24"/>
          <w:szCs w:val="24"/>
        </w:rPr>
        <w:t xml:space="preserve">niezwłocznie i indywidualnie informuje o niej każdego wnioskodawcę, który w ramach trwającego naboru złożył już wniosek o dofinansowanie. </w:t>
      </w:r>
    </w:p>
    <w:p w14:paraId="38B42504" w14:textId="0ABF726D" w:rsidR="008F3935" w:rsidRPr="00376149" w:rsidRDefault="008F3935" w:rsidP="003B35B5">
      <w:pPr>
        <w:pStyle w:val="Akapitzlist"/>
        <w:numPr>
          <w:ilvl w:val="0"/>
          <w:numId w:val="2"/>
        </w:numPr>
        <w:spacing w:line="360" w:lineRule="auto"/>
        <w:ind w:left="426" w:hanging="426"/>
        <w:rPr>
          <w:rFonts w:ascii="Arial" w:hAnsi="Arial" w:cs="Arial"/>
          <w:sz w:val="24"/>
          <w:szCs w:val="24"/>
        </w:rPr>
      </w:pPr>
      <w:proofErr w:type="spellStart"/>
      <w:r w:rsidRPr="00376149">
        <w:rPr>
          <w:rFonts w:ascii="Arial" w:hAnsi="Arial" w:cs="Arial"/>
          <w:sz w:val="24"/>
          <w:szCs w:val="24"/>
        </w:rPr>
        <w:t>ION</w:t>
      </w:r>
      <w:proofErr w:type="spellEnd"/>
      <w:r w:rsidRPr="00376149">
        <w:rPr>
          <w:rFonts w:ascii="Arial" w:hAnsi="Arial" w:cs="Arial"/>
          <w:sz w:val="24"/>
          <w:szCs w:val="24"/>
        </w:rPr>
        <w:t xml:space="preserve"> zastrzega możliwość </w:t>
      </w:r>
      <w:r w:rsidR="00E70DDA" w:rsidRPr="00376149">
        <w:rPr>
          <w:rFonts w:ascii="Arial" w:hAnsi="Arial" w:cs="Arial"/>
          <w:sz w:val="24"/>
          <w:szCs w:val="24"/>
        </w:rPr>
        <w:t xml:space="preserve">unieważnienia </w:t>
      </w:r>
      <w:r w:rsidRPr="00376149">
        <w:rPr>
          <w:rFonts w:ascii="Arial" w:hAnsi="Arial" w:cs="Arial"/>
          <w:sz w:val="24"/>
          <w:szCs w:val="24"/>
        </w:rPr>
        <w:t>ogłoszonego naboru</w:t>
      </w:r>
      <w:r w:rsidR="00E70DDA" w:rsidRPr="00376149">
        <w:rPr>
          <w:rFonts w:ascii="Arial" w:hAnsi="Arial" w:cs="Arial"/>
          <w:sz w:val="24"/>
          <w:szCs w:val="24"/>
        </w:rPr>
        <w:t>,</w:t>
      </w:r>
      <w:r w:rsidRPr="00376149">
        <w:rPr>
          <w:rFonts w:ascii="Arial" w:hAnsi="Arial" w:cs="Arial"/>
          <w:sz w:val="24"/>
          <w:szCs w:val="24"/>
        </w:rPr>
        <w:t xml:space="preserve"> </w:t>
      </w:r>
      <w:r w:rsidR="00E70DDA" w:rsidRPr="00376149">
        <w:rPr>
          <w:rFonts w:ascii="Arial" w:hAnsi="Arial" w:cs="Arial"/>
          <w:sz w:val="24"/>
          <w:szCs w:val="24"/>
        </w:rPr>
        <w:t>jeżeli</w:t>
      </w:r>
      <w:r w:rsidRPr="00376149">
        <w:rPr>
          <w:rFonts w:ascii="Arial" w:hAnsi="Arial" w:cs="Arial"/>
          <w:sz w:val="24"/>
          <w:szCs w:val="24"/>
        </w:rPr>
        <w:t>:</w:t>
      </w:r>
    </w:p>
    <w:p w14:paraId="6F1BB7BC" w14:textId="622F2054" w:rsidR="00E70DDA" w:rsidRPr="00376149" w:rsidRDefault="00E70DDA" w:rsidP="003B35B5">
      <w:pPr>
        <w:pStyle w:val="Akapitzlist"/>
        <w:numPr>
          <w:ilvl w:val="0"/>
          <w:numId w:val="59"/>
        </w:numPr>
        <w:spacing w:line="360" w:lineRule="auto"/>
        <w:ind w:left="709" w:hanging="283"/>
        <w:rPr>
          <w:rFonts w:ascii="Arial" w:hAnsi="Arial" w:cs="Arial"/>
          <w:sz w:val="24"/>
          <w:szCs w:val="24"/>
        </w:rPr>
      </w:pPr>
      <w:proofErr w:type="gramStart"/>
      <w:r w:rsidRPr="00376149">
        <w:rPr>
          <w:rFonts w:ascii="Arial" w:hAnsi="Arial" w:cs="Arial"/>
          <w:sz w:val="24"/>
          <w:szCs w:val="24"/>
        </w:rPr>
        <w:t>w</w:t>
      </w:r>
      <w:proofErr w:type="gramEnd"/>
      <w:r w:rsidRPr="00376149">
        <w:rPr>
          <w:rFonts w:ascii="Arial" w:hAnsi="Arial" w:cs="Arial"/>
          <w:sz w:val="24"/>
          <w:szCs w:val="24"/>
        </w:rPr>
        <w:t xml:space="preserve"> terminie składania wniosków o dofinansowanie projektu nie złożono żadnego wniosku lub</w:t>
      </w:r>
    </w:p>
    <w:p w14:paraId="71FCD335" w14:textId="504ED21D" w:rsidR="008F3935" w:rsidRPr="00376149" w:rsidRDefault="00E70DDA" w:rsidP="003B35B5">
      <w:pPr>
        <w:pStyle w:val="Akapitzlist"/>
        <w:numPr>
          <w:ilvl w:val="0"/>
          <w:numId w:val="59"/>
        </w:numPr>
        <w:spacing w:line="360" w:lineRule="auto"/>
        <w:ind w:left="709" w:hanging="283"/>
        <w:rPr>
          <w:rFonts w:ascii="Arial" w:hAnsi="Arial" w:cs="Arial"/>
          <w:sz w:val="24"/>
          <w:szCs w:val="24"/>
        </w:rPr>
      </w:pPr>
      <w:proofErr w:type="gramStart"/>
      <w:r w:rsidRPr="00376149">
        <w:rPr>
          <w:rFonts w:ascii="Arial" w:hAnsi="Arial" w:cs="Arial"/>
          <w:sz w:val="24"/>
          <w:szCs w:val="24"/>
        </w:rPr>
        <w:t>w</w:t>
      </w:r>
      <w:r w:rsidR="008F3935" w:rsidRPr="00376149">
        <w:rPr>
          <w:rFonts w:ascii="Arial" w:hAnsi="Arial" w:cs="Arial"/>
          <w:sz w:val="24"/>
          <w:szCs w:val="24"/>
        </w:rPr>
        <w:t>ystąpi</w:t>
      </w:r>
      <w:r w:rsidRPr="00376149">
        <w:rPr>
          <w:rFonts w:ascii="Arial" w:hAnsi="Arial" w:cs="Arial"/>
          <w:sz w:val="24"/>
          <w:szCs w:val="24"/>
        </w:rPr>
        <w:t>ła</w:t>
      </w:r>
      <w:proofErr w:type="gramEnd"/>
      <w:r w:rsidRPr="00376149">
        <w:rPr>
          <w:rFonts w:ascii="Arial" w:hAnsi="Arial" w:cs="Arial"/>
          <w:sz w:val="24"/>
          <w:szCs w:val="24"/>
        </w:rPr>
        <w:t xml:space="preserve"> istotna zmiana okoliczności powodująca, że wybór projektów do dofinansowania nie leży w interesie publicznym, czego nie można było wcześniej przewidzieć lub</w:t>
      </w:r>
    </w:p>
    <w:p w14:paraId="02AF31AB" w14:textId="4AD953A4" w:rsidR="00AB58DA" w:rsidRPr="00E826A5" w:rsidRDefault="00E70DDA" w:rsidP="00E826A5">
      <w:pPr>
        <w:pStyle w:val="Akapitzlist"/>
        <w:numPr>
          <w:ilvl w:val="0"/>
          <w:numId w:val="59"/>
        </w:numPr>
        <w:spacing w:line="360" w:lineRule="auto"/>
        <w:ind w:left="709" w:hanging="283"/>
        <w:rPr>
          <w:rFonts w:ascii="Arial" w:hAnsi="Arial" w:cs="Arial"/>
          <w:sz w:val="24"/>
          <w:szCs w:val="24"/>
        </w:rPr>
      </w:pPr>
      <w:proofErr w:type="gramStart"/>
      <w:r w:rsidRPr="00376149">
        <w:rPr>
          <w:rFonts w:ascii="Arial" w:hAnsi="Arial" w:cs="Arial"/>
          <w:sz w:val="24"/>
          <w:szCs w:val="24"/>
        </w:rPr>
        <w:t>postępowanie</w:t>
      </w:r>
      <w:proofErr w:type="gramEnd"/>
      <w:r w:rsidRPr="00376149">
        <w:rPr>
          <w:rFonts w:ascii="Arial" w:hAnsi="Arial" w:cs="Arial"/>
          <w:sz w:val="24"/>
          <w:szCs w:val="24"/>
        </w:rPr>
        <w:t xml:space="preserve"> obarczone jest niemożliwą do usunięcia wadą prawną.</w:t>
      </w:r>
    </w:p>
    <w:p w14:paraId="013E8EEB" w14:textId="34DA692F" w:rsidR="001607D8" w:rsidRPr="00376149" w:rsidRDefault="001607D8"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xml:space="preserve">§ </w:t>
      </w:r>
      <w:r w:rsidR="00B41618" w:rsidRPr="00376149">
        <w:rPr>
          <w:rFonts w:ascii="Arial" w:eastAsiaTheme="majorEastAsia" w:hAnsi="Arial" w:cs="Arial"/>
          <w:b/>
          <w:bCs/>
          <w:color w:val="365F91" w:themeColor="accent1" w:themeShade="BF"/>
          <w:sz w:val="24"/>
          <w:szCs w:val="24"/>
        </w:rPr>
        <w:t>2</w:t>
      </w:r>
    </w:p>
    <w:p w14:paraId="14A59BBC" w14:textId="2E0C44C3" w:rsidR="001D37D4" w:rsidRPr="00376149" w:rsidRDefault="00C4521E" w:rsidP="00F854D3">
      <w:pPr>
        <w:pStyle w:val="Nagwek1"/>
        <w:spacing w:line="360" w:lineRule="auto"/>
        <w:rPr>
          <w:sz w:val="24"/>
          <w:szCs w:val="24"/>
        </w:rPr>
      </w:pPr>
      <w:bookmarkStart w:id="6" w:name="_Toc138762673"/>
      <w:r w:rsidRPr="00376149">
        <w:rPr>
          <w:sz w:val="24"/>
          <w:szCs w:val="24"/>
        </w:rPr>
        <w:t xml:space="preserve">Instytucja </w:t>
      </w:r>
      <w:r w:rsidR="00F93CC1" w:rsidRPr="00376149">
        <w:rPr>
          <w:sz w:val="24"/>
          <w:szCs w:val="24"/>
        </w:rPr>
        <w:t>organizująca</w:t>
      </w:r>
      <w:r w:rsidR="006E5D98" w:rsidRPr="00376149">
        <w:rPr>
          <w:sz w:val="24"/>
          <w:szCs w:val="24"/>
        </w:rPr>
        <w:t xml:space="preserve"> </w:t>
      </w:r>
      <w:r w:rsidRPr="00376149">
        <w:rPr>
          <w:sz w:val="24"/>
          <w:szCs w:val="24"/>
        </w:rPr>
        <w:t>nabór</w:t>
      </w:r>
      <w:bookmarkEnd w:id="6"/>
    </w:p>
    <w:p w14:paraId="48E9EE69" w14:textId="09DA0FC7" w:rsidR="00E826A5" w:rsidRPr="00913321" w:rsidRDefault="002E4DCC" w:rsidP="00E826A5">
      <w:pPr>
        <w:spacing w:after="0" w:line="360" w:lineRule="auto"/>
        <w:rPr>
          <w:rFonts w:ascii="Arial" w:hAnsi="Arial" w:cs="Arial"/>
          <w:sz w:val="24"/>
          <w:szCs w:val="24"/>
        </w:rPr>
      </w:pPr>
      <w:r w:rsidRPr="00376149">
        <w:rPr>
          <w:rFonts w:ascii="Arial" w:hAnsi="Arial" w:cs="Arial"/>
          <w:sz w:val="24"/>
          <w:szCs w:val="24"/>
        </w:rPr>
        <w:t xml:space="preserve">Instytucją </w:t>
      </w:r>
      <w:r w:rsidR="00E844DA" w:rsidRPr="00376149">
        <w:rPr>
          <w:rFonts w:ascii="Arial" w:hAnsi="Arial" w:cs="Arial"/>
          <w:sz w:val="24"/>
          <w:szCs w:val="24"/>
        </w:rPr>
        <w:t xml:space="preserve">Organizującą </w:t>
      </w:r>
      <w:r w:rsidR="00FD4343" w:rsidRPr="00376149">
        <w:rPr>
          <w:rFonts w:ascii="Arial" w:hAnsi="Arial" w:cs="Arial"/>
          <w:sz w:val="24"/>
          <w:szCs w:val="24"/>
        </w:rPr>
        <w:t>N</w:t>
      </w:r>
      <w:r w:rsidR="00FB42D1" w:rsidRPr="00376149">
        <w:rPr>
          <w:rFonts w:ascii="Arial" w:hAnsi="Arial" w:cs="Arial"/>
          <w:sz w:val="24"/>
          <w:szCs w:val="24"/>
        </w:rPr>
        <w:t>abór</w:t>
      </w:r>
      <w:r w:rsidRPr="00376149">
        <w:rPr>
          <w:rFonts w:ascii="Arial" w:hAnsi="Arial" w:cs="Arial"/>
          <w:sz w:val="24"/>
          <w:szCs w:val="24"/>
        </w:rPr>
        <w:t xml:space="preserve"> jest</w:t>
      </w:r>
      <w:r w:rsidR="000A0C86" w:rsidRPr="00376149">
        <w:rPr>
          <w:rFonts w:ascii="Arial" w:hAnsi="Arial" w:cs="Arial"/>
          <w:sz w:val="24"/>
          <w:szCs w:val="24"/>
        </w:rPr>
        <w:t xml:space="preserve"> Instytucja Zarządzająca</w:t>
      </w:r>
      <w:r w:rsidR="005A4044" w:rsidRPr="00376149">
        <w:rPr>
          <w:rFonts w:ascii="Arial" w:hAnsi="Arial" w:cs="Arial"/>
          <w:sz w:val="24"/>
          <w:szCs w:val="24"/>
        </w:rPr>
        <w:t xml:space="preserve"> </w:t>
      </w:r>
      <w:r w:rsidR="000A0C86" w:rsidRPr="00376149">
        <w:rPr>
          <w:rFonts w:ascii="Arial" w:hAnsi="Arial" w:cs="Arial"/>
          <w:sz w:val="24"/>
          <w:szCs w:val="24"/>
        </w:rPr>
        <w:t xml:space="preserve">programem regionalnym </w:t>
      </w:r>
      <w:r w:rsidR="00FB42D1" w:rsidRPr="00376149">
        <w:rPr>
          <w:rFonts w:ascii="Arial" w:hAnsi="Arial" w:cs="Arial"/>
          <w:sz w:val="24"/>
          <w:szCs w:val="24"/>
        </w:rPr>
        <w:t>Fundusze Europejskie</w:t>
      </w:r>
      <w:r w:rsidRPr="00376149">
        <w:rPr>
          <w:rFonts w:ascii="Arial" w:hAnsi="Arial" w:cs="Arial"/>
          <w:sz w:val="24"/>
          <w:szCs w:val="24"/>
        </w:rPr>
        <w:t xml:space="preserve"> </w:t>
      </w:r>
      <w:r w:rsidR="00FB42D1" w:rsidRPr="00376149">
        <w:rPr>
          <w:rFonts w:ascii="Arial" w:hAnsi="Arial" w:cs="Arial"/>
          <w:sz w:val="24"/>
          <w:szCs w:val="24"/>
        </w:rPr>
        <w:t xml:space="preserve">dla </w:t>
      </w:r>
      <w:r w:rsidRPr="00376149">
        <w:rPr>
          <w:rFonts w:ascii="Arial" w:hAnsi="Arial" w:cs="Arial"/>
          <w:sz w:val="24"/>
          <w:szCs w:val="24"/>
        </w:rPr>
        <w:t>Łódzkiego 20</w:t>
      </w:r>
      <w:r w:rsidR="00FB42D1" w:rsidRPr="00376149">
        <w:rPr>
          <w:rFonts w:ascii="Arial" w:hAnsi="Arial" w:cs="Arial"/>
          <w:sz w:val="24"/>
          <w:szCs w:val="24"/>
        </w:rPr>
        <w:t>21</w:t>
      </w:r>
      <w:r w:rsidRPr="00376149">
        <w:rPr>
          <w:rFonts w:ascii="Arial" w:hAnsi="Arial" w:cs="Arial"/>
          <w:sz w:val="24"/>
          <w:szCs w:val="24"/>
        </w:rPr>
        <w:t>-202</w:t>
      </w:r>
      <w:r w:rsidR="00D64B08" w:rsidRPr="00376149">
        <w:rPr>
          <w:rFonts w:ascii="Arial" w:hAnsi="Arial" w:cs="Arial"/>
          <w:sz w:val="24"/>
          <w:szCs w:val="24"/>
        </w:rPr>
        <w:t>7</w:t>
      </w:r>
      <w:r w:rsidRPr="00376149">
        <w:rPr>
          <w:rFonts w:ascii="Arial" w:hAnsi="Arial" w:cs="Arial"/>
          <w:sz w:val="24"/>
          <w:szCs w:val="24"/>
        </w:rPr>
        <w:t>, którą stanowi Zarząd</w:t>
      </w:r>
      <w:r w:rsidR="001D37D4" w:rsidRPr="00376149">
        <w:rPr>
          <w:rFonts w:ascii="Arial" w:hAnsi="Arial" w:cs="Arial"/>
          <w:sz w:val="24"/>
          <w:szCs w:val="24"/>
        </w:rPr>
        <w:t xml:space="preserve"> </w:t>
      </w:r>
      <w:r w:rsidRPr="00376149">
        <w:rPr>
          <w:rFonts w:ascii="Arial" w:hAnsi="Arial" w:cs="Arial"/>
          <w:sz w:val="24"/>
          <w:szCs w:val="24"/>
        </w:rPr>
        <w:t xml:space="preserve">Województwa Łódzkiego, obsługiwany przez </w:t>
      </w:r>
      <w:r w:rsidR="002F606F" w:rsidRPr="00376149">
        <w:rPr>
          <w:rFonts w:ascii="Arial" w:hAnsi="Arial" w:cs="Arial"/>
          <w:sz w:val="24"/>
          <w:szCs w:val="24"/>
        </w:rPr>
        <w:t xml:space="preserve">Departament </w:t>
      </w:r>
      <w:r w:rsidR="00DB6329" w:rsidRPr="00376149">
        <w:rPr>
          <w:rFonts w:ascii="Arial" w:hAnsi="Arial" w:cs="Arial"/>
          <w:sz w:val="24"/>
          <w:szCs w:val="24"/>
        </w:rPr>
        <w:t>Funduszu Sprawiedliwej Transformacji</w:t>
      </w:r>
      <w:r w:rsidR="00E826A5">
        <w:rPr>
          <w:rFonts w:ascii="Arial" w:hAnsi="Arial" w:cs="Arial"/>
          <w:sz w:val="24"/>
          <w:szCs w:val="24"/>
        </w:rPr>
        <w:t xml:space="preserve"> </w:t>
      </w:r>
      <w:r w:rsidRPr="00376149">
        <w:rPr>
          <w:rFonts w:ascii="Arial" w:hAnsi="Arial" w:cs="Arial"/>
          <w:sz w:val="24"/>
          <w:szCs w:val="24"/>
        </w:rPr>
        <w:t xml:space="preserve">Urzędu Marszałkowskiego Województwa Łódzkiego, adres: </w:t>
      </w:r>
      <w:r w:rsidR="00DE0299" w:rsidRPr="00376149">
        <w:rPr>
          <w:rFonts w:ascii="Arial" w:hAnsi="Arial" w:cs="Arial"/>
          <w:sz w:val="24"/>
          <w:szCs w:val="24"/>
        </w:rPr>
        <w:br/>
      </w:r>
      <w:r w:rsidRPr="00376149">
        <w:rPr>
          <w:rFonts w:ascii="Arial" w:hAnsi="Arial" w:cs="Arial"/>
          <w:sz w:val="24"/>
          <w:szCs w:val="24"/>
        </w:rPr>
        <w:t>ul. Traugutta 21/23, 90-113 Łódź</w:t>
      </w:r>
      <w:r w:rsidR="001B78C5" w:rsidRPr="00376149">
        <w:rPr>
          <w:rFonts w:ascii="Arial" w:hAnsi="Arial" w:cs="Arial"/>
          <w:sz w:val="24"/>
          <w:szCs w:val="24"/>
        </w:rPr>
        <w:t>.</w:t>
      </w:r>
    </w:p>
    <w:p w14:paraId="24EF210D" w14:textId="230F7F2C" w:rsidR="00C4521E" w:rsidRPr="00376149" w:rsidRDefault="00C4521E"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xml:space="preserve">§ </w:t>
      </w:r>
      <w:r w:rsidR="00B41618" w:rsidRPr="00376149">
        <w:rPr>
          <w:rFonts w:ascii="Arial" w:eastAsiaTheme="majorEastAsia" w:hAnsi="Arial" w:cs="Arial"/>
          <w:b/>
          <w:bCs/>
          <w:color w:val="365F91" w:themeColor="accent1" w:themeShade="BF"/>
          <w:sz w:val="24"/>
          <w:szCs w:val="24"/>
        </w:rPr>
        <w:t>3</w:t>
      </w:r>
    </w:p>
    <w:p w14:paraId="2DA9AD94" w14:textId="2F17D748" w:rsidR="00C4521E" w:rsidRPr="00376149" w:rsidRDefault="00C4521E" w:rsidP="00F854D3">
      <w:pPr>
        <w:pStyle w:val="Nagwek1"/>
        <w:spacing w:line="360" w:lineRule="auto"/>
        <w:rPr>
          <w:sz w:val="24"/>
          <w:szCs w:val="24"/>
        </w:rPr>
      </w:pPr>
      <w:bookmarkStart w:id="7" w:name="_Toc138762674"/>
      <w:r w:rsidRPr="00376149">
        <w:rPr>
          <w:sz w:val="24"/>
          <w:szCs w:val="24"/>
        </w:rPr>
        <w:t>Kontakt i informacje dotyczące naboru</w:t>
      </w:r>
      <w:bookmarkEnd w:id="7"/>
    </w:p>
    <w:p w14:paraId="0240BB3B" w14:textId="2DBADA1B" w:rsidR="00D94EB3" w:rsidRPr="003B35B5" w:rsidRDefault="00D94EB3" w:rsidP="003B35B5">
      <w:pPr>
        <w:spacing w:after="0" w:line="360" w:lineRule="auto"/>
        <w:rPr>
          <w:rFonts w:ascii="Arial" w:hAnsi="Arial" w:cs="Arial"/>
          <w:sz w:val="24"/>
          <w:szCs w:val="24"/>
        </w:rPr>
      </w:pPr>
      <w:r w:rsidRPr="003B35B5">
        <w:rPr>
          <w:rFonts w:ascii="Arial" w:hAnsi="Arial" w:cs="Arial"/>
          <w:sz w:val="24"/>
          <w:szCs w:val="24"/>
        </w:rPr>
        <w:t xml:space="preserve">Uwaga – informacje na temat naboru udzielane są jedynie za pośrednictwem </w:t>
      </w:r>
      <w:r w:rsidR="00BE156E" w:rsidRPr="003B35B5">
        <w:rPr>
          <w:rFonts w:ascii="Arial" w:hAnsi="Arial" w:cs="Arial"/>
          <w:sz w:val="24"/>
          <w:szCs w:val="24"/>
        </w:rPr>
        <w:t xml:space="preserve">wskazanych poniżej sposobów komunikacji.  </w:t>
      </w:r>
    </w:p>
    <w:p w14:paraId="20C5394C" w14:textId="06BC5620" w:rsidR="0092617E" w:rsidRPr="00376149" w:rsidRDefault="0092617E" w:rsidP="003B35B5">
      <w:pPr>
        <w:pStyle w:val="Akapitzlist"/>
        <w:numPr>
          <w:ilvl w:val="0"/>
          <w:numId w:val="6"/>
        </w:numPr>
        <w:spacing w:line="360" w:lineRule="auto"/>
        <w:ind w:left="426" w:hanging="426"/>
        <w:rPr>
          <w:rFonts w:ascii="Arial" w:hAnsi="Arial" w:cs="Arial"/>
          <w:sz w:val="24"/>
          <w:szCs w:val="24"/>
        </w:rPr>
      </w:pPr>
      <w:r w:rsidRPr="00376149">
        <w:rPr>
          <w:rFonts w:ascii="Arial" w:hAnsi="Arial" w:cs="Arial"/>
          <w:sz w:val="24"/>
          <w:szCs w:val="24"/>
        </w:rPr>
        <w:lastRenderedPageBreak/>
        <w:t>Informacji i wyjaśnień dotyczących naboru udzielają drogą telefoniczną oraz za pomocą poczty elektronicznej Punkty Informacyjne Funduszy Europejskich wskazane poniżej:</w:t>
      </w:r>
    </w:p>
    <w:p w14:paraId="4933E08A" w14:textId="180ECB93" w:rsidR="0092617E" w:rsidRPr="00397CD4" w:rsidRDefault="0092617E" w:rsidP="00F854D3">
      <w:pPr>
        <w:pStyle w:val="Akapitzlist"/>
        <w:numPr>
          <w:ilvl w:val="0"/>
          <w:numId w:val="22"/>
        </w:numPr>
        <w:spacing w:line="360" w:lineRule="auto"/>
        <w:rPr>
          <w:rFonts w:ascii="Arial" w:hAnsi="Arial" w:cs="Arial"/>
          <w:sz w:val="24"/>
          <w:szCs w:val="24"/>
        </w:rPr>
      </w:pPr>
      <w:r w:rsidRPr="00397CD4">
        <w:rPr>
          <w:rFonts w:ascii="Arial" w:hAnsi="Arial" w:cs="Arial"/>
          <w:sz w:val="24"/>
          <w:szCs w:val="24"/>
        </w:rPr>
        <w:t>Gł</w:t>
      </w:r>
      <w:r w:rsidR="00C80646" w:rsidRPr="00397CD4">
        <w:rPr>
          <w:rFonts w:ascii="Arial" w:hAnsi="Arial" w:cs="Arial"/>
          <w:sz w:val="24"/>
          <w:szCs w:val="24"/>
        </w:rPr>
        <w:t xml:space="preserve">ówny Punkt Informacyjny </w:t>
      </w:r>
      <w:r w:rsidR="00D712F5" w:rsidRPr="00397CD4">
        <w:rPr>
          <w:rFonts w:ascii="Arial" w:hAnsi="Arial" w:cs="Arial"/>
          <w:sz w:val="24"/>
          <w:szCs w:val="24"/>
        </w:rPr>
        <w:t xml:space="preserve">Funduszy Europejskich </w:t>
      </w:r>
      <w:r w:rsidR="00C80646" w:rsidRPr="00397CD4">
        <w:rPr>
          <w:rFonts w:ascii="Arial" w:hAnsi="Arial" w:cs="Arial"/>
          <w:sz w:val="24"/>
          <w:szCs w:val="24"/>
        </w:rPr>
        <w:t>w Łodzi</w:t>
      </w:r>
      <w:r w:rsidRPr="00397CD4">
        <w:rPr>
          <w:rFonts w:ascii="Arial" w:hAnsi="Arial" w:cs="Arial"/>
          <w:sz w:val="24"/>
          <w:szCs w:val="24"/>
        </w:rPr>
        <w:t xml:space="preserve"> </w:t>
      </w:r>
    </w:p>
    <w:p w14:paraId="6639F65B" w14:textId="77777777" w:rsidR="0092617E" w:rsidRPr="00397CD4" w:rsidRDefault="0092617E" w:rsidP="0019660A">
      <w:pPr>
        <w:pStyle w:val="Akapitzlist"/>
        <w:spacing w:line="360" w:lineRule="auto"/>
        <w:ind w:left="1440" w:hanging="731"/>
        <w:rPr>
          <w:rFonts w:ascii="Arial" w:hAnsi="Arial" w:cs="Arial"/>
          <w:sz w:val="24"/>
          <w:szCs w:val="24"/>
        </w:rPr>
      </w:pPr>
      <w:proofErr w:type="gramStart"/>
      <w:r w:rsidRPr="00397CD4">
        <w:rPr>
          <w:rFonts w:ascii="Arial" w:hAnsi="Arial" w:cs="Arial"/>
          <w:sz w:val="24"/>
          <w:szCs w:val="24"/>
        </w:rPr>
        <w:t>ul</w:t>
      </w:r>
      <w:proofErr w:type="gramEnd"/>
      <w:r w:rsidRPr="00397CD4">
        <w:rPr>
          <w:rFonts w:ascii="Arial" w:hAnsi="Arial" w:cs="Arial"/>
          <w:sz w:val="24"/>
          <w:szCs w:val="24"/>
        </w:rPr>
        <w:t xml:space="preserve">. Moniuszki 7/9, 90-101 Łódź </w:t>
      </w:r>
    </w:p>
    <w:p w14:paraId="58ACF44C" w14:textId="45F4C49A" w:rsidR="0092617E" w:rsidRPr="00397CD4" w:rsidRDefault="0092617E" w:rsidP="0019660A">
      <w:pPr>
        <w:pStyle w:val="Akapitzlist"/>
        <w:spacing w:line="360" w:lineRule="auto"/>
        <w:ind w:left="1440" w:hanging="731"/>
        <w:rPr>
          <w:rFonts w:ascii="Arial" w:hAnsi="Arial" w:cs="Arial"/>
          <w:sz w:val="24"/>
          <w:szCs w:val="24"/>
        </w:rPr>
      </w:pPr>
      <w:proofErr w:type="gramStart"/>
      <w:r w:rsidRPr="00397CD4">
        <w:rPr>
          <w:rFonts w:ascii="Arial" w:hAnsi="Arial" w:cs="Arial"/>
          <w:sz w:val="24"/>
          <w:szCs w:val="24"/>
        </w:rPr>
        <w:t>tel</w:t>
      </w:r>
      <w:proofErr w:type="gramEnd"/>
      <w:r w:rsidRPr="00397CD4">
        <w:rPr>
          <w:rFonts w:ascii="Arial" w:hAnsi="Arial" w:cs="Arial"/>
          <w:sz w:val="24"/>
          <w:szCs w:val="24"/>
        </w:rPr>
        <w:t xml:space="preserve">. </w:t>
      </w:r>
      <w:r w:rsidR="007F21A5" w:rsidRPr="00397CD4">
        <w:rPr>
          <w:rFonts w:ascii="Arial" w:hAnsi="Arial" w:cs="Arial"/>
          <w:sz w:val="24"/>
          <w:szCs w:val="24"/>
        </w:rPr>
        <w:t>42 663 31 07</w:t>
      </w:r>
      <w:r w:rsidRPr="00397CD4">
        <w:rPr>
          <w:rFonts w:ascii="Arial" w:hAnsi="Arial" w:cs="Arial"/>
          <w:sz w:val="24"/>
          <w:szCs w:val="24"/>
        </w:rPr>
        <w:t xml:space="preserve"> </w:t>
      </w:r>
    </w:p>
    <w:p w14:paraId="0DC6674A" w14:textId="6216F5EE" w:rsidR="009D6CB3" w:rsidRPr="00397CD4" w:rsidRDefault="0092617E" w:rsidP="0019660A">
      <w:pPr>
        <w:pStyle w:val="Akapitzlist"/>
        <w:spacing w:line="360" w:lineRule="auto"/>
        <w:ind w:left="1440" w:hanging="731"/>
      </w:pPr>
      <w:proofErr w:type="gramStart"/>
      <w:r w:rsidRPr="00397CD4">
        <w:rPr>
          <w:rFonts w:ascii="Arial" w:hAnsi="Arial" w:cs="Arial"/>
          <w:sz w:val="24"/>
          <w:szCs w:val="24"/>
        </w:rPr>
        <w:t>e-mail</w:t>
      </w:r>
      <w:proofErr w:type="gramEnd"/>
      <w:r w:rsidRPr="00397CD4">
        <w:rPr>
          <w:rFonts w:ascii="Arial" w:hAnsi="Arial" w:cs="Arial"/>
          <w:sz w:val="24"/>
          <w:szCs w:val="24"/>
        </w:rPr>
        <w:t xml:space="preserve">: </w:t>
      </w:r>
      <w:hyperlink r:id="rId14" w:history="1">
        <w:r w:rsidR="009D6CB3" w:rsidRPr="00397CD4">
          <w:rPr>
            <w:rStyle w:val="Hipercze"/>
            <w:rFonts w:ascii="Arial" w:hAnsi="Arial" w:cs="Arial"/>
            <w:sz w:val="24"/>
            <w:szCs w:val="24"/>
          </w:rPr>
          <w:t>PIFE.Lodz@lodzkie.pl</w:t>
        </w:r>
      </w:hyperlink>
    </w:p>
    <w:p w14:paraId="6A007264" w14:textId="07171C14" w:rsidR="0092617E" w:rsidRPr="00397CD4" w:rsidRDefault="0092617E" w:rsidP="00F854D3">
      <w:pPr>
        <w:pStyle w:val="Akapitzlist"/>
        <w:numPr>
          <w:ilvl w:val="0"/>
          <w:numId w:val="22"/>
        </w:numPr>
        <w:spacing w:line="360" w:lineRule="auto"/>
        <w:rPr>
          <w:rFonts w:ascii="Arial" w:hAnsi="Arial" w:cs="Arial"/>
          <w:sz w:val="24"/>
          <w:szCs w:val="24"/>
        </w:rPr>
      </w:pPr>
      <w:r w:rsidRPr="00397CD4">
        <w:rPr>
          <w:rFonts w:ascii="Arial" w:hAnsi="Arial" w:cs="Arial"/>
          <w:sz w:val="24"/>
          <w:szCs w:val="24"/>
        </w:rPr>
        <w:t>Lokalny P</w:t>
      </w:r>
      <w:r w:rsidR="00C80646" w:rsidRPr="00397CD4">
        <w:rPr>
          <w:rFonts w:ascii="Arial" w:hAnsi="Arial" w:cs="Arial"/>
          <w:sz w:val="24"/>
          <w:szCs w:val="24"/>
        </w:rPr>
        <w:t xml:space="preserve">unkt Informacyjny </w:t>
      </w:r>
      <w:r w:rsidR="00D712F5" w:rsidRPr="00397CD4">
        <w:rPr>
          <w:rFonts w:ascii="Arial" w:hAnsi="Arial" w:cs="Arial"/>
          <w:sz w:val="24"/>
          <w:szCs w:val="24"/>
        </w:rPr>
        <w:t xml:space="preserve">Funduszy Europejskich </w:t>
      </w:r>
      <w:r w:rsidR="00C80646" w:rsidRPr="00397CD4">
        <w:rPr>
          <w:rFonts w:ascii="Arial" w:hAnsi="Arial" w:cs="Arial"/>
          <w:sz w:val="24"/>
          <w:szCs w:val="24"/>
        </w:rPr>
        <w:t>w Bełchatowie</w:t>
      </w:r>
      <w:r w:rsidRPr="00397CD4">
        <w:rPr>
          <w:rFonts w:ascii="Arial" w:hAnsi="Arial" w:cs="Arial"/>
          <w:sz w:val="24"/>
          <w:szCs w:val="24"/>
        </w:rPr>
        <w:t xml:space="preserve"> </w:t>
      </w:r>
    </w:p>
    <w:p w14:paraId="19A1636E" w14:textId="77777777" w:rsidR="00BD4948" w:rsidRPr="00397CD4" w:rsidRDefault="0092617E" w:rsidP="0019660A">
      <w:pPr>
        <w:pStyle w:val="Akapitzlist"/>
        <w:spacing w:line="360" w:lineRule="auto"/>
        <w:ind w:left="709"/>
        <w:rPr>
          <w:rFonts w:ascii="Arial" w:hAnsi="Arial" w:cs="Arial"/>
          <w:sz w:val="24"/>
          <w:szCs w:val="24"/>
        </w:rPr>
      </w:pPr>
      <w:proofErr w:type="gramStart"/>
      <w:r w:rsidRPr="00397CD4">
        <w:rPr>
          <w:rFonts w:ascii="Arial" w:hAnsi="Arial" w:cs="Arial"/>
          <w:sz w:val="24"/>
          <w:szCs w:val="24"/>
        </w:rPr>
        <w:t>ul</w:t>
      </w:r>
      <w:proofErr w:type="gramEnd"/>
      <w:r w:rsidRPr="00397CD4">
        <w:rPr>
          <w:rFonts w:ascii="Arial" w:hAnsi="Arial" w:cs="Arial"/>
          <w:sz w:val="24"/>
          <w:szCs w:val="24"/>
        </w:rPr>
        <w:t xml:space="preserve">. </w:t>
      </w:r>
      <w:r w:rsidR="00BD4948" w:rsidRPr="00397CD4">
        <w:rPr>
          <w:rFonts w:ascii="Arial" w:hAnsi="Arial" w:cs="Arial"/>
          <w:sz w:val="24"/>
          <w:szCs w:val="24"/>
        </w:rPr>
        <w:t xml:space="preserve">Lecha i Marii Kaczyńskich 4, 97-400 Bełchatów </w:t>
      </w:r>
    </w:p>
    <w:p w14:paraId="1A7FE06F" w14:textId="74CE2060" w:rsidR="004932BC" w:rsidRPr="00397CD4" w:rsidRDefault="0092617E" w:rsidP="0019660A">
      <w:pPr>
        <w:pStyle w:val="Akapitzlist"/>
        <w:spacing w:line="360" w:lineRule="auto"/>
        <w:ind w:left="709"/>
        <w:rPr>
          <w:rFonts w:ascii="Arial" w:hAnsi="Arial" w:cs="Arial"/>
          <w:sz w:val="24"/>
          <w:szCs w:val="24"/>
        </w:rPr>
      </w:pPr>
      <w:proofErr w:type="gramStart"/>
      <w:r w:rsidRPr="00397CD4">
        <w:rPr>
          <w:rFonts w:ascii="Arial" w:hAnsi="Arial" w:cs="Arial"/>
          <w:sz w:val="24"/>
          <w:szCs w:val="24"/>
        </w:rPr>
        <w:t>tel</w:t>
      </w:r>
      <w:proofErr w:type="gramEnd"/>
      <w:r w:rsidRPr="00397CD4">
        <w:rPr>
          <w:rFonts w:ascii="Arial" w:hAnsi="Arial" w:cs="Arial"/>
          <w:sz w:val="24"/>
          <w:szCs w:val="24"/>
        </w:rPr>
        <w:t xml:space="preserve">. </w:t>
      </w:r>
      <w:r w:rsidR="00475757" w:rsidRPr="00397CD4">
        <w:rPr>
          <w:rFonts w:ascii="Arial" w:hAnsi="Arial" w:cs="Arial"/>
          <w:sz w:val="24"/>
          <w:szCs w:val="24"/>
        </w:rPr>
        <w:t>44 754 78 07, 690 600</w:t>
      </w:r>
      <w:r w:rsidR="004932BC" w:rsidRPr="00397CD4">
        <w:rPr>
          <w:rFonts w:ascii="Arial" w:hAnsi="Arial" w:cs="Arial"/>
          <w:sz w:val="24"/>
          <w:szCs w:val="24"/>
        </w:rPr>
        <w:t> </w:t>
      </w:r>
      <w:r w:rsidR="00475757" w:rsidRPr="00397CD4">
        <w:rPr>
          <w:rFonts w:ascii="Arial" w:hAnsi="Arial" w:cs="Arial"/>
          <w:sz w:val="24"/>
          <w:szCs w:val="24"/>
        </w:rPr>
        <w:t>586</w:t>
      </w:r>
    </w:p>
    <w:p w14:paraId="0A2093A1" w14:textId="7BD1C06F" w:rsidR="009D6CB3" w:rsidRPr="00397CD4" w:rsidRDefault="0092617E" w:rsidP="0019660A">
      <w:pPr>
        <w:pStyle w:val="Akapitzlist"/>
        <w:spacing w:line="360" w:lineRule="auto"/>
        <w:ind w:left="709"/>
        <w:rPr>
          <w:rStyle w:val="Hipercze"/>
          <w:rFonts w:ascii="Arial" w:hAnsi="Arial" w:cs="Arial"/>
          <w:color w:val="auto"/>
          <w:sz w:val="24"/>
          <w:u w:val="none"/>
        </w:rPr>
      </w:pPr>
      <w:proofErr w:type="gramStart"/>
      <w:r w:rsidRPr="00397CD4">
        <w:rPr>
          <w:rFonts w:ascii="Arial" w:hAnsi="Arial" w:cs="Arial"/>
          <w:sz w:val="24"/>
          <w:szCs w:val="24"/>
        </w:rPr>
        <w:t>e-mail</w:t>
      </w:r>
      <w:proofErr w:type="gramEnd"/>
      <w:r w:rsidRPr="00397CD4">
        <w:rPr>
          <w:rFonts w:ascii="Arial" w:hAnsi="Arial" w:cs="Arial"/>
          <w:sz w:val="24"/>
          <w:szCs w:val="24"/>
        </w:rPr>
        <w:t xml:space="preserve">: </w:t>
      </w:r>
      <w:hyperlink r:id="rId15" w:history="1">
        <w:r w:rsidR="009D6CB3" w:rsidRPr="00397CD4">
          <w:rPr>
            <w:rStyle w:val="Hipercze"/>
            <w:rFonts w:ascii="Arial" w:hAnsi="Arial" w:cs="Arial"/>
            <w:sz w:val="24"/>
          </w:rPr>
          <w:t>PIFE.Belchatow@lodzkie.pl</w:t>
        </w:r>
      </w:hyperlink>
    </w:p>
    <w:p w14:paraId="4487BD11" w14:textId="048C7A3B" w:rsidR="0092617E" w:rsidRPr="00397CD4" w:rsidRDefault="0092617E" w:rsidP="00F854D3">
      <w:pPr>
        <w:pStyle w:val="Akapitzlist"/>
        <w:numPr>
          <w:ilvl w:val="0"/>
          <w:numId w:val="22"/>
        </w:numPr>
        <w:spacing w:line="360" w:lineRule="auto"/>
        <w:rPr>
          <w:rFonts w:ascii="Arial" w:hAnsi="Arial" w:cs="Arial"/>
          <w:sz w:val="24"/>
          <w:szCs w:val="24"/>
        </w:rPr>
      </w:pPr>
      <w:r w:rsidRPr="00397CD4">
        <w:rPr>
          <w:rFonts w:ascii="Arial" w:hAnsi="Arial" w:cs="Arial"/>
          <w:sz w:val="24"/>
          <w:szCs w:val="24"/>
        </w:rPr>
        <w:t>Lokalny</w:t>
      </w:r>
      <w:r w:rsidR="00C80646" w:rsidRPr="00397CD4">
        <w:rPr>
          <w:rFonts w:ascii="Arial" w:hAnsi="Arial" w:cs="Arial"/>
          <w:sz w:val="24"/>
          <w:szCs w:val="24"/>
        </w:rPr>
        <w:t xml:space="preserve"> Punkt Informacyjny </w:t>
      </w:r>
      <w:r w:rsidR="00D712F5" w:rsidRPr="00397CD4">
        <w:rPr>
          <w:rFonts w:ascii="Arial" w:hAnsi="Arial" w:cs="Arial"/>
          <w:sz w:val="24"/>
          <w:szCs w:val="24"/>
        </w:rPr>
        <w:t xml:space="preserve">Funduszy Europejskich </w:t>
      </w:r>
      <w:r w:rsidR="00C80646" w:rsidRPr="00397CD4">
        <w:rPr>
          <w:rFonts w:ascii="Arial" w:hAnsi="Arial" w:cs="Arial"/>
          <w:sz w:val="24"/>
          <w:szCs w:val="24"/>
        </w:rPr>
        <w:t>w Sieradzu</w:t>
      </w:r>
    </w:p>
    <w:p w14:paraId="266D1935" w14:textId="29ACA099" w:rsidR="0092617E" w:rsidRPr="00397CD4" w:rsidRDefault="0092617E" w:rsidP="0019660A">
      <w:pPr>
        <w:pStyle w:val="Akapitzlist"/>
        <w:spacing w:line="360" w:lineRule="auto"/>
        <w:ind w:left="709" w:firstLine="142"/>
        <w:rPr>
          <w:rFonts w:ascii="Arial" w:hAnsi="Arial" w:cs="Arial"/>
          <w:sz w:val="24"/>
          <w:szCs w:val="24"/>
        </w:rPr>
      </w:pPr>
      <w:proofErr w:type="gramStart"/>
      <w:r w:rsidRPr="00397CD4">
        <w:rPr>
          <w:rFonts w:ascii="Arial" w:hAnsi="Arial" w:cs="Arial"/>
          <w:sz w:val="24"/>
          <w:szCs w:val="24"/>
        </w:rPr>
        <w:t>ul</w:t>
      </w:r>
      <w:proofErr w:type="gramEnd"/>
      <w:r w:rsidRPr="00397CD4">
        <w:rPr>
          <w:rFonts w:ascii="Arial" w:hAnsi="Arial" w:cs="Arial"/>
          <w:sz w:val="24"/>
          <w:szCs w:val="24"/>
        </w:rPr>
        <w:t xml:space="preserve">. </w:t>
      </w:r>
      <w:r w:rsidR="0045496D" w:rsidRPr="00397CD4">
        <w:rPr>
          <w:rFonts w:ascii="Arial" w:hAnsi="Arial" w:cs="Arial"/>
          <w:sz w:val="24"/>
          <w:szCs w:val="24"/>
        </w:rPr>
        <w:t>Rynek</w:t>
      </w:r>
      <w:r w:rsidRPr="00397CD4">
        <w:rPr>
          <w:rFonts w:ascii="Arial" w:hAnsi="Arial" w:cs="Arial"/>
          <w:sz w:val="24"/>
          <w:szCs w:val="24"/>
        </w:rPr>
        <w:t xml:space="preserve"> </w:t>
      </w:r>
      <w:r w:rsidR="0045496D" w:rsidRPr="00397CD4">
        <w:rPr>
          <w:rFonts w:ascii="Arial" w:hAnsi="Arial" w:cs="Arial"/>
          <w:sz w:val="24"/>
          <w:szCs w:val="24"/>
        </w:rPr>
        <w:t>14</w:t>
      </w:r>
      <w:r w:rsidRPr="00397CD4">
        <w:rPr>
          <w:rFonts w:ascii="Arial" w:hAnsi="Arial" w:cs="Arial"/>
          <w:sz w:val="24"/>
          <w:szCs w:val="24"/>
        </w:rPr>
        <w:t>, 98-200 Sieradz</w:t>
      </w:r>
    </w:p>
    <w:p w14:paraId="0391B7D4" w14:textId="2CEFA733" w:rsidR="004932BC" w:rsidRPr="00397CD4" w:rsidRDefault="0092617E" w:rsidP="0019660A">
      <w:pPr>
        <w:pStyle w:val="Akapitzlist"/>
        <w:spacing w:line="360" w:lineRule="auto"/>
        <w:ind w:left="709" w:firstLine="142"/>
        <w:rPr>
          <w:rFonts w:ascii="Arial" w:hAnsi="Arial" w:cs="Arial"/>
          <w:sz w:val="24"/>
          <w:szCs w:val="24"/>
        </w:rPr>
      </w:pPr>
      <w:proofErr w:type="gramStart"/>
      <w:r w:rsidRPr="00397CD4">
        <w:rPr>
          <w:rFonts w:ascii="Arial" w:hAnsi="Arial" w:cs="Arial"/>
          <w:sz w:val="24"/>
          <w:szCs w:val="24"/>
        </w:rPr>
        <w:t>tel</w:t>
      </w:r>
      <w:proofErr w:type="gramEnd"/>
      <w:r w:rsidRPr="00397CD4">
        <w:rPr>
          <w:rFonts w:ascii="Arial" w:hAnsi="Arial" w:cs="Arial"/>
          <w:sz w:val="24"/>
          <w:szCs w:val="24"/>
        </w:rPr>
        <w:t xml:space="preserve">. </w:t>
      </w:r>
      <w:r w:rsidR="007F21A5" w:rsidRPr="00397CD4">
        <w:rPr>
          <w:rFonts w:ascii="Arial" w:hAnsi="Arial" w:cs="Arial"/>
          <w:sz w:val="24"/>
          <w:szCs w:val="24"/>
        </w:rPr>
        <w:t>43 678 40 80</w:t>
      </w:r>
      <w:r w:rsidRPr="00397CD4">
        <w:rPr>
          <w:rFonts w:ascii="Arial" w:hAnsi="Arial" w:cs="Arial"/>
          <w:sz w:val="24"/>
          <w:szCs w:val="24"/>
        </w:rPr>
        <w:t xml:space="preserve"> </w:t>
      </w:r>
    </w:p>
    <w:p w14:paraId="64C8D2A3" w14:textId="2039DE21" w:rsidR="004932BC" w:rsidRPr="009D6CB3" w:rsidRDefault="0092617E" w:rsidP="0019660A">
      <w:pPr>
        <w:pStyle w:val="Akapitzlist"/>
        <w:spacing w:line="360" w:lineRule="auto"/>
        <w:ind w:left="709" w:firstLine="142"/>
      </w:pPr>
      <w:proofErr w:type="gramStart"/>
      <w:r w:rsidRPr="00397CD4">
        <w:rPr>
          <w:rFonts w:ascii="Arial" w:hAnsi="Arial" w:cs="Arial"/>
          <w:sz w:val="24"/>
          <w:szCs w:val="24"/>
        </w:rPr>
        <w:t>e-mail</w:t>
      </w:r>
      <w:proofErr w:type="gramEnd"/>
      <w:r w:rsidRPr="00397CD4">
        <w:rPr>
          <w:rFonts w:ascii="Arial" w:hAnsi="Arial" w:cs="Arial"/>
          <w:sz w:val="24"/>
          <w:szCs w:val="24"/>
        </w:rPr>
        <w:t xml:space="preserve">: </w:t>
      </w:r>
      <w:hyperlink r:id="rId16" w:history="1">
        <w:r w:rsidR="009D6CB3" w:rsidRPr="00397CD4">
          <w:rPr>
            <w:rStyle w:val="Hipercze"/>
            <w:rFonts w:ascii="Arial" w:hAnsi="Arial" w:cs="Arial"/>
            <w:sz w:val="24"/>
          </w:rPr>
          <w:t>PIFE.Sieradz@lodzkie.pl</w:t>
        </w:r>
      </w:hyperlink>
      <w:r w:rsidRPr="009D6CB3">
        <w:rPr>
          <w:rFonts w:ascii="Arial" w:hAnsi="Arial" w:cs="Arial"/>
          <w:sz w:val="24"/>
          <w:szCs w:val="24"/>
        </w:rPr>
        <w:t xml:space="preserve"> </w:t>
      </w:r>
    </w:p>
    <w:p w14:paraId="5DE14CCC" w14:textId="52A3072C" w:rsidR="005556C0" w:rsidRPr="00B412B7" w:rsidRDefault="00F3623B" w:rsidP="003B35B5">
      <w:pPr>
        <w:pStyle w:val="Akapitzlist"/>
        <w:numPr>
          <w:ilvl w:val="0"/>
          <w:numId w:val="6"/>
        </w:numPr>
        <w:spacing w:line="360" w:lineRule="auto"/>
        <w:ind w:left="426" w:hanging="426"/>
        <w:rPr>
          <w:rFonts w:ascii="Arial" w:hAnsi="Arial" w:cs="Arial"/>
          <w:strike/>
          <w:sz w:val="24"/>
          <w:szCs w:val="24"/>
        </w:rPr>
      </w:pPr>
      <w:r w:rsidRPr="004932BC">
        <w:rPr>
          <w:rFonts w:ascii="Arial" w:hAnsi="Arial" w:cs="Arial"/>
          <w:sz w:val="24"/>
          <w:szCs w:val="24"/>
        </w:rPr>
        <w:t>Wyjaśnienia i o</w:t>
      </w:r>
      <w:r w:rsidR="005556C0" w:rsidRPr="004932BC">
        <w:rPr>
          <w:rFonts w:ascii="Arial" w:hAnsi="Arial" w:cs="Arial"/>
          <w:sz w:val="24"/>
          <w:szCs w:val="24"/>
        </w:rPr>
        <w:t>dpowiedzi na zadawane pytania znajdują się w zakładce „Pytania i odpo</w:t>
      </w:r>
      <w:r w:rsidR="00FC1734" w:rsidRPr="004932BC">
        <w:rPr>
          <w:rFonts w:ascii="Arial" w:hAnsi="Arial" w:cs="Arial"/>
          <w:sz w:val="24"/>
          <w:szCs w:val="24"/>
        </w:rPr>
        <w:t xml:space="preserve">wiedzi” dotyczącej danego </w:t>
      </w:r>
      <w:r w:rsidR="001609E3" w:rsidRPr="004932BC">
        <w:rPr>
          <w:rFonts w:ascii="Arial" w:hAnsi="Arial" w:cs="Arial"/>
          <w:sz w:val="24"/>
          <w:szCs w:val="24"/>
        </w:rPr>
        <w:t>naboru</w:t>
      </w:r>
      <w:r w:rsidR="00582E50" w:rsidRPr="004932BC">
        <w:rPr>
          <w:rFonts w:ascii="Arial" w:hAnsi="Arial" w:cs="Arial"/>
          <w:sz w:val="24"/>
          <w:szCs w:val="24"/>
        </w:rPr>
        <w:t xml:space="preserve"> na </w:t>
      </w:r>
      <w:r w:rsidR="009D2D9F" w:rsidRPr="000449B5">
        <w:rPr>
          <w:rFonts w:ascii="Arial" w:hAnsi="Arial" w:cs="Arial"/>
          <w:sz w:val="24"/>
          <w:szCs w:val="24"/>
        </w:rPr>
        <w:t>stron</w:t>
      </w:r>
      <w:r w:rsidR="009D2D9F">
        <w:rPr>
          <w:rFonts w:ascii="Arial" w:hAnsi="Arial" w:cs="Arial"/>
          <w:sz w:val="24"/>
          <w:szCs w:val="24"/>
        </w:rPr>
        <w:t>ie</w:t>
      </w:r>
      <w:r w:rsidR="009D2D9F" w:rsidRPr="000449B5">
        <w:rPr>
          <w:rFonts w:ascii="Arial" w:hAnsi="Arial" w:cs="Arial"/>
          <w:sz w:val="24"/>
          <w:szCs w:val="24"/>
        </w:rPr>
        <w:t xml:space="preserve"> internetow</w:t>
      </w:r>
      <w:r w:rsidR="009D2D9F">
        <w:rPr>
          <w:rFonts w:ascii="Arial" w:hAnsi="Arial" w:cs="Arial"/>
          <w:sz w:val="24"/>
          <w:szCs w:val="24"/>
        </w:rPr>
        <w:t>ej</w:t>
      </w:r>
      <w:r w:rsidR="009D2D9F" w:rsidRPr="000449B5">
        <w:rPr>
          <w:rFonts w:ascii="Arial" w:hAnsi="Arial" w:cs="Arial"/>
          <w:sz w:val="24"/>
          <w:szCs w:val="24"/>
        </w:rPr>
        <w:t xml:space="preserve"> Funduszy Europejskich dla łódzkiego na lata 2021-2027</w:t>
      </w:r>
      <w:r w:rsidR="00B412B7">
        <w:rPr>
          <w:rFonts w:ascii="Arial" w:hAnsi="Arial" w:cs="Arial"/>
          <w:sz w:val="24"/>
          <w:szCs w:val="24"/>
        </w:rPr>
        <w:t>.</w:t>
      </w:r>
    </w:p>
    <w:p w14:paraId="3F7F8EA5" w14:textId="7C66F8A2" w:rsidR="00B0386F" w:rsidRPr="00376149" w:rsidRDefault="00B0386F" w:rsidP="003B35B5">
      <w:pPr>
        <w:pStyle w:val="Akapitzlist"/>
        <w:numPr>
          <w:ilvl w:val="0"/>
          <w:numId w:val="6"/>
        </w:numPr>
        <w:spacing w:after="0" w:line="360" w:lineRule="auto"/>
        <w:ind w:left="426" w:hanging="426"/>
        <w:rPr>
          <w:rFonts w:ascii="Arial" w:hAnsi="Arial" w:cs="Arial"/>
          <w:sz w:val="24"/>
          <w:szCs w:val="24"/>
        </w:rPr>
      </w:pPr>
      <w:r w:rsidRPr="00376149">
        <w:rPr>
          <w:rFonts w:ascii="Arial" w:hAnsi="Arial" w:cs="Arial"/>
          <w:sz w:val="24"/>
          <w:szCs w:val="24"/>
        </w:rPr>
        <w:t xml:space="preserve">Informacje i wyjaśnienia w zakresie kwestii technicznych działania </w:t>
      </w:r>
      <w:r w:rsidR="00A42C2C" w:rsidRPr="00376149">
        <w:rPr>
          <w:rFonts w:ascii="Arial" w:hAnsi="Arial" w:cs="Arial"/>
          <w:sz w:val="24"/>
          <w:szCs w:val="24"/>
        </w:rPr>
        <w:t xml:space="preserve">systemu teleinformatycznego CST2021 </w:t>
      </w:r>
      <w:r w:rsidR="00D94EB3" w:rsidRPr="00376149">
        <w:rPr>
          <w:rFonts w:ascii="Arial" w:hAnsi="Arial" w:cs="Arial"/>
          <w:sz w:val="24"/>
          <w:szCs w:val="24"/>
        </w:rPr>
        <w:t>udzielane są</w:t>
      </w:r>
      <w:r w:rsidR="00A42C2C" w:rsidRPr="00376149">
        <w:rPr>
          <w:rFonts w:ascii="Arial" w:hAnsi="Arial" w:cs="Arial"/>
          <w:sz w:val="24"/>
          <w:szCs w:val="24"/>
        </w:rPr>
        <w:t xml:space="preserve"> </w:t>
      </w:r>
      <w:r w:rsidRPr="00376149">
        <w:rPr>
          <w:rFonts w:ascii="Arial" w:hAnsi="Arial" w:cs="Arial"/>
          <w:sz w:val="24"/>
          <w:szCs w:val="24"/>
        </w:rPr>
        <w:t xml:space="preserve">za pośrednictwem poczty elektronicznej e-mail: </w:t>
      </w:r>
      <w:hyperlink r:id="rId17" w:history="1">
        <w:r w:rsidR="0052423D" w:rsidRPr="00376149">
          <w:rPr>
            <w:rStyle w:val="Hipercze"/>
            <w:rFonts w:ascii="Arial" w:hAnsi="Arial" w:cs="Arial"/>
            <w:sz w:val="24"/>
            <w:szCs w:val="24"/>
            <w:shd w:val="clear" w:color="auto" w:fill="FFFFFF"/>
          </w:rPr>
          <w:t>amiz.feld@lodzkie.pl</w:t>
        </w:r>
      </w:hyperlink>
      <w:r w:rsidRPr="00376149">
        <w:rPr>
          <w:rStyle w:val="Hipercze"/>
          <w:rFonts w:ascii="Arial" w:hAnsi="Arial" w:cs="Arial"/>
          <w:sz w:val="24"/>
          <w:szCs w:val="24"/>
          <w:shd w:val="clear" w:color="auto" w:fill="FFFFFF"/>
        </w:rPr>
        <w:t>.</w:t>
      </w:r>
    </w:p>
    <w:p w14:paraId="1EC9132E" w14:textId="537FF35A" w:rsidR="00860E3E" w:rsidRPr="00376149" w:rsidRDefault="00860E3E"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xml:space="preserve">§ </w:t>
      </w:r>
      <w:r w:rsidR="00B41618" w:rsidRPr="00376149">
        <w:rPr>
          <w:rFonts w:ascii="Arial" w:eastAsiaTheme="majorEastAsia" w:hAnsi="Arial" w:cs="Arial"/>
          <w:b/>
          <w:bCs/>
          <w:color w:val="365F91" w:themeColor="accent1" w:themeShade="BF"/>
          <w:sz w:val="24"/>
          <w:szCs w:val="24"/>
        </w:rPr>
        <w:t>4</w:t>
      </w:r>
    </w:p>
    <w:p w14:paraId="5A7962ED" w14:textId="3D4F12BC" w:rsidR="00AC63E3" w:rsidRPr="00376149" w:rsidRDefault="00860E3E" w:rsidP="00F854D3">
      <w:pPr>
        <w:pStyle w:val="Nagwek1"/>
        <w:spacing w:line="360" w:lineRule="auto"/>
        <w:rPr>
          <w:sz w:val="24"/>
          <w:szCs w:val="24"/>
        </w:rPr>
      </w:pPr>
      <w:bookmarkStart w:id="8" w:name="_Hlk116992566"/>
      <w:bookmarkStart w:id="9" w:name="_Toc138762675"/>
      <w:r w:rsidRPr="00376149">
        <w:rPr>
          <w:sz w:val="24"/>
          <w:szCs w:val="24"/>
        </w:rPr>
        <w:t>Przedmiot naboru</w:t>
      </w:r>
      <w:bookmarkEnd w:id="8"/>
      <w:bookmarkEnd w:id="9"/>
    </w:p>
    <w:p w14:paraId="6A782731" w14:textId="77777777" w:rsidR="003B35B5" w:rsidRPr="003B35B5" w:rsidRDefault="00860E3E" w:rsidP="003B35B5">
      <w:pPr>
        <w:pStyle w:val="Akapitzlist"/>
        <w:numPr>
          <w:ilvl w:val="0"/>
          <w:numId w:val="4"/>
        </w:numPr>
        <w:spacing w:line="360" w:lineRule="auto"/>
        <w:ind w:left="426" w:hanging="426"/>
        <w:rPr>
          <w:rFonts w:ascii="Arial" w:hAnsi="Arial" w:cs="Arial"/>
          <w:sz w:val="24"/>
          <w:szCs w:val="24"/>
        </w:rPr>
      </w:pPr>
      <w:r w:rsidRPr="00376149">
        <w:rPr>
          <w:rFonts w:ascii="Arial" w:hAnsi="Arial" w:cs="Arial"/>
          <w:sz w:val="24"/>
          <w:szCs w:val="24"/>
        </w:rPr>
        <w:t xml:space="preserve">Przedmiotem naboru jest wybór </w:t>
      </w:r>
      <w:r w:rsidR="00BD0927" w:rsidRPr="00376149">
        <w:rPr>
          <w:rFonts w:ascii="Arial" w:hAnsi="Arial" w:cs="Arial"/>
          <w:sz w:val="24"/>
          <w:szCs w:val="24"/>
        </w:rPr>
        <w:t>projektów</w:t>
      </w:r>
      <w:r w:rsidR="00287527" w:rsidRPr="00376149">
        <w:rPr>
          <w:rFonts w:ascii="Arial" w:hAnsi="Arial" w:cs="Arial"/>
          <w:sz w:val="24"/>
          <w:szCs w:val="24"/>
        </w:rPr>
        <w:t xml:space="preserve"> do dofinansowania w </w:t>
      </w:r>
      <w:r w:rsidR="00BD0927" w:rsidRPr="00376149">
        <w:rPr>
          <w:rFonts w:ascii="Arial" w:hAnsi="Arial" w:cs="Arial"/>
          <w:sz w:val="24"/>
          <w:szCs w:val="24"/>
        </w:rPr>
        <w:t>sposób konkurencyjny</w:t>
      </w:r>
      <w:r w:rsidRPr="00376149">
        <w:rPr>
          <w:rFonts w:ascii="Arial" w:hAnsi="Arial" w:cs="Arial"/>
          <w:sz w:val="24"/>
          <w:szCs w:val="24"/>
        </w:rPr>
        <w:t>, któr</w:t>
      </w:r>
      <w:r w:rsidR="00BD0927" w:rsidRPr="00376149">
        <w:rPr>
          <w:rFonts w:ascii="Arial" w:hAnsi="Arial" w:cs="Arial"/>
          <w:sz w:val="24"/>
          <w:szCs w:val="24"/>
        </w:rPr>
        <w:t>e</w:t>
      </w:r>
      <w:r w:rsidRPr="00376149">
        <w:rPr>
          <w:rFonts w:ascii="Arial" w:hAnsi="Arial" w:cs="Arial"/>
          <w:sz w:val="24"/>
          <w:szCs w:val="24"/>
        </w:rPr>
        <w:t xml:space="preserve"> w największym stopniu przyczyni</w:t>
      </w:r>
      <w:r w:rsidR="00287527" w:rsidRPr="00376149">
        <w:rPr>
          <w:rFonts w:ascii="Arial" w:hAnsi="Arial" w:cs="Arial"/>
          <w:sz w:val="24"/>
          <w:szCs w:val="24"/>
        </w:rPr>
        <w:t>a</w:t>
      </w:r>
      <w:r w:rsidR="00BD0927" w:rsidRPr="00376149">
        <w:rPr>
          <w:rFonts w:ascii="Arial" w:hAnsi="Arial" w:cs="Arial"/>
          <w:sz w:val="24"/>
          <w:szCs w:val="24"/>
        </w:rPr>
        <w:t>ją</w:t>
      </w:r>
      <w:r w:rsidRPr="00376149">
        <w:rPr>
          <w:rFonts w:ascii="Arial" w:hAnsi="Arial" w:cs="Arial"/>
          <w:sz w:val="24"/>
          <w:szCs w:val="24"/>
        </w:rPr>
        <w:t xml:space="preserve"> się do osiągnięcia celu </w:t>
      </w:r>
      <w:r w:rsidR="00F132A2" w:rsidRPr="00376149">
        <w:rPr>
          <w:rFonts w:ascii="Arial" w:hAnsi="Arial" w:cs="Arial"/>
          <w:sz w:val="24"/>
          <w:szCs w:val="24"/>
        </w:rPr>
        <w:t xml:space="preserve">szczegółowego </w:t>
      </w:r>
      <w:r w:rsidRPr="00376149">
        <w:rPr>
          <w:rFonts w:ascii="Arial" w:hAnsi="Arial" w:cs="Arial"/>
          <w:sz w:val="24"/>
          <w:szCs w:val="24"/>
        </w:rPr>
        <w:t xml:space="preserve">określonego dla </w:t>
      </w:r>
      <w:r w:rsidR="00260CAD" w:rsidRPr="00376149">
        <w:rPr>
          <w:rFonts w:ascii="Arial" w:hAnsi="Arial" w:cs="Arial"/>
          <w:sz w:val="24"/>
          <w:szCs w:val="24"/>
        </w:rPr>
        <w:t xml:space="preserve">Działania </w:t>
      </w:r>
      <w:r w:rsidR="00C209A2" w:rsidRPr="00376149">
        <w:rPr>
          <w:rFonts w:ascii="Arial" w:hAnsi="Arial" w:cs="Arial"/>
          <w:sz w:val="24"/>
          <w:szCs w:val="24"/>
        </w:rPr>
        <w:t>FELD</w:t>
      </w:r>
      <w:r w:rsidR="00591DB6" w:rsidRPr="00376149">
        <w:rPr>
          <w:rFonts w:ascii="Arial" w:hAnsi="Arial" w:cs="Arial"/>
          <w:sz w:val="24"/>
          <w:szCs w:val="24"/>
        </w:rPr>
        <w:t>.09.02 Społeczeństwo w transformacji</w:t>
      </w:r>
      <w:r w:rsidR="00E52CD7" w:rsidRPr="00376149">
        <w:rPr>
          <w:rFonts w:ascii="Arial" w:hAnsi="Arial" w:cs="Arial"/>
          <w:i/>
          <w:sz w:val="24"/>
          <w:szCs w:val="24"/>
        </w:rPr>
        <w:t>.</w:t>
      </w:r>
    </w:p>
    <w:p w14:paraId="2899D152" w14:textId="77777777" w:rsidR="003B35B5" w:rsidRDefault="00067DF9" w:rsidP="003B35B5">
      <w:pPr>
        <w:pStyle w:val="Akapitzlist"/>
        <w:spacing w:line="360" w:lineRule="auto"/>
        <w:ind w:left="426"/>
        <w:rPr>
          <w:rFonts w:ascii="Arial" w:hAnsi="Arial" w:cs="Arial"/>
          <w:sz w:val="24"/>
          <w:szCs w:val="24"/>
        </w:rPr>
      </w:pPr>
      <w:r w:rsidRPr="003B35B5">
        <w:rPr>
          <w:rFonts w:ascii="Arial" w:hAnsi="Arial" w:cs="Arial"/>
          <w:sz w:val="24"/>
          <w:szCs w:val="24"/>
        </w:rPr>
        <w:t xml:space="preserve">Celem </w:t>
      </w:r>
      <w:r w:rsidR="0053757F" w:rsidRPr="003B35B5">
        <w:rPr>
          <w:rFonts w:ascii="Arial" w:hAnsi="Arial" w:cs="Arial"/>
          <w:sz w:val="24"/>
          <w:szCs w:val="24"/>
        </w:rPr>
        <w:t xml:space="preserve">szczegółowym </w:t>
      </w:r>
      <w:r w:rsidRPr="003B35B5">
        <w:rPr>
          <w:rFonts w:ascii="Arial" w:hAnsi="Arial" w:cs="Arial"/>
          <w:sz w:val="24"/>
          <w:szCs w:val="24"/>
        </w:rPr>
        <w:t>działania jest</w:t>
      </w:r>
      <w:r w:rsidR="00BD0927" w:rsidRPr="003B35B5">
        <w:rPr>
          <w:rFonts w:ascii="Arial" w:hAnsi="Arial" w:cs="Arial"/>
          <w:sz w:val="24"/>
          <w:szCs w:val="24"/>
        </w:rPr>
        <w:t xml:space="preserve"> </w:t>
      </w:r>
      <w:r w:rsidR="00591DB6" w:rsidRPr="003B35B5">
        <w:rPr>
          <w:rFonts w:ascii="Arial" w:hAnsi="Arial" w:cs="Arial"/>
          <w:sz w:val="24"/>
          <w:szCs w:val="24"/>
        </w:rPr>
        <w:t>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w:t>
      </w:r>
    </w:p>
    <w:p w14:paraId="2E56FBDD" w14:textId="286AE9D8" w:rsidR="00556703" w:rsidRPr="00207EDC" w:rsidRDefault="00556703" w:rsidP="003B35B5">
      <w:pPr>
        <w:pStyle w:val="Akapitzlist"/>
        <w:numPr>
          <w:ilvl w:val="0"/>
          <w:numId w:val="4"/>
        </w:numPr>
        <w:spacing w:line="360" w:lineRule="auto"/>
        <w:ind w:left="426" w:hanging="426"/>
        <w:rPr>
          <w:rFonts w:ascii="Arial" w:hAnsi="Arial" w:cs="Arial"/>
          <w:b/>
          <w:sz w:val="24"/>
          <w:szCs w:val="24"/>
        </w:rPr>
      </w:pPr>
      <w:r w:rsidRPr="00207EDC">
        <w:rPr>
          <w:rFonts w:ascii="Arial" w:hAnsi="Arial" w:cs="Arial"/>
          <w:b/>
          <w:sz w:val="24"/>
          <w:szCs w:val="24"/>
        </w:rPr>
        <w:lastRenderedPageBreak/>
        <w:t xml:space="preserve">W ramach naboru możliwa jest realizacja </w:t>
      </w:r>
      <w:r w:rsidR="0001532E" w:rsidRPr="00207EDC">
        <w:rPr>
          <w:rFonts w:ascii="Arial" w:hAnsi="Arial" w:cs="Arial"/>
          <w:b/>
          <w:sz w:val="24"/>
          <w:szCs w:val="24"/>
        </w:rPr>
        <w:t>następujących typów projektów</w:t>
      </w:r>
      <w:r w:rsidR="00EA128D" w:rsidRPr="00207EDC">
        <w:rPr>
          <w:rFonts w:ascii="Arial" w:hAnsi="Arial" w:cs="Arial"/>
          <w:b/>
          <w:sz w:val="24"/>
          <w:szCs w:val="24"/>
        </w:rPr>
        <w:t>:</w:t>
      </w:r>
    </w:p>
    <w:p w14:paraId="5A56BDCC" w14:textId="77777777" w:rsidR="003B35B5" w:rsidRPr="00207EDC" w:rsidRDefault="008B7E5D" w:rsidP="003B35B5">
      <w:pPr>
        <w:pStyle w:val="Akapitzlist"/>
        <w:numPr>
          <w:ilvl w:val="0"/>
          <w:numId w:val="118"/>
        </w:numPr>
        <w:spacing w:line="360" w:lineRule="auto"/>
        <w:ind w:hanging="294"/>
        <w:rPr>
          <w:rFonts w:ascii="Arial" w:hAnsi="Arial" w:cs="Arial"/>
          <w:b/>
          <w:bCs/>
          <w:sz w:val="24"/>
          <w:szCs w:val="24"/>
        </w:rPr>
      </w:pPr>
      <w:proofErr w:type="gramStart"/>
      <w:r w:rsidRPr="00207EDC">
        <w:rPr>
          <w:rFonts w:ascii="Arial" w:hAnsi="Arial" w:cs="Arial"/>
          <w:b/>
          <w:bCs/>
          <w:sz w:val="24"/>
          <w:szCs w:val="24"/>
        </w:rPr>
        <w:t>typ</w:t>
      </w:r>
      <w:proofErr w:type="gramEnd"/>
      <w:r w:rsidRPr="00207EDC">
        <w:rPr>
          <w:rFonts w:ascii="Arial" w:hAnsi="Arial" w:cs="Arial"/>
          <w:b/>
          <w:bCs/>
          <w:sz w:val="24"/>
          <w:szCs w:val="24"/>
        </w:rPr>
        <w:t xml:space="preserve"> </w:t>
      </w:r>
      <w:r w:rsidR="00043E1E" w:rsidRPr="00207EDC">
        <w:rPr>
          <w:rFonts w:ascii="Arial" w:hAnsi="Arial" w:cs="Arial"/>
          <w:b/>
          <w:bCs/>
          <w:sz w:val="24"/>
          <w:szCs w:val="24"/>
        </w:rPr>
        <w:t xml:space="preserve">6 </w:t>
      </w:r>
      <w:r w:rsidRPr="00207EDC">
        <w:rPr>
          <w:rFonts w:ascii="Arial" w:hAnsi="Arial" w:cs="Arial"/>
          <w:b/>
          <w:bCs/>
          <w:sz w:val="24"/>
          <w:szCs w:val="24"/>
        </w:rPr>
        <w:t xml:space="preserve">- </w:t>
      </w:r>
      <w:r w:rsidR="00EA128D" w:rsidRPr="00207EDC">
        <w:rPr>
          <w:rFonts w:ascii="Arial" w:hAnsi="Arial" w:cs="Arial"/>
          <w:b/>
          <w:bCs/>
          <w:sz w:val="24"/>
          <w:szCs w:val="24"/>
        </w:rPr>
        <w:t>tworzenie lub rozwój centrów kształcenia zawodowego i ustawicznego</w:t>
      </w:r>
      <w:r w:rsidRPr="00207EDC">
        <w:rPr>
          <w:rFonts w:ascii="Arial" w:hAnsi="Arial" w:cs="Arial"/>
          <w:b/>
          <w:bCs/>
          <w:sz w:val="24"/>
          <w:szCs w:val="24"/>
        </w:rPr>
        <w:t>;</w:t>
      </w:r>
      <w:bookmarkStart w:id="10" w:name="_Hlk135827215"/>
      <w:bookmarkStart w:id="11" w:name="_Hlk135822049"/>
    </w:p>
    <w:p w14:paraId="4AC4FA30" w14:textId="4AB69AA0" w:rsidR="00EA128D" w:rsidRPr="00207EDC" w:rsidRDefault="008B7E5D" w:rsidP="003B35B5">
      <w:pPr>
        <w:pStyle w:val="Akapitzlist"/>
        <w:numPr>
          <w:ilvl w:val="0"/>
          <w:numId w:val="118"/>
        </w:numPr>
        <w:spacing w:line="360" w:lineRule="auto"/>
        <w:ind w:hanging="294"/>
        <w:rPr>
          <w:rFonts w:ascii="Arial" w:hAnsi="Arial" w:cs="Arial"/>
          <w:b/>
          <w:bCs/>
          <w:sz w:val="24"/>
          <w:szCs w:val="24"/>
        </w:rPr>
      </w:pPr>
      <w:proofErr w:type="gramStart"/>
      <w:r w:rsidRPr="00207EDC">
        <w:rPr>
          <w:rFonts w:ascii="Arial" w:hAnsi="Arial" w:cs="Arial"/>
          <w:b/>
          <w:bCs/>
          <w:sz w:val="24"/>
          <w:szCs w:val="24"/>
        </w:rPr>
        <w:t>typ</w:t>
      </w:r>
      <w:proofErr w:type="gramEnd"/>
      <w:r w:rsidRPr="00207EDC">
        <w:rPr>
          <w:rFonts w:ascii="Arial" w:hAnsi="Arial" w:cs="Arial"/>
          <w:b/>
          <w:bCs/>
          <w:sz w:val="24"/>
          <w:szCs w:val="24"/>
        </w:rPr>
        <w:t xml:space="preserve"> </w:t>
      </w:r>
      <w:r w:rsidR="00043E1E" w:rsidRPr="00207EDC">
        <w:rPr>
          <w:rFonts w:ascii="Arial" w:hAnsi="Arial" w:cs="Arial"/>
          <w:b/>
          <w:bCs/>
          <w:sz w:val="24"/>
          <w:szCs w:val="24"/>
        </w:rPr>
        <w:t xml:space="preserve">7- </w:t>
      </w:r>
      <w:r w:rsidR="00EA128D" w:rsidRPr="00207EDC">
        <w:rPr>
          <w:rFonts w:ascii="Arial" w:hAnsi="Arial" w:cs="Arial"/>
          <w:b/>
          <w:bCs/>
          <w:sz w:val="24"/>
          <w:szCs w:val="24"/>
        </w:rPr>
        <w:t>wsparcie kształcenia zawodowego w zakresie dostosowania do wymagań nowoczesnej cyfrowej i neutralnej dla klimatu gospodarki</w:t>
      </w:r>
      <w:bookmarkEnd w:id="10"/>
      <w:r w:rsidRPr="00207EDC">
        <w:rPr>
          <w:rFonts w:ascii="Arial" w:hAnsi="Arial" w:cs="Arial"/>
          <w:b/>
          <w:bCs/>
          <w:sz w:val="24"/>
          <w:szCs w:val="24"/>
        </w:rPr>
        <w:t>.</w:t>
      </w:r>
    </w:p>
    <w:bookmarkEnd w:id="11"/>
    <w:p w14:paraId="2042E913" w14:textId="514DA980" w:rsidR="00EB053A" w:rsidRPr="00376149" w:rsidRDefault="00811688" w:rsidP="003B35B5">
      <w:pPr>
        <w:pStyle w:val="Akapitzlist"/>
        <w:numPr>
          <w:ilvl w:val="0"/>
          <w:numId w:val="4"/>
        </w:numPr>
        <w:spacing w:line="360" w:lineRule="auto"/>
        <w:ind w:left="426" w:hanging="426"/>
        <w:rPr>
          <w:rFonts w:ascii="Arial" w:hAnsi="Arial" w:cs="Arial"/>
          <w:sz w:val="24"/>
          <w:szCs w:val="24"/>
        </w:rPr>
      </w:pPr>
      <w:r w:rsidRPr="00376149">
        <w:rPr>
          <w:rFonts w:ascii="Arial" w:hAnsi="Arial" w:cs="Arial"/>
          <w:sz w:val="24"/>
          <w:szCs w:val="24"/>
        </w:rPr>
        <w:t>Przykładowe rodzaje przedsięwzięć, możliwe do realizacji w ramach typu projektu 6 - tworzenie lub rozwój centrów kształcenia zawodowego i ustawicznego</w:t>
      </w:r>
      <w:r w:rsidR="00377BE2" w:rsidRPr="00376149">
        <w:rPr>
          <w:rFonts w:ascii="Arial" w:hAnsi="Arial" w:cs="Arial"/>
          <w:sz w:val="24"/>
          <w:szCs w:val="24"/>
        </w:rPr>
        <w:t>:</w:t>
      </w:r>
    </w:p>
    <w:p w14:paraId="50D2CE91" w14:textId="2B985B10" w:rsidR="00BA6977" w:rsidRPr="00376149" w:rsidRDefault="00811688" w:rsidP="003B35B5">
      <w:pPr>
        <w:pStyle w:val="Akapitzlist"/>
        <w:numPr>
          <w:ilvl w:val="0"/>
          <w:numId w:val="80"/>
        </w:numPr>
        <w:spacing w:line="360" w:lineRule="auto"/>
        <w:ind w:left="851" w:hanging="425"/>
        <w:rPr>
          <w:rFonts w:ascii="Arial" w:hAnsi="Arial" w:cs="Arial"/>
          <w:sz w:val="24"/>
          <w:szCs w:val="24"/>
        </w:rPr>
      </w:pPr>
      <w:r w:rsidRPr="00376149">
        <w:rPr>
          <w:rFonts w:ascii="Arial" w:hAnsi="Arial" w:cs="Arial"/>
          <w:sz w:val="24"/>
          <w:szCs w:val="24"/>
        </w:rPr>
        <w:t>Przygotowanie szkół i placówek systemu oświaty prowadzących kształcenie</w:t>
      </w:r>
      <w:r w:rsidR="00A539AA" w:rsidRPr="00376149">
        <w:rPr>
          <w:rFonts w:ascii="Arial" w:hAnsi="Arial" w:cs="Arial"/>
          <w:sz w:val="24"/>
          <w:szCs w:val="24"/>
        </w:rPr>
        <w:t xml:space="preserve"> </w:t>
      </w:r>
      <w:r w:rsidRPr="00376149">
        <w:rPr>
          <w:rFonts w:ascii="Arial" w:hAnsi="Arial" w:cs="Arial"/>
          <w:sz w:val="24"/>
          <w:szCs w:val="24"/>
        </w:rPr>
        <w:t>zawodowe</w:t>
      </w:r>
      <w:r w:rsidR="00360E26" w:rsidRPr="00376149">
        <w:rPr>
          <w:rFonts w:ascii="Arial" w:hAnsi="Arial" w:cs="Arial"/>
          <w:sz w:val="24"/>
          <w:szCs w:val="24"/>
        </w:rPr>
        <w:t xml:space="preserve"> </w:t>
      </w:r>
      <w:r w:rsidRPr="00376149">
        <w:rPr>
          <w:rFonts w:ascii="Arial" w:hAnsi="Arial" w:cs="Arial"/>
          <w:sz w:val="24"/>
          <w:szCs w:val="24"/>
        </w:rPr>
        <w:t xml:space="preserve">do utworzenia </w:t>
      </w:r>
      <w:proofErr w:type="spellStart"/>
      <w:r w:rsidRPr="00376149">
        <w:rPr>
          <w:rFonts w:ascii="Arial" w:hAnsi="Arial" w:cs="Arial"/>
          <w:sz w:val="24"/>
          <w:szCs w:val="24"/>
        </w:rPr>
        <w:t>CKZ</w:t>
      </w:r>
      <w:proofErr w:type="spellEnd"/>
      <w:r w:rsidRPr="00376149">
        <w:rPr>
          <w:rFonts w:ascii="Arial" w:hAnsi="Arial" w:cs="Arial"/>
          <w:sz w:val="24"/>
          <w:szCs w:val="24"/>
        </w:rPr>
        <w:t xml:space="preserve"> lub </w:t>
      </w:r>
      <w:proofErr w:type="spellStart"/>
      <w:r w:rsidRPr="00376149">
        <w:rPr>
          <w:rFonts w:ascii="Arial" w:hAnsi="Arial" w:cs="Arial"/>
          <w:sz w:val="24"/>
          <w:szCs w:val="24"/>
        </w:rPr>
        <w:t>CKZiU</w:t>
      </w:r>
      <w:proofErr w:type="spellEnd"/>
      <w:r w:rsidRPr="00376149">
        <w:rPr>
          <w:rFonts w:ascii="Arial" w:hAnsi="Arial" w:cs="Arial"/>
          <w:sz w:val="24"/>
          <w:szCs w:val="24"/>
        </w:rPr>
        <w:t xml:space="preserve"> lub innego zespołu realizującego zadania</w:t>
      </w:r>
      <w:r w:rsidR="004A0F86" w:rsidRPr="00376149">
        <w:rPr>
          <w:rFonts w:ascii="Arial" w:hAnsi="Arial" w:cs="Arial"/>
          <w:sz w:val="24"/>
          <w:szCs w:val="24"/>
        </w:rPr>
        <w:t xml:space="preserve"> </w:t>
      </w:r>
      <w:proofErr w:type="spellStart"/>
      <w:r w:rsidRPr="00376149">
        <w:rPr>
          <w:rFonts w:ascii="Arial" w:hAnsi="Arial" w:cs="Arial"/>
          <w:sz w:val="24"/>
          <w:szCs w:val="24"/>
        </w:rPr>
        <w:t>CKZ</w:t>
      </w:r>
      <w:proofErr w:type="spellEnd"/>
      <w:r w:rsidRPr="00376149">
        <w:rPr>
          <w:rFonts w:ascii="Arial" w:hAnsi="Arial" w:cs="Arial"/>
          <w:sz w:val="24"/>
          <w:szCs w:val="24"/>
        </w:rPr>
        <w:t xml:space="preserve"> lub </w:t>
      </w:r>
      <w:proofErr w:type="spellStart"/>
      <w:r w:rsidRPr="00376149">
        <w:rPr>
          <w:rFonts w:ascii="Arial" w:hAnsi="Arial" w:cs="Arial"/>
          <w:sz w:val="24"/>
          <w:szCs w:val="24"/>
        </w:rPr>
        <w:t>CKZiU</w:t>
      </w:r>
      <w:proofErr w:type="spellEnd"/>
      <w:r w:rsidRPr="00376149">
        <w:rPr>
          <w:rFonts w:ascii="Arial" w:hAnsi="Arial" w:cs="Arial"/>
          <w:sz w:val="24"/>
          <w:szCs w:val="24"/>
        </w:rPr>
        <w:t xml:space="preserve"> dla określonej branży, zawodu.</w:t>
      </w:r>
    </w:p>
    <w:p w14:paraId="7269664F" w14:textId="28549B33" w:rsidR="00EB053A" w:rsidRPr="00376149" w:rsidRDefault="00811688" w:rsidP="003B35B5">
      <w:pPr>
        <w:pStyle w:val="Akapitzlist"/>
        <w:numPr>
          <w:ilvl w:val="0"/>
          <w:numId w:val="80"/>
        </w:numPr>
        <w:spacing w:after="0" w:line="360" w:lineRule="auto"/>
        <w:ind w:left="851" w:hanging="425"/>
        <w:rPr>
          <w:rFonts w:ascii="Arial" w:hAnsi="Arial" w:cs="Arial"/>
          <w:sz w:val="24"/>
          <w:szCs w:val="24"/>
        </w:rPr>
      </w:pPr>
      <w:r w:rsidRPr="00376149">
        <w:rPr>
          <w:rFonts w:ascii="Arial" w:hAnsi="Arial" w:cs="Arial"/>
          <w:sz w:val="24"/>
          <w:szCs w:val="24"/>
        </w:rPr>
        <w:t xml:space="preserve">Wsparcie realizacji zadań dla określonych branż, zawodów przez </w:t>
      </w:r>
      <w:proofErr w:type="spellStart"/>
      <w:r w:rsidRPr="00376149">
        <w:rPr>
          <w:rFonts w:ascii="Arial" w:hAnsi="Arial" w:cs="Arial"/>
          <w:sz w:val="24"/>
          <w:szCs w:val="24"/>
        </w:rPr>
        <w:t>CKZ</w:t>
      </w:r>
      <w:proofErr w:type="spellEnd"/>
      <w:r w:rsidRPr="00376149">
        <w:rPr>
          <w:rFonts w:ascii="Arial" w:hAnsi="Arial" w:cs="Arial"/>
          <w:sz w:val="24"/>
          <w:szCs w:val="24"/>
        </w:rPr>
        <w:t xml:space="preserve">, </w:t>
      </w:r>
      <w:proofErr w:type="spellStart"/>
      <w:r w:rsidRPr="00376149">
        <w:rPr>
          <w:rFonts w:ascii="Arial" w:hAnsi="Arial" w:cs="Arial"/>
          <w:sz w:val="24"/>
          <w:szCs w:val="24"/>
        </w:rPr>
        <w:t>CKZiU</w:t>
      </w:r>
      <w:proofErr w:type="spellEnd"/>
      <w:r w:rsidR="004A0F86" w:rsidRPr="00376149">
        <w:rPr>
          <w:rFonts w:ascii="Arial" w:hAnsi="Arial" w:cs="Arial"/>
          <w:sz w:val="24"/>
          <w:szCs w:val="24"/>
        </w:rPr>
        <w:t xml:space="preserve"> </w:t>
      </w:r>
      <w:r w:rsidRPr="00376149">
        <w:rPr>
          <w:rFonts w:ascii="Arial" w:hAnsi="Arial" w:cs="Arial"/>
          <w:sz w:val="24"/>
          <w:szCs w:val="24"/>
        </w:rPr>
        <w:t xml:space="preserve">lub inne zespoły realizujące zadania </w:t>
      </w:r>
      <w:proofErr w:type="spellStart"/>
      <w:r w:rsidRPr="00376149">
        <w:rPr>
          <w:rFonts w:ascii="Arial" w:hAnsi="Arial" w:cs="Arial"/>
          <w:sz w:val="24"/>
          <w:szCs w:val="24"/>
        </w:rPr>
        <w:t>CKZ</w:t>
      </w:r>
      <w:proofErr w:type="spellEnd"/>
      <w:r w:rsidRPr="00376149">
        <w:rPr>
          <w:rFonts w:ascii="Arial" w:hAnsi="Arial" w:cs="Arial"/>
          <w:sz w:val="24"/>
          <w:szCs w:val="24"/>
        </w:rPr>
        <w:t xml:space="preserve"> lub </w:t>
      </w:r>
      <w:proofErr w:type="spellStart"/>
      <w:r w:rsidRPr="00376149">
        <w:rPr>
          <w:rFonts w:ascii="Arial" w:hAnsi="Arial" w:cs="Arial"/>
          <w:sz w:val="24"/>
          <w:szCs w:val="24"/>
        </w:rPr>
        <w:t>CKZiU</w:t>
      </w:r>
      <w:proofErr w:type="spellEnd"/>
      <w:r w:rsidR="00377BE2" w:rsidRPr="00376149">
        <w:rPr>
          <w:rFonts w:ascii="Arial" w:hAnsi="Arial" w:cs="Arial"/>
          <w:sz w:val="24"/>
          <w:szCs w:val="24"/>
        </w:rPr>
        <w:t>.</w:t>
      </w:r>
    </w:p>
    <w:p w14:paraId="4B702F84" w14:textId="7FE48044" w:rsidR="004A0F86" w:rsidRPr="00B412B7" w:rsidRDefault="0031449A" w:rsidP="00B412B7">
      <w:pPr>
        <w:spacing w:after="0" w:line="360" w:lineRule="auto"/>
        <w:rPr>
          <w:rFonts w:ascii="Arial" w:hAnsi="Arial" w:cs="Arial"/>
          <w:sz w:val="24"/>
          <w:szCs w:val="24"/>
        </w:rPr>
      </w:pPr>
      <w:r w:rsidRPr="00376149">
        <w:rPr>
          <w:rFonts w:ascii="Arial" w:hAnsi="Arial" w:cs="Arial"/>
          <w:sz w:val="24"/>
          <w:szCs w:val="24"/>
        </w:rPr>
        <w:t xml:space="preserve">Działania wymienione w pkt a </w:t>
      </w:r>
      <w:r w:rsidR="006B4D74">
        <w:rPr>
          <w:rFonts w:ascii="Arial" w:hAnsi="Arial" w:cs="Arial"/>
          <w:sz w:val="24"/>
          <w:szCs w:val="24"/>
        </w:rPr>
        <w:t xml:space="preserve">muszą stanowić </w:t>
      </w:r>
      <w:r w:rsidRPr="00376149">
        <w:rPr>
          <w:rFonts w:ascii="Arial" w:hAnsi="Arial" w:cs="Arial"/>
          <w:sz w:val="24"/>
          <w:szCs w:val="24"/>
        </w:rPr>
        <w:t xml:space="preserve">uzupełnienie działań przewidzianych w pkt b, co oznacza, że nie jest możliwe samo przygotowanie i/ lub utworzenie </w:t>
      </w:r>
      <w:proofErr w:type="spellStart"/>
      <w:r w:rsidRPr="00376149">
        <w:rPr>
          <w:rFonts w:ascii="Arial" w:hAnsi="Arial" w:cs="Arial"/>
          <w:sz w:val="24"/>
          <w:szCs w:val="24"/>
        </w:rPr>
        <w:t>CKZ</w:t>
      </w:r>
      <w:proofErr w:type="spellEnd"/>
      <w:r w:rsidRPr="00376149">
        <w:rPr>
          <w:rFonts w:ascii="Arial" w:hAnsi="Arial" w:cs="Arial"/>
          <w:sz w:val="24"/>
          <w:szCs w:val="24"/>
        </w:rPr>
        <w:t xml:space="preserve">/ </w:t>
      </w:r>
      <w:proofErr w:type="spellStart"/>
      <w:r w:rsidRPr="00376149">
        <w:rPr>
          <w:rFonts w:ascii="Arial" w:hAnsi="Arial" w:cs="Arial"/>
          <w:sz w:val="24"/>
          <w:szCs w:val="24"/>
        </w:rPr>
        <w:t>CKZiU</w:t>
      </w:r>
      <w:proofErr w:type="spellEnd"/>
      <w:r w:rsidRPr="00376149">
        <w:rPr>
          <w:rFonts w:ascii="Arial" w:hAnsi="Arial" w:cs="Arial"/>
          <w:sz w:val="24"/>
          <w:szCs w:val="24"/>
        </w:rPr>
        <w:t xml:space="preserve"> a niezbędne jest również prowadzenie zadań merytory</w:t>
      </w:r>
      <w:r w:rsidR="00B412B7">
        <w:rPr>
          <w:rFonts w:ascii="Arial" w:hAnsi="Arial" w:cs="Arial"/>
          <w:sz w:val="24"/>
          <w:szCs w:val="24"/>
        </w:rPr>
        <w:t>cznych w ramach tych podmiotów.</w:t>
      </w:r>
    </w:p>
    <w:p w14:paraId="2E96C4CD" w14:textId="390631B5" w:rsidR="004A0F86" w:rsidRPr="00376149" w:rsidRDefault="004A0F86" w:rsidP="00F854D3">
      <w:pPr>
        <w:pStyle w:val="Akapitzlist"/>
        <w:numPr>
          <w:ilvl w:val="0"/>
          <w:numId w:val="4"/>
        </w:numPr>
        <w:spacing w:line="360" w:lineRule="auto"/>
        <w:ind w:left="284" w:hanging="284"/>
        <w:rPr>
          <w:rFonts w:ascii="Arial" w:hAnsi="Arial" w:cs="Arial"/>
          <w:sz w:val="24"/>
          <w:szCs w:val="24"/>
        </w:rPr>
      </w:pPr>
      <w:r w:rsidRPr="00376149">
        <w:rPr>
          <w:rFonts w:ascii="Arial" w:hAnsi="Arial" w:cs="Arial"/>
          <w:sz w:val="24"/>
          <w:szCs w:val="24"/>
        </w:rPr>
        <w:t xml:space="preserve">Przykładowe rodzaje przedsięwzięć, możliwe do realizacji w ramach typu projektu </w:t>
      </w:r>
      <w:r w:rsidR="003C1B13" w:rsidRPr="00376149">
        <w:rPr>
          <w:rFonts w:ascii="Arial" w:hAnsi="Arial" w:cs="Arial"/>
          <w:sz w:val="24"/>
          <w:szCs w:val="24"/>
        </w:rPr>
        <w:t>7</w:t>
      </w:r>
      <w:r w:rsidRPr="00376149">
        <w:rPr>
          <w:rFonts w:ascii="Arial" w:hAnsi="Arial" w:cs="Arial"/>
          <w:sz w:val="24"/>
          <w:szCs w:val="24"/>
        </w:rPr>
        <w:t xml:space="preserve"> -</w:t>
      </w:r>
      <w:r w:rsidR="003C1B13" w:rsidRPr="00376149">
        <w:rPr>
          <w:rFonts w:ascii="Arial" w:hAnsi="Arial" w:cs="Arial"/>
          <w:sz w:val="24"/>
          <w:szCs w:val="24"/>
        </w:rPr>
        <w:t xml:space="preserve"> wsparcie kształcenia zawodowego w zakresie dostosowania do wymagań nowoczesnej cyfrowej i neutralnej dla klimatu gospodarki</w:t>
      </w:r>
      <w:r w:rsidR="00D5653B" w:rsidRPr="00376149">
        <w:rPr>
          <w:rFonts w:ascii="Arial" w:hAnsi="Arial" w:cs="Arial"/>
          <w:sz w:val="24"/>
          <w:szCs w:val="24"/>
        </w:rPr>
        <w:t>:</w:t>
      </w:r>
    </w:p>
    <w:p w14:paraId="6D0F6DFE" w14:textId="2CA08471" w:rsidR="004A0F86" w:rsidRPr="00376149" w:rsidRDefault="00BB00B9" w:rsidP="00F854D3">
      <w:pPr>
        <w:pStyle w:val="Akapitzlist"/>
        <w:spacing w:line="360" w:lineRule="auto"/>
        <w:ind w:left="567" w:hanging="283"/>
        <w:rPr>
          <w:rFonts w:ascii="Arial" w:hAnsi="Arial" w:cs="Arial"/>
          <w:sz w:val="24"/>
          <w:szCs w:val="24"/>
        </w:rPr>
      </w:pPr>
      <w:r w:rsidRPr="00376149">
        <w:rPr>
          <w:rFonts w:ascii="Arial" w:hAnsi="Arial" w:cs="Arial"/>
          <w:sz w:val="24"/>
          <w:szCs w:val="24"/>
        </w:rPr>
        <w:t xml:space="preserve">a) </w:t>
      </w:r>
      <w:r w:rsidR="00D5653B" w:rsidRPr="00376149">
        <w:rPr>
          <w:rFonts w:ascii="Arial" w:hAnsi="Arial" w:cs="Arial"/>
          <w:sz w:val="24"/>
          <w:szCs w:val="24"/>
        </w:rPr>
        <w:t>p</w:t>
      </w:r>
      <w:r w:rsidR="004A0F86" w:rsidRPr="00376149">
        <w:rPr>
          <w:rFonts w:ascii="Arial" w:hAnsi="Arial" w:cs="Arial"/>
          <w:sz w:val="24"/>
          <w:szCs w:val="24"/>
        </w:rPr>
        <w:t>odnoszenie umiejętności, kompetencji oraz uzyskiwanie kwalifikacji</w:t>
      </w:r>
      <w:r w:rsidR="00BD4948" w:rsidRPr="00376149">
        <w:rPr>
          <w:rFonts w:ascii="Arial" w:hAnsi="Arial" w:cs="Arial"/>
          <w:sz w:val="24"/>
          <w:szCs w:val="24"/>
        </w:rPr>
        <w:t xml:space="preserve"> </w:t>
      </w:r>
      <w:r w:rsidR="004A0F86" w:rsidRPr="00376149">
        <w:rPr>
          <w:rFonts w:ascii="Arial" w:hAnsi="Arial" w:cs="Arial"/>
          <w:sz w:val="24"/>
          <w:szCs w:val="24"/>
        </w:rPr>
        <w:t>zawodowych przez uczniów i słuchaczy oraz wzmacnianie ich zdolności do</w:t>
      </w:r>
      <w:r w:rsidR="00BD4948" w:rsidRPr="00376149">
        <w:rPr>
          <w:rFonts w:ascii="Arial" w:hAnsi="Arial" w:cs="Arial"/>
          <w:sz w:val="24"/>
          <w:szCs w:val="24"/>
        </w:rPr>
        <w:t xml:space="preserve"> </w:t>
      </w:r>
      <w:r w:rsidR="004A0F86" w:rsidRPr="00376149">
        <w:rPr>
          <w:rFonts w:ascii="Arial" w:hAnsi="Arial" w:cs="Arial"/>
          <w:sz w:val="24"/>
          <w:szCs w:val="24"/>
        </w:rPr>
        <w:t xml:space="preserve">zatrudnienia, w szczególności poprzez realizację </w:t>
      </w:r>
      <w:proofErr w:type="gramStart"/>
      <w:r w:rsidR="004A0F86" w:rsidRPr="00376149">
        <w:rPr>
          <w:rFonts w:ascii="Arial" w:hAnsi="Arial" w:cs="Arial"/>
          <w:sz w:val="24"/>
          <w:szCs w:val="24"/>
        </w:rPr>
        <w:t>wysokiej jakości</w:t>
      </w:r>
      <w:proofErr w:type="gramEnd"/>
      <w:r w:rsidR="004A0F86" w:rsidRPr="00376149">
        <w:rPr>
          <w:rFonts w:ascii="Arial" w:hAnsi="Arial" w:cs="Arial"/>
          <w:sz w:val="24"/>
          <w:szCs w:val="24"/>
        </w:rPr>
        <w:t xml:space="preserve"> staży</w:t>
      </w:r>
      <w:r w:rsidR="00BD4948" w:rsidRPr="00376149">
        <w:rPr>
          <w:rFonts w:ascii="Arial" w:hAnsi="Arial" w:cs="Arial"/>
          <w:sz w:val="24"/>
          <w:szCs w:val="24"/>
        </w:rPr>
        <w:t xml:space="preserve"> </w:t>
      </w:r>
      <w:r w:rsidR="00D5653B" w:rsidRPr="00376149">
        <w:rPr>
          <w:rFonts w:ascii="Arial" w:hAnsi="Arial" w:cs="Arial"/>
          <w:sz w:val="24"/>
          <w:szCs w:val="24"/>
        </w:rPr>
        <w:t>uczniowskich;</w:t>
      </w:r>
    </w:p>
    <w:p w14:paraId="67796C50" w14:textId="5471AA61" w:rsidR="004A0F86" w:rsidRPr="00376149" w:rsidRDefault="004A0F86" w:rsidP="00F854D3">
      <w:pPr>
        <w:pStyle w:val="Akapitzlist"/>
        <w:spacing w:line="360" w:lineRule="auto"/>
        <w:ind w:left="567" w:hanging="283"/>
        <w:rPr>
          <w:rFonts w:ascii="Arial" w:hAnsi="Arial" w:cs="Arial"/>
          <w:sz w:val="24"/>
          <w:szCs w:val="24"/>
        </w:rPr>
      </w:pPr>
      <w:proofErr w:type="gramStart"/>
      <w:r w:rsidRPr="0039721F">
        <w:rPr>
          <w:rFonts w:ascii="Arial" w:hAnsi="Arial" w:cs="Arial"/>
          <w:sz w:val="24"/>
          <w:szCs w:val="24"/>
        </w:rPr>
        <w:t>b</w:t>
      </w:r>
      <w:proofErr w:type="gramEnd"/>
      <w:r w:rsidRPr="0039721F">
        <w:rPr>
          <w:rFonts w:ascii="Arial" w:hAnsi="Arial" w:cs="Arial"/>
          <w:sz w:val="24"/>
          <w:szCs w:val="24"/>
        </w:rPr>
        <w:t xml:space="preserve">) </w:t>
      </w:r>
      <w:r w:rsidR="00D5653B" w:rsidRPr="0039721F">
        <w:rPr>
          <w:rFonts w:ascii="Arial" w:hAnsi="Arial" w:cs="Arial"/>
          <w:sz w:val="24"/>
          <w:szCs w:val="24"/>
        </w:rPr>
        <w:t>d</w:t>
      </w:r>
      <w:r w:rsidRPr="0039721F">
        <w:rPr>
          <w:rFonts w:ascii="Arial" w:hAnsi="Arial" w:cs="Arial"/>
          <w:sz w:val="24"/>
          <w:szCs w:val="24"/>
        </w:rPr>
        <w:t>oskonalenie umiejętności, kompetencji lub kwalifikacji nauczycieli, w tym</w:t>
      </w:r>
      <w:r w:rsidR="00BD4948" w:rsidRPr="0039721F">
        <w:rPr>
          <w:rFonts w:ascii="Arial" w:hAnsi="Arial" w:cs="Arial"/>
          <w:sz w:val="24"/>
          <w:szCs w:val="24"/>
        </w:rPr>
        <w:t xml:space="preserve"> </w:t>
      </w:r>
      <w:r w:rsidRPr="0039721F">
        <w:rPr>
          <w:rFonts w:ascii="Arial" w:hAnsi="Arial" w:cs="Arial"/>
          <w:sz w:val="24"/>
          <w:szCs w:val="24"/>
        </w:rPr>
        <w:t>nauczycieli kształcenia zawodowego i instruktorów praktycznej nauki zawodu.</w:t>
      </w:r>
    </w:p>
    <w:p w14:paraId="383D14ED" w14:textId="4243514F" w:rsidR="004A0F86" w:rsidRPr="00376149" w:rsidRDefault="004A0F86" w:rsidP="00F854D3">
      <w:pPr>
        <w:pStyle w:val="Akapitzlist"/>
        <w:spacing w:line="360" w:lineRule="auto"/>
        <w:ind w:left="567" w:hanging="283"/>
        <w:rPr>
          <w:rFonts w:ascii="Arial" w:hAnsi="Arial" w:cs="Arial"/>
          <w:sz w:val="24"/>
          <w:szCs w:val="24"/>
        </w:rPr>
      </w:pPr>
      <w:proofErr w:type="gramStart"/>
      <w:r w:rsidRPr="00376149">
        <w:rPr>
          <w:rFonts w:ascii="Arial" w:hAnsi="Arial" w:cs="Arial"/>
          <w:sz w:val="24"/>
          <w:szCs w:val="24"/>
        </w:rPr>
        <w:t>c</w:t>
      </w:r>
      <w:proofErr w:type="gramEnd"/>
      <w:r w:rsidRPr="00376149">
        <w:rPr>
          <w:rFonts w:ascii="Arial" w:hAnsi="Arial" w:cs="Arial"/>
          <w:sz w:val="24"/>
          <w:szCs w:val="24"/>
        </w:rPr>
        <w:t xml:space="preserve">) </w:t>
      </w:r>
      <w:r w:rsidR="00D5653B" w:rsidRPr="00376149">
        <w:rPr>
          <w:rFonts w:ascii="Arial" w:hAnsi="Arial" w:cs="Arial"/>
          <w:sz w:val="24"/>
          <w:szCs w:val="24"/>
        </w:rPr>
        <w:t>doradztwo zawodowe;</w:t>
      </w:r>
    </w:p>
    <w:p w14:paraId="1A58961A" w14:textId="751CAB9A" w:rsidR="004A0F86" w:rsidRPr="00376149" w:rsidRDefault="004A0F86" w:rsidP="00F854D3">
      <w:pPr>
        <w:pStyle w:val="Akapitzlist"/>
        <w:spacing w:line="360" w:lineRule="auto"/>
        <w:ind w:left="567" w:hanging="283"/>
        <w:rPr>
          <w:rFonts w:ascii="Arial" w:hAnsi="Arial" w:cs="Arial"/>
          <w:sz w:val="24"/>
          <w:szCs w:val="24"/>
        </w:rPr>
      </w:pPr>
      <w:proofErr w:type="gramStart"/>
      <w:r w:rsidRPr="00376149">
        <w:rPr>
          <w:rFonts w:ascii="Arial" w:hAnsi="Arial" w:cs="Arial"/>
          <w:sz w:val="24"/>
          <w:szCs w:val="24"/>
        </w:rPr>
        <w:t>d</w:t>
      </w:r>
      <w:proofErr w:type="gramEnd"/>
      <w:r w:rsidRPr="00376149">
        <w:rPr>
          <w:rFonts w:ascii="Arial" w:hAnsi="Arial" w:cs="Arial"/>
          <w:sz w:val="24"/>
          <w:szCs w:val="24"/>
        </w:rPr>
        <w:t xml:space="preserve">) </w:t>
      </w:r>
      <w:r w:rsidR="00D5653B" w:rsidRPr="00376149">
        <w:rPr>
          <w:rFonts w:ascii="Arial" w:hAnsi="Arial" w:cs="Arial"/>
          <w:sz w:val="24"/>
          <w:szCs w:val="24"/>
        </w:rPr>
        <w:t>r</w:t>
      </w:r>
      <w:r w:rsidRPr="00376149">
        <w:rPr>
          <w:rFonts w:ascii="Arial" w:hAnsi="Arial" w:cs="Arial"/>
          <w:sz w:val="24"/>
          <w:szCs w:val="24"/>
        </w:rPr>
        <w:t>ozwój kompetencji kluczow</w:t>
      </w:r>
      <w:r w:rsidR="00D5653B" w:rsidRPr="00376149">
        <w:rPr>
          <w:rFonts w:ascii="Arial" w:hAnsi="Arial" w:cs="Arial"/>
          <w:sz w:val="24"/>
          <w:szCs w:val="24"/>
        </w:rPr>
        <w:t>ych społecznych i uniwersalnych;</w:t>
      </w:r>
    </w:p>
    <w:p w14:paraId="48226540" w14:textId="667E4DAD" w:rsidR="004A0F86" w:rsidRPr="00376149" w:rsidRDefault="004A0F86" w:rsidP="00F854D3">
      <w:pPr>
        <w:pStyle w:val="Akapitzlist"/>
        <w:spacing w:line="360" w:lineRule="auto"/>
        <w:ind w:left="567" w:hanging="283"/>
        <w:rPr>
          <w:rFonts w:ascii="Arial" w:hAnsi="Arial" w:cs="Arial"/>
          <w:sz w:val="24"/>
          <w:szCs w:val="24"/>
        </w:rPr>
      </w:pPr>
      <w:r w:rsidRPr="00376149">
        <w:rPr>
          <w:rFonts w:ascii="Arial" w:hAnsi="Arial" w:cs="Arial"/>
          <w:sz w:val="24"/>
          <w:szCs w:val="24"/>
        </w:rPr>
        <w:t xml:space="preserve">e) </w:t>
      </w:r>
      <w:r w:rsidR="00D5653B" w:rsidRPr="00376149">
        <w:rPr>
          <w:rFonts w:ascii="Arial" w:hAnsi="Arial" w:cs="Arial"/>
          <w:sz w:val="24"/>
          <w:szCs w:val="24"/>
        </w:rPr>
        <w:t>w</w:t>
      </w:r>
      <w:r w:rsidRPr="00376149">
        <w:rPr>
          <w:rFonts w:ascii="Arial" w:hAnsi="Arial" w:cs="Arial"/>
          <w:sz w:val="24"/>
          <w:szCs w:val="24"/>
        </w:rPr>
        <w:t>yposażenie, doposażenie pracowni i warsztatów szkolnych dla zawodów</w:t>
      </w:r>
      <w:r w:rsidR="00BD4948" w:rsidRPr="00376149">
        <w:rPr>
          <w:rFonts w:ascii="Arial" w:hAnsi="Arial" w:cs="Arial"/>
          <w:sz w:val="24"/>
          <w:szCs w:val="24"/>
        </w:rPr>
        <w:t xml:space="preserve"> </w:t>
      </w:r>
      <w:r w:rsidRPr="00376149">
        <w:rPr>
          <w:rFonts w:ascii="Arial" w:hAnsi="Arial" w:cs="Arial"/>
          <w:sz w:val="24"/>
          <w:szCs w:val="24"/>
        </w:rPr>
        <w:t>szkolnictwa branżowego w nowoczesny sprzęt, materiały dydaktyczne</w:t>
      </w:r>
      <w:r w:rsidR="00BD4948" w:rsidRPr="00376149">
        <w:rPr>
          <w:rFonts w:ascii="Arial" w:hAnsi="Arial" w:cs="Arial"/>
          <w:sz w:val="24"/>
          <w:szCs w:val="24"/>
        </w:rPr>
        <w:t xml:space="preserve"> </w:t>
      </w:r>
      <w:r w:rsidRPr="00376149">
        <w:rPr>
          <w:rFonts w:ascii="Arial" w:hAnsi="Arial" w:cs="Arial"/>
          <w:sz w:val="24"/>
          <w:szCs w:val="24"/>
        </w:rPr>
        <w:t>zapewni</w:t>
      </w:r>
      <w:r w:rsidR="00D5653B" w:rsidRPr="00376149">
        <w:rPr>
          <w:rFonts w:ascii="Arial" w:hAnsi="Arial" w:cs="Arial"/>
          <w:sz w:val="24"/>
          <w:szCs w:val="24"/>
        </w:rPr>
        <w:t xml:space="preserve">ające </w:t>
      </w:r>
      <w:proofErr w:type="gramStart"/>
      <w:r w:rsidR="00D5653B" w:rsidRPr="00376149">
        <w:rPr>
          <w:rFonts w:ascii="Arial" w:hAnsi="Arial" w:cs="Arial"/>
          <w:sz w:val="24"/>
          <w:szCs w:val="24"/>
        </w:rPr>
        <w:t>wysoką jakość</w:t>
      </w:r>
      <w:proofErr w:type="gramEnd"/>
      <w:r w:rsidR="00D5653B" w:rsidRPr="00376149">
        <w:rPr>
          <w:rFonts w:ascii="Arial" w:hAnsi="Arial" w:cs="Arial"/>
          <w:sz w:val="24"/>
          <w:szCs w:val="24"/>
        </w:rPr>
        <w:t xml:space="preserve"> kształcenia;</w:t>
      </w:r>
    </w:p>
    <w:p w14:paraId="6A932755" w14:textId="52A5692B" w:rsidR="004A0F86" w:rsidRPr="00376149" w:rsidRDefault="004A0F86" w:rsidP="00F854D3">
      <w:pPr>
        <w:pStyle w:val="Akapitzlist"/>
        <w:spacing w:line="360" w:lineRule="auto"/>
        <w:ind w:left="567" w:hanging="283"/>
        <w:rPr>
          <w:rFonts w:ascii="Arial" w:hAnsi="Arial" w:cs="Arial"/>
          <w:sz w:val="24"/>
          <w:szCs w:val="24"/>
        </w:rPr>
      </w:pPr>
      <w:proofErr w:type="gramStart"/>
      <w:r w:rsidRPr="00376149">
        <w:rPr>
          <w:rFonts w:ascii="Arial" w:hAnsi="Arial" w:cs="Arial"/>
          <w:sz w:val="24"/>
          <w:szCs w:val="24"/>
        </w:rPr>
        <w:t>f</w:t>
      </w:r>
      <w:proofErr w:type="gramEnd"/>
      <w:r w:rsidRPr="00376149">
        <w:rPr>
          <w:rFonts w:ascii="Arial" w:hAnsi="Arial" w:cs="Arial"/>
          <w:sz w:val="24"/>
          <w:szCs w:val="24"/>
        </w:rPr>
        <w:t xml:space="preserve">) </w:t>
      </w:r>
      <w:r w:rsidR="00D5653B" w:rsidRPr="00376149">
        <w:rPr>
          <w:rFonts w:ascii="Arial" w:hAnsi="Arial" w:cs="Arial"/>
          <w:sz w:val="24"/>
          <w:szCs w:val="24"/>
        </w:rPr>
        <w:t>w</w:t>
      </w:r>
      <w:r w:rsidRPr="00376149">
        <w:rPr>
          <w:rFonts w:ascii="Arial" w:hAnsi="Arial" w:cs="Arial"/>
          <w:sz w:val="24"/>
          <w:szCs w:val="24"/>
        </w:rPr>
        <w:t>sparcie cyfryz</w:t>
      </w:r>
      <w:r w:rsidR="00D5653B" w:rsidRPr="00376149">
        <w:rPr>
          <w:rFonts w:ascii="Arial" w:hAnsi="Arial" w:cs="Arial"/>
          <w:sz w:val="24"/>
          <w:szCs w:val="24"/>
        </w:rPr>
        <w:t>acji danej placówki;</w:t>
      </w:r>
    </w:p>
    <w:p w14:paraId="7181CC3E" w14:textId="422D54EE" w:rsidR="004A0F86" w:rsidRPr="00376149" w:rsidRDefault="004A0F86" w:rsidP="00F854D3">
      <w:pPr>
        <w:pStyle w:val="Akapitzlist"/>
        <w:spacing w:line="360" w:lineRule="auto"/>
        <w:ind w:left="567" w:hanging="283"/>
        <w:rPr>
          <w:rFonts w:ascii="Arial" w:hAnsi="Arial" w:cs="Arial"/>
          <w:sz w:val="24"/>
          <w:szCs w:val="24"/>
        </w:rPr>
      </w:pPr>
      <w:proofErr w:type="gramStart"/>
      <w:r w:rsidRPr="00376149">
        <w:rPr>
          <w:rFonts w:ascii="Arial" w:hAnsi="Arial" w:cs="Arial"/>
          <w:sz w:val="24"/>
          <w:szCs w:val="24"/>
        </w:rPr>
        <w:lastRenderedPageBreak/>
        <w:t>g</w:t>
      </w:r>
      <w:proofErr w:type="gramEnd"/>
      <w:r w:rsidRPr="00376149">
        <w:rPr>
          <w:rFonts w:ascii="Arial" w:hAnsi="Arial" w:cs="Arial"/>
          <w:sz w:val="24"/>
          <w:szCs w:val="24"/>
        </w:rPr>
        <w:t xml:space="preserve">) </w:t>
      </w:r>
      <w:r w:rsidR="00D5653B" w:rsidRPr="00376149">
        <w:rPr>
          <w:rFonts w:ascii="Arial" w:hAnsi="Arial" w:cs="Arial"/>
          <w:sz w:val="24"/>
          <w:szCs w:val="24"/>
        </w:rPr>
        <w:t>m</w:t>
      </w:r>
      <w:r w:rsidRPr="00376149">
        <w:rPr>
          <w:rFonts w:ascii="Arial" w:hAnsi="Arial" w:cs="Arial"/>
          <w:sz w:val="24"/>
          <w:szCs w:val="24"/>
        </w:rPr>
        <w:t>odernizacja oferty kształcenia zawodowego i dostosowanie jej do potrzeb</w:t>
      </w:r>
      <w:r w:rsidR="00BD4948" w:rsidRPr="00376149">
        <w:rPr>
          <w:rFonts w:ascii="Arial" w:hAnsi="Arial" w:cs="Arial"/>
          <w:sz w:val="24"/>
          <w:szCs w:val="24"/>
        </w:rPr>
        <w:t xml:space="preserve"> </w:t>
      </w:r>
      <w:r w:rsidRPr="00376149">
        <w:rPr>
          <w:rFonts w:ascii="Arial" w:hAnsi="Arial" w:cs="Arial"/>
          <w:sz w:val="24"/>
          <w:szCs w:val="24"/>
        </w:rPr>
        <w:t>regionalnego rynku pracy, w szczególności poprzez współpracę z</w:t>
      </w:r>
      <w:r w:rsidR="003C1B13" w:rsidRPr="00376149">
        <w:rPr>
          <w:rFonts w:ascii="Arial" w:hAnsi="Arial" w:cs="Arial"/>
          <w:sz w:val="24"/>
          <w:szCs w:val="24"/>
        </w:rPr>
        <w:t xml:space="preserve"> p</w:t>
      </w:r>
      <w:r w:rsidRPr="00376149">
        <w:rPr>
          <w:rFonts w:ascii="Arial" w:hAnsi="Arial" w:cs="Arial"/>
          <w:sz w:val="24"/>
          <w:szCs w:val="24"/>
        </w:rPr>
        <w:t>rzedsiębiorcami</w:t>
      </w:r>
      <w:r w:rsidR="003C1B13" w:rsidRPr="00376149">
        <w:rPr>
          <w:rFonts w:ascii="Arial" w:hAnsi="Arial" w:cs="Arial"/>
          <w:sz w:val="24"/>
          <w:szCs w:val="24"/>
        </w:rPr>
        <w:t xml:space="preserve"> </w:t>
      </w:r>
      <w:r w:rsidRPr="00376149">
        <w:rPr>
          <w:rFonts w:ascii="Arial" w:hAnsi="Arial" w:cs="Arial"/>
          <w:sz w:val="24"/>
          <w:szCs w:val="24"/>
        </w:rPr>
        <w:t>włączającą ich w proces kształc</w:t>
      </w:r>
      <w:r w:rsidR="00D5653B" w:rsidRPr="00376149">
        <w:rPr>
          <w:rFonts w:ascii="Arial" w:hAnsi="Arial" w:cs="Arial"/>
          <w:sz w:val="24"/>
          <w:szCs w:val="24"/>
        </w:rPr>
        <w:t>enia zawodowego i egzaminowania;</w:t>
      </w:r>
    </w:p>
    <w:p w14:paraId="4190F85D" w14:textId="393A80A5" w:rsidR="00D83222" w:rsidRPr="00376149" w:rsidRDefault="004A0F86" w:rsidP="00B412B7">
      <w:pPr>
        <w:pStyle w:val="Akapitzlist"/>
        <w:spacing w:after="0" w:line="360" w:lineRule="auto"/>
        <w:ind w:left="567" w:hanging="283"/>
        <w:rPr>
          <w:rFonts w:ascii="Arial" w:hAnsi="Arial" w:cs="Arial"/>
          <w:sz w:val="24"/>
          <w:szCs w:val="24"/>
        </w:rPr>
      </w:pPr>
      <w:proofErr w:type="gramStart"/>
      <w:r w:rsidRPr="00376149">
        <w:rPr>
          <w:rFonts w:ascii="Arial" w:hAnsi="Arial" w:cs="Arial"/>
          <w:sz w:val="24"/>
          <w:szCs w:val="24"/>
        </w:rPr>
        <w:t>h</w:t>
      </w:r>
      <w:proofErr w:type="gramEnd"/>
      <w:r w:rsidRPr="00376149">
        <w:rPr>
          <w:rFonts w:ascii="Arial" w:hAnsi="Arial" w:cs="Arial"/>
          <w:sz w:val="24"/>
          <w:szCs w:val="24"/>
        </w:rPr>
        <w:t xml:space="preserve">) </w:t>
      </w:r>
      <w:r w:rsidR="00D5653B" w:rsidRPr="00376149">
        <w:rPr>
          <w:rFonts w:ascii="Arial" w:hAnsi="Arial" w:cs="Arial"/>
          <w:sz w:val="24"/>
          <w:szCs w:val="24"/>
        </w:rPr>
        <w:t>d</w:t>
      </w:r>
      <w:r w:rsidRPr="00376149">
        <w:rPr>
          <w:rFonts w:ascii="Arial" w:hAnsi="Arial" w:cs="Arial"/>
          <w:sz w:val="24"/>
          <w:szCs w:val="24"/>
        </w:rPr>
        <w:t>ziałania w zakresie edukacji włączającej</w:t>
      </w:r>
      <w:r w:rsidR="00F40561" w:rsidRPr="00376149">
        <w:rPr>
          <w:rFonts w:ascii="Arial" w:hAnsi="Arial" w:cs="Arial"/>
          <w:sz w:val="24"/>
          <w:szCs w:val="24"/>
        </w:rPr>
        <w:t>.</w:t>
      </w:r>
    </w:p>
    <w:p w14:paraId="13EAD5A6" w14:textId="66B74D63" w:rsidR="0031449A" w:rsidRPr="00B412B7" w:rsidRDefault="007C02D2" w:rsidP="00F854D3">
      <w:pPr>
        <w:spacing w:line="360" w:lineRule="auto"/>
        <w:rPr>
          <w:rFonts w:ascii="Arial" w:hAnsi="Arial" w:cs="Arial"/>
          <w:sz w:val="24"/>
          <w:szCs w:val="24"/>
        </w:rPr>
      </w:pPr>
      <w:r w:rsidRPr="00B412B7">
        <w:rPr>
          <w:rFonts w:ascii="Arial" w:hAnsi="Arial" w:cs="Arial"/>
          <w:sz w:val="24"/>
          <w:szCs w:val="24"/>
        </w:rPr>
        <w:t xml:space="preserve">Działania wymienione w pkt </w:t>
      </w:r>
      <w:r w:rsidR="008844BB" w:rsidRPr="00B412B7">
        <w:rPr>
          <w:rFonts w:ascii="Arial" w:hAnsi="Arial" w:cs="Arial"/>
          <w:sz w:val="24"/>
          <w:szCs w:val="24"/>
        </w:rPr>
        <w:t xml:space="preserve">b-h </w:t>
      </w:r>
      <w:r w:rsidR="00F80219" w:rsidRPr="00B412B7">
        <w:rPr>
          <w:rFonts w:ascii="Arial" w:hAnsi="Arial" w:cs="Arial"/>
          <w:sz w:val="24"/>
          <w:szCs w:val="24"/>
        </w:rPr>
        <w:t>muszą stanowić</w:t>
      </w:r>
      <w:r w:rsidRPr="00B412B7">
        <w:rPr>
          <w:rFonts w:ascii="Arial" w:hAnsi="Arial" w:cs="Arial"/>
          <w:sz w:val="24"/>
          <w:szCs w:val="24"/>
        </w:rPr>
        <w:t xml:space="preserve"> uzupełnienie działań przewidzianych w pkt</w:t>
      </w:r>
      <w:r w:rsidR="00AC5951" w:rsidRPr="00B412B7">
        <w:rPr>
          <w:rFonts w:ascii="Arial" w:hAnsi="Arial" w:cs="Arial"/>
          <w:sz w:val="24"/>
          <w:szCs w:val="24"/>
        </w:rPr>
        <w:t xml:space="preserve"> a</w:t>
      </w:r>
      <w:r w:rsidR="006B4D74">
        <w:rPr>
          <w:rFonts w:ascii="Arial" w:hAnsi="Arial" w:cs="Arial"/>
          <w:sz w:val="24"/>
          <w:szCs w:val="24"/>
        </w:rPr>
        <w:t>, co oznacza, że podstawowy element projektu stanowi podnoszenie umiejętności, kompetencji i kwalifikacji uczniów.</w:t>
      </w:r>
    </w:p>
    <w:p w14:paraId="76E0E306" w14:textId="0EDF775A" w:rsidR="0031449A" w:rsidRPr="00376149" w:rsidRDefault="0031449A" w:rsidP="00F854D3">
      <w:pPr>
        <w:pStyle w:val="Akapitzlist"/>
        <w:numPr>
          <w:ilvl w:val="0"/>
          <w:numId w:val="4"/>
        </w:numPr>
        <w:spacing w:line="360" w:lineRule="auto"/>
        <w:ind w:left="284" w:hanging="284"/>
        <w:rPr>
          <w:rFonts w:ascii="Arial" w:hAnsi="Arial" w:cs="Arial"/>
          <w:sz w:val="24"/>
          <w:szCs w:val="24"/>
        </w:rPr>
      </w:pPr>
      <w:r w:rsidRPr="00376149">
        <w:rPr>
          <w:rFonts w:ascii="Arial" w:hAnsi="Arial" w:cs="Arial"/>
          <w:sz w:val="24"/>
          <w:szCs w:val="24"/>
        </w:rPr>
        <w:t xml:space="preserve">Projekty w typie 6 </w:t>
      </w:r>
      <w:r w:rsidR="00541795" w:rsidRPr="00376149">
        <w:rPr>
          <w:rFonts w:ascii="Arial" w:hAnsi="Arial" w:cs="Arial"/>
          <w:sz w:val="24"/>
          <w:szCs w:val="24"/>
        </w:rPr>
        <w:t xml:space="preserve">- </w:t>
      </w:r>
      <w:r w:rsidR="00541795" w:rsidRPr="00376149">
        <w:rPr>
          <w:rFonts w:ascii="Arial" w:hAnsi="Arial" w:cs="Arial"/>
          <w:bCs/>
          <w:sz w:val="24"/>
          <w:szCs w:val="24"/>
        </w:rPr>
        <w:t>tworzenie lub rozwój centrów kształcenia zawodowego i ustawicznego</w:t>
      </w:r>
      <w:r w:rsidR="00541795" w:rsidRPr="00376149">
        <w:rPr>
          <w:rFonts w:ascii="Arial" w:hAnsi="Arial" w:cs="Arial"/>
          <w:sz w:val="24"/>
          <w:szCs w:val="24"/>
        </w:rPr>
        <w:t xml:space="preserve">, </w:t>
      </w:r>
      <w:r w:rsidRPr="00376149">
        <w:rPr>
          <w:rFonts w:ascii="Arial" w:hAnsi="Arial" w:cs="Arial"/>
          <w:sz w:val="24"/>
          <w:szCs w:val="24"/>
        </w:rPr>
        <w:t xml:space="preserve">powinny przyczyniać się do:  </w:t>
      </w:r>
    </w:p>
    <w:p w14:paraId="005C9A06" w14:textId="2200A324" w:rsidR="00210E61" w:rsidRPr="00376149" w:rsidRDefault="003A14F5" w:rsidP="00F854D3">
      <w:pPr>
        <w:pStyle w:val="Akapitzlist"/>
        <w:numPr>
          <w:ilvl w:val="0"/>
          <w:numId w:val="119"/>
        </w:numPr>
        <w:spacing w:line="360" w:lineRule="auto"/>
        <w:rPr>
          <w:rFonts w:ascii="Arial" w:hAnsi="Arial" w:cs="Arial"/>
          <w:sz w:val="24"/>
          <w:szCs w:val="24"/>
        </w:rPr>
      </w:pPr>
      <w:proofErr w:type="gramStart"/>
      <w:r>
        <w:rPr>
          <w:rFonts w:ascii="Arial" w:hAnsi="Arial" w:cs="Arial"/>
          <w:sz w:val="24"/>
          <w:szCs w:val="24"/>
        </w:rPr>
        <w:t>integracji</w:t>
      </w:r>
      <w:proofErr w:type="gramEnd"/>
      <w:r>
        <w:rPr>
          <w:rFonts w:ascii="Arial" w:hAnsi="Arial" w:cs="Arial"/>
          <w:sz w:val="24"/>
          <w:szCs w:val="24"/>
        </w:rPr>
        <w:t xml:space="preserve"> i efektywnego wykorzystania potencjału technicznego i kadrowego szkół lub </w:t>
      </w:r>
      <w:r w:rsidR="0031449A" w:rsidRPr="00376149">
        <w:rPr>
          <w:rFonts w:ascii="Arial" w:hAnsi="Arial" w:cs="Arial"/>
          <w:sz w:val="24"/>
          <w:szCs w:val="24"/>
        </w:rPr>
        <w:t xml:space="preserve">placówek systemu oświaty prowadzących kształcenie zawodowe; </w:t>
      </w:r>
    </w:p>
    <w:p w14:paraId="5C65C977" w14:textId="77777777" w:rsidR="00210E61" w:rsidRPr="00376149" w:rsidRDefault="0031449A" w:rsidP="00F854D3">
      <w:pPr>
        <w:pStyle w:val="Akapitzlist"/>
        <w:numPr>
          <w:ilvl w:val="0"/>
          <w:numId w:val="119"/>
        </w:numPr>
        <w:spacing w:line="360" w:lineRule="auto"/>
        <w:rPr>
          <w:rFonts w:ascii="Arial" w:hAnsi="Arial" w:cs="Arial"/>
          <w:sz w:val="24"/>
          <w:szCs w:val="24"/>
        </w:rPr>
      </w:pPr>
      <w:proofErr w:type="gramStart"/>
      <w:r w:rsidRPr="00376149">
        <w:rPr>
          <w:rFonts w:ascii="Arial" w:hAnsi="Arial" w:cs="Arial"/>
          <w:sz w:val="24"/>
          <w:szCs w:val="24"/>
        </w:rPr>
        <w:t>ułatwienia</w:t>
      </w:r>
      <w:proofErr w:type="gramEnd"/>
      <w:r w:rsidRPr="00376149">
        <w:rPr>
          <w:rFonts w:ascii="Arial" w:hAnsi="Arial" w:cs="Arial"/>
          <w:sz w:val="24"/>
          <w:szCs w:val="24"/>
        </w:rPr>
        <w:t xml:space="preserve"> identyfikacji miejsc, w których zainteresowane osoby mogą uzyskać określone wykształcenie i kwalifikacje; </w:t>
      </w:r>
    </w:p>
    <w:p w14:paraId="4F5C8D65" w14:textId="71D743EE" w:rsidR="0031449A" w:rsidRDefault="003A14F5" w:rsidP="00F854D3">
      <w:pPr>
        <w:pStyle w:val="Akapitzlist"/>
        <w:numPr>
          <w:ilvl w:val="0"/>
          <w:numId w:val="119"/>
        </w:numPr>
        <w:spacing w:line="360" w:lineRule="auto"/>
        <w:rPr>
          <w:rFonts w:ascii="Arial" w:hAnsi="Arial" w:cs="Arial"/>
          <w:sz w:val="24"/>
          <w:szCs w:val="24"/>
        </w:rPr>
      </w:pPr>
      <w:proofErr w:type="gramStart"/>
      <w:r>
        <w:rPr>
          <w:rFonts w:ascii="Arial" w:hAnsi="Arial" w:cs="Arial"/>
          <w:sz w:val="24"/>
          <w:szCs w:val="24"/>
        </w:rPr>
        <w:t>podniesienia jakości</w:t>
      </w:r>
      <w:proofErr w:type="gramEnd"/>
      <w:r>
        <w:rPr>
          <w:rFonts w:ascii="Arial" w:hAnsi="Arial" w:cs="Arial"/>
          <w:sz w:val="24"/>
          <w:szCs w:val="24"/>
        </w:rPr>
        <w:t xml:space="preserve"> kształcenia w zawodach i lepszego dostosowania </w:t>
      </w:r>
      <w:r w:rsidR="0031449A" w:rsidRPr="00376149">
        <w:rPr>
          <w:rFonts w:ascii="Arial" w:hAnsi="Arial" w:cs="Arial"/>
          <w:sz w:val="24"/>
          <w:szCs w:val="24"/>
        </w:rPr>
        <w:t>kształcenia do potrzeb zmieniającego się rynku pracy w procesie transformacji.</w:t>
      </w:r>
    </w:p>
    <w:p w14:paraId="6A55F1C7" w14:textId="6F0A3913" w:rsidR="00C42FB9" w:rsidRPr="00C42FB9" w:rsidRDefault="000C47BC" w:rsidP="00F854D3">
      <w:pPr>
        <w:pStyle w:val="Akapitzlist"/>
        <w:numPr>
          <w:ilvl w:val="0"/>
          <w:numId w:val="119"/>
        </w:numPr>
        <w:spacing w:line="360" w:lineRule="auto"/>
        <w:rPr>
          <w:rFonts w:ascii="Arial" w:hAnsi="Arial" w:cs="Arial"/>
          <w:sz w:val="24"/>
          <w:szCs w:val="24"/>
        </w:rPr>
      </w:pPr>
      <w:proofErr w:type="gramStart"/>
      <w:r>
        <w:rPr>
          <w:rFonts w:ascii="Arial" w:hAnsi="Arial" w:cs="Arial"/>
          <w:sz w:val="24"/>
          <w:szCs w:val="24"/>
        </w:rPr>
        <w:t>powstania</w:t>
      </w:r>
      <w:proofErr w:type="gramEnd"/>
      <w:r w:rsidR="00C42FB9" w:rsidRPr="00B412B7">
        <w:rPr>
          <w:rFonts w:ascii="Arial" w:hAnsi="Arial" w:cs="Arial"/>
          <w:sz w:val="24"/>
          <w:szCs w:val="24"/>
        </w:rPr>
        <w:t xml:space="preserve"> wyspecjalizowanych centrów kształcenia i szkolenia w poszczególnych branżach/ zawodach, ściśle współpracujących z pracodawcami oraz elastycznie reagujących na zmiany zachodzące na rynku pracy tak by wpisywać się w proces transformacji regionu.</w:t>
      </w:r>
    </w:p>
    <w:p w14:paraId="01C602E9" w14:textId="5A45592B" w:rsidR="001A47AA" w:rsidRPr="00667759" w:rsidRDefault="001A47AA" w:rsidP="00667759">
      <w:pPr>
        <w:pStyle w:val="Akapitzlist"/>
        <w:numPr>
          <w:ilvl w:val="0"/>
          <w:numId w:val="4"/>
        </w:numPr>
        <w:spacing w:line="360" w:lineRule="auto"/>
        <w:rPr>
          <w:rFonts w:ascii="Arial" w:hAnsi="Arial" w:cs="Arial"/>
          <w:sz w:val="24"/>
          <w:szCs w:val="24"/>
        </w:rPr>
      </w:pPr>
      <w:r w:rsidRPr="00667759">
        <w:rPr>
          <w:rFonts w:ascii="Arial" w:hAnsi="Arial" w:cs="Arial"/>
          <w:sz w:val="24"/>
          <w:szCs w:val="24"/>
        </w:rPr>
        <w:t xml:space="preserve">Zakres wsparcia udzielanego w ramach </w:t>
      </w:r>
      <w:r w:rsidR="00FC5B3A" w:rsidRPr="00667759">
        <w:rPr>
          <w:rFonts w:ascii="Arial" w:hAnsi="Arial" w:cs="Arial"/>
          <w:sz w:val="24"/>
          <w:szCs w:val="24"/>
        </w:rPr>
        <w:t>naboru</w:t>
      </w:r>
      <w:r w:rsidRPr="00667759">
        <w:rPr>
          <w:rFonts w:ascii="Arial" w:hAnsi="Arial" w:cs="Arial"/>
          <w:sz w:val="24"/>
          <w:szCs w:val="24"/>
        </w:rPr>
        <w:t xml:space="preserve"> na rzecz przygotowania szkół i placówek systemu oświaty prowadzących kształcenie zawodowe do utworzenia </w:t>
      </w:r>
      <w:proofErr w:type="spellStart"/>
      <w:r w:rsidRPr="00667759">
        <w:rPr>
          <w:rFonts w:ascii="Arial" w:hAnsi="Arial" w:cs="Arial"/>
          <w:sz w:val="24"/>
          <w:szCs w:val="24"/>
        </w:rPr>
        <w:t>CKZ</w:t>
      </w:r>
      <w:proofErr w:type="spellEnd"/>
      <w:r w:rsidRPr="00667759">
        <w:rPr>
          <w:rFonts w:ascii="Arial" w:hAnsi="Arial" w:cs="Arial"/>
          <w:sz w:val="24"/>
          <w:szCs w:val="24"/>
        </w:rPr>
        <w:t xml:space="preserve"> lub </w:t>
      </w:r>
      <w:proofErr w:type="spellStart"/>
      <w:r w:rsidRPr="00667759">
        <w:rPr>
          <w:rFonts w:ascii="Arial" w:hAnsi="Arial" w:cs="Arial"/>
          <w:sz w:val="24"/>
          <w:szCs w:val="24"/>
        </w:rPr>
        <w:t>CKZiU</w:t>
      </w:r>
      <w:proofErr w:type="spellEnd"/>
      <w:r w:rsidRPr="00667759">
        <w:rPr>
          <w:rFonts w:ascii="Arial" w:hAnsi="Arial" w:cs="Arial"/>
          <w:sz w:val="24"/>
          <w:szCs w:val="24"/>
        </w:rPr>
        <w:t xml:space="preserve"> lub innych zespołów realizujących zadania </w:t>
      </w:r>
      <w:proofErr w:type="spellStart"/>
      <w:r w:rsidRPr="00667759">
        <w:rPr>
          <w:rFonts w:ascii="Arial" w:hAnsi="Arial" w:cs="Arial"/>
          <w:sz w:val="24"/>
          <w:szCs w:val="24"/>
        </w:rPr>
        <w:t>CKZ</w:t>
      </w:r>
      <w:proofErr w:type="spellEnd"/>
      <w:r w:rsidRPr="00667759">
        <w:rPr>
          <w:rFonts w:ascii="Arial" w:hAnsi="Arial" w:cs="Arial"/>
          <w:sz w:val="24"/>
          <w:szCs w:val="24"/>
        </w:rPr>
        <w:t xml:space="preserve"> lub </w:t>
      </w:r>
      <w:proofErr w:type="spellStart"/>
      <w:r w:rsidRPr="00667759">
        <w:rPr>
          <w:rFonts w:ascii="Arial" w:hAnsi="Arial" w:cs="Arial"/>
          <w:sz w:val="24"/>
          <w:szCs w:val="24"/>
        </w:rPr>
        <w:t>CKZiU</w:t>
      </w:r>
      <w:proofErr w:type="spellEnd"/>
      <w:r w:rsidRPr="00667759">
        <w:rPr>
          <w:rFonts w:ascii="Arial" w:hAnsi="Arial" w:cs="Arial"/>
          <w:sz w:val="24"/>
          <w:szCs w:val="24"/>
        </w:rPr>
        <w:t xml:space="preserve"> obejmuje </w:t>
      </w:r>
      <w:r w:rsidR="0086665B" w:rsidRPr="00667759">
        <w:rPr>
          <w:rFonts w:ascii="Arial" w:hAnsi="Arial" w:cs="Arial"/>
          <w:sz w:val="24"/>
          <w:szCs w:val="24"/>
        </w:rPr>
        <w:t>m.in.:</w:t>
      </w:r>
    </w:p>
    <w:p w14:paraId="73B5783E" w14:textId="77777777" w:rsidR="00210E61" w:rsidRPr="00376149" w:rsidRDefault="001A47AA" w:rsidP="00F854D3">
      <w:pPr>
        <w:pStyle w:val="Akapitzlist"/>
        <w:numPr>
          <w:ilvl w:val="0"/>
          <w:numId w:val="120"/>
        </w:numPr>
        <w:spacing w:line="360" w:lineRule="auto"/>
        <w:rPr>
          <w:rFonts w:ascii="Arial" w:hAnsi="Arial" w:cs="Arial"/>
          <w:sz w:val="24"/>
          <w:szCs w:val="24"/>
        </w:rPr>
      </w:pPr>
      <w:proofErr w:type="gramStart"/>
      <w:r w:rsidRPr="00376149">
        <w:rPr>
          <w:rFonts w:ascii="Arial" w:hAnsi="Arial" w:cs="Arial"/>
          <w:sz w:val="24"/>
          <w:szCs w:val="24"/>
        </w:rPr>
        <w:t>wyposażenie</w:t>
      </w:r>
      <w:proofErr w:type="gramEnd"/>
      <w:r w:rsidRPr="00376149">
        <w:rPr>
          <w:rFonts w:ascii="Arial" w:hAnsi="Arial" w:cs="Arial"/>
          <w:sz w:val="24"/>
          <w:szCs w:val="24"/>
        </w:rPr>
        <w:t xml:space="preserve"> szkół i placówek systemu oświaty prowadzących kształcenie zawodowe wchodzących w skład </w:t>
      </w:r>
      <w:proofErr w:type="spellStart"/>
      <w:r w:rsidRPr="00376149">
        <w:rPr>
          <w:rFonts w:ascii="Arial" w:hAnsi="Arial" w:cs="Arial"/>
          <w:sz w:val="24"/>
          <w:szCs w:val="24"/>
        </w:rPr>
        <w:t>CKZ</w:t>
      </w:r>
      <w:proofErr w:type="spellEnd"/>
      <w:r w:rsidRPr="00376149">
        <w:rPr>
          <w:rFonts w:ascii="Arial" w:hAnsi="Arial" w:cs="Arial"/>
          <w:sz w:val="24"/>
          <w:szCs w:val="24"/>
        </w:rPr>
        <w:t xml:space="preserve"> lub </w:t>
      </w:r>
      <w:proofErr w:type="spellStart"/>
      <w:r w:rsidRPr="00376149">
        <w:rPr>
          <w:rFonts w:ascii="Arial" w:hAnsi="Arial" w:cs="Arial"/>
          <w:sz w:val="24"/>
          <w:szCs w:val="24"/>
        </w:rPr>
        <w:t>CKZiU</w:t>
      </w:r>
      <w:proofErr w:type="spellEnd"/>
      <w:r w:rsidRPr="00376149">
        <w:rPr>
          <w:rFonts w:ascii="Arial" w:hAnsi="Arial" w:cs="Arial"/>
          <w:sz w:val="24"/>
          <w:szCs w:val="24"/>
        </w:rPr>
        <w:t xml:space="preserve"> lub innych zespołów realizujących zadania </w:t>
      </w:r>
      <w:proofErr w:type="spellStart"/>
      <w:r w:rsidRPr="00376149">
        <w:rPr>
          <w:rFonts w:ascii="Arial" w:hAnsi="Arial" w:cs="Arial"/>
          <w:sz w:val="24"/>
          <w:szCs w:val="24"/>
        </w:rPr>
        <w:t>CKZ</w:t>
      </w:r>
      <w:proofErr w:type="spellEnd"/>
      <w:r w:rsidRPr="00376149">
        <w:rPr>
          <w:rFonts w:ascii="Arial" w:hAnsi="Arial" w:cs="Arial"/>
          <w:sz w:val="24"/>
          <w:szCs w:val="24"/>
        </w:rPr>
        <w:t xml:space="preserve"> lub </w:t>
      </w:r>
      <w:proofErr w:type="spellStart"/>
      <w:r w:rsidRPr="00376149">
        <w:rPr>
          <w:rFonts w:ascii="Arial" w:hAnsi="Arial" w:cs="Arial"/>
          <w:sz w:val="24"/>
          <w:szCs w:val="24"/>
        </w:rPr>
        <w:t>CKZiU</w:t>
      </w:r>
      <w:proofErr w:type="spellEnd"/>
      <w:r w:rsidRPr="00376149">
        <w:rPr>
          <w:rFonts w:ascii="Arial" w:hAnsi="Arial" w:cs="Arial"/>
          <w:sz w:val="24"/>
          <w:szCs w:val="24"/>
        </w:rPr>
        <w:t xml:space="preserve"> w sprzęt i pomoce dydaktyczne do prowadzenia nauczania w zawodach z określonej branży</w:t>
      </w:r>
      <w:r w:rsidR="00FC5B3A" w:rsidRPr="00376149">
        <w:rPr>
          <w:rFonts w:ascii="Arial" w:hAnsi="Arial" w:cs="Arial"/>
          <w:sz w:val="24"/>
          <w:szCs w:val="24"/>
        </w:rPr>
        <w:t xml:space="preserve">. </w:t>
      </w:r>
    </w:p>
    <w:p w14:paraId="6A158FB5" w14:textId="77777777" w:rsidR="00210E61" w:rsidRPr="00376149" w:rsidRDefault="001A47AA" w:rsidP="00F854D3">
      <w:pPr>
        <w:pStyle w:val="Akapitzlist"/>
        <w:numPr>
          <w:ilvl w:val="0"/>
          <w:numId w:val="120"/>
        </w:numPr>
        <w:spacing w:line="360" w:lineRule="auto"/>
        <w:rPr>
          <w:rFonts w:ascii="Arial" w:hAnsi="Arial" w:cs="Arial"/>
          <w:sz w:val="24"/>
          <w:szCs w:val="24"/>
        </w:rPr>
      </w:pPr>
      <w:proofErr w:type="gramStart"/>
      <w:r w:rsidRPr="00376149">
        <w:rPr>
          <w:rFonts w:ascii="Arial" w:hAnsi="Arial" w:cs="Arial"/>
          <w:sz w:val="24"/>
          <w:szCs w:val="24"/>
        </w:rPr>
        <w:t>rozszerzenie</w:t>
      </w:r>
      <w:proofErr w:type="gramEnd"/>
      <w:r w:rsidRPr="00376149">
        <w:rPr>
          <w:rFonts w:ascii="Arial" w:hAnsi="Arial" w:cs="Arial"/>
          <w:sz w:val="24"/>
          <w:szCs w:val="24"/>
        </w:rPr>
        <w:t xml:space="preserve"> lub dostosowanie oferty edukacyjnej świadczonej przez szkoły i placówki systemu oświaty prowadzące kształcenie zawodowe wchodzące w skład </w:t>
      </w:r>
      <w:proofErr w:type="spellStart"/>
      <w:r w:rsidRPr="00376149">
        <w:rPr>
          <w:rFonts w:ascii="Arial" w:hAnsi="Arial" w:cs="Arial"/>
          <w:sz w:val="24"/>
          <w:szCs w:val="24"/>
        </w:rPr>
        <w:t>CKZ</w:t>
      </w:r>
      <w:proofErr w:type="spellEnd"/>
      <w:r w:rsidRPr="00376149">
        <w:rPr>
          <w:rFonts w:ascii="Arial" w:hAnsi="Arial" w:cs="Arial"/>
          <w:sz w:val="24"/>
          <w:szCs w:val="24"/>
        </w:rPr>
        <w:t xml:space="preserve">, </w:t>
      </w:r>
      <w:proofErr w:type="spellStart"/>
      <w:r w:rsidRPr="00376149">
        <w:rPr>
          <w:rFonts w:ascii="Arial" w:hAnsi="Arial" w:cs="Arial"/>
          <w:sz w:val="24"/>
          <w:szCs w:val="24"/>
        </w:rPr>
        <w:t>CKZiU</w:t>
      </w:r>
      <w:proofErr w:type="spellEnd"/>
      <w:r w:rsidRPr="00376149">
        <w:rPr>
          <w:rFonts w:ascii="Arial" w:hAnsi="Arial" w:cs="Arial"/>
          <w:sz w:val="24"/>
          <w:szCs w:val="24"/>
        </w:rPr>
        <w:t xml:space="preserve"> lub innych zespołów realizujących zadania </w:t>
      </w:r>
      <w:proofErr w:type="spellStart"/>
      <w:r w:rsidRPr="00376149">
        <w:rPr>
          <w:rFonts w:ascii="Arial" w:hAnsi="Arial" w:cs="Arial"/>
          <w:sz w:val="24"/>
          <w:szCs w:val="24"/>
        </w:rPr>
        <w:t>CKZ</w:t>
      </w:r>
      <w:proofErr w:type="spellEnd"/>
      <w:r w:rsidRPr="00376149">
        <w:rPr>
          <w:rFonts w:ascii="Arial" w:hAnsi="Arial" w:cs="Arial"/>
          <w:sz w:val="24"/>
          <w:szCs w:val="24"/>
        </w:rPr>
        <w:t xml:space="preserve"> lub </w:t>
      </w:r>
      <w:proofErr w:type="spellStart"/>
      <w:r w:rsidRPr="00376149">
        <w:rPr>
          <w:rFonts w:ascii="Arial" w:hAnsi="Arial" w:cs="Arial"/>
          <w:sz w:val="24"/>
          <w:szCs w:val="24"/>
        </w:rPr>
        <w:t>CKZiU</w:t>
      </w:r>
      <w:proofErr w:type="spellEnd"/>
      <w:r w:rsidRPr="00376149">
        <w:rPr>
          <w:rFonts w:ascii="Arial" w:hAnsi="Arial" w:cs="Arial"/>
          <w:sz w:val="24"/>
          <w:szCs w:val="24"/>
        </w:rPr>
        <w:t xml:space="preserve"> do realizacji nowych zadań;</w:t>
      </w:r>
    </w:p>
    <w:p w14:paraId="38A461CC" w14:textId="6F0BB82F" w:rsidR="004A48B3" w:rsidRPr="004A48B3" w:rsidRDefault="001A47AA" w:rsidP="00F854D3">
      <w:pPr>
        <w:pStyle w:val="Akapitzlist"/>
        <w:numPr>
          <w:ilvl w:val="0"/>
          <w:numId w:val="120"/>
        </w:numPr>
        <w:spacing w:line="360" w:lineRule="auto"/>
        <w:rPr>
          <w:rFonts w:ascii="Arial" w:hAnsi="Arial" w:cs="Arial"/>
          <w:sz w:val="24"/>
          <w:szCs w:val="24"/>
        </w:rPr>
      </w:pPr>
      <w:proofErr w:type="gramStart"/>
      <w:r w:rsidRPr="00376149">
        <w:rPr>
          <w:rFonts w:ascii="Arial" w:hAnsi="Arial" w:cs="Arial"/>
          <w:sz w:val="24"/>
          <w:szCs w:val="24"/>
        </w:rPr>
        <w:lastRenderedPageBreak/>
        <w:t>doskonalenie</w:t>
      </w:r>
      <w:proofErr w:type="gramEnd"/>
      <w:r w:rsidRPr="00376149">
        <w:rPr>
          <w:rFonts w:ascii="Arial" w:hAnsi="Arial" w:cs="Arial"/>
          <w:sz w:val="24"/>
          <w:szCs w:val="24"/>
        </w:rPr>
        <w:t xml:space="preserve"> umiejętności, kompetencji lub kwalifikacji nauczycieli zatrudnionych w szkołach i placówkach systemu oświaty prowadzących kształcenie zawodowe wchodzących w skład </w:t>
      </w:r>
      <w:proofErr w:type="spellStart"/>
      <w:r w:rsidRPr="00376149">
        <w:rPr>
          <w:rFonts w:ascii="Arial" w:hAnsi="Arial" w:cs="Arial"/>
          <w:sz w:val="24"/>
          <w:szCs w:val="24"/>
        </w:rPr>
        <w:t>CKZ</w:t>
      </w:r>
      <w:proofErr w:type="spellEnd"/>
      <w:r w:rsidRPr="00376149">
        <w:rPr>
          <w:rFonts w:ascii="Arial" w:hAnsi="Arial" w:cs="Arial"/>
          <w:sz w:val="24"/>
          <w:szCs w:val="24"/>
        </w:rPr>
        <w:t xml:space="preserve">, </w:t>
      </w:r>
      <w:proofErr w:type="spellStart"/>
      <w:r w:rsidRPr="00376149">
        <w:rPr>
          <w:rFonts w:ascii="Arial" w:hAnsi="Arial" w:cs="Arial"/>
          <w:sz w:val="24"/>
          <w:szCs w:val="24"/>
        </w:rPr>
        <w:t>CKZiU</w:t>
      </w:r>
      <w:proofErr w:type="spellEnd"/>
      <w:r w:rsidRPr="00376149">
        <w:rPr>
          <w:rFonts w:ascii="Arial" w:hAnsi="Arial" w:cs="Arial"/>
          <w:sz w:val="24"/>
          <w:szCs w:val="24"/>
        </w:rPr>
        <w:t xml:space="preserve"> lub innych zespołów realizujących zadania </w:t>
      </w:r>
      <w:proofErr w:type="spellStart"/>
      <w:r w:rsidRPr="00376149">
        <w:rPr>
          <w:rFonts w:ascii="Arial" w:hAnsi="Arial" w:cs="Arial"/>
          <w:sz w:val="24"/>
          <w:szCs w:val="24"/>
        </w:rPr>
        <w:t>CKZ</w:t>
      </w:r>
      <w:proofErr w:type="spellEnd"/>
      <w:r w:rsidRPr="00376149">
        <w:rPr>
          <w:rFonts w:ascii="Arial" w:hAnsi="Arial" w:cs="Arial"/>
          <w:sz w:val="24"/>
          <w:szCs w:val="24"/>
        </w:rPr>
        <w:t xml:space="preserve"> lub </w:t>
      </w:r>
      <w:proofErr w:type="spellStart"/>
      <w:r w:rsidRPr="00376149">
        <w:rPr>
          <w:rFonts w:ascii="Arial" w:hAnsi="Arial" w:cs="Arial"/>
          <w:sz w:val="24"/>
          <w:szCs w:val="24"/>
        </w:rPr>
        <w:t>CKZiU</w:t>
      </w:r>
      <w:proofErr w:type="spellEnd"/>
      <w:r w:rsidRPr="00376149">
        <w:rPr>
          <w:rFonts w:ascii="Arial" w:hAnsi="Arial" w:cs="Arial"/>
          <w:sz w:val="24"/>
          <w:szCs w:val="24"/>
        </w:rPr>
        <w:t>.</w:t>
      </w:r>
    </w:p>
    <w:p w14:paraId="6480004E" w14:textId="2A4BCA80" w:rsidR="001A47AA" w:rsidRPr="00376149" w:rsidRDefault="001A47AA" w:rsidP="00E42CFB">
      <w:pPr>
        <w:spacing w:after="0" w:line="360" w:lineRule="auto"/>
        <w:rPr>
          <w:rFonts w:ascii="Arial" w:hAnsi="Arial" w:cs="Arial"/>
          <w:sz w:val="24"/>
          <w:szCs w:val="24"/>
        </w:rPr>
      </w:pPr>
      <w:r w:rsidRPr="00376149">
        <w:rPr>
          <w:rFonts w:ascii="Arial" w:hAnsi="Arial" w:cs="Arial"/>
          <w:sz w:val="24"/>
          <w:szCs w:val="24"/>
        </w:rPr>
        <w:t xml:space="preserve">Zakres działań realizowanych przez utworzone w ramach projektu </w:t>
      </w:r>
      <w:proofErr w:type="spellStart"/>
      <w:r w:rsidRPr="00376149">
        <w:rPr>
          <w:rFonts w:ascii="Arial" w:hAnsi="Arial" w:cs="Arial"/>
          <w:sz w:val="24"/>
          <w:szCs w:val="24"/>
        </w:rPr>
        <w:t>CKZ</w:t>
      </w:r>
      <w:proofErr w:type="spellEnd"/>
      <w:r w:rsidRPr="00376149">
        <w:rPr>
          <w:rFonts w:ascii="Arial" w:hAnsi="Arial" w:cs="Arial"/>
          <w:sz w:val="24"/>
          <w:szCs w:val="24"/>
        </w:rPr>
        <w:t xml:space="preserve">, </w:t>
      </w:r>
      <w:proofErr w:type="spellStart"/>
      <w:r w:rsidRPr="00376149">
        <w:rPr>
          <w:rFonts w:ascii="Arial" w:hAnsi="Arial" w:cs="Arial"/>
          <w:sz w:val="24"/>
          <w:szCs w:val="24"/>
        </w:rPr>
        <w:t>CKZiU</w:t>
      </w:r>
      <w:proofErr w:type="spellEnd"/>
      <w:r w:rsidRPr="00376149">
        <w:rPr>
          <w:rFonts w:ascii="Arial" w:hAnsi="Arial" w:cs="Arial"/>
          <w:sz w:val="24"/>
          <w:szCs w:val="24"/>
        </w:rPr>
        <w:t xml:space="preserve"> lub innych zespołów realizujących zadania </w:t>
      </w:r>
      <w:proofErr w:type="spellStart"/>
      <w:r w:rsidRPr="00376149">
        <w:rPr>
          <w:rFonts w:ascii="Arial" w:hAnsi="Arial" w:cs="Arial"/>
          <w:sz w:val="24"/>
          <w:szCs w:val="24"/>
        </w:rPr>
        <w:t>CKZiU</w:t>
      </w:r>
      <w:proofErr w:type="spellEnd"/>
      <w:r w:rsidRPr="00376149">
        <w:rPr>
          <w:rFonts w:ascii="Arial" w:hAnsi="Arial" w:cs="Arial"/>
          <w:sz w:val="24"/>
          <w:szCs w:val="24"/>
        </w:rPr>
        <w:t>, obejmuje m. in:</w:t>
      </w:r>
    </w:p>
    <w:p w14:paraId="1D989125" w14:textId="288AB70D" w:rsidR="001A47AA" w:rsidRPr="00376149" w:rsidRDefault="001A47AA" w:rsidP="00F854D3">
      <w:pPr>
        <w:pStyle w:val="Akapitzlist"/>
        <w:numPr>
          <w:ilvl w:val="0"/>
          <w:numId w:val="121"/>
        </w:numPr>
        <w:spacing w:line="360" w:lineRule="auto"/>
        <w:rPr>
          <w:rFonts w:ascii="Arial" w:hAnsi="Arial" w:cs="Arial"/>
          <w:sz w:val="24"/>
          <w:szCs w:val="24"/>
        </w:rPr>
      </w:pPr>
      <w:proofErr w:type="gramStart"/>
      <w:r w:rsidRPr="00376149">
        <w:rPr>
          <w:rFonts w:ascii="Arial" w:hAnsi="Arial" w:cs="Arial"/>
          <w:sz w:val="24"/>
          <w:szCs w:val="24"/>
        </w:rPr>
        <w:t>inicjowanie</w:t>
      </w:r>
      <w:proofErr w:type="gramEnd"/>
      <w:r w:rsidRPr="00376149">
        <w:rPr>
          <w:rFonts w:ascii="Arial" w:hAnsi="Arial" w:cs="Arial"/>
          <w:sz w:val="24"/>
          <w:szCs w:val="24"/>
        </w:rPr>
        <w:t xml:space="preserve"> współpracy szkół lub placówek systemu oświaty prowadzących kształcenie zawodowe z otoczeniem społeczno-gospodarczym, w tym monitorowanie potrzeb ww. podmiotów w zakresie współpracy, także w zakresie doskonalenia </w:t>
      </w:r>
      <w:r w:rsidR="00A12583" w:rsidRPr="00376149">
        <w:rPr>
          <w:rFonts w:ascii="Arial" w:hAnsi="Arial" w:cs="Arial"/>
          <w:sz w:val="24"/>
          <w:szCs w:val="24"/>
        </w:rPr>
        <w:t>nauczycieli lub</w:t>
      </w:r>
      <w:r w:rsidRPr="00376149">
        <w:rPr>
          <w:rFonts w:ascii="Arial" w:hAnsi="Arial" w:cs="Arial"/>
          <w:sz w:val="24"/>
          <w:szCs w:val="24"/>
        </w:rPr>
        <w:t xml:space="preserve"> praktycznej nauki zawodu uczniów, w tym uczniów ze specjalnymi potrzebami edukacyjnymi;</w:t>
      </w:r>
    </w:p>
    <w:p w14:paraId="010505FF" w14:textId="486F9442" w:rsidR="001A47AA" w:rsidRPr="00376149" w:rsidRDefault="001A47AA" w:rsidP="00F854D3">
      <w:pPr>
        <w:pStyle w:val="Akapitzlist"/>
        <w:numPr>
          <w:ilvl w:val="0"/>
          <w:numId w:val="121"/>
        </w:numPr>
        <w:spacing w:line="360" w:lineRule="auto"/>
        <w:rPr>
          <w:rFonts w:ascii="Arial" w:hAnsi="Arial" w:cs="Arial"/>
          <w:sz w:val="24"/>
          <w:szCs w:val="24"/>
        </w:rPr>
      </w:pPr>
      <w:proofErr w:type="gramStart"/>
      <w:r w:rsidRPr="00376149">
        <w:rPr>
          <w:rFonts w:ascii="Arial" w:hAnsi="Arial" w:cs="Arial"/>
          <w:sz w:val="24"/>
          <w:szCs w:val="24"/>
        </w:rPr>
        <w:t>prowadzenie</w:t>
      </w:r>
      <w:proofErr w:type="gramEnd"/>
      <w:r w:rsidRPr="00376149">
        <w:rPr>
          <w:rFonts w:ascii="Arial" w:hAnsi="Arial" w:cs="Arial"/>
          <w:sz w:val="24"/>
          <w:szCs w:val="24"/>
        </w:rPr>
        <w:t xml:space="preserve"> doskonalenia zawodowego nauczycieli, w tym nauczycieli kształcenia zawodowego we współpracy z pracodawcami i uczelniami oraz ośrodkami doskonalenia nauczycieli;</w:t>
      </w:r>
    </w:p>
    <w:p w14:paraId="38C3BB0A" w14:textId="10C80A69" w:rsidR="001A47AA" w:rsidRPr="00376149" w:rsidRDefault="001A47AA" w:rsidP="00F854D3">
      <w:pPr>
        <w:pStyle w:val="Akapitzlist"/>
        <w:numPr>
          <w:ilvl w:val="0"/>
          <w:numId w:val="121"/>
        </w:numPr>
        <w:spacing w:line="360" w:lineRule="auto"/>
        <w:rPr>
          <w:rFonts w:ascii="Arial" w:hAnsi="Arial" w:cs="Arial"/>
          <w:sz w:val="24"/>
          <w:szCs w:val="24"/>
        </w:rPr>
      </w:pPr>
      <w:proofErr w:type="gramStart"/>
      <w:r w:rsidRPr="00376149">
        <w:rPr>
          <w:rFonts w:ascii="Arial" w:hAnsi="Arial" w:cs="Arial"/>
          <w:sz w:val="24"/>
          <w:szCs w:val="24"/>
        </w:rPr>
        <w:t>tworzenie</w:t>
      </w:r>
      <w:proofErr w:type="gramEnd"/>
      <w:r w:rsidRPr="00376149">
        <w:rPr>
          <w:rFonts w:ascii="Arial" w:hAnsi="Arial" w:cs="Arial"/>
          <w:sz w:val="24"/>
          <w:szCs w:val="24"/>
        </w:rPr>
        <w:t xml:space="preserve"> sieci współpracy szkół i placówek systemu oświaty prowadzących kształcenie zawodowe w danej branży/ zawodu w celu wymiany dobrych praktyk;</w:t>
      </w:r>
    </w:p>
    <w:p w14:paraId="47EB3956" w14:textId="6907F100" w:rsidR="001A47AA" w:rsidRPr="00376149" w:rsidRDefault="001A47AA" w:rsidP="00F854D3">
      <w:pPr>
        <w:pStyle w:val="Akapitzlist"/>
        <w:numPr>
          <w:ilvl w:val="0"/>
          <w:numId w:val="121"/>
        </w:numPr>
        <w:spacing w:line="360" w:lineRule="auto"/>
        <w:rPr>
          <w:rFonts w:ascii="Arial" w:hAnsi="Arial" w:cs="Arial"/>
          <w:sz w:val="24"/>
          <w:szCs w:val="24"/>
        </w:rPr>
      </w:pPr>
      <w:proofErr w:type="gramStart"/>
      <w:r w:rsidRPr="00376149">
        <w:rPr>
          <w:rFonts w:ascii="Arial" w:hAnsi="Arial" w:cs="Arial"/>
          <w:sz w:val="24"/>
          <w:szCs w:val="24"/>
        </w:rPr>
        <w:t>wdrażanie</w:t>
      </w:r>
      <w:proofErr w:type="gramEnd"/>
      <w:r w:rsidRPr="00376149">
        <w:rPr>
          <w:rFonts w:ascii="Arial" w:hAnsi="Arial" w:cs="Arial"/>
          <w:sz w:val="24"/>
          <w:szCs w:val="24"/>
        </w:rPr>
        <w:t xml:space="preserve"> i upowszechnianie nowych technologii;</w:t>
      </w:r>
    </w:p>
    <w:p w14:paraId="26038138" w14:textId="750675DC" w:rsidR="001A47AA" w:rsidRPr="00376149" w:rsidRDefault="001A47AA" w:rsidP="00F854D3">
      <w:pPr>
        <w:pStyle w:val="Akapitzlist"/>
        <w:numPr>
          <w:ilvl w:val="0"/>
          <w:numId w:val="121"/>
        </w:numPr>
        <w:spacing w:line="360" w:lineRule="auto"/>
        <w:rPr>
          <w:rFonts w:ascii="Arial" w:hAnsi="Arial" w:cs="Arial"/>
          <w:sz w:val="24"/>
          <w:szCs w:val="24"/>
        </w:rPr>
      </w:pPr>
      <w:proofErr w:type="gramStart"/>
      <w:r w:rsidRPr="00376149">
        <w:rPr>
          <w:rFonts w:ascii="Arial" w:hAnsi="Arial" w:cs="Arial"/>
          <w:sz w:val="24"/>
          <w:szCs w:val="24"/>
        </w:rPr>
        <w:t>opracowywanie</w:t>
      </w:r>
      <w:proofErr w:type="gramEnd"/>
      <w:r w:rsidRPr="00376149">
        <w:rPr>
          <w:rFonts w:ascii="Arial" w:hAnsi="Arial" w:cs="Arial"/>
          <w:sz w:val="24"/>
          <w:szCs w:val="24"/>
        </w:rPr>
        <w:t xml:space="preserve"> i upowszechnianie elastycznych form kształcenia zawodowego osób dorosłych, w tym osób dorosłych ze specjalnymi potrzebami edukacyjnymi;</w:t>
      </w:r>
    </w:p>
    <w:p w14:paraId="6F81072D" w14:textId="2C56E389" w:rsidR="001A47AA" w:rsidRPr="00376149" w:rsidRDefault="001A47AA" w:rsidP="00F854D3">
      <w:pPr>
        <w:pStyle w:val="Akapitzlist"/>
        <w:numPr>
          <w:ilvl w:val="0"/>
          <w:numId w:val="121"/>
        </w:numPr>
        <w:spacing w:line="360" w:lineRule="auto"/>
        <w:rPr>
          <w:rFonts w:ascii="Arial" w:hAnsi="Arial" w:cs="Arial"/>
          <w:sz w:val="24"/>
          <w:szCs w:val="24"/>
        </w:rPr>
      </w:pPr>
      <w:proofErr w:type="gramStart"/>
      <w:r w:rsidRPr="00376149">
        <w:rPr>
          <w:rFonts w:ascii="Arial" w:hAnsi="Arial" w:cs="Arial"/>
          <w:sz w:val="24"/>
          <w:szCs w:val="24"/>
        </w:rPr>
        <w:t>tworzenie</w:t>
      </w:r>
      <w:proofErr w:type="gramEnd"/>
      <w:r w:rsidRPr="00376149">
        <w:rPr>
          <w:rFonts w:ascii="Arial" w:hAnsi="Arial" w:cs="Arial"/>
          <w:sz w:val="24"/>
          <w:szCs w:val="24"/>
        </w:rPr>
        <w:t xml:space="preserve"> wyspecjalizowanych ośrodków egzaminacyjnych;</w:t>
      </w:r>
    </w:p>
    <w:p w14:paraId="43FD2E47" w14:textId="4064D667" w:rsidR="001A47AA" w:rsidRPr="00376149" w:rsidRDefault="001A47AA" w:rsidP="00F854D3">
      <w:pPr>
        <w:pStyle w:val="Akapitzlist"/>
        <w:numPr>
          <w:ilvl w:val="0"/>
          <w:numId w:val="121"/>
        </w:numPr>
        <w:spacing w:line="360" w:lineRule="auto"/>
        <w:rPr>
          <w:rFonts w:ascii="Arial" w:hAnsi="Arial" w:cs="Arial"/>
          <w:sz w:val="24"/>
          <w:szCs w:val="24"/>
        </w:rPr>
      </w:pPr>
      <w:proofErr w:type="gramStart"/>
      <w:r w:rsidRPr="00376149">
        <w:rPr>
          <w:rFonts w:ascii="Arial" w:hAnsi="Arial" w:cs="Arial"/>
          <w:sz w:val="24"/>
          <w:szCs w:val="24"/>
        </w:rPr>
        <w:t>organizowanie</w:t>
      </w:r>
      <w:proofErr w:type="gramEnd"/>
      <w:r w:rsidRPr="00376149">
        <w:rPr>
          <w:rFonts w:ascii="Arial" w:hAnsi="Arial" w:cs="Arial"/>
          <w:sz w:val="24"/>
          <w:szCs w:val="24"/>
        </w:rPr>
        <w:t xml:space="preserve"> praktyk pedagogicznych dla przyszłych nauczycieli kształcenia zawodowego oraz nauczycieli stażystów;</w:t>
      </w:r>
    </w:p>
    <w:p w14:paraId="62E5270B" w14:textId="52A21318" w:rsidR="001A47AA" w:rsidRPr="00376149" w:rsidRDefault="001A47AA" w:rsidP="00F854D3">
      <w:pPr>
        <w:pStyle w:val="Akapitzlist"/>
        <w:numPr>
          <w:ilvl w:val="0"/>
          <w:numId w:val="121"/>
        </w:numPr>
        <w:spacing w:line="360" w:lineRule="auto"/>
        <w:rPr>
          <w:rFonts w:ascii="Arial" w:hAnsi="Arial" w:cs="Arial"/>
          <w:sz w:val="24"/>
          <w:szCs w:val="24"/>
        </w:rPr>
      </w:pPr>
      <w:proofErr w:type="gramStart"/>
      <w:r w:rsidRPr="00376149">
        <w:rPr>
          <w:rFonts w:ascii="Arial" w:hAnsi="Arial" w:cs="Arial"/>
          <w:sz w:val="24"/>
          <w:szCs w:val="24"/>
        </w:rPr>
        <w:t>organizowanie</w:t>
      </w:r>
      <w:proofErr w:type="gramEnd"/>
      <w:r w:rsidRPr="00376149">
        <w:rPr>
          <w:rFonts w:ascii="Arial" w:hAnsi="Arial" w:cs="Arial"/>
          <w:sz w:val="24"/>
          <w:szCs w:val="24"/>
        </w:rPr>
        <w:t xml:space="preserve"> kursów pedagogicznych dla instruktorów praktycznej nauki zawodu;</w:t>
      </w:r>
    </w:p>
    <w:p w14:paraId="0C17B541" w14:textId="3E104C75" w:rsidR="001A47AA" w:rsidRPr="00376149" w:rsidRDefault="001A47AA" w:rsidP="00F854D3">
      <w:pPr>
        <w:pStyle w:val="Akapitzlist"/>
        <w:numPr>
          <w:ilvl w:val="0"/>
          <w:numId w:val="121"/>
        </w:numPr>
        <w:spacing w:line="360" w:lineRule="auto"/>
        <w:rPr>
          <w:rFonts w:ascii="Arial" w:hAnsi="Arial" w:cs="Arial"/>
          <w:sz w:val="24"/>
          <w:szCs w:val="24"/>
        </w:rPr>
      </w:pPr>
      <w:proofErr w:type="gramStart"/>
      <w:r w:rsidRPr="00376149">
        <w:rPr>
          <w:rFonts w:ascii="Arial" w:hAnsi="Arial" w:cs="Arial"/>
          <w:sz w:val="24"/>
          <w:szCs w:val="24"/>
        </w:rPr>
        <w:t>wsparcie</w:t>
      </w:r>
      <w:proofErr w:type="gramEnd"/>
      <w:r w:rsidRPr="00376149">
        <w:rPr>
          <w:rFonts w:ascii="Arial" w:hAnsi="Arial" w:cs="Arial"/>
          <w:sz w:val="24"/>
          <w:szCs w:val="24"/>
        </w:rPr>
        <w:t xml:space="preserve"> szkół w realizacji doradztwa zawodowego;</w:t>
      </w:r>
    </w:p>
    <w:p w14:paraId="04913371" w14:textId="766B54F6" w:rsidR="001A47AA" w:rsidRPr="00376149" w:rsidRDefault="001A47AA" w:rsidP="00F854D3">
      <w:pPr>
        <w:pStyle w:val="Akapitzlist"/>
        <w:numPr>
          <w:ilvl w:val="0"/>
          <w:numId w:val="121"/>
        </w:numPr>
        <w:spacing w:line="360" w:lineRule="auto"/>
        <w:rPr>
          <w:rFonts w:ascii="Arial" w:hAnsi="Arial" w:cs="Arial"/>
          <w:sz w:val="24"/>
          <w:szCs w:val="24"/>
        </w:rPr>
      </w:pPr>
      <w:proofErr w:type="gramStart"/>
      <w:r w:rsidRPr="00376149">
        <w:rPr>
          <w:rFonts w:ascii="Arial" w:hAnsi="Arial" w:cs="Arial"/>
          <w:sz w:val="24"/>
          <w:szCs w:val="24"/>
        </w:rPr>
        <w:t>gromadzenie</w:t>
      </w:r>
      <w:proofErr w:type="gramEnd"/>
      <w:r w:rsidRPr="00376149">
        <w:rPr>
          <w:rFonts w:ascii="Arial" w:hAnsi="Arial" w:cs="Arial"/>
          <w:sz w:val="24"/>
          <w:szCs w:val="24"/>
        </w:rPr>
        <w:t xml:space="preserve"> i udostępnianie informacji edukacyjno-zawodowej o możliwościach kształcenia, szkolenia i zatrudnienia, w tym również wersji on-line, z uwzględnieniem aktualnej sytuacji na lokalnym/regionalnym rynku pracy;</w:t>
      </w:r>
    </w:p>
    <w:p w14:paraId="0D1D9A23" w14:textId="4F3F9006" w:rsidR="003B4E71" w:rsidRPr="00223CEA" w:rsidRDefault="001A47AA" w:rsidP="00223CEA">
      <w:pPr>
        <w:pStyle w:val="Akapitzlist"/>
        <w:numPr>
          <w:ilvl w:val="0"/>
          <w:numId w:val="121"/>
        </w:numPr>
        <w:spacing w:line="360" w:lineRule="auto"/>
        <w:rPr>
          <w:rFonts w:ascii="Arial" w:hAnsi="Arial" w:cs="Arial"/>
          <w:sz w:val="24"/>
          <w:szCs w:val="24"/>
        </w:rPr>
      </w:pPr>
      <w:proofErr w:type="gramStart"/>
      <w:r w:rsidRPr="00376149">
        <w:rPr>
          <w:rFonts w:ascii="Arial" w:hAnsi="Arial" w:cs="Arial"/>
          <w:sz w:val="24"/>
          <w:szCs w:val="24"/>
        </w:rPr>
        <w:lastRenderedPageBreak/>
        <w:t>prowadzenie</w:t>
      </w:r>
      <w:proofErr w:type="gramEnd"/>
      <w:r w:rsidRPr="00376149">
        <w:rPr>
          <w:rFonts w:ascii="Arial" w:hAnsi="Arial" w:cs="Arial"/>
          <w:sz w:val="24"/>
          <w:szCs w:val="24"/>
        </w:rPr>
        <w:t xml:space="preserve"> współpracy z placówkami doskonalenia nauczycieli w zakresie doskonalenia zawodowego nauczycieli realizujących zadania z zakresu doradztwa zawodowego.</w:t>
      </w:r>
    </w:p>
    <w:p w14:paraId="7769E260" w14:textId="43CD0235" w:rsidR="00072048" w:rsidRPr="00376149" w:rsidRDefault="00F0626A" w:rsidP="00F854D3">
      <w:pPr>
        <w:spacing w:line="360" w:lineRule="auto"/>
        <w:rPr>
          <w:rFonts w:ascii="Arial" w:hAnsi="Arial" w:cs="Arial"/>
          <w:b/>
          <w:sz w:val="24"/>
          <w:szCs w:val="24"/>
        </w:rPr>
      </w:pPr>
      <w:r>
        <w:rPr>
          <w:rFonts w:ascii="Arial" w:hAnsi="Arial" w:cs="Arial"/>
          <w:b/>
          <w:sz w:val="24"/>
          <w:szCs w:val="24"/>
        </w:rPr>
        <w:t xml:space="preserve">WAŻNE! </w:t>
      </w:r>
      <w:r w:rsidR="003B4E71" w:rsidRPr="00376149">
        <w:rPr>
          <w:rFonts w:ascii="Arial" w:hAnsi="Arial" w:cs="Arial"/>
          <w:b/>
          <w:sz w:val="24"/>
          <w:szCs w:val="24"/>
        </w:rPr>
        <w:t xml:space="preserve">Działania w zakresie tworzenia lub wsparcia </w:t>
      </w:r>
      <w:proofErr w:type="spellStart"/>
      <w:r w:rsidR="003B4E71" w:rsidRPr="00376149">
        <w:rPr>
          <w:rFonts w:ascii="Arial" w:hAnsi="Arial" w:cs="Arial"/>
          <w:b/>
          <w:sz w:val="24"/>
          <w:szCs w:val="24"/>
        </w:rPr>
        <w:t>CKZ</w:t>
      </w:r>
      <w:proofErr w:type="spellEnd"/>
      <w:r w:rsidR="003B4E71" w:rsidRPr="00376149">
        <w:rPr>
          <w:rFonts w:ascii="Arial" w:hAnsi="Arial" w:cs="Arial"/>
          <w:b/>
          <w:sz w:val="24"/>
          <w:szCs w:val="24"/>
        </w:rPr>
        <w:t xml:space="preserve"> i </w:t>
      </w:r>
      <w:proofErr w:type="spellStart"/>
      <w:r w:rsidR="003B4E71" w:rsidRPr="00376149">
        <w:rPr>
          <w:rFonts w:ascii="Arial" w:hAnsi="Arial" w:cs="Arial"/>
          <w:b/>
          <w:sz w:val="24"/>
          <w:szCs w:val="24"/>
        </w:rPr>
        <w:t>CKZiU</w:t>
      </w:r>
      <w:proofErr w:type="spellEnd"/>
      <w:r w:rsidR="003B4E71" w:rsidRPr="00376149">
        <w:rPr>
          <w:rFonts w:ascii="Arial" w:hAnsi="Arial" w:cs="Arial"/>
          <w:b/>
          <w:sz w:val="24"/>
          <w:szCs w:val="24"/>
        </w:rPr>
        <w:t xml:space="preserve"> </w:t>
      </w:r>
      <w:r w:rsidR="00042A03" w:rsidRPr="00376149">
        <w:rPr>
          <w:rFonts w:ascii="Arial" w:hAnsi="Arial" w:cs="Arial"/>
          <w:b/>
          <w:sz w:val="24"/>
          <w:szCs w:val="24"/>
        </w:rPr>
        <w:t xml:space="preserve">muszą być </w:t>
      </w:r>
      <w:r w:rsidR="003B4E71" w:rsidRPr="00376149">
        <w:rPr>
          <w:rFonts w:ascii="Arial" w:hAnsi="Arial" w:cs="Arial"/>
          <w:b/>
          <w:sz w:val="24"/>
          <w:szCs w:val="24"/>
        </w:rPr>
        <w:t xml:space="preserve">komplementarne z działaniami realizowanymi na poziomie krajowym w ramach </w:t>
      </w:r>
      <w:proofErr w:type="spellStart"/>
      <w:r w:rsidR="003B4E71" w:rsidRPr="00376149">
        <w:rPr>
          <w:rFonts w:ascii="Arial" w:hAnsi="Arial" w:cs="Arial"/>
          <w:b/>
          <w:sz w:val="24"/>
          <w:szCs w:val="24"/>
        </w:rPr>
        <w:t>KPO</w:t>
      </w:r>
      <w:proofErr w:type="spellEnd"/>
      <w:r w:rsidR="003B4E71" w:rsidRPr="00376149">
        <w:rPr>
          <w:rFonts w:ascii="Arial" w:hAnsi="Arial" w:cs="Arial"/>
          <w:b/>
          <w:sz w:val="24"/>
          <w:szCs w:val="24"/>
        </w:rPr>
        <w:t xml:space="preserve"> w zakresie tworzenia Branżowych Centrów Umiejętności. Oznacza to niepokrywanie się wsparcia z działaniami realizowanymi w ramach </w:t>
      </w:r>
      <w:proofErr w:type="spellStart"/>
      <w:r w:rsidR="003B4E71" w:rsidRPr="00376149">
        <w:rPr>
          <w:rFonts w:ascii="Arial" w:hAnsi="Arial" w:cs="Arial"/>
          <w:b/>
          <w:sz w:val="24"/>
          <w:szCs w:val="24"/>
        </w:rPr>
        <w:t>KPO</w:t>
      </w:r>
      <w:proofErr w:type="spellEnd"/>
      <w:r w:rsidR="003B4E71" w:rsidRPr="00376149">
        <w:rPr>
          <w:rFonts w:ascii="Arial" w:hAnsi="Arial" w:cs="Arial"/>
          <w:b/>
          <w:sz w:val="24"/>
          <w:szCs w:val="24"/>
        </w:rPr>
        <w:t>.</w:t>
      </w:r>
    </w:p>
    <w:p w14:paraId="2510C1B2" w14:textId="224ED6FC" w:rsidR="00ED736F" w:rsidRPr="00376149" w:rsidRDefault="00ED736F" w:rsidP="00E42CFB">
      <w:pPr>
        <w:pStyle w:val="Akapitzlist"/>
        <w:numPr>
          <w:ilvl w:val="0"/>
          <w:numId w:val="4"/>
        </w:numPr>
        <w:spacing w:line="360" w:lineRule="auto"/>
        <w:ind w:left="284" w:hanging="284"/>
        <w:rPr>
          <w:rFonts w:ascii="Arial" w:hAnsi="Arial" w:cs="Arial"/>
          <w:sz w:val="24"/>
          <w:szCs w:val="24"/>
        </w:rPr>
      </w:pPr>
      <w:r w:rsidRPr="00376149">
        <w:rPr>
          <w:rFonts w:ascii="Arial" w:hAnsi="Arial" w:cs="Arial"/>
          <w:sz w:val="24"/>
          <w:szCs w:val="24"/>
        </w:rPr>
        <w:t xml:space="preserve">Zakres wsparcia udzielanego w ramach typu 6 i 7 może również </w:t>
      </w:r>
      <w:r w:rsidR="009F6EFA" w:rsidRPr="00376149">
        <w:rPr>
          <w:rFonts w:ascii="Arial" w:hAnsi="Arial" w:cs="Arial"/>
          <w:sz w:val="24"/>
          <w:szCs w:val="24"/>
        </w:rPr>
        <w:t xml:space="preserve">obejmować </w:t>
      </w:r>
      <w:r w:rsidRPr="00376149">
        <w:rPr>
          <w:rFonts w:ascii="Arial" w:hAnsi="Arial" w:cs="Arial"/>
          <w:sz w:val="24"/>
          <w:szCs w:val="24"/>
        </w:rPr>
        <w:t xml:space="preserve">takie formy wsparcia, które pozwolą w znacznym stopniu </w:t>
      </w:r>
      <w:r w:rsidR="004E178F" w:rsidRPr="00376149">
        <w:rPr>
          <w:rFonts w:ascii="Arial" w:hAnsi="Arial" w:cs="Arial"/>
          <w:sz w:val="24"/>
          <w:szCs w:val="24"/>
        </w:rPr>
        <w:t>odpowiedzieć</w:t>
      </w:r>
      <w:r w:rsidRPr="00376149">
        <w:rPr>
          <w:rFonts w:ascii="Arial" w:hAnsi="Arial" w:cs="Arial"/>
          <w:sz w:val="24"/>
          <w:szCs w:val="24"/>
        </w:rPr>
        <w:t xml:space="preserve"> na wyzwania wynikające z procesu transformacji</w:t>
      </w:r>
      <w:r w:rsidR="00A12583" w:rsidRPr="00376149">
        <w:rPr>
          <w:rFonts w:ascii="Arial" w:hAnsi="Arial" w:cs="Arial"/>
          <w:sz w:val="24"/>
          <w:szCs w:val="24"/>
        </w:rPr>
        <w:t>, takie</w:t>
      </w:r>
      <w:r w:rsidR="004E178F" w:rsidRPr="00376149">
        <w:rPr>
          <w:rFonts w:ascii="Arial" w:hAnsi="Arial" w:cs="Arial"/>
          <w:sz w:val="24"/>
          <w:szCs w:val="24"/>
        </w:rPr>
        <w:t xml:space="preserve"> jak</w:t>
      </w:r>
      <w:r w:rsidRPr="00376149">
        <w:rPr>
          <w:rFonts w:ascii="Arial" w:hAnsi="Arial" w:cs="Arial"/>
          <w:sz w:val="24"/>
          <w:szCs w:val="24"/>
        </w:rPr>
        <w:t xml:space="preserve">: </w:t>
      </w:r>
    </w:p>
    <w:p w14:paraId="2200297C" w14:textId="1FB93577" w:rsidR="004E178F" w:rsidRPr="00376149" w:rsidRDefault="00E12420" w:rsidP="00F854D3">
      <w:pPr>
        <w:pStyle w:val="Akapitzlist"/>
        <w:numPr>
          <w:ilvl w:val="1"/>
          <w:numId w:val="85"/>
        </w:numPr>
        <w:spacing w:line="360" w:lineRule="auto"/>
        <w:rPr>
          <w:rFonts w:ascii="Arial" w:hAnsi="Arial" w:cs="Arial"/>
          <w:sz w:val="24"/>
          <w:szCs w:val="24"/>
        </w:rPr>
      </w:pPr>
      <w:proofErr w:type="gramStart"/>
      <w:r>
        <w:rPr>
          <w:rFonts w:ascii="Arial" w:hAnsi="Arial" w:cs="Arial"/>
          <w:sz w:val="24"/>
          <w:szCs w:val="24"/>
        </w:rPr>
        <w:t>w</w:t>
      </w:r>
      <w:r w:rsidR="00ED736F" w:rsidRPr="00376149">
        <w:rPr>
          <w:rFonts w:ascii="Arial" w:hAnsi="Arial" w:cs="Arial"/>
          <w:sz w:val="24"/>
          <w:szCs w:val="24"/>
        </w:rPr>
        <w:t>sparcie</w:t>
      </w:r>
      <w:proofErr w:type="gramEnd"/>
      <w:r w:rsidR="00ED736F" w:rsidRPr="00376149">
        <w:rPr>
          <w:rFonts w:ascii="Arial" w:hAnsi="Arial" w:cs="Arial"/>
          <w:sz w:val="24"/>
          <w:szCs w:val="24"/>
        </w:rPr>
        <w:t xml:space="preserve"> placówek kształcenia zawodowego w zmianie profilu nauczania względem następującego procesu transformacji regionu (utworzenie nowego kierunku kształcenia w szkole/ zmiana lub dostosowanie istniejącego profilu/kierunku kształcenia na kierunki zgodne z regionalnymi inteligentnymi oraz technologicznymi specjalizacjami, z uwzględnieniem potencjału lokalnych rynków pracy oraz zielonej i cyfrowej gospodarki oraz konieczności zwiększania zainteresowania kierunkami wynikającymi z zapisów </w:t>
      </w:r>
      <w:proofErr w:type="spellStart"/>
      <w:r w:rsidR="00ED736F" w:rsidRPr="00376149">
        <w:rPr>
          <w:rFonts w:ascii="Arial" w:hAnsi="Arial" w:cs="Arial"/>
          <w:sz w:val="24"/>
          <w:szCs w:val="24"/>
        </w:rPr>
        <w:t>TPST</w:t>
      </w:r>
      <w:proofErr w:type="spellEnd"/>
      <w:r w:rsidR="00ED736F" w:rsidRPr="00376149">
        <w:rPr>
          <w:rFonts w:ascii="Arial" w:hAnsi="Arial" w:cs="Arial"/>
          <w:sz w:val="24"/>
          <w:szCs w:val="24"/>
        </w:rPr>
        <w:t xml:space="preserve"> </w:t>
      </w:r>
      <w:proofErr w:type="spellStart"/>
      <w:r w:rsidR="00ED736F" w:rsidRPr="00376149">
        <w:rPr>
          <w:rFonts w:ascii="Arial" w:hAnsi="Arial" w:cs="Arial"/>
          <w:sz w:val="24"/>
          <w:szCs w:val="24"/>
        </w:rPr>
        <w:t>WŁ</w:t>
      </w:r>
      <w:proofErr w:type="spellEnd"/>
      <w:r w:rsidR="00ED736F" w:rsidRPr="00376149">
        <w:rPr>
          <w:rFonts w:ascii="Arial" w:hAnsi="Arial" w:cs="Arial"/>
          <w:sz w:val="24"/>
          <w:szCs w:val="24"/>
        </w:rPr>
        <w:t xml:space="preserve">). </w:t>
      </w:r>
    </w:p>
    <w:p w14:paraId="774049F7" w14:textId="0E223A09" w:rsidR="004E178F" w:rsidRPr="00376149" w:rsidRDefault="00E12420" w:rsidP="00F854D3">
      <w:pPr>
        <w:pStyle w:val="Akapitzlist"/>
        <w:numPr>
          <w:ilvl w:val="1"/>
          <w:numId w:val="85"/>
        </w:numPr>
        <w:spacing w:line="360" w:lineRule="auto"/>
        <w:rPr>
          <w:rFonts w:ascii="Arial" w:hAnsi="Arial" w:cs="Arial"/>
          <w:sz w:val="24"/>
          <w:szCs w:val="24"/>
        </w:rPr>
      </w:pPr>
      <w:proofErr w:type="gramStart"/>
      <w:r>
        <w:rPr>
          <w:rFonts w:ascii="Arial" w:hAnsi="Arial" w:cs="Arial"/>
          <w:sz w:val="24"/>
          <w:szCs w:val="24"/>
        </w:rPr>
        <w:t>w</w:t>
      </w:r>
      <w:r w:rsidR="00ED736F" w:rsidRPr="00376149">
        <w:rPr>
          <w:rFonts w:ascii="Arial" w:hAnsi="Arial" w:cs="Arial"/>
          <w:sz w:val="24"/>
          <w:szCs w:val="24"/>
        </w:rPr>
        <w:t>spółpraca</w:t>
      </w:r>
      <w:proofErr w:type="gramEnd"/>
      <w:r w:rsidR="00ED736F" w:rsidRPr="00376149">
        <w:rPr>
          <w:rFonts w:ascii="Arial" w:hAnsi="Arial" w:cs="Arial"/>
          <w:sz w:val="24"/>
          <w:szCs w:val="24"/>
        </w:rPr>
        <w:t xml:space="preserve"> szkół kształcenia zawodowego z uczelniami wyższymi i pracodawcami (</w:t>
      </w:r>
      <w:r w:rsidR="004E178F" w:rsidRPr="00376149">
        <w:rPr>
          <w:rFonts w:ascii="Arial" w:hAnsi="Arial" w:cs="Arial"/>
          <w:sz w:val="24"/>
          <w:szCs w:val="24"/>
        </w:rPr>
        <w:t>w</w:t>
      </w:r>
      <w:r w:rsidR="00ED736F" w:rsidRPr="00376149">
        <w:rPr>
          <w:rFonts w:ascii="Arial" w:hAnsi="Arial" w:cs="Arial"/>
          <w:sz w:val="24"/>
          <w:szCs w:val="24"/>
        </w:rPr>
        <w:t>sparcie kierowane do placówek kształcenia zawodowego, którego celem jest poszerzenie oferty edukacyjnej szkół o zajęcia realizowane np. u przedsiębiorców, pracodawców i na uczelniach wyższych)</w:t>
      </w:r>
    </w:p>
    <w:p w14:paraId="7AB9EE6F" w14:textId="1FD75C67" w:rsidR="004E178F" w:rsidRPr="00376149" w:rsidRDefault="00E12420" w:rsidP="00F854D3">
      <w:pPr>
        <w:pStyle w:val="Akapitzlist"/>
        <w:numPr>
          <w:ilvl w:val="1"/>
          <w:numId w:val="85"/>
        </w:numPr>
        <w:spacing w:line="360" w:lineRule="auto"/>
        <w:rPr>
          <w:rFonts w:ascii="Arial" w:hAnsi="Arial" w:cs="Arial"/>
          <w:sz w:val="24"/>
          <w:szCs w:val="24"/>
        </w:rPr>
      </w:pPr>
      <w:proofErr w:type="gramStart"/>
      <w:r>
        <w:rPr>
          <w:rFonts w:ascii="Arial" w:hAnsi="Arial" w:cs="Arial"/>
          <w:sz w:val="24"/>
          <w:szCs w:val="24"/>
        </w:rPr>
        <w:t>w</w:t>
      </w:r>
      <w:r w:rsidR="00ED736F" w:rsidRPr="00376149">
        <w:rPr>
          <w:rFonts w:ascii="Arial" w:hAnsi="Arial" w:cs="Arial"/>
          <w:sz w:val="24"/>
          <w:szCs w:val="24"/>
        </w:rPr>
        <w:t>sparcie</w:t>
      </w:r>
      <w:proofErr w:type="gramEnd"/>
      <w:r w:rsidR="00ED736F" w:rsidRPr="00376149">
        <w:rPr>
          <w:rFonts w:ascii="Arial" w:hAnsi="Arial" w:cs="Arial"/>
          <w:sz w:val="24"/>
          <w:szCs w:val="24"/>
        </w:rPr>
        <w:t xml:space="preserve"> praktycznej nauki zawodu poprzez tworzenie wirtualnych pracowni, w kierunku zielonej i cyfrowej gospodarki</w:t>
      </w:r>
      <w:r w:rsidR="004E178F" w:rsidRPr="00376149">
        <w:rPr>
          <w:rFonts w:ascii="Arial" w:hAnsi="Arial" w:cs="Arial"/>
          <w:sz w:val="24"/>
          <w:szCs w:val="24"/>
        </w:rPr>
        <w:t>.</w:t>
      </w:r>
    </w:p>
    <w:p w14:paraId="4921AB25" w14:textId="4ABDF5B6" w:rsidR="009F6EFA" w:rsidRPr="00223CEA" w:rsidRDefault="00E12420" w:rsidP="00223CEA">
      <w:pPr>
        <w:pStyle w:val="Akapitzlist"/>
        <w:numPr>
          <w:ilvl w:val="1"/>
          <w:numId w:val="85"/>
        </w:numPr>
        <w:spacing w:line="360" w:lineRule="auto"/>
        <w:rPr>
          <w:rFonts w:ascii="Arial" w:hAnsi="Arial" w:cs="Arial"/>
          <w:sz w:val="24"/>
          <w:szCs w:val="24"/>
        </w:rPr>
      </w:pPr>
      <w:proofErr w:type="gramStart"/>
      <w:r>
        <w:rPr>
          <w:rFonts w:ascii="Arial" w:hAnsi="Arial" w:cs="Arial"/>
          <w:sz w:val="24"/>
          <w:szCs w:val="24"/>
        </w:rPr>
        <w:t>w</w:t>
      </w:r>
      <w:r w:rsidR="00ED736F" w:rsidRPr="00376149">
        <w:rPr>
          <w:rFonts w:ascii="Arial" w:hAnsi="Arial" w:cs="Arial"/>
          <w:sz w:val="24"/>
          <w:szCs w:val="24"/>
        </w:rPr>
        <w:t>sparcie</w:t>
      </w:r>
      <w:proofErr w:type="gramEnd"/>
      <w:r w:rsidR="00ED736F" w:rsidRPr="00376149">
        <w:rPr>
          <w:rFonts w:ascii="Arial" w:hAnsi="Arial" w:cs="Arial"/>
          <w:sz w:val="24"/>
          <w:szCs w:val="24"/>
        </w:rPr>
        <w:t xml:space="preserve"> kierowane do uczniów szkół ponadpodstawowych realizowane m.in</w:t>
      </w:r>
      <w:r w:rsidR="00F7645A" w:rsidRPr="00376149">
        <w:rPr>
          <w:rFonts w:ascii="Arial" w:hAnsi="Arial" w:cs="Arial"/>
          <w:sz w:val="24"/>
          <w:szCs w:val="24"/>
        </w:rPr>
        <w:t>.</w:t>
      </w:r>
      <w:r w:rsidR="00ED736F" w:rsidRPr="00376149">
        <w:rPr>
          <w:rFonts w:ascii="Arial" w:hAnsi="Arial" w:cs="Arial"/>
          <w:sz w:val="24"/>
          <w:szCs w:val="24"/>
        </w:rPr>
        <w:t xml:space="preserve"> w formie kursów przygotowawczych dla określonych kierunków kształcenia, zajęć praktycznych (również w formie wyjazdowej).</w:t>
      </w:r>
    </w:p>
    <w:p w14:paraId="763193F7" w14:textId="3BF1A96F" w:rsidR="00F129A8" w:rsidRPr="00376149" w:rsidRDefault="00F129A8" w:rsidP="00F854D3">
      <w:pPr>
        <w:pStyle w:val="Akapitzlist"/>
        <w:numPr>
          <w:ilvl w:val="0"/>
          <w:numId w:val="4"/>
        </w:numPr>
        <w:spacing w:line="360" w:lineRule="auto"/>
        <w:ind w:left="284" w:hanging="284"/>
        <w:rPr>
          <w:rFonts w:ascii="Arial" w:hAnsi="Arial" w:cs="Arial"/>
          <w:sz w:val="24"/>
          <w:szCs w:val="24"/>
        </w:rPr>
      </w:pPr>
      <w:bookmarkStart w:id="12" w:name="_Hlk135901433"/>
      <w:r w:rsidRPr="00376149">
        <w:rPr>
          <w:rFonts w:ascii="Arial" w:hAnsi="Arial" w:cs="Arial"/>
          <w:b/>
          <w:sz w:val="24"/>
          <w:szCs w:val="24"/>
        </w:rPr>
        <w:t xml:space="preserve"> </w:t>
      </w:r>
      <w:r w:rsidRPr="00376149">
        <w:rPr>
          <w:rFonts w:ascii="Arial" w:hAnsi="Arial" w:cs="Arial"/>
          <w:sz w:val="24"/>
          <w:szCs w:val="24"/>
        </w:rPr>
        <w:t xml:space="preserve">Zakres </w:t>
      </w:r>
      <w:bookmarkEnd w:id="12"/>
      <w:r w:rsidRPr="00376149">
        <w:rPr>
          <w:rFonts w:ascii="Arial" w:hAnsi="Arial" w:cs="Arial"/>
          <w:sz w:val="24"/>
          <w:szCs w:val="24"/>
        </w:rPr>
        <w:t>wsparcia udzielanego w ramach podnoszenia kompetencji oraz uzyskiwania kwalifikacji zawodowych przez uczniów i słuchaczy szkół lub placówek systemu oświaty prowadzących kształcenie zawodowe (typ 6 i 7), obejmuje m.in</w:t>
      </w:r>
      <w:r w:rsidR="00BF48AF" w:rsidRPr="00376149">
        <w:rPr>
          <w:rFonts w:ascii="Arial" w:hAnsi="Arial" w:cs="Arial"/>
          <w:sz w:val="24"/>
          <w:szCs w:val="24"/>
        </w:rPr>
        <w:t>.</w:t>
      </w:r>
      <w:r w:rsidRPr="00376149">
        <w:rPr>
          <w:rFonts w:ascii="Arial" w:hAnsi="Arial" w:cs="Arial"/>
          <w:sz w:val="24"/>
          <w:szCs w:val="24"/>
        </w:rPr>
        <w:t>:</w:t>
      </w:r>
    </w:p>
    <w:p w14:paraId="78B1EDA4" w14:textId="32EAB337" w:rsidR="00F129A8" w:rsidRPr="00376149" w:rsidRDefault="00F129A8" w:rsidP="00F854D3">
      <w:pPr>
        <w:pStyle w:val="Akapitzlist"/>
        <w:numPr>
          <w:ilvl w:val="0"/>
          <w:numId w:val="122"/>
        </w:numPr>
        <w:spacing w:line="360" w:lineRule="auto"/>
        <w:rPr>
          <w:rFonts w:ascii="Arial" w:hAnsi="Arial" w:cs="Arial"/>
          <w:sz w:val="24"/>
          <w:szCs w:val="24"/>
        </w:rPr>
      </w:pPr>
      <w:r w:rsidRPr="00376149">
        <w:rPr>
          <w:rFonts w:ascii="Arial" w:hAnsi="Arial" w:cs="Arial"/>
          <w:sz w:val="24"/>
          <w:szCs w:val="24"/>
        </w:rPr>
        <w:t xml:space="preserve">staże uczniowskie, w rozumieniu ustawy z dnia 14 grudnia 2016 r. – Prawo oświatowe, realizowane z zachowaniem najwyższych </w:t>
      </w:r>
      <w:proofErr w:type="gramStart"/>
      <w:r w:rsidRPr="00376149">
        <w:rPr>
          <w:rFonts w:ascii="Arial" w:hAnsi="Arial" w:cs="Arial"/>
          <w:sz w:val="24"/>
          <w:szCs w:val="24"/>
        </w:rPr>
        <w:t>standardów jakości</w:t>
      </w:r>
      <w:proofErr w:type="gramEnd"/>
      <w:r w:rsidRPr="00376149">
        <w:rPr>
          <w:rFonts w:ascii="Arial" w:hAnsi="Arial" w:cs="Arial"/>
          <w:sz w:val="24"/>
          <w:szCs w:val="24"/>
        </w:rPr>
        <w:t xml:space="preserve">, na </w:t>
      </w:r>
      <w:r w:rsidRPr="00376149">
        <w:rPr>
          <w:rFonts w:ascii="Arial" w:hAnsi="Arial" w:cs="Arial"/>
          <w:sz w:val="24"/>
          <w:szCs w:val="24"/>
        </w:rPr>
        <w:lastRenderedPageBreak/>
        <w:t xml:space="preserve">zasadach określonych w tej ustawie, tak aby ułatwiały uzyskanie doświadczenia i nabywania umiejętności praktycznych niezbędnych do wykonywania pracy w zawodzie. Staże są obowiązkowo rozliczane z wykorzystaniem stawki jednostkowej opisanej w Wytycznych dotyczących realizacji projektów z udziałem środków Europejskiego Funduszu Społecznego Plus w regionalnych programach na lata 2021–2027, a także monitorowane za pomocą wskaźnika dotyczącego staży uczniowskich zdefiniowanego w </w:t>
      </w:r>
      <w:proofErr w:type="spellStart"/>
      <w:r w:rsidRPr="00376149">
        <w:rPr>
          <w:rFonts w:ascii="Arial" w:hAnsi="Arial" w:cs="Arial"/>
          <w:sz w:val="24"/>
          <w:szCs w:val="24"/>
        </w:rPr>
        <w:t>LWK</w:t>
      </w:r>
      <w:proofErr w:type="spellEnd"/>
      <w:r w:rsidRPr="00376149">
        <w:rPr>
          <w:rFonts w:ascii="Arial" w:hAnsi="Arial" w:cs="Arial"/>
          <w:sz w:val="24"/>
          <w:szCs w:val="24"/>
        </w:rPr>
        <w:t xml:space="preserve"> 2021 dla </w:t>
      </w:r>
      <w:proofErr w:type="spellStart"/>
      <w:r w:rsidR="001718FB" w:rsidRPr="00376149">
        <w:rPr>
          <w:rFonts w:ascii="Arial" w:hAnsi="Arial" w:cs="Arial"/>
          <w:sz w:val="24"/>
          <w:szCs w:val="24"/>
        </w:rPr>
        <w:t>FST</w:t>
      </w:r>
      <w:proofErr w:type="spellEnd"/>
      <w:r w:rsidRPr="00376149">
        <w:rPr>
          <w:rFonts w:ascii="Arial" w:hAnsi="Arial" w:cs="Arial"/>
          <w:sz w:val="24"/>
          <w:szCs w:val="24"/>
        </w:rPr>
        <w:t xml:space="preserve"> „Liczba uczniów szkół i placówek kształcenia zawodowego uczestniczących w stażach uczniowskich”, którego wartość docelowa jest określa</w:t>
      </w:r>
      <w:r w:rsidR="00223CEA">
        <w:rPr>
          <w:rFonts w:ascii="Arial" w:hAnsi="Arial" w:cs="Arial"/>
          <w:sz w:val="24"/>
          <w:szCs w:val="24"/>
        </w:rPr>
        <w:t>na we wniosku o dofinansowanie;</w:t>
      </w:r>
    </w:p>
    <w:p w14:paraId="5CF695ED" w14:textId="3F0A1101" w:rsidR="00F129A8" w:rsidRPr="00376149" w:rsidRDefault="00F129A8" w:rsidP="00F854D3">
      <w:pPr>
        <w:pStyle w:val="Akapitzlist"/>
        <w:numPr>
          <w:ilvl w:val="0"/>
          <w:numId w:val="122"/>
        </w:numPr>
        <w:spacing w:line="360" w:lineRule="auto"/>
        <w:rPr>
          <w:rFonts w:ascii="Arial" w:hAnsi="Arial" w:cs="Arial"/>
          <w:sz w:val="24"/>
          <w:szCs w:val="24"/>
        </w:rPr>
      </w:pPr>
      <w:proofErr w:type="gramStart"/>
      <w:r w:rsidRPr="00376149">
        <w:rPr>
          <w:rFonts w:ascii="Arial" w:hAnsi="Arial" w:cs="Arial"/>
          <w:sz w:val="24"/>
          <w:szCs w:val="24"/>
        </w:rPr>
        <w:t>wdrożenie</w:t>
      </w:r>
      <w:proofErr w:type="gramEnd"/>
      <w:r w:rsidRPr="00376149">
        <w:rPr>
          <w:rFonts w:ascii="Arial" w:hAnsi="Arial" w:cs="Arial"/>
          <w:sz w:val="24"/>
          <w:szCs w:val="24"/>
        </w:rPr>
        <w:t xml:space="preserve"> nowych, innowacyjnych form kształcenia zawodowego;</w:t>
      </w:r>
    </w:p>
    <w:p w14:paraId="7AE28DEB" w14:textId="32F19FF7" w:rsidR="00F129A8" w:rsidRPr="00376149" w:rsidRDefault="00F129A8" w:rsidP="00F854D3">
      <w:pPr>
        <w:pStyle w:val="Akapitzlist"/>
        <w:numPr>
          <w:ilvl w:val="0"/>
          <w:numId w:val="122"/>
        </w:numPr>
        <w:spacing w:line="360" w:lineRule="auto"/>
        <w:rPr>
          <w:rFonts w:ascii="Arial" w:hAnsi="Arial" w:cs="Arial"/>
          <w:sz w:val="24"/>
          <w:szCs w:val="24"/>
        </w:rPr>
      </w:pPr>
      <w:proofErr w:type="gramStart"/>
      <w:r w:rsidRPr="00376149">
        <w:rPr>
          <w:rFonts w:ascii="Arial" w:hAnsi="Arial" w:cs="Arial"/>
          <w:sz w:val="24"/>
          <w:szCs w:val="24"/>
        </w:rPr>
        <w:t>dodatkowe</w:t>
      </w:r>
      <w:proofErr w:type="gramEnd"/>
      <w:r w:rsidRPr="00376149">
        <w:rPr>
          <w:rFonts w:ascii="Arial" w:hAnsi="Arial" w:cs="Arial"/>
          <w:sz w:val="24"/>
          <w:szCs w:val="24"/>
        </w:rPr>
        <w:t xml:space="preserve"> zajęcia specjalistyczne realizowane we współpracy z podmiotami z otoczenia społeczno-gospodarczego szkół lub placówek systemu oświaty prowadzących kształcenie zawodowe, umożliwiające uczniom i słuchaczom uzyskiwanie i uzupełnianie wiedzy i umiejętności oraz kwalifikacji zawodowych;</w:t>
      </w:r>
    </w:p>
    <w:p w14:paraId="606B74FE" w14:textId="55590EDE" w:rsidR="00F129A8" w:rsidRPr="00376149" w:rsidRDefault="00F129A8" w:rsidP="00F854D3">
      <w:pPr>
        <w:pStyle w:val="Akapitzlist"/>
        <w:numPr>
          <w:ilvl w:val="0"/>
          <w:numId w:val="122"/>
        </w:numPr>
        <w:spacing w:line="360" w:lineRule="auto"/>
        <w:rPr>
          <w:rFonts w:ascii="Arial" w:hAnsi="Arial" w:cs="Arial"/>
          <w:sz w:val="24"/>
          <w:szCs w:val="24"/>
        </w:rPr>
      </w:pPr>
      <w:proofErr w:type="gramStart"/>
      <w:r w:rsidRPr="00376149">
        <w:rPr>
          <w:rFonts w:ascii="Arial" w:hAnsi="Arial" w:cs="Arial"/>
          <w:sz w:val="24"/>
          <w:szCs w:val="24"/>
        </w:rPr>
        <w:t>organizowanie</w:t>
      </w:r>
      <w:proofErr w:type="gramEnd"/>
      <w:r w:rsidRPr="00376149">
        <w:rPr>
          <w:rFonts w:ascii="Arial" w:hAnsi="Arial" w:cs="Arial"/>
          <w:sz w:val="24"/>
          <w:szCs w:val="24"/>
        </w:rPr>
        <w:t xml:space="preserve"> kursów przygotowawczych do egzaminu maturalnego, kursów przygotowawczych na studia we współpracy ze szkołami wyższymi oraz organizowanie kursów i szkoleń przygotowujących do kwalifikacyjnych egzaminów czeladniczych i mistrzowskich;</w:t>
      </w:r>
    </w:p>
    <w:p w14:paraId="15742199" w14:textId="1D2332B2" w:rsidR="00F129A8" w:rsidRPr="00376149" w:rsidRDefault="00F129A8" w:rsidP="00F854D3">
      <w:pPr>
        <w:pStyle w:val="Akapitzlist"/>
        <w:numPr>
          <w:ilvl w:val="0"/>
          <w:numId w:val="122"/>
        </w:numPr>
        <w:spacing w:line="360" w:lineRule="auto"/>
        <w:rPr>
          <w:rFonts w:ascii="Arial" w:hAnsi="Arial" w:cs="Arial"/>
          <w:sz w:val="24"/>
          <w:szCs w:val="24"/>
        </w:rPr>
      </w:pPr>
      <w:proofErr w:type="gramStart"/>
      <w:r w:rsidRPr="00376149">
        <w:rPr>
          <w:rFonts w:ascii="Arial" w:hAnsi="Arial" w:cs="Arial"/>
          <w:sz w:val="24"/>
          <w:szCs w:val="24"/>
        </w:rPr>
        <w:t>udział</w:t>
      </w:r>
      <w:proofErr w:type="gramEnd"/>
      <w:r w:rsidRPr="00376149">
        <w:rPr>
          <w:rFonts w:ascii="Arial" w:hAnsi="Arial" w:cs="Arial"/>
          <w:sz w:val="24"/>
          <w:szCs w:val="24"/>
        </w:rPr>
        <w:t xml:space="preserve"> w zajęciach prowadzonych w szkole wyższej, w tym w zajęciach laboratoryjnych, kołach lub obozach naukowych;</w:t>
      </w:r>
    </w:p>
    <w:p w14:paraId="23399E96" w14:textId="3A8428D6" w:rsidR="00F129A8" w:rsidRPr="00376149" w:rsidRDefault="00F129A8" w:rsidP="00F854D3">
      <w:pPr>
        <w:pStyle w:val="Akapitzlist"/>
        <w:numPr>
          <w:ilvl w:val="0"/>
          <w:numId w:val="122"/>
        </w:numPr>
        <w:spacing w:line="360" w:lineRule="auto"/>
        <w:rPr>
          <w:rFonts w:ascii="Arial" w:hAnsi="Arial" w:cs="Arial"/>
          <w:sz w:val="24"/>
          <w:szCs w:val="24"/>
        </w:rPr>
      </w:pPr>
      <w:proofErr w:type="gramStart"/>
      <w:r w:rsidRPr="00376149">
        <w:rPr>
          <w:rFonts w:ascii="Arial" w:hAnsi="Arial" w:cs="Arial"/>
          <w:sz w:val="24"/>
          <w:szCs w:val="24"/>
        </w:rPr>
        <w:t>wsparcie</w:t>
      </w:r>
      <w:proofErr w:type="gramEnd"/>
      <w:r w:rsidRPr="00376149">
        <w:rPr>
          <w:rFonts w:ascii="Arial" w:hAnsi="Arial" w:cs="Arial"/>
          <w:sz w:val="24"/>
          <w:szCs w:val="24"/>
        </w:rPr>
        <w:t xml:space="preserve"> uczniów lub słuchaczy w zakresie potwierdzania umiejętności zawodowych nabywanych przez uczniów kształcących się w danym zawodzie w ramach przygotowania do uzyskania uprawnień zawodowych;</w:t>
      </w:r>
    </w:p>
    <w:p w14:paraId="74859637" w14:textId="2AAD5990" w:rsidR="00F129A8" w:rsidRPr="00376149" w:rsidRDefault="00F129A8" w:rsidP="00F854D3">
      <w:pPr>
        <w:pStyle w:val="Akapitzlist"/>
        <w:numPr>
          <w:ilvl w:val="0"/>
          <w:numId w:val="122"/>
        </w:numPr>
        <w:spacing w:line="360" w:lineRule="auto"/>
        <w:rPr>
          <w:rFonts w:ascii="Arial" w:hAnsi="Arial" w:cs="Arial"/>
          <w:sz w:val="24"/>
          <w:szCs w:val="24"/>
        </w:rPr>
      </w:pPr>
      <w:proofErr w:type="gramStart"/>
      <w:r w:rsidRPr="00376149">
        <w:rPr>
          <w:rFonts w:ascii="Arial" w:hAnsi="Arial" w:cs="Arial"/>
          <w:sz w:val="24"/>
          <w:szCs w:val="24"/>
        </w:rPr>
        <w:t>programy</w:t>
      </w:r>
      <w:proofErr w:type="gramEnd"/>
      <w:r w:rsidRPr="00376149">
        <w:rPr>
          <w:rFonts w:ascii="Arial" w:hAnsi="Arial" w:cs="Arial"/>
          <w:sz w:val="24"/>
          <w:szCs w:val="24"/>
        </w:rPr>
        <w:t xml:space="preserve"> walidacji i certyfikacji odpowiednich efektów uczenia się zdobytych w ramach edukacji formalnej, </w:t>
      </w:r>
      <w:proofErr w:type="spellStart"/>
      <w:r w:rsidRPr="00376149">
        <w:rPr>
          <w:rFonts w:ascii="Arial" w:hAnsi="Arial" w:cs="Arial"/>
          <w:sz w:val="24"/>
          <w:szCs w:val="24"/>
        </w:rPr>
        <w:t>pozaformalnej</w:t>
      </w:r>
      <w:proofErr w:type="spellEnd"/>
      <w:r w:rsidRPr="00376149">
        <w:rPr>
          <w:rFonts w:ascii="Arial" w:hAnsi="Arial" w:cs="Arial"/>
          <w:sz w:val="24"/>
          <w:szCs w:val="24"/>
        </w:rPr>
        <w:t xml:space="preserve"> oraz kształcenia nieformalnego, prowadzące do zdobycia kwalifikacji zawodowych, w tym również kwalifikacji mistrza i czeladnika w zawodzie;</w:t>
      </w:r>
    </w:p>
    <w:p w14:paraId="43E09EE3" w14:textId="25D91FAF" w:rsidR="00F129A8" w:rsidRPr="00376149" w:rsidRDefault="00F129A8" w:rsidP="00F854D3">
      <w:pPr>
        <w:pStyle w:val="Akapitzlist"/>
        <w:numPr>
          <w:ilvl w:val="0"/>
          <w:numId w:val="122"/>
        </w:numPr>
        <w:spacing w:line="360" w:lineRule="auto"/>
        <w:rPr>
          <w:rFonts w:ascii="Arial" w:hAnsi="Arial" w:cs="Arial"/>
          <w:sz w:val="24"/>
          <w:szCs w:val="24"/>
        </w:rPr>
      </w:pPr>
      <w:proofErr w:type="gramStart"/>
      <w:r w:rsidRPr="00376149">
        <w:rPr>
          <w:rFonts w:ascii="Arial" w:hAnsi="Arial" w:cs="Arial"/>
          <w:sz w:val="24"/>
          <w:szCs w:val="24"/>
        </w:rPr>
        <w:t>doradztwo</w:t>
      </w:r>
      <w:proofErr w:type="gramEnd"/>
      <w:r w:rsidRPr="00376149">
        <w:rPr>
          <w:rFonts w:ascii="Arial" w:hAnsi="Arial" w:cs="Arial"/>
          <w:sz w:val="24"/>
          <w:szCs w:val="24"/>
        </w:rPr>
        <w:t xml:space="preserve"> zawodowe;</w:t>
      </w:r>
    </w:p>
    <w:p w14:paraId="1B3C3B51" w14:textId="5166498F" w:rsidR="00F129A8" w:rsidRPr="00376149" w:rsidRDefault="00F129A8" w:rsidP="00F854D3">
      <w:pPr>
        <w:pStyle w:val="Akapitzlist"/>
        <w:numPr>
          <w:ilvl w:val="0"/>
          <w:numId w:val="122"/>
        </w:numPr>
        <w:spacing w:line="360" w:lineRule="auto"/>
        <w:rPr>
          <w:rFonts w:ascii="Arial" w:hAnsi="Arial" w:cs="Arial"/>
          <w:sz w:val="24"/>
          <w:szCs w:val="24"/>
        </w:rPr>
      </w:pPr>
      <w:bookmarkStart w:id="13" w:name="_Hlk135831323"/>
      <w:proofErr w:type="gramStart"/>
      <w:r w:rsidRPr="00376149">
        <w:rPr>
          <w:rFonts w:ascii="Arial" w:hAnsi="Arial" w:cs="Arial"/>
          <w:sz w:val="24"/>
          <w:szCs w:val="24"/>
        </w:rPr>
        <w:t>pomoc</w:t>
      </w:r>
      <w:proofErr w:type="gramEnd"/>
      <w:r w:rsidRPr="00376149">
        <w:rPr>
          <w:rFonts w:ascii="Arial" w:hAnsi="Arial" w:cs="Arial"/>
          <w:sz w:val="24"/>
          <w:szCs w:val="24"/>
        </w:rPr>
        <w:t xml:space="preserve"> psychologiczno-pedagogiczną</w:t>
      </w:r>
      <w:bookmarkEnd w:id="13"/>
      <w:r w:rsidRPr="00376149">
        <w:rPr>
          <w:rFonts w:ascii="Arial" w:hAnsi="Arial" w:cs="Arial"/>
          <w:sz w:val="24"/>
          <w:szCs w:val="24"/>
        </w:rPr>
        <w:t>;</w:t>
      </w:r>
    </w:p>
    <w:p w14:paraId="7014357A" w14:textId="613557FC" w:rsidR="006C68DA" w:rsidRPr="00376149" w:rsidRDefault="00F129A8" w:rsidP="00F854D3">
      <w:pPr>
        <w:pStyle w:val="Akapitzlist"/>
        <w:numPr>
          <w:ilvl w:val="0"/>
          <w:numId w:val="122"/>
        </w:numPr>
        <w:spacing w:line="360" w:lineRule="auto"/>
        <w:rPr>
          <w:rFonts w:ascii="Arial" w:hAnsi="Arial" w:cs="Arial"/>
          <w:sz w:val="24"/>
          <w:szCs w:val="24"/>
        </w:rPr>
      </w:pPr>
      <w:bookmarkStart w:id="14" w:name="_Hlk135833719"/>
      <w:proofErr w:type="gramStart"/>
      <w:r w:rsidRPr="00376149">
        <w:rPr>
          <w:rFonts w:ascii="Arial" w:hAnsi="Arial" w:cs="Arial"/>
          <w:sz w:val="24"/>
          <w:szCs w:val="24"/>
        </w:rPr>
        <w:t>wsparcie</w:t>
      </w:r>
      <w:proofErr w:type="gramEnd"/>
      <w:r w:rsidRPr="00376149">
        <w:rPr>
          <w:rFonts w:ascii="Arial" w:hAnsi="Arial" w:cs="Arial"/>
          <w:sz w:val="24"/>
          <w:szCs w:val="24"/>
        </w:rPr>
        <w:t xml:space="preserve"> </w:t>
      </w:r>
      <w:bookmarkEnd w:id="14"/>
      <w:r w:rsidRPr="00376149">
        <w:rPr>
          <w:rFonts w:ascii="Arial" w:hAnsi="Arial" w:cs="Arial"/>
          <w:sz w:val="24"/>
          <w:szCs w:val="24"/>
        </w:rPr>
        <w:t>rozwijania kompetencji, umiejętności praktycznych, uzdolnień, zainteresowań uczniów poza edukacją formalną</w:t>
      </w:r>
      <w:r w:rsidR="002E5DE6">
        <w:rPr>
          <w:rFonts w:ascii="Arial" w:hAnsi="Arial" w:cs="Arial"/>
          <w:sz w:val="24"/>
          <w:szCs w:val="24"/>
        </w:rPr>
        <w:t>;</w:t>
      </w:r>
      <w:r w:rsidR="00852088" w:rsidRPr="00376149">
        <w:rPr>
          <w:rFonts w:ascii="Arial" w:hAnsi="Arial" w:cs="Arial"/>
          <w:sz w:val="24"/>
          <w:szCs w:val="24"/>
        </w:rPr>
        <w:t xml:space="preserve"> </w:t>
      </w:r>
    </w:p>
    <w:p w14:paraId="7DBBC9B0" w14:textId="31B30AD2" w:rsidR="006C68DA" w:rsidRDefault="002646C5" w:rsidP="001605EA">
      <w:pPr>
        <w:pStyle w:val="Akapitzlist"/>
        <w:numPr>
          <w:ilvl w:val="0"/>
          <w:numId w:val="122"/>
        </w:numPr>
        <w:spacing w:after="0" w:line="360" w:lineRule="auto"/>
        <w:rPr>
          <w:rFonts w:ascii="Arial" w:hAnsi="Arial" w:cs="Arial"/>
          <w:sz w:val="24"/>
          <w:szCs w:val="24"/>
        </w:rPr>
      </w:pPr>
      <w:proofErr w:type="gramStart"/>
      <w:r w:rsidRPr="00376149">
        <w:rPr>
          <w:rFonts w:ascii="Arial" w:hAnsi="Arial" w:cs="Arial"/>
          <w:sz w:val="24"/>
          <w:szCs w:val="24"/>
        </w:rPr>
        <w:lastRenderedPageBreak/>
        <w:t>realizację</w:t>
      </w:r>
      <w:proofErr w:type="gramEnd"/>
      <w:r w:rsidRPr="00376149">
        <w:rPr>
          <w:rFonts w:ascii="Arial" w:hAnsi="Arial" w:cs="Arial"/>
          <w:sz w:val="24"/>
          <w:szCs w:val="24"/>
        </w:rPr>
        <w:t xml:space="preserve"> pozaszkolnych form kształcenia ustawicznego, w tym wymienionych w art. 117 ust. 1a pkt 1, 2 i 5 Prawa oświatowego</w:t>
      </w:r>
      <w:r w:rsidR="001605EA">
        <w:rPr>
          <w:rFonts w:ascii="Arial" w:hAnsi="Arial" w:cs="Arial"/>
          <w:sz w:val="24"/>
          <w:szCs w:val="24"/>
        </w:rPr>
        <w:t>.</w:t>
      </w:r>
    </w:p>
    <w:p w14:paraId="5D064D35" w14:textId="79455FC5" w:rsidR="002E5DE6" w:rsidRPr="001605EA" w:rsidRDefault="001605EA" w:rsidP="00E826A5">
      <w:pPr>
        <w:spacing w:after="0" w:line="360" w:lineRule="auto"/>
        <w:rPr>
          <w:rFonts w:ascii="Arial" w:hAnsi="Arial" w:cs="Arial"/>
          <w:sz w:val="24"/>
          <w:szCs w:val="24"/>
        </w:rPr>
      </w:pPr>
      <w:r>
        <w:rPr>
          <w:rFonts w:ascii="Arial" w:hAnsi="Arial" w:cs="Arial"/>
          <w:sz w:val="24"/>
          <w:szCs w:val="24"/>
        </w:rPr>
        <w:t>P</w:t>
      </w:r>
      <w:r w:rsidR="002E5DE6" w:rsidRPr="001605EA">
        <w:rPr>
          <w:rFonts w:ascii="Arial" w:hAnsi="Arial" w:cs="Arial"/>
          <w:sz w:val="24"/>
          <w:szCs w:val="24"/>
        </w:rPr>
        <w:t>owyższe działania muszą być prowadzone z uwzględnieniem indywidualnych potrzeb rozwojowych i edukacyjnych oraz możliwości psychofizycznych uczniów objętych wsparciem.</w:t>
      </w:r>
    </w:p>
    <w:p w14:paraId="5D54272F" w14:textId="515C0144" w:rsidR="007D3A76" w:rsidRPr="007D1304" w:rsidRDefault="007D3A76" w:rsidP="00F854D3">
      <w:pPr>
        <w:pStyle w:val="Akapitzlist"/>
        <w:numPr>
          <w:ilvl w:val="0"/>
          <w:numId w:val="4"/>
        </w:numPr>
        <w:spacing w:line="360" w:lineRule="auto"/>
        <w:ind w:left="284" w:hanging="284"/>
        <w:rPr>
          <w:rFonts w:ascii="Arial" w:hAnsi="Arial" w:cs="Arial"/>
          <w:sz w:val="24"/>
          <w:szCs w:val="24"/>
        </w:rPr>
      </w:pPr>
      <w:r w:rsidRPr="007D1304">
        <w:rPr>
          <w:rFonts w:ascii="Arial" w:hAnsi="Arial" w:cs="Arial"/>
          <w:sz w:val="24"/>
          <w:szCs w:val="24"/>
        </w:rPr>
        <w:t>Zakres wsparcia doskonalenia umiejętności, kompetencji lub kwalifikacji nauczycieli</w:t>
      </w:r>
      <w:r w:rsidR="00215D1F" w:rsidRPr="007D1304">
        <w:rPr>
          <w:rFonts w:ascii="Arial" w:hAnsi="Arial" w:cs="Arial"/>
          <w:sz w:val="24"/>
          <w:szCs w:val="24"/>
        </w:rPr>
        <w:t xml:space="preserve"> (typ 6 i 7)</w:t>
      </w:r>
      <w:r w:rsidRPr="007D1304">
        <w:rPr>
          <w:rFonts w:ascii="Arial" w:hAnsi="Arial" w:cs="Arial"/>
          <w:sz w:val="24"/>
          <w:szCs w:val="24"/>
        </w:rPr>
        <w:t>, w tym nauczycieli kształcenia zawodowego i instruktorów praktycznej nauki zawodu może obejmować w szczególności:</w:t>
      </w:r>
    </w:p>
    <w:p w14:paraId="00701550" w14:textId="6F138999" w:rsidR="007D3A76" w:rsidRPr="00376149" w:rsidRDefault="007D3A76" w:rsidP="00F854D3">
      <w:pPr>
        <w:pStyle w:val="Akapitzlist"/>
        <w:numPr>
          <w:ilvl w:val="0"/>
          <w:numId w:val="123"/>
        </w:numPr>
        <w:spacing w:line="360" w:lineRule="auto"/>
        <w:rPr>
          <w:rFonts w:ascii="Arial" w:hAnsi="Arial" w:cs="Arial"/>
          <w:sz w:val="24"/>
          <w:szCs w:val="24"/>
        </w:rPr>
      </w:pPr>
      <w:proofErr w:type="gramStart"/>
      <w:r w:rsidRPr="00376149">
        <w:rPr>
          <w:rFonts w:ascii="Arial" w:hAnsi="Arial" w:cs="Arial"/>
          <w:sz w:val="24"/>
          <w:szCs w:val="24"/>
        </w:rPr>
        <w:t>kursy</w:t>
      </w:r>
      <w:proofErr w:type="gramEnd"/>
      <w:r w:rsidRPr="00376149">
        <w:rPr>
          <w:rFonts w:ascii="Arial" w:hAnsi="Arial" w:cs="Arial"/>
          <w:sz w:val="24"/>
          <w:szCs w:val="24"/>
        </w:rPr>
        <w:t xml:space="preserve"> lub szkolenia doskonalące (teoretyczne i praktyczne), w tym organizowane i prowadzone przez kadrę ośrodków doskonalenia nauczycieli </w:t>
      </w:r>
      <w:r w:rsidR="00A24A65" w:rsidRPr="00376149">
        <w:rPr>
          <w:rFonts w:ascii="Arial" w:hAnsi="Arial" w:cs="Arial"/>
          <w:sz w:val="24"/>
          <w:szCs w:val="24"/>
        </w:rPr>
        <w:t>lub trenerów</w:t>
      </w:r>
      <w:r w:rsidR="003A14F5">
        <w:rPr>
          <w:rFonts w:ascii="Arial" w:hAnsi="Arial" w:cs="Arial"/>
          <w:sz w:val="24"/>
          <w:szCs w:val="24"/>
        </w:rPr>
        <w:t xml:space="preserve"> </w:t>
      </w:r>
      <w:r w:rsidRPr="00376149">
        <w:rPr>
          <w:rFonts w:ascii="Arial" w:hAnsi="Arial" w:cs="Arial"/>
          <w:sz w:val="24"/>
          <w:szCs w:val="24"/>
        </w:rPr>
        <w:t>przeszkolonych w ramach POWER;</w:t>
      </w:r>
    </w:p>
    <w:p w14:paraId="66EE4C5E" w14:textId="2D617CBC" w:rsidR="007D3A76" w:rsidRPr="00376149" w:rsidRDefault="00A24A65" w:rsidP="00F854D3">
      <w:pPr>
        <w:pStyle w:val="Akapitzlist"/>
        <w:numPr>
          <w:ilvl w:val="0"/>
          <w:numId w:val="123"/>
        </w:numPr>
        <w:spacing w:line="360" w:lineRule="auto"/>
        <w:rPr>
          <w:rFonts w:ascii="Arial" w:hAnsi="Arial" w:cs="Arial"/>
          <w:sz w:val="24"/>
          <w:szCs w:val="24"/>
        </w:rPr>
      </w:pPr>
      <w:proofErr w:type="gramStart"/>
      <w:r w:rsidRPr="00376149">
        <w:rPr>
          <w:rFonts w:ascii="Arial" w:hAnsi="Arial" w:cs="Arial"/>
          <w:sz w:val="24"/>
          <w:szCs w:val="24"/>
        </w:rPr>
        <w:t>praktyki</w:t>
      </w:r>
      <w:proofErr w:type="gramEnd"/>
      <w:r w:rsidRPr="00376149">
        <w:rPr>
          <w:rFonts w:ascii="Arial" w:hAnsi="Arial" w:cs="Arial"/>
          <w:sz w:val="24"/>
          <w:szCs w:val="24"/>
        </w:rPr>
        <w:t xml:space="preserve"> lub</w:t>
      </w:r>
      <w:r w:rsidR="00E12420">
        <w:rPr>
          <w:rFonts w:ascii="Arial" w:hAnsi="Arial" w:cs="Arial"/>
          <w:sz w:val="24"/>
          <w:szCs w:val="24"/>
        </w:rPr>
        <w:t xml:space="preserve"> </w:t>
      </w:r>
      <w:r w:rsidR="007D3A76" w:rsidRPr="00376149">
        <w:rPr>
          <w:rFonts w:ascii="Arial" w:hAnsi="Arial" w:cs="Arial"/>
          <w:sz w:val="24"/>
          <w:szCs w:val="24"/>
        </w:rPr>
        <w:t>staże</w:t>
      </w:r>
      <w:r w:rsidRPr="00376149">
        <w:rPr>
          <w:rFonts w:ascii="Arial" w:hAnsi="Arial" w:cs="Arial"/>
          <w:sz w:val="24"/>
          <w:szCs w:val="24"/>
        </w:rPr>
        <w:t xml:space="preserve"> </w:t>
      </w:r>
      <w:r w:rsidR="007D3A76" w:rsidRPr="00376149">
        <w:rPr>
          <w:rFonts w:ascii="Arial" w:hAnsi="Arial" w:cs="Arial"/>
          <w:sz w:val="24"/>
          <w:szCs w:val="24"/>
        </w:rPr>
        <w:t>w</w:t>
      </w:r>
      <w:r w:rsidRPr="00376149">
        <w:rPr>
          <w:rFonts w:ascii="Arial" w:hAnsi="Arial" w:cs="Arial"/>
          <w:sz w:val="24"/>
          <w:szCs w:val="24"/>
        </w:rPr>
        <w:t xml:space="preserve"> </w:t>
      </w:r>
      <w:r w:rsidR="007D3A76" w:rsidRPr="00376149">
        <w:rPr>
          <w:rFonts w:ascii="Arial" w:hAnsi="Arial" w:cs="Arial"/>
          <w:sz w:val="24"/>
          <w:szCs w:val="24"/>
        </w:rPr>
        <w:t>instytucjach</w:t>
      </w:r>
      <w:r w:rsidRPr="00376149">
        <w:rPr>
          <w:rFonts w:ascii="Arial" w:hAnsi="Arial" w:cs="Arial"/>
          <w:sz w:val="24"/>
          <w:szCs w:val="24"/>
        </w:rPr>
        <w:t xml:space="preserve"> </w:t>
      </w:r>
      <w:r w:rsidR="007D3A76" w:rsidRPr="00376149">
        <w:rPr>
          <w:rFonts w:ascii="Arial" w:hAnsi="Arial" w:cs="Arial"/>
          <w:sz w:val="24"/>
          <w:szCs w:val="24"/>
        </w:rPr>
        <w:t>z</w:t>
      </w:r>
      <w:r w:rsidRPr="00376149">
        <w:rPr>
          <w:rFonts w:ascii="Arial" w:hAnsi="Arial" w:cs="Arial"/>
          <w:sz w:val="24"/>
          <w:szCs w:val="24"/>
        </w:rPr>
        <w:t xml:space="preserve"> </w:t>
      </w:r>
      <w:r w:rsidR="007D3A76" w:rsidRPr="00376149">
        <w:rPr>
          <w:rFonts w:ascii="Arial" w:hAnsi="Arial" w:cs="Arial"/>
          <w:sz w:val="24"/>
          <w:szCs w:val="24"/>
        </w:rPr>
        <w:t>otoczenia</w:t>
      </w:r>
      <w:r w:rsidRPr="00376149">
        <w:rPr>
          <w:rFonts w:ascii="Arial" w:hAnsi="Arial" w:cs="Arial"/>
          <w:sz w:val="24"/>
          <w:szCs w:val="24"/>
        </w:rPr>
        <w:t xml:space="preserve"> społeczno-gospodarczego szkół </w:t>
      </w:r>
      <w:r w:rsidR="007D3A76" w:rsidRPr="00376149">
        <w:rPr>
          <w:rFonts w:ascii="Arial" w:hAnsi="Arial" w:cs="Arial"/>
          <w:sz w:val="24"/>
          <w:szCs w:val="24"/>
        </w:rPr>
        <w:t>lub placówek</w:t>
      </w:r>
      <w:r w:rsidRPr="00376149">
        <w:rPr>
          <w:rFonts w:ascii="Arial" w:hAnsi="Arial" w:cs="Arial"/>
          <w:sz w:val="24"/>
          <w:szCs w:val="24"/>
        </w:rPr>
        <w:t xml:space="preserve"> </w:t>
      </w:r>
      <w:r w:rsidR="007D3A76" w:rsidRPr="00376149">
        <w:rPr>
          <w:rFonts w:ascii="Arial" w:hAnsi="Arial" w:cs="Arial"/>
          <w:sz w:val="24"/>
          <w:szCs w:val="24"/>
        </w:rPr>
        <w:t>systemu</w:t>
      </w:r>
      <w:r w:rsidRPr="00376149">
        <w:rPr>
          <w:rFonts w:ascii="Arial" w:hAnsi="Arial" w:cs="Arial"/>
          <w:sz w:val="24"/>
          <w:szCs w:val="24"/>
        </w:rPr>
        <w:t xml:space="preserve"> </w:t>
      </w:r>
      <w:r w:rsidR="007D3A76" w:rsidRPr="00376149">
        <w:rPr>
          <w:rFonts w:ascii="Arial" w:hAnsi="Arial" w:cs="Arial"/>
          <w:sz w:val="24"/>
          <w:szCs w:val="24"/>
        </w:rPr>
        <w:t>oświaty</w:t>
      </w:r>
      <w:r w:rsidRPr="00376149">
        <w:rPr>
          <w:rFonts w:ascii="Arial" w:hAnsi="Arial" w:cs="Arial"/>
          <w:sz w:val="24"/>
          <w:szCs w:val="24"/>
        </w:rPr>
        <w:t xml:space="preserve"> </w:t>
      </w:r>
      <w:r w:rsidR="007D3A76" w:rsidRPr="00376149">
        <w:rPr>
          <w:rFonts w:ascii="Arial" w:hAnsi="Arial" w:cs="Arial"/>
          <w:sz w:val="24"/>
          <w:szCs w:val="24"/>
        </w:rPr>
        <w:t>prowadzących</w:t>
      </w:r>
      <w:r w:rsidRPr="00376149">
        <w:rPr>
          <w:rFonts w:ascii="Arial" w:hAnsi="Arial" w:cs="Arial"/>
          <w:sz w:val="24"/>
          <w:szCs w:val="24"/>
        </w:rPr>
        <w:t xml:space="preserve"> </w:t>
      </w:r>
      <w:r w:rsidR="007D3A76" w:rsidRPr="00376149">
        <w:rPr>
          <w:rFonts w:ascii="Arial" w:hAnsi="Arial" w:cs="Arial"/>
          <w:sz w:val="24"/>
          <w:szCs w:val="24"/>
        </w:rPr>
        <w:t>kształcenie</w:t>
      </w:r>
      <w:r w:rsidRPr="00376149">
        <w:rPr>
          <w:rFonts w:ascii="Arial" w:hAnsi="Arial" w:cs="Arial"/>
          <w:sz w:val="24"/>
          <w:szCs w:val="24"/>
        </w:rPr>
        <w:t xml:space="preserve"> </w:t>
      </w:r>
      <w:r w:rsidR="007D3A76" w:rsidRPr="00376149">
        <w:rPr>
          <w:rFonts w:ascii="Arial" w:hAnsi="Arial" w:cs="Arial"/>
          <w:sz w:val="24"/>
          <w:szCs w:val="24"/>
        </w:rPr>
        <w:t>zawodowe</w:t>
      </w:r>
      <w:r w:rsidRPr="00376149">
        <w:rPr>
          <w:rFonts w:ascii="Arial" w:hAnsi="Arial" w:cs="Arial"/>
          <w:sz w:val="24"/>
          <w:szCs w:val="24"/>
        </w:rPr>
        <w:t>,</w:t>
      </w:r>
      <w:r w:rsidR="00B56C98">
        <w:rPr>
          <w:rFonts w:ascii="Arial" w:hAnsi="Arial" w:cs="Arial"/>
          <w:sz w:val="24"/>
          <w:szCs w:val="24"/>
        </w:rPr>
        <w:t xml:space="preserve"> </w:t>
      </w:r>
      <w:r w:rsidR="007D3A76" w:rsidRPr="00376149">
        <w:rPr>
          <w:rFonts w:ascii="Arial" w:hAnsi="Arial" w:cs="Arial"/>
          <w:sz w:val="24"/>
          <w:szCs w:val="24"/>
        </w:rPr>
        <w:t>w</w:t>
      </w:r>
      <w:r w:rsidRPr="00376149">
        <w:rPr>
          <w:rFonts w:ascii="Arial" w:hAnsi="Arial" w:cs="Arial"/>
          <w:sz w:val="24"/>
          <w:szCs w:val="24"/>
        </w:rPr>
        <w:t xml:space="preserve"> </w:t>
      </w:r>
      <w:r w:rsidR="007D3A76" w:rsidRPr="00376149">
        <w:rPr>
          <w:rFonts w:ascii="Arial" w:hAnsi="Arial" w:cs="Arial"/>
          <w:sz w:val="24"/>
          <w:szCs w:val="24"/>
        </w:rPr>
        <w:t>tym</w:t>
      </w:r>
      <w:r w:rsidRPr="00376149">
        <w:rPr>
          <w:rFonts w:ascii="Arial" w:hAnsi="Arial" w:cs="Arial"/>
          <w:sz w:val="24"/>
          <w:szCs w:val="24"/>
        </w:rPr>
        <w:t xml:space="preserve"> </w:t>
      </w:r>
      <w:r w:rsidR="007D3A76" w:rsidRPr="00376149">
        <w:rPr>
          <w:rFonts w:ascii="Arial" w:hAnsi="Arial" w:cs="Arial"/>
          <w:sz w:val="24"/>
          <w:szCs w:val="24"/>
        </w:rPr>
        <w:t>szkolenia branżowe,</w:t>
      </w:r>
      <w:r w:rsidRPr="00376149">
        <w:rPr>
          <w:rFonts w:ascii="Arial" w:hAnsi="Arial" w:cs="Arial"/>
          <w:sz w:val="24"/>
          <w:szCs w:val="24"/>
        </w:rPr>
        <w:t xml:space="preserve"> </w:t>
      </w:r>
      <w:r w:rsidR="007D3A76" w:rsidRPr="00376149">
        <w:rPr>
          <w:rFonts w:ascii="Arial" w:hAnsi="Arial" w:cs="Arial"/>
          <w:sz w:val="24"/>
          <w:szCs w:val="24"/>
        </w:rPr>
        <w:t>o</w:t>
      </w:r>
      <w:r w:rsidRPr="00376149">
        <w:rPr>
          <w:rFonts w:ascii="Arial" w:hAnsi="Arial" w:cs="Arial"/>
          <w:sz w:val="24"/>
          <w:szCs w:val="24"/>
        </w:rPr>
        <w:t xml:space="preserve"> </w:t>
      </w:r>
      <w:r w:rsidR="007D3A76" w:rsidRPr="00376149">
        <w:rPr>
          <w:rFonts w:ascii="Arial" w:hAnsi="Arial" w:cs="Arial"/>
          <w:sz w:val="24"/>
          <w:szCs w:val="24"/>
        </w:rPr>
        <w:t>których</w:t>
      </w:r>
      <w:r w:rsidRPr="00376149">
        <w:rPr>
          <w:rFonts w:ascii="Arial" w:hAnsi="Arial" w:cs="Arial"/>
          <w:sz w:val="24"/>
          <w:szCs w:val="24"/>
        </w:rPr>
        <w:t xml:space="preserve"> </w:t>
      </w:r>
      <w:r w:rsidR="007D3A76" w:rsidRPr="00376149">
        <w:rPr>
          <w:rFonts w:ascii="Arial" w:hAnsi="Arial" w:cs="Arial"/>
          <w:sz w:val="24"/>
          <w:szCs w:val="24"/>
        </w:rPr>
        <w:t>mowa</w:t>
      </w:r>
      <w:r w:rsidRPr="00376149">
        <w:rPr>
          <w:rFonts w:ascii="Arial" w:hAnsi="Arial" w:cs="Arial"/>
          <w:sz w:val="24"/>
          <w:szCs w:val="24"/>
        </w:rPr>
        <w:t xml:space="preserve"> </w:t>
      </w:r>
      <w:r w:rsidR="007D3A76" w:rsidRPr="00376149">
        <w:rPr>
          <w:rFonts w:ascii="Arial" w:hAnsi="Arial" w:cs="Arial"/>
          <w:sz w:val="24"/>
          <w:szCs w:val="24"/>
        </w:rPr>
        <w:t>w</w:t>
      </w:r>
      <w:r w:rsidRPr="00376149">
        <w:rPr>
          <w:rFonts w:ascii="Arial" w:hAnsi="Arial" w:cs="Arial"/>
          <w:sz w:val="24"/>
          <w:szCs w:val="24"/>
        </w:rPr>
        <w:t xml:space="preserve"> </w:t>
      </w:r>
      <w:r w:rsidR="007D3A76" w:rsidRPr="00376149">
        <w:rPr>
          <w:rFonts w:ascii="Arial" w:hAnsi="Arial" w:cs="Arial"/>
          <w:sz w:val="24"/>
          <w:szCs w:val="24"/>
        </w:rPr>
        <w:t>art.</w:t>
      </w:r>
      <w:r w:rsidRPr="00376149">
        <w:rPr>
          <w:rFonts w:ascii="Arial" w:hAnsi="Arial" w:cs="Arial"/>
          <w:sz w:val="24"/>
          <w:szCs w:val="24"/>
        </w:rPr>
        <w:t xml:space="preserve"> </w:t>
      </w:r>
      <w:r w:rsidR="007D3A76" w:rsidRPr="00376149">
        <w:rPr>
          <w:rFonts w:ascii="Arial" w:hAnsi="Arial" w:cs="Arial"/>
          <w:sz w:val="24"/>
          <w:szCs w:val="24"/>
        </w:rPr>
        <w:t>3</w:t>
      </w:r>
      <w:r w:rsidRPr="00376149">
        <w:rPr>
          <w:rFonts w:ascii="Arial" w:hAnsi="Arial" w:cs="Arial"/>
          <w:sz w:val="24"/>
          <w:szCs w:val="24"/>
        </w:rPr>
        <w:t xml:space="preserve"> </w:t>
      </w:r>
      <w:r w:rsidR="007D3A76" w:rsidRPr="00376149">
        <w:rPr>
          <w:rFonts w:ascii="Arial" w:hAnsi="Arial" w:cs="Arial"/>
          <w:sz w:val="24"/>
          <w:szCs w:val="24"/>
        </w:rPr>
        <w:t>pkt</w:t>
      </w:r>
      <w:r w:rsidRPr="00376149">
        <w:rPr>
          <w:rFonts w:ascii="Arial" w:hAnsi="Arial" w:cs="Arial"/>
          <w:sz w:val="24"/>
          <w:szCs w:val="24"/>
        </w:rPr>
        <w:t xml:space="preserve"> </w:t>
      </w:r>
      <w:r w:rsidR="007D3A76" w:rsidRPr="00376149">
        <w:rPr>
          <w:rFonts w:ascii="Arial" w:hAnsi="Arial" w:cs="Arial"/>
          <w:sz w:val="24"/>
          <w:szCs w:val="24"/>
        </w:rPr>
        <w:t>7</w:t>
      </w:r>
      <w:r w:rsidRPr="00376149">
        <w:rPr>
          <w:rFonts w:ascii="Arial" w:hAnsi="Arial" w:cs="Arial"/>
          <w:sz w:val="24"/>
          <w:szCs w:val="24"/>
        </w:rPr>
        <w:t xml:space="preserve"> </w:t>
      </w:r>
      <w:r w:rsidR="007D3A76" w:rsidRPr="00376149">
        <w:rPr>
          <w:rFonts w:ascii="Arial" w:hAnsi="Arial" w:cs="Arial"/>
          <w:sz w:val="24"/>
          <w:szCs w:val="24"/>
        </w:rPr>
        <w:t>oraz</w:t>
      </w:r>
      <w:r w:rsidRPr="00376149">
        <w:rPr>
          <w:rFonts w:ascii="Arial" w:hAnsi="Arial" w:cs="Arial"/>
          <w:sz w:val="24"/>
          <w:szCs w:val="24"/>
        </w:rPr>
        <w:t xml:space="preserve"> </w:t>
      </w:r>
      <w:r w:rsidR="007D3A76" w:rsidRPr="00376149">
        <w:rPr>
          <w:rFonts w:ascii="Arial" w:hAnsi="Arial" w:cs="Arial"/>
          <w:sz w:val="24"/>
          <w:szCs w:val="24"/>
        </w:rPr>
        <w:t>art.70c</w:t>
      </w:r>
      <w:r w:rsidRPr="00376149">
        <w:rPr>
          <w:rFonts w:ascii="Arial" w:hAnsi="Arial" w:cs="Arial"/>
          <w:sz w:val="24"/>
          <w:szCs w:val="24"/>
        </w:rPr>
        <w:t xml:space="preserve"> </w:t>
      </w:r>
      <w:r w:rsidR="007D3A76" w:rsidRPr="00376149">
        <w:rPr>
          <w:rFonts w:ascii="Arial" w:hAnsi="Arial" w:cs="Arial"/>
          <w:sz w:val="24"/>
          <w:szCs w:val="24"/>
        </w:rPr>
        <w:t>Karty</w:t>
      </w:r>
      <w:r w:rsidR="000311AD">
        <w:rPr>
          <w:rFonts w:ascii="Arial" w:hAnsi="Arial" w:cs="Arial"/>
          <w:sz w:val="24"/>
          <w:szCs w:val="24"/>
        </w:rPr>
        <w:t xml:space="preserve"> </w:t>
      </w:r>
      <w:r w:rsidR="007D3A76" w:rsidRPr="00376149">
        <w:rPr>
          <w:rFonts w:ascii="Arial" w:hAnsi="Arial" w:cs="Arial"/>
          <w:sz w:val="24"/>
          <w:szCs w:val="24"/>
        </w:rPr>
        <w:t>nauczyciela,</w:t>
      </w:r>
      <w:r w:rsidRPr="00376149">
        <w:rPr>
          <w:rFonts w:ascii="Arial" w:hAnsi="Arial" w:cs="Arial"/>
          <w:sz w:val="24"/>
          <w:szCs w:val="24"/>
        </w:rPr>
        <w:t xml:space="preserve"> </w:t>
      </w:r>
      <w:r w:rsidR="007D3A76" w:rsidRPr="00376149">
        <w:rPr>
          <w:rFonts w:ascii="Arial" w:hAnsi="Arial" w:cs="Arial"/>
          <w:sz w:val="24"/>
          <w:szCs w:val="24"/>
        </w:rPr>
        <w:t>realizowane odpowiednio</w:t>
      </w:r>
      <w:r w:rsidRPr="00376149">
        <w:rPr>
          <w:rFonts w:ascii="Arial" w:hAnsi="Arial" w:cs="Arial"/>
          <w:sz w:val="24"/>
          <w:szCs w:val="24"/>
        </w:rPr>
        <w:t xml:space="preserve"> </w:t>
      </w:r>
      <w:r w:rsidR="007D3A76" w:rsidRPr="00376149">
        <w:rPr>
          <w:rFonts w:ascii="Arial" w:hAnsi="Arial" w:cs="Arial"/>
          <w:sz w:val="24"/>
          <w:szCs w:val="24"/>
        </w:rPr>
        <w:t>u</w:t>
      </w:r>
      <w:r w:rsidRPr="00376149">
        <w:rPr>
          <w:rFonts w:ascii="Arial" w:hAnsi="Arial" w:cs="Arial"/>
          <w:sz w:val="24"/>
          <w:szCs w:val="24"/>
        </w:rPr>
        <w:t xml:space="preserve"> </w:t>
      </w:r>
      <w:r w:rsidR="007D3A76" w:rsidRPr="00376149">
        <w:rPr>
          <w:rFonts w:ascii="Arial" w:hAnsi="Arial" w:cs="Arial"/>
          <w:sz w:val="24"/>
          <w:szCs w:val="24"/>
        </w:rPr>
        <w:t>pracodawców</w:t>
      </w:r>
      <w:r w:rsidRPr="00376149">
        <w:rPr>
          <w:rFonts w:ascii="Arial" w:hAnsi="Arial" w:cs="Arial"/>
          <w:sz w:val="24"/>
          <w:szCs w:val="24"/>
        </w:rPr>
        <w:t xml:space="preserve"> </w:t>
      </w:r>
      <w:r w:rsidR="007D3A76" w:rsidRPr="00376149">
        <w:rPr>
          <w:rFonts w:ascii="Arial" w:hAnsi="Arial" w:cs="Arial"/>
          <w:sz w:val="24"/>
          <w:szCs w:val="24"/>
        </w:rPr>
        <w:t>lub w</w:t>
      </w:r>
      <w:r w:rsidRPr="00376149">
        <w:rPr>
          <w:rFonts w:ascii="Arial" w:hAnsi="Arial" w:cs="Arial"/>
          <w:sz w:val="24"/>
          <w:szCs w:val="24"/>
        </w:rPr>
        <w:t xml:space="preserve"> </w:t>
      </w:r>
      <w:r w:rsidR="007D3A76" w:rsidRPr="00376149">
        <w:rPr>
          <w:rFonts w:ascii="Arial" w:hAnsi="Arial" w:cs="Arial"/>
          <w:sz w:val="24"/>
          <w:szCs w:val="24"/>
        </w:rPr>
        <w:t>indywidualnych</w:t>
      </w:r>
      <w:r w:rsidRPr="00376149">
        <w:rPr>
          <w:rFonts w:ascii="Arial" w:hAnsi="Arial" w:cs="Arial"/>
          <w:sz w:val="24"/>
          <w:szCs w:val="24"/>
        </w:rPr>
        <w:t xml:space="preserve"> </w:t>
      </w:r>
      <w:r w:rsidR="007D3A76" w:rsidRPr="00376149">
        <w:rPr>
          <w:rFonts w:ascii="Arial" w:hAnsi="Arial" w:cs="Arial"/>
          <w:sz w:val="24"/>
          <w:szCs w:val="24"/>
        </w:rPr>
        <w:t>gospodarstwach</w:t>
      </w:r>
      <w:r w:rsidRPr="00376149">
        <w:rPr>
          <w:rFonts w:ascii="Arial" w:hAnsi="Arial" w:cs="Arial"/>
          <w:sz w:val="24"/>
          <w:szCs w:val="24"/>
        </w:rPr>
        <w:t xml:space="preserve"> </w:t>
      </w:r>
      <w:r w:rsidR="007D3A76" w:rsidRPr="00376149">
        <w:rPr>
          <w:rFonts w:ascii="Arial" w:hAnsi="Arial" w:cs="Arial"/>
          <w:sz w:val="24"/>
          <w:szCs w:val="24"/>
        </w:rPr>
        <w:t>rolnych,</w:t>
      </w:r>
      <w:r w:rsidRPr="00376149">
        <w:rPr>
          <w:rFonts w:ascii="Arial" w:hAnsi="Arial" w:cs="Arial"/>
          <w:sz w:val="24"/>
          <w:szCs w:val="24"/>
        </w:rPr>
        <w:t xml:space="preserve"> </w:t>
      </w:r>
      <w:r w:rsidR="007D3A76" w:rsidRPr="00376149">
        <w:rPr>
          <w:rFonts w:ascii="Arial" w:hAnsi="Arial" w:cs="Arial"/>
          <w:sz w:val="24"/>
          <w:szCs w:val="24"/>
        </w:rPr>
        <w:t>których działalność jest związana z nauczanym zawodem lub branżą;</w:t>
      </w:r>
    </w:p>
    <w:p w14:paraId="5EF495BA" w14:textId="77777777" w:rsidR="007D3A76" w:rsidRPr="00376149" w:rsidRDefault="007D3A76" w:rsidP="00F854D3">
      <w:pPr>
        <w:pStyle w:val="Akapitzlist"/>
        <w:numPr>
          <w:ilvl w:val="0"/>
          <w:numId w:val="123"/>
        </w:numPr>
        <w:spacing w:line="360" w:lineRule="auto"/>
        <w:rPr>
          <w:rFonts w:ascii="Arial" w:hAnsi="Arial" w:cs="Arial"/>
          <w:sz w:val="24"/>
          <w:szCs w:val="24"/>
        </w:rPr>
      </w:pPr>
      <w:proofErr w:type="gramStart"/>
      <w:r w:rsidRPr="00376149">
        <w:rPr>
          <w:rFonts w:ascii="Arial" w:hAnsi="Arial" w:cs="Arial"/>
          <w:sz w:val="24"/>
          <w:szCs w:val="24"/>
        </w:rPr>
        <w:t>studia</w:t>
      </w:r>
      <w:proofErr w:type="gramEnd"/>
      <w:r w:rsidRPr="00376149">
        <w:rPr>
          <w:rFonts w:ascii="Arial" w:hAnsi="Arial" w:cs="Arial"/>
          <w:sz w:val="24"/>
          <w:szCs w:val="24"/>
        </w:rPr>
        <w:t xml:space="preserve"> podyplomowe przygotowujące do wykonywania zawodu nauczyciela przedmiotów zawodowych albo obejmujące zakresem tematykę związaną z nauczanym zawodem (branżowe, specjalistyczne);</w:t>
      </w:r>
    </w:p>
    <w:p w14:paraId="536CD184" w14:textId="664C7FA3" w:rsidR="007D3A76" w:rsidRPr="00376149" w:rsidRDefault="007D3A76" w:rsidP="00F854D3">
      <w:pPr>
        <w:pStyle w:val="Akapitzlist"/>
        <w:numPr>
          <w:ilvl w:val="0"/>
          <w:numId w:val="123"/>
        </w:numPr>
        <w:spacing w:line="360" w:lineRule="auto"/>
        <w:rPr>
          <w:rFonts w:ascii="Arial" w:hAnsi="Arial" w:cs="Arial"/>
          <w:sz w:val="24"/>
          <w:szCs w:val="24"/>
        </w:rPr>
      </w:pPr>
      <w:proofErr w:type="gramStart"/>
      <w:r w:rsidRPr="00376149">
        <w:rPr>
          <w:rFonts w:ascii="Arial" w:hAnsi="Arial" w:cs="Arial"/>
          <w:sz w:val="24"/>
          <w:szCs w:val="24"/>
        </w:rPr>
        <w:t>wspieranie</w:t>
      </w:r>
      <w:proofErr w:type="gramEnd"/>
      <w:r w:rsidRPr="00376149">
        <w:rPr>
          <w:rFonts w:ascii="Arial" w:hAnsi="Arial" w:cs="Arial"/>
          <w:sz w:val="24"/>
          <w:szCs w:val="24"/>
        </w:rPr>
        <w:t xml:space="preserve"> istniejących, budowanie nowych lub moderowanie sieci współpracy i samokształcenia</w:t>
      </w:r>
      <w:r w:rsidR="00A24A65" w:rsidRPr="00376149">
        <w:rPr>
          <w:rFonts w:ascii="Arial" w:hAnsi="Arial" w:cs="Arial"/>
          <w:sz w:val="24"/>
          <w:szCs w:val="24"/>
        </w:rPr>
        <w:t>,</w:t>
      </w:r>
      <w:r w:rsidRPr="00376149">
        <w:rPr>
          <w:rFonts w:ascii="Arial" w:hAnsi="Arial" w:cs="Arial"/>
          <w:sz w:val="24"/>
          <w:szCs w:val="24"/>
        </w:rPr>
        <w:t xml:space="preserve"> w tym w ramach szkoły ćwiczeń;</w:t>
      </w:r>
    </w:p>
    <w:p w14:paraId="5CBBFA34" w14:textId="77777777" w:rsidR="0069542E" w:rsidRPr="00376149" w:rsidRDefault="007D3A76" w:rsidP="00F854D3">
      <w:pPr>
        <w:pStyle w:val="Akapitzlist"/>
        <w:numPr>
          <w:ilvl w:val="0"/>
          <w:numId w:val="123"/>
        </w:numPr>
        <w:spacing w:line="360" w:lineRule="auto"/>
        <w:rPr>
          <w:rFonts w:ascii="Arial" w:hAnsi="Arial" w:cs="Arial"/>
          <w:sz w:val="24"/>
          <w:szCs w:val="24"/>
        </w:rPr>
      </w:pPr>
      <w:proofErr w:type="gramStart"/>
      <w:r w:rsidRPr="00376149">
        <w:rPr>
          <w:rFonts w:ascii="Arial" w:hAnsi="Arial" w:cs="Arial"/>
          <w:sz w:val="24"/>
          <w:szCs w:val="24"/>
        </w:rPr>
        <w:t>programy</w:t>
      </w:r>
      <w:proofErr w:type="gramEnd"/>
      <w:r w:rsidRPr="00376149">
        <w:rPr>
          <w:rFonts w:ascii="Arial" w:hAnsi="Arial" w:cs="Arial"/>
          <w:sz w:val="24"/>
          <w:szCs w:val="24"/>
        </w:rPr>
        <w:t xml:space="preserve"> walidacji i certyfikacji wiedzy, umiejętności i kompetencji niezbędnych w pracy dydaktycznej, ze szczególnym uwzględnieniem nadawania uprawnień egzaminatora w zawodzie instruktorom praktycznej nauki zawodu na terenie przedsiębiorstw;</w:t>
      </w:r>
    </w:p>
    <w:p w14:paraId="544C6831" w14:textId="267D0153" w:rsidR="007D3A76" w:rsidRPr="00376149" w:rsidRDefault="00A24A65" w:rsidP="00223CEA">
      <w:pPr>
        <w:pStyle w:val="Akapitzlist"/>
        <w:numPr>
          <w:ilvl w:val="0"/>
          <w:numId w:val="123"/>
        </w:numPr>
        <w:spacing w:after="0" w:line="360" w:lineRule="auto"/>
        <w:contextualSpacing w:val="0"/>
        <w:rPr>
          <w:rFonts w:ascii="Arial" w:hAnsi="Arial" w:cs="Arial"/>
          <w:sz w:val="24"/>
          <w:szCs w:val="24"/>
        </w:rPr>
      </w:pPr>
      <w:proofErr w:type="gramStart"/>
      <w:r w:rsidRPr="00376149">
        <w:rPr>
          <w:rFonts w:ascii="Arial" w:hAnsi="Arial" w:cs="Arial"/>
          <w:sz w:val="24"/>
          <w:szCs w:val="24"/>
        </w:rPr>
        <w:t>wykorzystanie</w:t>
      </w:r>
      <w:proofErr w:type="gramEnd"/>
      <w:r w:rsidRPr="00376149">
        <w:rPr>
          <w:rFonts w:ascii="Arial" w:hAnsi="Arial" w:cs="Arial"/>
          <w:sz w:val="24"/>
          <w:szCs w:val="24"/>
        </w:rPr>
        <w:t xml:space="preserve"> narzędzi,</w:t>
      </w:r>
      <w:r w:rsidR="007D3A76" w:rsidRPr="00376149">
        <w:rPr>
          <w:rFonts w:ascii="Arial" w:hAnsi="Arial" w:cs="Arial"/>
          <w:sz w:val="24"/>
          <w:szCs w:val="24"/>
        </w:rPr>
        <w:t xml:space="preserve"> metod</w:t>
      </w:r>
      <w:r w:rsidRPr="00376149">
        <w:rPr>
          <w:rFonts w:ascii="Arial" w:hAnsi="Arial" w:cs="Arial"/>
          <w:sz w:val="24"/>
          <w:szCs w:val="24"/>
        </w:rPr>
        <w:t xml:space="preserve"> </w:t>
      </w:r>
      <w:r w:rsidR="007D3A76" w:rsidRPr="00376149">
        <w:rPr>
          <w:rFonts w:ascii="Arial" w:hAnsi="Arial" w:cs="Arial"/>
          <w:sz w:val="24"/>
          <w:szCs w:val="24"/>
        </w:rPr>
        <w:t>lub</w:t>
      </w:r>
      <w:r w:rsidRPr="00376149">
        <w:rPr>
          <w:rFonts w:ascii="Arial" w:hAnsi="Arial" w:cs="Arial"/>
          <w:sz w:val="24"/>
          <w:szCs w:val="24"/>
        </w:rPr>
        <w:t xml:space="preserve"> </w:t>
      </w:r>
      <w:r w:rsidR="007D3A76" w:rsidRPr="00376149">
        <w:rPr>
          <w:rFonts w:ascii="Arial" w:hAnsi="Arial" w:cs="Arial"/>
          <w:sz w:val="24"/>
          <w:szCs w:val="24"/>
        </w:rPr>
        <w:t>form</w:t>
      </w:r>
      <w:r w:rsidRPr="00376149">
        <w:rPr>
          <w:rFonts w:ascii="Arial" w:hAnsi="Arial" w:cs="Arial"/>
          <w:sz w:val="24"/>
          <w:szCs w:val="24"/>
        </w:rPr>
        <w:t xml:space="preserve"> </w:t>
      </w:r>
      <w:r w:rsidR="007D3A76" w:rsidRPr="00376149">
        <w:rPr>
          <w:rFonts w:ascii="Arial" w:hAnsi="Arial" w:cs="Arial"/>
          <w:sz w:val="24"/>
          <w:szCs w:val="24"/>
        </w:rPr>
        <w:t>pracy</w:t>
      </w:r>
      <w:r w:rsidRPr="00376149">
        <w:rPr>
          <w:rFonts w:ascii="Arial" w:hAnsi="Arial" w:cs="Arial"/>
          <w:sz w:val="24"/>
          <w:szCs w:val="24"/>
        </w:rPr>
        <w:t xml:space="preserve"> </w:t>
      </w:r>
      <w:r w:rsidR="007D3A76" w:rsidRPr="00376149">
        <w:rPr>
          <w:rFonts w:ascii="Arial" w:hAnsi="Arial" w:cs="Arial"/>
          <w:sz w:val="24"/>
          <w:szCs w:val="24"/>
        </w:rPr>
        <w:t>wypracowanych</w:t>
      </w:r>
      <w:r w:rsidRPr="00376149">
        <w:rPr>
          <w:rFonts w:ascii="Arial" w:hAnsi="Arial" w:cs="Arial"/>
          <w:sz w:val="24"/>
          <w:szCs w:val="24"/>
        </w:rPr>
        <w:t xml:space="preserve"> </w:t>
      </w:r>
      <w:r w:rsidR="007D3A76" w:rsidRPr="00376149">
        <w:rPr>
          <w:rFonts w:ascii="Arial" w:hAnsi="Arial" w:cs="Arial"/>
          <w:sz w:val="24"/>
          <w:szCs w:val="24"/>
        </w:rPr>
        <w:t>w</w:t>
      </w:r>
      <w:r w:rsidRPr="00376149">
        <w:rPr>
          <w:rFonts w:ascii="Arial" w:hAnsi="Arial" w:cs="Arial"/>
          <w:sz w:val="24"/>
          <w:szCs w:val="24"/>
        </w:rPr>
        <w:t xml:space="preserve"> </w:t>
      </w:r>
      <w:r w:rsidR="007D3A76" w:rsidRPr="00376149">
        <w:rPr>
          <w:rFonts w:ascii="Arial" w:hAnsi="Arial" w:cs="Arial"/>
          <w:sz w:val="24"/>
          <w:szCs w:val="24"/>
        </w:rPr>
        <w:t>ramach</w:t>
      </w:r>
      <w:r w:rsidRPr="00376149">
        <w:rPr>
          <w:rFonts w:ascii="Arial" w:hAnsi="Arial" w:cs="Arial"/>
          <w:sz w:val="24"/>
          <w:szCs w:val="24"/>
        </w:rPr>
        <w:t xml:space="preserve"> </w:t>
      </w:r>
      <w:r w:rsidR="007D3A76" w:rsidRPr="00376149">
        <w:rPr>
          <w:rFonts w:ascii="Arial" w:hAnsi="Arial" w:cs="Arial"/>
          <w:sz w:val="24"/>
          <w:szCs w:val="24"/>
        </w:rPr>
        <w:t>projektów</w:t>
      </w:r>
      <w:r w:rsidRPr="00376149">
        <w:rPr>
          <w:rFonts w:ascii="Arial" w:hAnsi="Arial" w:cs="Arial"/>
          <w:sz w:val="24"/>
          <w:szCs w:val="24"/>
        </w:rPr>
        <w:t>,</w:t>
      </w:r>
      <w:r w:rsidR="007D3A76" w:rsidRPr="00376149">
        <w:rPr>
          <w:rFonts w:ascii="Arial" w:hAnsi="Arial" w:cs="Arial"/>
          <w:sz w:val="24"/>
          <w:szCs w:val="24"/>
        </w:rPr>
        <w:t xml:space="preserve"> w</w:t>
      </w:r>
      <w:r w:rsidRPr="00376149">
        <w:rPr>
          <w:rFonts w:ascii="Arial" w:hAnsi="Arial" w:cs="Arial"/>
          <w:sz w:val="24"/>
          <w:szCs w:val="24"/>
        </w:rPr>
        <w:t xml:space="preserve"> </w:t>
      </w:r>
      <w:r w:rsidR="007D3A76" w:rsidRPr="00376149">
        <w:rPr>
          <w:rFonts w:ascii="Arial" w:hAnsi="Arial" w:cs="Arial"/>
          <w:sz w:val="24"/>
          <w:szCs w:val="24"/>
        </w:rPr>
        <w:t>tym</w:t>
      </w:r>
      <w:r w:rsidRPr="00376149">
        <w:rPr>
          <w:rFonts w:ascii="Arial" w:hAnsi="Arial" w:cs="Arial"/>
          <w:sz w:val="24"/>
          <w:szCs w:val="24"/>
        </w:rPr>
        <w:t xml:space="preserve"> </w:t>
      </w:r>
      <w:r w:rsidR="007D3A76" w:rsidRPr="00376149">
        <w:rPr>
          <w:rFonts w:ascii="Arial" w:hAnsi="Arial" w:cs="Arial"/>
          <w:sz w:val="24"/>
          <w:szCs w:val="24"/>
        </w:rPr>
        <w:t>pozytywnie</w:t>
      </w:r>
      <w:r w:rsidRPr="00376149">
        <w:rPr>
          <w:rFonts w:ascii="Arial" w:hAnsi="Arial" w:cs="Arial"/>
          <w:sz w:val="24"/>
          <w:szCs w:val="24"/>
        </w:rPr>
        <w:t xml:space="preserve"> </w:t>
      </w:r>
      <w:proofErr w:type="spellStart"/>
      <w:r w:rsidR="007D3A76" w:rsidRPr="00376149">
        <w:rPr>
          <w:rFonts w:ascii="Arial" w:hAnsi="Arial" w:cs="Arial"/>
          <w:sz w:val="24"/>
          <w:szCs w:val="24"/>
        </w:rPr>
        <w:t>zwalidowanych</w:t>
      </w:r>
      <w:proofErr w:type="spellEnd"/>
      <w:r w:rsidRPr="00376149">
        <w:rPr>
          <w:rFonts w:ascii="Arial" w:hAnsi="Arial" w:cs="Arial"/>
          <w:sz w:val="24"/>
          <w:szCs w:val="24"/>
        </w:rPr>
        <w:t xml:space="preserve"> </w:t>
      </w:r>
      <w:r w:rsidR="007D3A76" w:rsidRPr="00376149">
        <w:rPr>
          <w:rFonts w:ascii="Arial" w:hAnsi="Arial" w:cs="Arial"/>
          <w:sz w:val="24"/>
          <w:szCs w:val="24"/>
        </w:rPr>
        <w:t>produktów</w:t>
      </w:r>
      <w:r w:rsidRPr="00376149">
        <w:rPr>
          <w:rFonts w:ascii="Arial" w:hAnsi="Arial" w:cs="Arial"/>
          <w:sz w:val="24"/>
          <w:szCs w:val="24"/>
        </w:rPr>
        <w:t xml:space="preserve"> </w:t>
      </w:r>
      <w:r w:rsidR="007D3A76" w:rsidRPr="00376149">
        <w:rPr>
          <w:rFonts w:ascii="Arial" w:hAnsi="Arial" w:cs="Arial"/>
          <w:sz w:val="24"/>
          <w:szCs w:val="24"/>
        </w:rPr>
        <w:t>projektów innowacyjnych,</w:t>
      </w:r>
      <w:r w:rsidRPr="00376149">
        <w:rPr>
          <w:rFonts w:ascii="Arial" w:hAnsi="Arial" w:cs="Arial"/>
          <w:sz w:val="24"/>
          <w:szCs w:val="24"/>
        </w:rPr>
        <w:t xml:space="preserve"> </w:t>
      </w:r>
      <w:r w:rsidR="007D3A76" w:rsidRPr="00376149">
        <w:rPr>
          <w:rFonts w:ascii="Arial" w:hAnsi="Arial" w:cs="Arial"/>
          <w:sz w:val="24"/>
          <w:szCs w:val="24"/>
        </w:rPr>
        <w:t>zrealizowanych</w:t>
      </w:r>
      <w:r w:rsidR="00D5653B" w:rsidRPr="00376149">
        <w:rPr>
          <w:rFonts w:ascii="Arial" w:hAnsi="Arial" w:cs="Arial"/>
          <w:sz w:val="24"/>
          <w:szCs w:val="24"/>
        </w:rPr>
        <w:t xml:space="preserve"> w latach 2007-2013 w ramach </w:t>
      </w:r>
      <w:proofErr w:type="spellStart"/>
      <w:r w:rsidR="00D5653B" w:rsidRPr="00376149">
        <w:rPr>
          <w:rFonts w:ascii="Arial" w:hAnsi="Arial" w:cs="Arial"/>
          <w:sz w:val="24"/>
          <w:szCs w:val="24"/>
        </w:rPr>
        <w:t>PO</w:t>
      </w:r>
      <w:r w:rsidR="007D3A76" w:rsidRPr="00376149">
        <w:rPr>
          <w:rFonts w:ascii="Arial" w:hAnsi="Arial" w:cs="Arial"/>
          <w:sz w:val="24"/>
          <w:szCs w:val="24"/>
        </w:rPr>
        <w:t>KL</w:t>
      </w:r>
      <w:proofErr w:type="spellEnd"/>
      <w:r w:rsidR="007D3A76" w:rsidRPr="00376149">
        <w:rPr>
          <w:rFonts w:ascii="Arial" w:hAnsi="Arial" w:cs="Arial"/>
          <w:sz w:val="24"/>
          <w:szCs w:val="24"/>
        </w:rPr>
        <w:t xml:space="preserve"> oraz w latach 2014-2020 w ramach PO WER.</w:t>
      </w:r>
    </w:p>
    <w:p w14:paraId="643C3ED1" w14:textId="2EEA95A0" w:rsidR="0069542E" w:rsidRPr="002010B6" w:rsidRDefault="00215D1F" w:rsidP="00FA74B8">
      <w:pPr>
        <w:pStyle w:val="Akapitzlist"/>
        <w:numPr>
          <w:ilvl w:val="0"/>
          <w:numId w:val="4"/>
        </w:numPr>
        <w:spacing w:after="0" w:line="360" w:lineRule="auto"/>
        <w:ind w:left="426" w:hanging="426"/>
        <w:contextualSpacing w:val="0"/>
        <w:rPr>
          <w:rFonts w:ascii="Arial" w:hAnsi="Arial" w:cs="Arial"/>
          <w:sz w:val="24"/>
          <w:szCs w:val="24"/>
        </w:rPr>
      </w:pPr>
      <w:r w:rsidRPr="002010B6">
        <w:rPr>
          <w:rFonts w:ascii="Arial" w:hAnsi="Arial" w:cs="Arial"/>
          <w:sz w:val="24"/>
          <w:szCs w:val="24"/>
        </w:rPr>
        <w:t xml:space="preserve">Wsparcie na rzecz doskonalenia umiejętności i kompetencji zawodowych nauczycieli </w:t>
      </w:r>
      <w:r w:rsidR="00D43184" w:rsidRPr="002010B6">
        <w:rPr>
          <w:rFonts w:ascii="Arial" w:hAnsi="Arial" w:cs="Arial"/>
          <w:sz w:val="24"/>
          <w:szCs w:val="24"/>
        </w:rPr>
        <w:t xml:space="preserve">(typ 6 i 7), </w:t>
      </w:r>
      <w:r w:rsidRPr="002010B6">
        <w:rPr>
          <w:rFonts w:ascii="Arial" w:hAnsi="Arial" w:cs="Arial"/>
          <w:sz w:val="24"/>
          <w:szCs w:val="24"/>
        </w:rPr>
        <w:t>musi być realizowane zgodnie z następującymi warunkami:</w:t>
      </w:r>
    </w:p>
    <w:p w14:paraId="59FBA3AA" w14:textId="77777777" w:rsidR="00F425BE" w:rsidRPr="00376149" w:rsidRDefault="00215D1F" w:rsidP="007E5B4A">
      <w:pPr>
        <w:pStyle w:val="Akapitzlist"/>
        <w:numPr>
          <w:ilvl w:val="0"/>
          <w:numId w:val="124"/>
        </w:numPr>
        <w:spacing w:line="360" w:lineRule="auto"/>
        <w:ind w:left="709" w:hanging="283"/>
        <w:rPr>
          <w:rFonts w:ascii="Arial" w:hAnsi="Arial" w:cs="Arial"/>
          <w:sz w:val="24"/>
          <w:szCs w:val="24"/>
        </w:rPr>
      </w:pPr>
      <w:proofErr w:type="gramStart"/>
      <w:r w:rsidRPr="00376149">
        <w:rPr>
          <w:rFonts w:ascii="Arial" w:hAnsi="Arial" w:cs="Arial"/>
          <w:sz w:val="24"/>
          <w:szCs w:val="24"/>
        </w:rPr>
        <w:lastRenderedPageBreak/>
        <w:t>zakres</w:t>
      </w:r>
      <w:proofErr w:type="gramEnd"/>
      <w:r w:rsidRPr="00376149">
        <w:rPr>
          <w:rFonts w:ascii="Arial" w:hAnsi="Arial" w:cs="Arial"/>
          <w:sz w:val="24"/>
          <w:szCs w:val="24"/>
        </w:rPr>
        <w:t xml:space="preserve"> doskonalenia nauczycieli, w tym nauczycieli kształcenia zawodowego jest zgodny z potrzebami szkoły lub placówki systemu oświaty prowadzącej kształcenie </w:t>
      </w:r>
      <w:r w:rsidR="00A24A65" w:rsidRPr="00376149">
        <w:rPr>
          <w:rFonts w:ascii="Arial" w:hAnsi="Arial" w:cs="Arial"/>
          <w:sz w:val="24"/>
          <w:szCs w:val="24"/>
        </w:rPr>
        <w:t>zawodowe w</w:t>
      </w:r>
      <w:r w:rsidRPr="00376149">
        <w:rPr>
          <w:rFonts w:ascii="Arial" w:hAnsi="Arial" w:cs="Arial"/>
          <w:sz w:val="24"/>
          <w:szCs w:val="24"/>
        </w:rPr>
        <w:t xml:space="preserve"> zakresie doskonalenia nauczycieli, z zapotrzebowaniem ww. podmiotów na nabycie przez nauczycieli określonych kwalifikacji lub kompetencji oraz z zapotrzebowaniem rynku pracy</w:t>
      </w:r>
      <w:r w:rsidR="00F66671" w:rsidRPr="00376149">
        <w:rPr>
          <w:rFonts w:ascii="Arial" w:hAnsi="Arial" w:cs="Arial"/>
          <w:sz w:val="24"/>
          <w:szCs w:val="24"/>
        </w:rPr>
        <w:t xml:space="preserve"> w procesie transformacji;</w:t>
      </w:r>
    </w:p>
    <w:p w14:paraId="125C779D" w14:textId="03E8EFCE" w:rsidR="00215D1F" w:rsidRPr="00376149" w:rsidRDefault="00215D1F" w:rsidP="007E5B4A">
      <w:pPr>
        <w:pStyle w:val="Akapitzlist"/>
        <w:numPr>
          <w:ilvl w:val="0"/>
          <w:numId w:val="124"/>
        </w:numPr>
        <w:spacing w:line="360" w:lineRule="auto"/>
        <w:ind w:left="709" w:hanging="283"/>
        <w:rPr>
          <w:rFonts w:ascii="Arial" w:hAnsi="Arial" w:cs="Arial"/>
          <w:sz w:val="24"/>
          <w:szCs w:val="24"/>
        </w:rPr>
      </w:pPr>
      <w:proofErr w:type="gramStart"/>
      <w:r w:rsidRPr="00376149">
        <w:rPr>
          <w:rFonts w:ascii="Arial" w:hAnsi="Arial" w:cs="Arial"/>
          <w:sz w:val="24"/>
          <w:szCs w:val="24"/>
        </w:rPr>
        <w:t>realizacja</w:t>
      </w:r>
      <w:proofErr w:type="gramEnd"/>
      <w:r w:rsidRPr="00376149">
        <w:rPr>
          <w:rFonts w:ascii="Arial" w:hAnsi="Arial" w:cs="Arial"/>
          <w:sz w:val="24"/>
          <w:szCs w:val="24"/>
        </w:rPr>
        <w:t xml:space="preserve"> różnych form doskonalenia nauczycieli, w tym nauczycieli kształcenia zawodowego lub instruktorów praktycznej nauki zawodu w zakresie tematyki związanej z nauczanym zawodem powinna być prowadzona we współpracy z instytucjami otoczenia społeczno-gospodarczego szkół lub placówek </w:t>
      </w:r>
      <w:r w:rsidR="00A24A65" w:rsidRPr="00376149">
        <w:rPr>
          <w:rFonts w:ascii="Arial" w:hAnsi="Arial" w:cs="Arial"/>
          <w:sz w:val="24"/>
          <w:szCs w:val="24"/>
        </w:rPr>
        <w:t>systemu oświaty</w:t>
      </w:r>
      <w:r w:rsidR="00E12420">
        <w:rPr>
          <w:rFonts w:ascii="Arial" w:hAnsi="Arial" w:cs="Arial"/>
          <w:sz w:val="24"/>
          <w:szCs w:val="24"/>
        </w:rPr>
        <w:t xml:space="preserve"> </w:t>
      </w:r>
      <w:r w:rsidRPr="00376149">
        <w:rPr>
          <w:rFonts w:ascii="Arial" w:hAnsi="Arial" w:cs="Arial"/>
          <w:sz w:val="24"/>
          <w:szCs w:val="24"/>
        </w:rPr>
        <w:t>prowadzących kształcenie zawodowe, w tym w szczególności z przedsiębiorcami lub pracodawcami, których działalność jest związana z nauczanym zawodem lub branżą;</w:t>
      </w:r>
    </w:p>
    <w:p w14:paraId="00657B82" w14:textId="79845E19" w:rsidR="00215D1F" w:rsidRPr="00376149" w:rsidRDefault="00215D1F" w:rsidP="007E5B4A">
      <w:pPr>
        <w:pStyle w:val="Akapitzlist"/>
        <w:numPr>
          <w:ilvl w:val="0"/>
          <w:numId w:val="124"/>
        </w:numPr>
        <w:spacing w:line="360" w:lineRule="auto"/>
        <w:ind w:left="709" w:hanging="283"/>
        <w:rPr>
          <w:rFonts w:ascii="Arial" w:hAnsi="Arial" w:cs="Arial"/>
          <w:sz w:val="24"/>
          <w:szCs w:val="24"/>
        </w:rPr>
      </w:pPr>
      <w:proofErr w:type="gramStart"/>
      <w:r w:rsidRPr="00376149">
        <w:rPr>
          <w:rFonts w:ascii="Arial" w:hAnsi="Arial" w:cs="Arial"/>
          <w:sz w:val="24"/>
          <w:szCs w:val="24"/>
        </w:rPr>
        <w:t>realizacja</w:t>
      </w:r>
      <w:proofErr w:type="gramEnd"/>
      <w:r w:rsidRPr="00376149">
        <w:rPr>
          <w:rFonts w:ascii="Arial" w:hAnsi="Arial" w:cs="Arial"/>
          <w:sz w:val="24"/>
          <w:szCs w:val="24"/>
        </w:rPr>
        <w:t xml:space="preserve"> wsparcia, powinna być prowadzona z wykorzystaniem doświadczenia działających na poziomie wojewódzkim lub lokalnym placówek doskonalenia nauczycieli;</w:t>
      </w:r>
    </w:p>
    <w:p w14:paraId="503FE9EA" w14:textId="0AB3AB0C" w:rsidR="00215D1F" w:rsidRPr="00376149" w:rsidRDefault="00215D1F" w:rsidP="007E5B4A">
      <w:pPr>
        <w:pStyle w:val="Akapitzlist"/>
        <w:numPr>
          <w:ilvl w:val="0"/>
          <w:numId w:val="124"/>
        </w:numPr>
        <w:spacing w:line="360" w:lineRule="auto"/>
        <w:ind w:left="709" w:hanging="283"/>
        <w:rPr>
          <w:rFonts w:ascii="Arial" w:hAnsi="Arial" w:cs="Arial"/>
          <w:sz w:val="24"/>
          <w:szCs w:val="24"/>
        </w:rPr>
      </w:pPr>
      <w:proofErr w:type="gramStart"/>
      <w:r w:rsidRPr="00376149">
        <w:rPr>
          <w:rFonts w:ascii="Arial" w:hAnsi="Arial" w:cs="Arial"/>
          <w:sz w:val="24"/>
          <w:szCs w:val="24"/>
        </w:rPr>
        <w:t>praktyki</w:t>
      </w:r>
      <w:proofErr w:type="gramEnd"/>
      <w:r w:rsidRPr="00376149">
        <w:rPr>
          <w:rFonts w:ascii="Arial" w:hAnsi="Arial" w:cs="Arial"/>
          <w:sz w:val="24"/>
          <w:szCs w:val="24"/>
        </w:rPr>
        <w:t xml:space="preserve"> </w:t>
      </w:r>
      <w:r w:rsidR="00A24A65" w:rsidRPr="00376149">
        <w:rPr>
          <w:rFonts w:ascii="Arial" w:hAnsi="Arial" w:cs="Arial"/>
          <w:sz w:val="24"/>
          <w:szCs w:val="24"/>
        </w:rPr>
        <w:t>lub staże</w:t>
      </w:r>
      <w:r w:rsidR="00E12420">
        <w:rPr>
          <w:rFonts w:ascii="Arial" w:hAnsi="Arial" w:cs="Arial"/>
          <w:sz w:val="24"/>
          <w:szCs w:val="24"/>
        </w:rPr>
        <w:t xml:space="preserve"> </w:t>
      </w:r>
      <w:r w:rsidRPr="00376149">
        <w:rPr>
          <w:rFonts w:ascii="Arial" w:hAnsi="Arial" w:cs="Arial"/>
          <w:sz w:val="24"/>
          <w:szCs w:val="24"/>
        </w:rPr>
        <w:t xml:space="preserve">dla </w:t>
      </w:r>
      <w:r w:rsidR="00A24A65" w:rsidRPr="00376149">
        <w:rPr>
          <w:rFonts w:ascii="Arial" w:hAnsi="Arial" w:cs="Arial"/>
          <w:sz w:val="24"/>
          <w:szCs w:val="24"/>
        </w:rPr>
        <w:t xml:space="preserve">nauczycieli kształcenia </w:t>
      </w:r>
      <w:r w:rsidR="00E12420">
        <w:rPr>
          <w:rFonts w:ascii="Arial" w:hAnsi="Arial" w:cs="Arial"/>
          <w:sz w:val="24"/>
          <w:szCs w:val="24"/>
        </w:rPr>
        <w:t xml:space="preserve">zawodowego organizowane w instytucjach </w:t>
      </w:r>
      <w:r w:rsidRPr="00376149">
        <w:rPr>
          <w:rFonts w:ascii="Arial" w:hAnsi="Arial" w:cs="Arial"/>
          <w:sz w:val="24"/>
          <w:szCs w:val="24"/>
        </w:rPr>
        <w:t xml:space="preserve">z otoczenia społeczno-gospodarczego szkół lub placówek systemu </w:t>
      </w:r>
      <w:r w:rsidR="00A24A65" w:rsidRPr="00376149">
        <w:rPr>
          <w:rFonts w:ascii="Arial" w:hAnsi="Arial" w:cs="Arial"/>
          <w:sz w:val="24"/>
          <w:szCs w:val="24"/>
        </w:rPr>
        <w:t>oświaty prowadzących</w:t>
      </w:r>
      <w:r w:rsidRPr="00376149">
        <w:rPr>
          <w:rFonts w:ascii="Arial" w:hAnsi="Arial" w:cs="Arial"/>
          <w:sz w:val="24"/>
          <w:szCs w:val="24"/>
        </w:rPr>
        <w:t xml:space="preserve"> kształcenie zawodowe powinny trwać minimum 40 godzin;</w:t>
      </w:r>
    </w:p>
    <w:p w14:paraId="6D37D72C" w14:textId="6CBEE715" w:rsidR="00215D1F" w:rsidRPr="00376149" w:rsidRDefault="00215D1F" w:rsidP="00223CEA">
      <w:pPr>
        <w:pStyle w:val="Akapitzlist"/>
        <w:numPr>
          <w:ilvl w:val="0"/>
          <w:numId w:val="124"/>
        </w:numPr>
        <w:spacing w:before="240" w:after="0" w:line="360" w:lineRule="auto"/>
        <w:ind w:left="709" w:hanging="283"/>
        <w:contextualSpacing w:val="0"/>
        <w:rPr>
          <w:rFonts w:ascii="Arial" w:hAnsi="Arial" w:cs="Arial"/>
          <w:sz w:val="24"/>
          <w:szCs w:val="24"/>
        </w:rPr>
      </w:pPr>
      <w:proofErr w:type="gramStart"/>
      <w:r w:rsidRPr="00376149">
        <w:rPr>
          <w:rFonts w:ascii="Arial" w:hAnsi="Arial" w:cs="Arial"/>
          <w:sz w:val="24"/>
          <w:szCs w:val="24"/>
        </w:rPr>
        <w:t>studia</w:t>
      </w:r>
      <w:proofErr w:type="gramEnd"/>
      <w:r w:rsidRPr="00376149">
        <w:rPr>
          <w:rFonts w:ascii="Arial" w:hAnsi="Arial" w:cs="Arial"/>
          <w:sz w:val="24"/>
          <w:szCs w:val="24"/>
        </w:rPr>
        <w:t xml:space="preserve"> podyplomowe przygotowujące do </w:t>
      </w:r>
      <w:r w:rsidR="00A24A65" w:rsidRPr="00376149">
        <w:rPr>
          <w:rFonts w:ascii="Arial" w:hAnsi="Arial" w:cs="Arial"/>
          <w:sz w:val="24"/>
          <w:szCs w:val="24"/>
        </w:rPr>
        <w:t>wykonywania zawodu</w:t>
      </w:r>
      <w:r w:rsidRPr="00376149">
        <w:rPr>
          <w:rFonts w:ascii="Arial" w:hAnsi="Arial" w:cs="Arial"/>
          <w:sz w:val="24"/>
          <w:szCs w:val="24"/>
        </w:rPr>
        <w:t xml:space="preserve"> nauczyciela, realizowane w ramach </w:t>
      </w:r>
      <w:r w:rsidR="00FF5182" w:rsidRPr="00376149">
        <w:rPr>
          <w:rFonts w:ascii="Arial" w:hAnsi="Arial" w:cs="Arial"/>
          <w:sz w:val="24"/>
          <w:szCs w:val="24"/>
        </w:rPr>
        <w:t>FEŁ2027</w:t>
      </w:r>
      <w:r w:rsidRPr="00376149">
        <w:rPr>
          <w:rFonts w:ascii="Arial" w:hAnsi="Arial" w:cs="Arial"/>
          <w:sz w:val="24"/>
          <w:szCs w:val="24"/>
        </w:rPr>
        <w:t xml:space="preserve"> powinny spełniać wymogi określone w rozporządzeniu Ministra Nauki i Szkolnictwa Wyższego z dnia 25 lipca 2019 r. w sprawie standardów kształcenia przygotowującego do</w:t>
      </w:r>
      <w:r w:rsidR="005D544C">
        <w:rPr>
          <w:rFonts w:ascii="Arial" w:hAnsi="Arial" w:cs="Arial"/>
          <w:sz w:val="24"/>
          <w:szCs w:val="24"/>
        </w:rPr>
        <w:t xml:space="preserve"> wykonywania zawodu nauczyciela.</w:t>
      </w:r>
    </w:p>
    <w:p w14:paraId="13BC2857" w14:textId="1F70089B" w:rsidR="00215D1F" w:rsidRPr="00376149" w:rsidRDefault="00215D1F" w:rsidP="003B35B5">
      <w:pPr>
        <w:pStyle w:val="Akapitzlist"/>
        <w:numPr>
          <w:ilvl w:val="0"/>
          <w:numId w:val="4"/>
        </w:numPr>
        <w:spacing w:line="360" w:lineRule="auto"/>
        <w:ind w:left="426" w:hanging="426"/>
        <w:rPr>
          <w:rFonts w:ascii="Arial" w:hAnsi="Arial" w:cs="Arial"/>
          <w:sz w:val="24"/>
          <w:szCs w:val="24"/>
        </w:rPr>
      </w:pPr>
      <w:r w:rsidRPr="00376149">
        <w:rPr>
          <w:rFonts w:ascii="Arial" w:hAnsi="Arial" w:cs="Arial"/>
          <w:sz w:val="24"/>
          <w:szCs w:val="24"/>
        </w:rPr>
        <w:t xml:space="preserve">Wsparcie udzielane na rzecz wyposażenia/doposażenia pracowni i warsztatów szkolnych dla zawodów szkolnictwa branżowego (typ 6 i 7) </w:t>
      </w:r>
      <w:r w:rsidR="00F425BE" w:rsidRPr="00376149">
        <w:rPr>
          <w:rFonts w:ascii="Arial" w:hAnsi="Arial" w:cs="Arial"/>
          <w:sz w:val="24"/>
          <w:szCs w:val="24"/>
        </w:rPr>
        <w:t>musi być</w:t>
      </w:r>
      <w:r w:rsidRPr="00376149">
        <w:rPr>
          <w:rFonts w:ascii="Arial" w:hAnsi="Arial" w:cs="Arial"/>
          <w:sz w:val="24"/>
          <w:szCs w:val="24"/>
        </w:rPr>
        <w:t xml:space="preserve"> realizowane zgodnie z następującymi warunkami:</w:t>
      </w:r>
    </w:p>
    <w:p w14:paraId="2443E067" w14:textId="453CEB98" w:rsidR="00215D1F" w:rsidRPr="00376149" w:rsidRDefault="00215D1F" w:rsidP="007E5B4A">
      <w:pPr>
        <w:pStyle w:val="Akapitzlist"/>
        <w:numPr>
          <w:ilvl w:val="0"/>
          <w:numId w:val="125"/>
        </w:numPr>
        <w:spacing w:line="360" w:lineRule="auto"/>
        <w:ind w:left="709" w:hanging="283"/>
        <w:rPr>
          <w:rFonts w:ascii="Arial" w:hAnsi="Arial" w:cs="Arial"/>
          <w:sz w:val="24"/>
          <w:szCs w:val="24"/>
        </w:rPr>
      </w:pPr>
      <w:proofErr w:type="gramStart"/>
      <w:r w:rsidRPr="00376149">
        <w:rPr>
          <w:rFonts w:ascii="Arial" w:hAnsi="Arial" w:cs="Arial"/>
          <w:sz w:val="24"/>
          <w:szCs w:val="24"/>
        </w:rPr>
        <w:t>wyposażenie</w:t>
      </w:r>
      <w:proofErr w:type="gramEnd"/>
      <w:r w:rsidRPr="00376149">
        <w:rPr>
          <w:rFonts w:ascii="Arial" w:hAnsi="Arial" w:cs="Arial"/>
          <w:sz w:val="24"/>
          <w:szCs w:val="24"/>
        </w:rPr>
        <w:t xml:space="preserve"> odpowiada potrzebom </w:t>
      </w:r>
      <w:r w:rsidR="00A24A65" w:rsidRPr="00376149">
        <w:rPr>
          <w:rFonts w:ascii="Arial" w:hAnsi="Arial" w:cs="Arial"/>
          <w:sz w:val="24"/>
          <w:szCs w:val="24"/>
        </w:rPr>
        <w:t>konkretnej jednostki</w:t>
      </w:r>
      <w:r w:rsidRPr="00376149">
        <w:rPr>
          <w:rFonts w:ascii="Arial" w:hAnsi="Arial" w:cs="Arial"/>
          <w:sz w:val="24"/>
          <w:szCs w:val="24"/>
        </w:rPr>
        <w:t xml:space="preserve"> oświatowej i jest zgodne z podstawą programową kształcenia w zawodach dla szkolnictwa branżowego. </w:t>
      </w:r>
    </w:p>
    <w:p w14:paraId="5B04A00A" w14:textId="36E42571" w:rsidR="00215D1F" w:rsidRPr="002010B6" w:rsidRDefault="00BD257D" w:rsidP="007E5B4A">
      <w:pPr>
        <w:pStyle w:val="Akapitzlist"/>
        <w:numPr>
          <w:ilvl w:val="0"/>
          <w:numId w:val="125"/>
        </w:numPr>
        <w:spacing w:line="360" w:lineRule="auto"/>
        <w:ind w:left="709" w:hanging="283"/>
        <w:rPr>
          <w:rFonts w:ascii="Arial" w:hAnsi="Arial" w:cs="Arial"/>
          <w:sz w:val="24"/>
          <w:szCs w:val="24"/>
        </w:rPr>
      </w:pPr>
      <w:r w:rsidRPr="002010B6">
        <w:rPr>
          <w:rFonts w:ascii="Arial" w:hAnsi="Arial" w:cs="Arial"/>
          <w:sz w:val="24"/>
          <w:szCs w:val="24"/>
        </w:rPr>
        <w:t>IZ FEŁ</w:t>
      </w:r>
      <w:r w:rsidR="00191EB0" w:rsidRPr="002010B6">
        <w:rPr>
          <w:rFonts w:ascii="Arial" w:hAnsi="Arial" w:cs="Arial"/>
          <w:sz w:val="24"/>
          <w:szCs w:val="24"/>
        </w:rPr>
        <w:t>2027</w:t>
      </w:r>
      <w:r w:rsidR="00215D1F" w:rsidRPr="002010B6">
        <w:rPr>
          <w:rFonts w:ascii="Arial" w:hAnsi="Arial" w:cs="Arial"/>
          <w:sz w:val="24"/>
          <w:szCs w:val="24"/>
        </w:rPr>
        <w:t xml:space="preserve"> dopuszcza możliwość sfinansowania w ramach projektów kosztów związanych z dostosowaniem lub adaptacją pomieszczeń na </w:t>
      </w:r>
      <w:r w:rsidR="00215D1F" w:rsidRPr="002010B6">
        <w:rPr>
          <w:rFonts w:ascii="Arial" w:hAnsi="Arial" w:cs="Arial"/>
          <w:sz w:val="24"/>
          <w:szCs w:val="24"/>
        </w:rPr>
        <w:lastRenderedPageBreak/>
        <w:t>potrzeby pracowni lub warsztatów, wynikających m. in.</w:t>
      </w:r>
      <w:r w:rsidR="00215D1F" w:rsidRPr="001E0C69">
        <w:rPr>
          <w:rFonts w:ascii="Arial" w:hAnsi="Arial" w:cs="Arial"/>
          <w:sz w:val="24"/>
          <w:szCs w:val="24"/>
        </w:rPr>
        <w:t xml:space="preserve"> z konieczności montażu zakupionego wyposażenia oraz zagwarantowania bezpiecznego ich użytkowania</w:t>
      </w:r>
      <w:r w:rsidR="00215D1F" w:rsidRPr="002010B6">
        <w:rPr>
          <w:rFonts w:ascii="Arial" w:hAnsi="Arial" w:cs="Arial"/>
          <w:sz w:val="24"/>
          <w:szCs w:val="24"/>
        </w:rPr>
        <w:t xml:space="preserve">; </w:t>
      </w:r>
    </w:p>
    <w:p w14:paraId="24A8B922" w14:textId="66F76669" w:rsidR="00215D1F" w:rsidRPr="00376149" w:rsidRDefault="00215D1F" w:rsidP="007E5B4A">
      <w:pPr>
        <w:pStyle w:val="Akapitzlist"/>
        <w:numPr>
          <w:ilvl w:val="0"/>
          <w:numId w:val="125"/>
        </w:numPr>
        <w:spacing w:line="360" w:lineRule="auto"/>
        <w:ind w:left="709" w:hanging="283"/>
        <w:rPr>
          <w:rFonts w:ascii="Arial" w:hAnsi="Arial" w:cs="Arial"/>
          <w:sz w:val="24"/>
          <w:szCs w:val="24"/>
        </w:rPr>
      </w:pPr>
      <w:proofErr w:type="gramStart"/>
      <w:r w:rsidRPr="00376149">
        <w:rPr>
          <w:rFonts w:ascii="Arial" w:hAnsi="Arial" w:cs="Arial"/>
          <w:sz w:val="24"/>
          <w:szCs w:val="24"/>
        </w:rPr>
        <w:t>wyposażenie</w:t>
      </w:r>
      <w:proofErr w:type="gramEnd"/>
      <w:r w:rsidRPr="00376149">
        <w:rPr>
          <w:rFonts w:ascii="Arial" w:hAnsi="Arial" w:cs="Arial"/>
          <w:sz w:val="24"/>
          <w:szCs w:val="24"/>
        </w:rPr>
        <w:t xml:space="preserve"> pracowni lub warsztatów jest dokonywane na podstawie indywidualnie zdiagnozowanego zapotrzebowania szkół lub placówek systemu oświaty prowadzących kształcenie zawodowe w tym zakresie, a także posiadanego przez nie wyposażenia</w:t>
      </w:r>
      <w:r w:rsidR="00896D0E">
        <w:rPr>
          <w:rFonts w:ascii="Arial" w:hAnsi="Arial" w:cs="Arial"/>
          <w:sz w:val="24"/>
          <w:szCs w:val="24"/>
        </w:rPr>
        <w:t xml:space="preserve">, </w:t>
      </w:r>
      <w:r w:rsidR="004572E7">
        <w:rPr>
          <w:rFonts w:ascii="Arial" w:hAnsi="Arial" w:cs="Arial"/>
          <w:sz w:val="24"/>
          <w:szCs w:val="24"/>
        </w:rPr>
        <w:t>w</w:t>
      </w:r>
      <w:r w:rsidRPr="00376149">
        <w:rPr>
          <w:rFonts w:ascii="Arial" w:hAnsi="Arial" w:cs="Arial"/>
          <w:sz w:val="24"/>
          <w:szCs w:val="24"/>
        </w:rPr>
        <w:t xml:space="preserve"> tym zwłaszcza powinna obejmować wnioski z przeprowadzonego spisu inwentarza oraz oceny stanu technicznego posiadanego wyposażenia. Diagnoza powinna uwzględniać rekomendacje instytucji z otoczenia społeczno-gospodarczego szkół lub placówek systemu oświaty pr</w:t>
      </w:r>
      <w:r w:rsidR="005D544C">
        <w:rPr>
          <w:rFonts w:ascii="Arial" w:hAnsi="Arial" w:cs="Arial"/>
          <w:sz w:val="24"/>
          <w:szCs w:val="24"/>
        </w:rPr>
        <w:t>owadzących kształcenie zawodowe.</w:t>
      </w:r>
    </w:p>
    <w:p w14:paraId="0A47466E" w14:textId="2C2DE5DD" w:rsidR="00D43184" w:rsidRPr="00376149" w:rsidRDefault="00D43184" w:rsidP="003B35B5">
      <w:pPr>
        <w:pStyle w:val="Akapitzlist"/>
        <w:numPr>
          <w:ilvl w:val="0"/>
          <w:numId w:val="4"/>
        </w:numPr>
        <w:spacing w:line="360" w:lineRule="auto"/>
        <w:ind w:left="426" w:hanging="426"/>
        <w:rPr>
          <w:rFonts w:ascii="Arial" w:hAnsi="Arial" w:cs="Arial"/>
          <w:sz w:val="24"/>
          <w:szCs w:val="24"/>
        </w:rPr>
      </w:pPr>
      <w:r w:rsidRPr="00376149">
        <w:rPr>
          <w:rFonts w:ascii="Arial" w:hAnsi="Arial" w:cs="Arial"/>
          <w:sz w:val="24"/>
          <w:szCs w:val="24"/>
        </w:rPr>
        <w:t>Zakres wsparcia udzielanego na rzecz rozwoju współpracy szkół lub placówek systemu oświaty prowadzących kształcenie zawodowe z ich otoczeniem społeczno-gospodarczym (</w:t>
      </w:r>
      <w:r w:rsidR="00E501C5" w:rsidRPr="00376149">
        <w:rPr>
          <w:rFonts w:ascii="Arial" w:hAnsi="Arial" w:cs="Arial"/>
          <w:sz w:val="24"/>
          <w:szCs w:val="24"/>
        </w:rPr>
        <w:t>t</w:t>
      </w:r>
      <w:r w:rsidRPr="00376149">
        <w:rPr>
          <w:rFonts w:ascii="Arial" w:hAnsi="Arial" w:cs="Arial"/>
          <w:sz w:val="24"/>
          <w:szCs w:val="24"/>
        </w:rPr>
        <w:t>yp 6 i 7), obejmuje m. in.:</w:t>
      </w:r>
    </w:p>
    <w:p w14:paraId="524475FE" w14:textId="77777777" w:rsidR="00E501C5" w:rsidRPr="00376149" w:rsidRDefault="005E5CF4" w:rsidP="003B35B5">
      <w:pPr>
        <w:pStyle w:val="Akapitzlist"/>
        <w:numPr>
          <w:ilvl w:val="0"/>
          <w:numId w:val="126"/>
        </w:numPr>
        <w:spacing w:line="360" w:lineRule="auto"/>
        <w:ind w:left="851" w:hanging="425"/>
        <w:rPr>
          <w:rFonts w:ascii="Arial" w:hAnsi="Arial" w:cs="Arial"/>
          <w:sz w:val="24"/>
          <w:szCs w:val="24"/>
        </w:rPr>
      </w:pPr>
      <w:proofErr w:type="gramStart"/>
      <w:r w:rsidRPr="00376149">
        <w:rPr>
          <w:rFonts w:ascii="Arial" w:hAnsi="Arial" w:cs="Arial"/>
          <w:sz w:val="24"/>
          <w:szCs w:val="24"/>
        </w:rPr>
        <w:t>włączenie</w:t>
      </w:r>
      <w:proofErr w:type="gramEnd"/>
      <w:r w:rsidRPr="00376149">
        <w:rPr>
          <w:rFonts w:ascii="Arial" w:hAnsi="Arial" w:cs="Arial"/>
          <w:sz w:val="24"/>
          <w:szCs w:val="24"/>
        </w:rPr>
        <w:t xml:space="preserve"> pracodawców lub przedsiębiorców w system egzaminów zawodowych oraz egzaminów potwierdzających kwalifikacje w zawodzie oraz kwalifikacje mistrza i czeladnika w zawodzie, </w:t>
      </w:r>
      <w:r w:rsidR="004A678D" w:rsidRPr="00376149">
        <w:rPr>
          <w:rFonts w:ascii="Arial" w:hAnsi="Arial" w:cs="Arial"/>
          <w:sz w:val="24"/>
          <w:szCs w:val="24"/>
        </w:rPr>
        <w:t>przez tworzenie</w:t>
      </w:r>
      <w:r w:rsidRPr="00376149">
        <w:rPr>
          <w:rFonts w:ascii="Arial" w:hAnsi="Arial" w:cs="Arial"/>
          <w:sz w:val="24"/>
          <w:szCs w:val="24"/>
        </w:rPr>
        <w:t xml:space="preserve"> w szkołach i placówkach prowadzących kształcenie zawodowe, </w:t>
      </w:r>
      <w:proofErr w:type="spellStart"/>
      <w:r w:rsidRPr="00376149">
        <w:rPr>
          <w:rFonts w:ascii="Arial" w:hAnsi="Arial" w:cs="Arial"/>
          <w:sz w:val="24"/>
          <w:szCs w:val="24"/>
        </w:rPr>
        <w:t>CKZiU</w:t>
      </w:r>
      <w:proofErr w:type="spellEnd"/>
      <w:r w:rsidRPr="00376149">
        <w:rPr>
          <w:rFonts w:ascii="Arial" w:hAnsi="Arial" w:cs="Arial"/>
          <w:sz w:val="24"/>
          <w:szCs w:val="24"/>
        </w:rPr>
        <w:t xml:space="preserve">, </w:t>
      </w:r>
      <w:proofErr w:type="spellStart"/>
      <w:r w:rsidRPr="00376149">
        <w:rPr>
          <w:rFonts w:ascii="Arial" w:hAnsi="Arial" w:cs="Arial"/>
          <w:sz w:val="24"/>
          <w:szCs w:val="24"/>
        </w:rPr>
        <w:t>CKZ</w:t>
      </w:r>
      <w:proofErr w:type="spellEnd"/>
      <w:r w:rsidRPr="00376149">
        <w:rPr>
          <w:rFonts w:ascii="Arial" w:hAnsi="Arial" w:cs="Arial"/>
          <w:sz w:val="24"/>
          <w:szCs w:val="24"/>
        </w:rPr>
        <w:t xml:space="preserve"> u pracodawców lub przedsiębiorców branżowych ośrodków egzaminacyjnych dla poszczególnych zawodów lub kwalifikacji, upoważnionych przez właściwą okręgową komisję egzaminacyjną lub właściwą izbę rzemieślniczą do przeprowadzania egzaminów zawodowych, udział pracodawców lub przedsiębiorców w egzaminach zawodowy</w:t>
      </w:r>
      <w:r w:rsidR="00E501C5" w:rsidRPr="00376149">
        <w:rPr>
          <w:rFonts w:ascii="Arial" w:hAnsi="Arial" w:cs="Arial"/>
          <w:sz w:val="24"/>
          <w:szCs w:val="24"/>
        </w:rPr>
        <w:t>ch w charakterze egzaminatorów;</w:t>
      </w:r>
    </w:p>
    <w:p w14:paraId="6E4393F1" w14:textId="1CC1CF90" w:rsidR="005E5CF4" w:rsidRPr="00376149" w:rsidRDefault="005E5CF4" w:rsidP="003B35B5">
      <w:pPr>
        <w:pStyle w:val="Akapitzlist"/>
        <w:numPr>
          <w:ilvl w:val="0"/>
          <w:numId w:val="126"/>
        </w:numPr>
        <w:spacing w:line="360" w:lineRule="auto"/>
        <w:ind w:left="851" w:hanging="425"/>
        <w:rPr>
          <w:rFonts w:ascii="Arial" w:hAnsi="Arial" w:cs="Arial"/>
          <w:sz w:val="24"/>
          <w:szCs w:val="24"/>
        </w:rPr>
      </w:pPr>
      <w:proofErr w:type="gramStart"/>
      <w:r w:rsidRPr="00376149">
        <w:rPr>
          <w:rFonts w:ascii="Arial" w:hAnsi="Arial" w:cs="Arial"/>
          <w:sz w:val="24"/>
          <w:szCs w:val="24"/>
        </w:rPr>
        <w:t>tworzenie</w:t>
      </w:r>
      <w:proofErr w:type="gramEnd"/>
      <w:r w:rsidRPr="00376149">
        <w:rPr>
          <w:rFonts w:ascii="Arial" w:hAnsi="Arial" w:cs="Arial"/>
          <w:sz w:val="24"/>
          <w:szCs w:val="24"/>
        </w:rPr>
        <w:t xml:space="preserve"> klas patronackich w szkołach;</w:t>
      </w:r>
    </w:p>
    <w:p w14:paraId="318F85CE" w14:textId="50F6A626" w:rsidR="005E5CF4" w:rsidRPr="00376149" w:rsidRDefault="005E5CF4" w:rsidP="003B35B5">
      <w:pPr>
        <w:pStyle w:val="Akapitzlist"/>
        <w:numPr>
          <w:ilvl w:val="0"/>
          <w:numId w:val="126"/>
        </w:numPr>
        <w:spacing w:line="360" w:lineRule="auto"/>
        <w:ind w:left="851" w:hanging="425"/>
        <w:rPr>
          <w:rFonts w:ascii="Arial" w:hAnsi="Arial" w:cs="Arial"/>
          <w:sz w:val="24"/>
          <w:szCs w:val="24"/>
        </w:rPr>
      </w:pPr>
      <w:proofErr w:type="gramStart"/>
      <w:r w:rsidRPr="00376149">
        <w:rPr>
          <w:rFonts w:ascii="Arial" w:hAnsi="Arial" w:cs="Arial"/>
          <w:sz w:val="24"/>
          <w:szCs w:val="24"/>
        </w:rPr>
        <w:t>współpracę</w:t>
      </w:r>
      <w:proofErr w:type="gramEnd"/>
      <w:r w:rsidRPr="00376149">
        <w:rPr>
          <w:rFonts w:ascii="Arial" w:hAnsi="Arial" w:cs="Arial"/>
          <w:sz w:val="24"/>
          <w:szCs w:val="24"/>
        </w:rPr>
        <w:t xml:space="preserve"> w dostosowywaniu oferty edukacyjnej w szkołach i w formach pozaszkolnych do potrzeb regionalnego i lokalnego rynku pracy;</w:t>
      </w:r>
    </w:p>
    <w:p w14:paraId="0D61EFC1" w14:textId="06E25C38" w:rsidR="005E5CF4" w:rsidRPr="00376149" w:rsidRDefault="005E5CF4" w:rsidP="003B35B5">
      <w:pPr>
        <w:pStyle w:val="Akapitzlist"/>
        <w:numPr>
          <w:ilvl w:val="0"/>
          <w:numId w:val="126"/>
        </w:numPr>
        <w:spacing w:line="360" w:lineRule="auto"/>
        <w:ind w:left="851" w:hanging="425"/>
        <w:rPr>
          <w:rFonts w:ascii="Arial" w:hAnsi="Arial" w:cs="Arial"/>
          <w:sz w:val="24"/>
          <w:szCs w:val="24"/>
        </w:rPr>
      </w:pPr>
      <w:proofErr w:type="gramStart"/>
      <w:r w:rsidRPr="00376149">
        <w:rPr>
          <w:rFonts w:ascii="Arial" w:hAnsi="Arial" w:cs="Arial"/>
          <w:sz w:val="24"/>
          <w:szCs w:val="24"/>
        </w:rPr>
        <w:t>opracowanie</w:t>
      </w:r>
      <w:proofErr w:type="gramEnd"/>
      <w:r w:rsidRPr="00376149">
        <w:rPr>
          <w:rFonts w:ascii="Arial" w:hAnsi="Arial" w:cs="Arial"/>
          <w:sz w:val="24"/>
          <w:szCs w:val="24"/>
        </w:rPr>
        <w:t xml:space="preserve"> lub modyfikację programów nauczania; </w:t>
      </w:r>
    </w:p>
    <w:p w14:paraId="51F00BEC" w14:textId="3D2D6C9C" w:rsidR="00D43184" w:rsidRPr="00376149" w:rsidRDefault="00D43184" w:rsidP="003B35B5">
      <w:pPr>
        <w:pStyle w:val="Akapitzlist"/>
        <w:numPr>
          <w:ilvl w:val="0"/>
          <w:numId w:val="126"/>
        </w:numPr>
        <w:spacing w:line="360" w:lineRule="auto"/>
        <w:ind w:left="851" w:hanging="425"/>
        <w:rPr>
          <w:rFonts w:ascii="Arial" w:hAnsi="Arial" w:cs="Arial"/>
          <w:sz w:val="24"/>
          <w:szCs w:val="24"/>
        </w:rPr>
      </w:pPr>
      <w:proofErr w:type="gramStart"/>
      <w:r w:rsidRPr="00376149">
        <w:rPr>
          <w:rFonts w:ascii="Arial" w:hAnsi="Arial" w:cs="Arial"/>
          <w:sz w:val="24"/>
          <w:szCs w:val="24"/>
        </w:rPr>
        <w:t>wykorzystanie</w:t>
      </w:r>
      <w:proofErr w:type="gramEnd"/>
      <w:r w:rsidRPr="00376149">
        <w:rPr>
          <w:rFonts w:ascii="Arial" w:hAnsi="Arial" w:cs="Arial"/>
          <w:sz w:val="24"/>
          <w:szCs w:val="24"/>
        </w:rPr>
        <w:t xml:space="preserve"> rezultatów projektów, w tym pozytywnie </w:t>
      </w:r>
      <w:proofErr w:type="spellStart"/>
      <w:r w:rsidRPr="00376149">
        <w:rPr>
          <w:rFonts w:ascii="Arial" w:hAnsi="Arial" w:cs="Arial"/>
          <w:sz w:val="24"/>
          <w:szCs w:val="24"/>
        </w:rPr>
        <w:t>zwalidowanych</w:t>
      </w:r>
      <w:proofErr w:type="spellEnd"/>
      <w:r w:rsidRPr="00376149">
        <w:rPr>
          <w:rFonts w:ascii="Arial" w:hAnsi="Arial" w:cs="Arial"/>
          <w:sz w:val="24"/>
          <w:szCs w:val="24"/>
        </w:rPr>
        <w:t xml:space="preserve"> produktów projektów innowacyjnych zrealizowanych w latach 2007-2013 w ramach PO </w:t>
      </w:r>
      <w:proofErr w:type="spellStart"/>
      <w:r w:rsidRPr="00376149">
        <w:rPr>
          <w:rFonts w:ascii="Arial" w:hAnsi="Arial" w:cs="Arial"/>
          <w:sz w:val="24"/>
          <w:szCs w:val="24"/>
        </w:rPr>
        <w:t>KL</w:t>
      </w:r>
      <w:proofErr w:type="spellEnd"/>
      <w:r w:rsidRPr="00376149">
        <w:rPr>
          <w:rFonts w:ascii="Arial" w:hAnsi="Arial" w:cs="Arial"/>
          <w:sz w:val="24"/>
          <w:szCs w:val="24"/>
        </w:rPr>
        <w:t xml:space="preserve"> oraz w l</w:t>
      </w:r>
      <w:r w:rsidR="00C02A9E">
        <w:rPr>
          <w:rFonts w:ascii="Arial" w:hAnsi="Arial" w:cs="Arial"/>
          <w:sz w:val="24"/>
          <w:szCs w:val="24"/>
        </w:rPr>
        <w:t>atach 2014-2020 w ramach PO WER</w:t>
      </w:r>
      <w:r w:rsidRPr="00376149">
        <w:rPr>
          <w:rFonts w:ascii="Arial" w:hAnsi="Arial" w:cs="Arial"/>
          <w:sz w:val="24"/>
          <w:szCs w:val="24"/>
        </w:rPr>
        <w:t>;</w:t>
      </w:r>
    </w:p>
    <w:p w14:paraId="45A16EA2" w14:textId="0A3A6D00" w:rsidR="005E5CF4" w:rsidRPr="00376149" w:rsidRDefault="005E5CF4" w:rsidP="003B35B5">
      <w:pPr>
        <w:pStyle w:val="Akapitzlist"/>
        <w:numPr>
          <w:ilvl w:val="0"/>
          <w:numId w:val="126"/>
        </w:numPr>
        <w:spacing w:line="360" w:lineRule="auto"/>
        <w:ind w:left="851" w:hanging="425"/>
        <w:rPr>
          <w:rFonts w:ascii="Arial" w:hAnsi="Arial" w:cs="Arial"/>
          <w:sz w:val="24"/>
          <w:szCs w:val="24"/>
        </w:rPr>
      </w:pPr>
      <w:proofErr w:type="gramStart"/>
      <w:r w:rsidRPr="00376149">
        <w:rPr>
          <w:rFonts w:ascii="Arial" w:hAnsi="Arial" w:cs="Arial"/>
          <w:sz w:val="24"/>
          <w:szCs w:val="24"/>
        </w:rPr>
        <w:t>współpracę</w:t>
      </w:r>
      <w:proofErr w:type="gramEnd"/>
      <w:r w:rsidRPr="00376149">
        <w:rPr>
          <w:rFonts w:ascii="Arial" w:hAnsi="Arial" w:cs="Arial"/>
          <w:sz w:val="24"/>
          <w:szCs w:val="24"/>
        </w:rPr>
        <w:t xml:space="preserve"> szkół i placówek systemu oświaty prowadzących kształcenie zawodowe z uczelniami wyższymi.</w:t>
      </w:r>
    </w:p>
    <w:p w14:paraId="66819FA0" w14:textId="437C7B5E" w:rsidR="005E5CF4" w:rsidRPr="00376149" w:rsidRDefault="005E5CF4" w:rsidP="00E826A5">
      <w:pPr>
        <w:spacing w:after="0" w:line="360" w:lineRule="auto"/>
        <w:rPr>
          <w:rFonts w:ascii="Arial" w:hAnsi="Arial" w:cs="Arial"/>
          <w:sz w:val="24"/>
          <w:szCs w:val="24"/>
        </w:rPr>
      </w:pPr>
      <w:r w:rsidRPr="00376149">
        <w:rPr>
          <w:rFonts w:ascii="Arial" w:hAnsi="Arial" w:cs="Arial"/>
          <w:sz w:val="24"/>
          <w:szCs w:val="24"/>
        </w:rPr>
        <w:lastRenderedPageBreak/>
        <w:t>Działania w ramach projektu muszą być realizowane we współpracy z potencjalnymi pracodawcami</w:t>
      </w:r>
      <w:r w:rsidR="000623FB">
        <w:rPr>
          <w:rFonts w:ascii="Arial" w:hAnsi="Arial" w:cs="Arial"/>
          <w:sz w:val="24"/>
          <w:szCs w:val="24"/>
        </w:rPr>
        <w:t xml:space="preserve"> i otoczeniem społeczno-</w:t>
      </w:r>
      <w:r w:rsidR="00453C8C">
        <w:rPr>
          <w:rFonts w:ascii="Arial" w:hAnsi="Arial" w:cs="Arial"/>
          <w:sz w:val="24"/>
          <w:szCs w:val="24"/>
        </w:rPr>
        <w:t>gospodarczym</w:t>
      </w:r>
      <w:r w:rsidRPr="00376149">
        <w:rPr>
          <w:rFonts w:ascii="Arial" w:hAnsi="Arial" w:cs="Arial"/>
          <w:sz w:val="24"/>
          <w:szCs w:val="24"/>
        </w:rPr>
        <w:t>. Zapisy we wniosku o dofinan</w:t>
      </w:r>
      <w:r w:rsidR="00B56C98">
        <w:rPr>
          <w:rFonts w:ascii="Arial" w:hAnsi="Arial" w:cs="Arial"/>
          <w:sz w:val="24"/>
          <w:szCs w:val="24"/>
        </w:rPr>
        <w:t>sowanie projektu</w:t>
      </w:r>
      <w:r w:rsidRPr="00376149">
        <w:rPr>
          <w:rFonts w:ascii="Arial" w:hAnsi="Arial" w:cs="Arial"/>
          <w:sz w:val="24"/>
          <w:szCs w:val="24"/>
        </w:rPr>
        <w:t xml:space="preserve"> powinny jasno wskazywać, że projekt będzie realizowany we współpracy z potencjalnymi pracodawcami</w:t>
      </w:r>
      <w:r w:rsidR="00B56C98">
        <w:rPr>
          <w:rFonts w:ascii="Arial" w:hAnsi="Arial" w:cs="Arial"/>
          <w:sz w:val="24"/>
          <w:szCs w:val="24"/>
        </w:rPr>
        <w:t>,</w:t>
      </w:r>
      <w:r w:rsidRPr="00376149">
        <w:rPr>
          <w:rFonts w:ascii="Arial" w:hAnsi="Arial" w:cs="Arial"/>
          <w:sz w:val="24"/>
          <w:szCs w:val="24"/>
        </w:rPr>
        <w:t xml:space="preserve"> tzn. należy wskazywać konkretne firmy/organizacje przedsiębiorców wraz z krótkim opisem umożliwiającym weryfikację</w:t>
      </w:r>
      <w:r w:rsidR="00C14E56">
        <w:rPr>
          <w:rFonts w:ascii="Arial" w:hAnsi="Arial" w:cs="Arial"/>
          <w:sz w:val="24"/>
          <w:szCs w:val="24"/>
        </w:rPr>
        <w:t>,</w:t>
      </w:r>
      <w:r w:rsidRPr="00376149">
        <w:rPr>
          <w:rFonts w:ascii="Arial" w:hAnsi="Arial" w:cs="Arial"/>
          <w:sz w:val="24"/>
          <w:szCs w:val="24"/>
        </w:rPr>
        <w:t xml:space="preserve"> czy dany podmiot prowadzi lub zrzesza firmy prowadzące działalność zbieżną z obszarem kształcenia. Zapisy wniosku powinny również precyzyjnie określać charakter i zakres współpracy przy realizacji projektu. Współpraca może przybierać różne formy począwszy od opiniowania przez pracodawców/ przedsiębiorców programów nauczania, poprzez realizację praktycznej nauki zawodu u pracodawcy z wykorzystaniem posiadanych przez niego maszyn/urządzeń, a skończywszy na wspólnej realizacji projektu partnerskiego.</w:t>
      </w:r>
    </w:p>
    <w:p w14:paraId="3FA2A12B" w14:textId="4E2AF06C" w:rsidR="005E5CF4" w:rsidRPr="00376149" w:rsidRDefault="006C68DA" w:rsidP="003B35B5">
      <w:pPr>
        <w:pStyle w:val="Akapitzlist"/>
        <w:numPr>
          <w:ilvl w:val="0"/>
          <w:numId w:val="4"/>
        </w:numPr>
        <w:spacing w:line="360" w:lineRule="auto"/>
        <w:ind w:left="426" w:hanging="426"/>
        <w:rPr>
          <w:rFonts w:ascii="Arial" w:hAnsi="Arial" w:cs="Arial"/>
          <w:sz w:val="24"/>
          <w:szCs w:val="24"/>
        </w:rPr>
      </w:pPr>
      <w:r w:rsidRPr="00376149">
        <w:rPr>
          <w:rFonts w:ascii="Arial" w:hAnsi="Arial" w:cs="Arial"/>
          <w:sz w:val="24"/>
          <w:szCs w:val="24"/>
        </w:rPr>
        <w:t xml:space="preserve"> </w:t>
      </w:r>
      <w:r w:rsidR="005E5CF4" w:rsidRPr="00376149">
        <w:rPr>
          <w:rFonts w:ascii="Arial" w:hAnsi="Arial" w:cs="Arial"/>
          <w:sz w:val="24"/>
          <w:szCs w:val="24"/>
        </w:rPr>
        <w:t>Zakres wsparcia udzielanego na rzecz rozwoju doradztwa zawodowego obejmuje:</w:t>
      </w:r>
    </w:p>
    <w:p w14:paraId="5D0DC264" w14:textId="5B3233FC" w:rsidR="005E5CF4" w:rsidRPr="00376149" w:rsidRDefault="005E5CF4" w:rsidP="003B35B5">
      <w:pPr>
        <w:pStyle w:val="Akapitzlist"/>
        <w:numPr>
          <w:ilvl w:val="0"/>
          <w:numId w:val="127"/>
        </w:numPr>
        <w:spacing w:line="360" w:lineRule="auto"/>
        <w:ind w:left="851" w:hanging="425"/>
        <w:rPr>
          <w:rFonts w:ascii="Arial" w:hAnsi="Arial" w:cs="Arial"/>
          <w:sz w:val="24"/>
          <w:szCs w:val="24"/>
        </w:rPr>
      </w:pPr>
      <w:proofErr w:type="gramStart"/>
      <w:r w:rsidRPr="00376149">
        <w:rPr>
          <w:rFonts w:ascii="Arial" w:hAnsi="Arial" w:cs="Arial"/>
          <w:sz w:val="24"/>
          <w:szCs w:val="24"/>
        </w:rPr>
        <w:t>uzyskiwanie</w:t>
      </w:r>
      <w:proofErr w:type="gramEnd"/>
      <w:r w:rsidRPr="00376149">
        <w:rPr>
          <w:rFonts w:ascii="Arial" w:hAnsi="Arial" w:cs="Arial"/>
          <w:sz w:val="24"/>
          <w:szCs w:val="24"/>
        </w:rPr>
        <w:t xml:space="preserve"> kwalifikacji doradców edukacyjno-zawodowych przez osoby realizujące zadania z zakresu doradztwa zawodowego w szkołach i placówkach prowadzących kształcenie zawodowe, które nie posiadają kwalifikacji z tego zakresu oraz podnoszenie kwalifikacji doradców edukacyjno-zawodowych, realizujących zadania z zakresu doradztwa zawodowego w szkołach;</w:t>
      </w:r>
    </w:p>
    <w:p w14:paraId="71BDD840" w14:textId="00AF0A1B" w:rsidR="0038000E" w:rsidRPr="00E42CFB" w:rsidRDefault="005E5CF4" w:rsidP="003B35B5">
      <w:pPr>
        <w:pStyle w:val="Akapitzlist"/>
        <w:numPr>
          <w:ilvl w:val="0"/>
          <w:numId w:val="127"/>
        </w:numPr>
        <w:spacing w:line="360" w:lineRule="auto"/>
        <w:ind w:left="851" w:hanging="425"/>
        <w:rPr>
          <w:rFonts w:ascii="Arial" w:hAnsi="Arial" w:cs="Arial"/>
          <w:sz w:val="24"/>
          <w:szCs w:val="24"/>
        </w:rPr>
      </w:pPr>
      <w:proofErr w:type="gramStart"/>
      <w:r w:rsidRPr="00376149">
        <w:rPr>
          <w:rFonts w:ascii="Arial" w:hAnsi="Arial" w:cs="Arial"/>
          <w:sz w:val="24"/>
          <w:szCs w:val="24"/>
        </w:rPr>
        <w:t>tworzenie</w:t>
      </w:r>
      <w:proofErr w:type="gramEnd"/>
      <w:r w:rsidRPr="00376149">
        <w:rPr>
          <w:rFonts w:ascii="Arial" w:hAnsi="Arial" w:cs="Arial"/>
          <w:sz w:val="24"/>
          <w:szCs w:val="24"/>
        </w:rPr>
        <w:t xml:space="preserve"> Punktów Informacji i Kariery (PIK)</w:t>
      </w:r>
      <w:r w:rsidR="006C68DA" w:rsidRPr="00376149">
        <w:rPr>
          <w:rFonts w:ascii="Arial" w:hAnsi="Arial" w:cs="Arial"/>
          <w:sz w:val="24"/>
          <w:szCs w:val="24"/>
        </w:rPr>
        <w:t xml:space="preserve"> </w:t>
      </w:r>
      <w:r w:rsidRPr="00376149">
        <w:rPr>
          <w:rFonts w:ascii="Arial" w:hAnsi="Arial" w:cs="Arial"/>
          <w:sz w:val="24"/>
          <w:szCs w:val="24"/>
        </w:rPr>
        <w:t>umożliwiających realizację doradztwa zawodowego dla uczniów, słuchaczy szkół lub placówek systemu oświaty i osób dorosłych.</w:t>
      </w:r>
    </w:p>
    <w:p w14:paraId="72876F16" w14:textId="130E63EB" w:rsidR="0038000E" w:rsidRPr="002929C8" w:rsidRDefault="0038000E" w:rsidP="003B35B5">
      <w:pPr>
        <w:pStyle w:val="Akapitzlist"/>
        <w:numPr>
          <w:ilvl w:val="0"/>
          <w:numId w:val="4"/>
        </w:numPr>
        <w:spacing w:line="360" w:lineRule="auto"/>
        <w:ind w:left="426" w:hanging="426"/>
        <w:rPr>
          <w:rFonts w:ascii="Arial" w:hAnsi="Arial" w:cs="Arial"/>
          <w:b/>
          <w:sz w:val="24"/>
          <w:szCs w:val="24"/>
        </w:rPr>
      </w:pPr>
      <w:r w:rsidRPr="002929C8">
        <w:rPr>
          <w:rFonts w:ascii="Arial" w:hAnsi="Arial" w:cs="Arial"/>
          <w:b/>
          <w:sz w:val="24"/>
          <w:szCs w:val="24"/>
        </w:rPr>
        <w:t xml:space="preserve"> </w:t>
      </w:r>
      <w:r w:rsidR="000C2E79" w:rsidRPr="002929C8">
        <w:rPr>
          <w:rFonts w:ascii="Arial" w:hAnsi="Arial" w:cs="Arial"/>
          <w:b/>
          <w:sz w:val="24"/>
          <w:szCs w:val="24"/>
        </w:rPr>
        <w:t xml:space="preserve">Ogólne warunki </w:t>
      </w:r>
      <w:r w:rsidRPr="002929C8">
        <w:rPr>
          <w:rFonts w:ascii="Arial" w:hAnsi="Arial" w:cs="Arial"/>
          <w:b/>
          <w:sz w:val="24"/>
          <w:szCs w:val="24"/>
        </w:rPr>
        <w:t>wsparcia</w:t>
      </w:r>
      <w:r w:rsidR="000C2E79" w:rsidRPr="002929C8">
        <w:rPr>
          <w:rFonts w:ascii="Arial" w:hAnsi="Arial" w:cs="Arial"/>
          <w:b/>
          <w:sz w:val="24"/>
          <w:szCs w:val="24"/>
        </w:rPr>
        <w:t xml:space="preserve"> w ramach naboru</w:t>
      </w:r>
      <w:r w:rsidRPr="002929C8">
        <w:rPr>
          <w:rFonts w:ascii="Arial" w:hAnsi="Arial" w:cs="Arial"/>
          <w:b/>
          <w:sz w:val="24"/>
          <w:szCs w:val="24"/>
        </w:rPr>
        <w:t xml:space="preserve">: </w:t>
      </w:r>
    </w:p>
    <w:p w14:paraId="3C3E9725" w14:textId="1F8318A1" w:rsidR="004E3F0A" w:rsidRDefault="004E3F0A" w:rsidP="0023739A">
      <w:pPr>
        <w:pStyle w:val="Akapitzlist"/>
        <w:numPr>
          <w:ilvl w:val="0"/>
          <w:numId w:val="131"/>
        </w:numPr>
        <w:spacing w:line="360" w:lineRule="auto"/>
        <w:rPr>
          <w:rFonts w:ascii="Arial" w:hAnsi="Arial" w:cs="Arial"/>
          <w:sz w:val="24"/>
          <w:szCs w:val="24"/>
        </w:rPr>
      </w:pPr>
      <w:r>
        <w:rPr>
          <w:rFonts w:ascii="Arial" w:hAnsi="Arial" w:cs="Arial"/>
          <w:sz w:val="24"/>
          <w:szCs w:val="24"/>
        </w:rPr>
        <w:t>Realizacja projektu</w:t>
      </w:r>
      <w:r w:rsidR="00F445F4">
        <w:rPr>
          <w:rFonts w:ascii="Arial" w:hAnsi="Arial" w:cs="Arial"/>
          <w:sz w:val="24"/>
          <w:szCs w:val="24"/>
        </w:rPr>
        <w:t xml:space="preserve"> musi zostać</w:t>
      </w:r>
      <w:r>
        <w:rPr>
          <w:rFonts w:ascii="Arial" w:hAnsi="Arial" w:cs="Arial"/>
          <w:sz w:val="24"/>
          <w:szCs w:val="24"/>
        </w:rPr>
        <w:t xml:space="preserve"> </w:t>
      </w:r>
      <w:r w:rsidR="00F445F4" w:rsidRPr="00F445F4">
        <w:rPr>
          <w:rFonts w:ascii="Arial" w:hAnsi="Arial" w:cs="Arial"/>
          <w:sz w:val="24"/>
          <w:szCs w:val="24"/>
        </w:rPr>
        <w:t>poprzedzona diagnozą sporządzoną na podstawie indywidualnego zapotrzebowania szkoły lub placówki systemu oświaty i osób obejmowanych wsparciem, a wsparcie przewidziane w projekcie wynika z zapisów Terytorialnego Planu Sprawiedliwej Transformacji Województwa Łódzkiego</w:t>
      </w:r>
      <w:r w:rsidR="0023739A">
        <w:rPr>
          <w:rFonts w:ascii="Arial" w:hAnsi="Arial" w:cs="Arial"/>
          <w:sz w:val="24"/>
          <w:szCs w:val="24"/>
        </w:rPr>
        <w:t xml:space="preserve"> (specyficzne kryterium merytoryczne „</w:t>
      </w:r>
      <w:r w:rsidR="0023739A" w:rsidRPr="0023739A">
        <w:rPr>
          <w:rFonts w:ascii="Arial" w:hAnsi="Arial" w:cs="Arial"/>
          <w:sz w:val="24"/>
          <w:szCs w:val="24"/>
        </w:rPr>
        <w:t>Zgodność z diagnozą</w:t>
      </w:r>
      <w:r w:rsidR="0023739A">
        <w:rPr>
          <w:rFonts w:ascii="Arial" w:hAnsi="Arial" w:cs="Arial"/>
          <w:sz w:val="24"/>
          <w:szCs w:val="24"/>
        </w:rPr>
        <w:t>”)</w:t>
      </w:r>
      <w:r w:rsidR="001F235B">
        <w:rPr>
          <w:rFonts w:ascii="Arial" w:hAnsi="Arial" w:cs="Arial"/>
          <w:sz w:val="24"/>
          <w:szCs w:val="24"/>
        </w:rPr>
        <w:t>;</w:t>
      </w:r>
    </w:p>
    <w:p w14:paraId="3B80D8ED" w14:textId="46D53E25" w:rsidR="00077969" w:rsidRDefault="00077969" w:rsidP="00077969">
      <w:pPr>
        <w:pStyle w:val="Akapitzlist"/>
        <w:numPr>
          <w:ilvl w:val="0"/>
          <w:numId w:val="131"/>
        </w:numPr>
        <w:spacing w:line="360" w:lineRule="auto"/>
        <w:rPr>
          <w:rFonts w:ascii="Arial" w:hAnsi="Arial" w:cs="Arial"/>
          <w:sz w:val="24"/>
          <w:szCs w:val="24"/>
        </w:rPr>
      </w:pPr>
      <w:r w:rsidRPr="00077969">
        <w:rPr>
          <w:rFonts w:ascii="Arial" w:hAnsi="Arial" w:cs="Arial"/>
          <w:sz w:val="24"/>
          <w:szCs w:val="24"/>
        </w:rPr>
        <w:t xml:space="preserve">Wsparcie dla danej szkoły lub placówki, jej kadry lub uczniów jest realizowane w oparciu o indywidualnie zdiagnozowane potrzeby szkoły lub </w:t>
      </w:r>
      <w:r w:rsidRPr="00077969">
        <w:rPr>
          <w:rFonts w:ascii="Arial" w:hAnsi="Arial" w:cs="Arial"/>
          <w:sz w:val="24"/>
          <w:szCs w:val="24"/>
        </w:rPr>
        <w:lastRenderedPageBreak/>
        <w:t>placówki, przede wszystkim w kontekście wyrównywania szans edukacyjnych uczniów</w:t>
      </w:r>
      <w:r>
        <w:rPr>
          <w:rFonts w:ascii="Arial" w:hAnsi="Arial" w:cs="Arial"/>
          <w:sz w:val="24"/>
          <w:szCs w:val="24"/>
        </w:rPr>
        <w:t>;</w:t>
      </w:r>
    </w:p>
    <w:p w14:paraId="4FD434FE" w14:textId="1A50B046" w:rsidR="00366DBF" w:rsidRDefault="00077969" w:rsidP="00F445F4">
      <w:pPr>
        <w:pStyle w:val="Akapitzlist"/>
        <w:numPr>
          <w:ilvl w:val="0"/>
          <w:numId w:val="131"/>
        </w:numPr>
        <w:spacing w:line="360" w:lineRule="auto"/>
        <w:rPr>
          <w:rFonts w:ascii="Arial" w:hAnsi="Arial" w:cs="Arial"/>
          <w:sz w:val="24"/>
          <w:szCs w:val="24"/>
        </w:rPr>
      </w:pPr>
      <w:r>
        <w:rPr>
          <w:rFonts w:ascii="Arial" w:hAnsi="Arial" w:cs="Arial"/>
          <w:sz w:val="24"/>
          <w:szCs w:val="24"/>
        </w:rPr>
        <w:t>P</w:t>
      </w:r>
      <w:r w:rsidR="00366DBF">
        <w:rPr>
          <w:rFonts w:ascii="Arial" w:hAnsi="Arial" w:cs="Arial"/>
          <w:sz w:val="24"/>
          <w:szCs w:val="24"/>
        </w:rPr>
        <w:t xml:space="preserve">rojekt </w:t>
      </w:r>
      <w:r>
        <w:rPr>
          <w:rFonts w:ascii="Arial" w:hAnsi="Arial" w:cs="Arial"/>
          <w:sz w:val="24"/>
          <w:szCs w:val="24"/>
        </w:rPr>
        <w:t>zakłada realizację</w:t>
      </w:r>
      <w:r w:rsidR="00366DBF">
        <w:rPr>
          <w:rFonts w:ascii="Arial" w:hAnsi="Arial" w:cs="Arial"/>
          <w:sz w:val="24"/>
          <w:szCs w:val="24"/>
        </w:rPr>
        <w:t xml:space="preserve"> </w:t>
      </w:r>
      <w:r>
        <w:rPr>
          <w:rFonts w:ascii="Arial" w:hAnsi="Arial" w:cs="Arial"/>
          <w:sz w:val="24"/>
          <w:szCs w:val="24"/>
        </w:rPr>
        <w:t>działań proekologicznych</w:t>
      </w:r>
      <w:r w:rsidR="00366DBF">
        <w:rPr>
          <w:rFonts w:ascii="Arial" w:hAnsi="Arial" w:cs="Arial"/>
          <w:sz w:val="24"/>
          <w:szCs w:val="24"/>
        </w:rPr>
        <w:t xml:space="preserve"> w formie </w:t>
      </w:r>
      <w:r w:rsidR="009F08C3">
        <w:rPr>
          <w:rFonts w:ascii="Arial" w:hAnsi="Arial" w:cs="Arial"/>
          <w:sz w:val="24"/>
          <w:szCs w:val="24"/>
        </w:rPr>
        <w:t xml:space="preserve">szkoleń, zajęć, </w:t>
      </w:r>
      <w:r w:rsidR="00366DBF">
        <w:rPr>
          <w:rFonts w:ascii="Arial" w:hAnsi="Arial" w:cs="Arial"/>
          <w:sz w:val="24"/>
          <w:szCs w:val="24"/>
        </w:rPr>
        <w:t xml:space="preserve">warsztatów, </w:t>
      </w:r>
      <w:r w:rsidR="009F08C3">
        <w:rPr>
          <w:rFonts w:ascii="Arial" w:hAnsi="Arial" w:cs="Arial"/>
          <w:sz w:val="24"/>
          <w:szCs w:val="24"/>
        </w:rPr>
        <w:t>które angażują grupę docelową objętą wsparciem</w:t>
      </w:r>
      <w:r w:rsidR="0023739A">
        <w:rPr>
          <w:rFonts w:ascii="Arial" w:hAnsi="Arial" w:cs="Arial"/>
          <w:sz w:val="24"/>
          <w:szCs w:val="24"/>
        </w:rPr>
        <w:t xml:space="preserve"> (specyficzne kryterium merytoryczne „Klimat”)</w:t>
      </w:r>
      <w:r w:rsidR="009F08C3">
        <w:rPr>
          <w:rFonts w:ascii="Arial" w:hAnsi="Arial" w:cs="Arial"/>
          <w:sz w:val="24"/>
          <w:szCs w:val="24"/>
        </w:rPr>
        <w:t>;</w:t>
      </w:r>
    </w:p>
    <w:p w14:paraId="467948F7" w14:textId="0197F18F" w:rsidR="0038000E" w:rsidRPr="002929C8" w:rsidRDefault="0038000E" w:rsidP="002929C8">
      <w:pPr>
        <w:pStyle w:val="Akapitzlist"/>
        <w:numPr>
          <w:ilvl w:val="0"/>
          <w:numId w:val="131"/>
        </w:numPr>
        <w:spacing w:line="360" w:lineRule="auto"/>
        <w:ind w:left="993" w:hanging="426"/>
        <w:rPr>
          <w:rFonts w:ascii="Arial" w:hAnsi="Arial" w:cs="Arial"/>
          <w:sz w:val="24"/>
          <w:szCs w:val="24"/>
        </w:rPr>
      </w:pPr>
      <w:r w:rsidRPr="00376149">
        <w:rPr>
          <w:rFonts w:ascii="Arial" w:hAnsi="Arial" w:cs="Arial"/>
          <w:sz w:val="24"/>
          <w:szCs w:val="24"/>
        </w:rPr>
        <w:t xml:space="preserve">W przypadku tworzenia materiałów (w tym e-materiałów), aplikacji lub narzędzi informatycznych, nie będą one powielały już istniejących i planowanych do stworzenia na poziomie krajowym materiałów, aplikacji i narzędzi. Wypracowane w ramach regionalnych programów e-materiały spełniają standardy techniczne </w:t>
      </w:r>
      <w:proofErr w:type="spellStart"/>
      <w:r w:rsidRPr="00376149">
        <w:rPr>
          <w:rFonts w:ascii="Arial" w:hAnsi="Arial" w:cs="Arial"/>
          <w:sz w:val="24"/>
          <w:szCs w:val="24"/>
        </w:rPr>
        <w:t>ZPE</w:t>
      </w:r>
      <w:proofErr w:type="spellEnd"/>
      <w:r w:rsidRPr="00376149">
        <w:rPr>
          <w:rFonts w:ascii="Arial" w:hAnsi="Arial" w:cs="Arial"/>
          <w:sz w:val="24"/>
          <w:szCs w:val="24"/>
        </w:rPr>
        <w:t xml:space="preserve"> (aktualne na dzień ogłoszenia naboru), </w:t>
      </w:r>
      <w:r w:rsidR="002E5DE6" w:rsidRPr="00376149">
        <w:rPr>
          <w:rFonts w:ascii="Arial" w:hAnsi="Arial" w:cs="Arial"/>
          <w:sz w:val="24"/>
          <w:szCs w:val="24"/>
        </w:rPr>
        <w:t>tak, aby</w:t>
      </w:r>
      <w:r w:rsidRPr="00376149">
        <w:rPr>
          <w:rFonts w:ascii="Arial" w:hAnsi="Arial" w:cs="Arial"/>
          <w:sz w:val="24"/>
          <w:szCs w:val="24"/>
        </w:rPr>
        <w:t xml:space="preserve"> była możliwość ich publikacji na </w:t>
      </w:r>
      <w:proofErr w:type="spellStart"/>
      <w:r w:rsidRPr="00376149">
        <w:rPr>
          <w:rFonts w:ascii="Arial" w:hAnsi="Arial" w:cs="Arial"/>
          <w:sz w:val="24"/>
          <w:szCs w:val="24"/>
        </w:rPr>
        <w:t>ZPE</w:t>
      </w:r>
      <w:proofErr w:type="spellEnd"/>
      <w:r w:rsidRPr="00376149">
        <w:rPr>
          <w:rFonts w:ascii="Arial" w:hAnsi="Arial" w:cs="Arial"/>
          <w:sz w:val="24"/>
          <w:szCs w:val="24"/>
        </w:rPr>
        <w:t>.</w:t>
      </w:r>
      <w:r w:rsidR="002929C8" w:rsidRPr="002929C8">
        <w:rPr>
          <w:rFonts w:ascii="Arial" w:hAnsi="Arial" w:cs="Arial"/>
          <w:sz w:val="24"/>
          <w:szCs w:val="24"/>
        </w:rPr>
        <w:t xml:space="preserve"> </w:t>
      </w:r>
    </w:p>
    <w:p w14:paraId="763429F5" w14:textId="77777777" w:rsidR="000D4117" w:rsidRDefault="0038000E" w:rsidP="00AE71EC">
      <w:pPr>
        <w:pStyle w:val="Akapitzlist"/>
        <w:numPr>
          <w:ilvl w:val="0"/>
          <w:numId w:val="131"/>
        </w:numPr>
        <w:spacing w:line="360" w:lineRule="auto"/>
        <w:ind w:left="993" w:hanging="426"/>
        <w:rPr>
          <w:rFonts w:ascii="Arial" w:hAnsi="Arial" w:cs="Arial"/>
          <w:sz w:val="24"/>
          <w:szCs w:val="24"/>
        </w:rPr>
      </w:pPr>
      <w:r w:rsidRPr="00376149">
        <w:rPr>
          <w:rFonts w:ascii="Arial" w:hAnsi="Arial" w:cs="Arial"/>
          <w:sz w:val="24"/>
          <w:szCs w:val="24"/>
        </w:rPr>
        <w:t xml:space="preserve">Projekty nie powielają działań realizowanych na poziomie krajowym (zarówno ze środków </w:t>
      </w:r>
      <w:proofErr w:type="spellStart"/>
      <w:r w:rsidRPr="00376149">
        <w:rPr>
          <w:rFonts w:ascii="Arial" w:hAnsi="Arial" w:cs="Arial"/>
          <w:sz w:val="24"/>
          <w:szCs w:val="24"/>
        </w:rPr>
        <w:t>EFS</w:t>
      </w:r>
      <w:proofErr w:type="spellEnd"/>
      <w:r w:rsidRPr="00376149">
        <w:rPr>
          <w:rFonts w:ascii="Arial" w:hAnsi="Arial" w:cs="Arial"/>
          <w:sz w:val="24"/>
          <w:szCs w:val="24"/>
        </w:rPr>
        <w:t>+, jak i źródeł krajowych), w szczególności w zakresie rozwoju kompetencji nauczycieli</w:t>
      </w:r>
      <w:r w:rsidR="000D4117">
        <w:rPr>
          <w:rFonts w:ascii="Arial" w:hAnsi="Arial" w:cs="Arial"/>
          <w:sz w:val="24"/>
          <w:szCs w:val="24"/>
        </w:rPr>
        <w:t>;</w:t>
      </w:r>
    </w:p>
    <w:p w14:paraId="273D7707" w14:textId="01741951" w:rsidR="00BE2849" w:rsidRPr="00376149" w:rsidRDefault="00BE2849" w:rsidP="0023739A">
      <w:pPr>
        <w:pStyle w:val="Akapitzlist"/>
        <w:numPr>
          <w:ilvl w:val="0"/>
          <w:numId w:val="131"/>
        </w:numPr>
        <w:spacing w:line="360" w:lineRule="auto"/>
        <w:rPr>
          <w:rFonts w:ascii="Arial" w:hAnsi="Arial" w:cs="Arial"/>
          <w:sz w:val="24"/>
          <w:szCs w:val="24"/>
        </w:rPr>
      </w:pPr>
      <w:r w:rsidRPr="00BE2849">
        <w:rPr>
          <w:rFonts w:ascii="Arial" w:hAnsi="Arial" w:cs="Arial"/>
          <w:sz w:val="24"/>
          <w:szCs w:val="24"/>
        </w:rPr>
        <w:t xml:space="preserve">Wnioskodawcy są zobowiązani do zapewnienia funkcjonowania ze środków innych niż europejskie utworzonych w ramach projektu </w:t>
      </w:r>
      <w:proofErr w:type="spellStart"/>
      <w:r w:rsidRPr="00BE2849">
        <w:rPr>
          <w:rFonts w:ascii="Arial" w:hAnsi="Arial" w:cs="Arial"/>
          <w:sz w:val="24"/>
          <w:szCs w:val="24"/>
        </w:rPr>
        <w:t>CKZ</w:t>
      </w:r>
      <w:proofErr w:type="spellEnd"/>
      <w:r w:rsidRPr="00BE2849">
        <w:rPr>
          <w:rFonts w:ascii="Arial" w:hAnsi="Arial" w:cs="Arial"/>
          <w:sz w:val="24"/>
          <w:szCs w:val="24"/>
        </w:rPr>
        <w:t xml:space="preserve">, </w:t>
      </w:r>
      <w:proofErr w:type="spellStart"/>
      <w:r w:rsidRPr="00BE2849">
        <w:rPr>
          <w:rFonts w:ascii="Arial" w:hAnsi="Arial" w:cs="Arial"/>
          <w:sz w:val="24"/>
          <w:szCs w:val="24"/>
        </w:rPr>
        <w:t>CKZiU</w:t>
      </w:r>
      <w:proofErr w:type="spellEnd"/>
      <w:r w:rsidRPr="00BE2849">
        <w:rPr>
          <w:rFonts w:ascii="Arial" w:hAnsi="Arial" w:cs="Arial"/>
          <w:sz w:val="24"/>
          <w:szCs w:val="24"/>
        </w:rPr>
        <w:t xml:space="preserve"> lub innych zespołów realizujących zadania </w:t>
      </w:r>
      <w:proofErr w:type="spellStart"/>
      <w:r w:rsidRPr="00BE2849">
        <w:rPr>
          <w:rFonts w:ascii="Arial" w:hAnsi="Arial" w:cs="Arial"/>
          <w:sz w:val="24"/>
          <w:szCs w:val="24"/>
        </w:rPr>
        <w:t>CKZ</w:t>
      </w:r>
      <w:proofErr w:type="spellEnd"/>
      <w:r w:rsidRPr="00BE2849">
        <w:rPr>
          <w:rFonts w:ascii="Arial" w:hAnsi="Arial" w:cs="Arial"/>
          <w:sz w:val="24"/>
          <w:szCs w:val="24"/>
        </w:rPr>
        <w:t xml:space="preserve"> lub </w:t>
      </w:r>
      <w:proofErr w:type="spellStart"/>
      <w:r w:rsidRPr="00BE2849">
        <w:rPr>
          <w:rFonts w:ascii="Arial" w:hAnsi="Arial" w:cs="Arial"/>
          <w:sz w:val="24"/>
          <w:szCs w:val="24"/>
        </w:rPr>
        <w:t>CKZiU</w:t>
      </w:r>
      <w:proofErr w:type="spellEnd"/>
      <w:r w:rsidRPr="00BE2849">
        <w:rPr>
          <w:rFonts w:ascii="Arial" w:hAnsi="Arial" w:cs="Arial"/>
          <w:sz w:val="24"/>
          <w:szCs w:val="24"/>
        </w:rPr>
        <w:t xml:space="preserve">, przez </w:t>
      </w:r>
      <w:proofErr w:type="gramStart"/>
      <w:r w:rsidRPr="00BE2849">
        <w:rPr>
          <w:rFonts w:ascii="Arial" w:hAnsi="Arial" w:cs="Arial"/>
          <w:sz w:val="24"/>
          <w:szCs w:val="24"/>
        </w:rPr>
        <w:t>okres co</w:t>
      </w:r>
      <w:proofErr w:type="gramEnd"/>
      <w:r w:rsidRPr="00BE2849">
        <w:rPr>
          <w:rFonts w:ascii="Arial" w:hAnsi="Arial" w:cs="Arial"/>
          <w:sz w:val="24"/>
          <w:szCs w:val="24"/>
        </w:rPr>
        <w:t xml:space="preserve"> najmniej 2 lat od daty zakończenia realizacji projektu, określonej w umowie o dofinansowanie projektu</w:t>
      </w:r>
      <w:r w:rsidR="0023739A">
        <w:rPr>
          <w:rFonts w:ascii="Arial" w:hAnsi="Arial" w:cs="Arial"/>
          <w:sz w:val="24"/>
          <w:szCs w:val="24"/>
        </w:rPr>
        <w:t xml:space="preserve"> (specyficzne kryterium merytoryczne „</w:t>
      </w:r>
      <w:r w:rsidR="0023739A" w:rsidRPr="0023739A">
        <w:rPr>
          <w:rFonts w:ascii="Arial" w:hAnsi="Arial" w:cs="Arial"/>
          <w:sz w:val="24"/>
          <w:szCs w:val="24"/>
        </w:rPr>
        <w:t xml:space="preserve">Trwałość utworzonych </w:t>
      </w:r>
      <w:proofErr w:type="spellStart"/>
      <w:r w:rsidR="0023739A" w:rsidRPr="0023739A">
        <w:rPr>
          <w:rFonts w:ascii="Arial" w:hAnsi="Arial" w:cs="Arial"/>
          <w:sz w:val="24"/>
          <w:szCs w:val="24"/>
        </w:rPr>
        <w:t>CKZ</w:t>
      </w:r>
      <w:proofErr w:type="spellEnd"/>
      <w:r w:rsidR="0023739A" w:rsidRPr="0023739A">
        <w:rPr>
          <w:rFonts w:ascii="Arial" w:hAnsi="Arial" w:cs="Arial"/>
          <w:sz w:val="24"/>
          <w:szCs w:val="24"/>
        </w:rPr>
        <w:t xml:space="preserve"> lub </w:t>
      </w:r>
      <w:proofErr w:type="spellStart"/>
      <w:r w:rsidR="0023739A" w:rsidRPr="0023739A">
        <w:rPr>
          <w:rFonts w:ascii="Arial" w:hAnsi="Arial" w:cs="Arial"/>
          <w:sz w:val="24"/>
          <w:szCs w:val="24"/>
        </w:rPr>
        <w:t>CKZiU</w:t>
      </w:r>
      <w:proofErr w:type="spellEnd"/>
      <w:r w:rsidR="0023739A">
        <w:rPr>
          <w:rFonts w:ascii="Arial" w:hAnsi="Arial" w:cs="Arial"/>
          <w:sz w:val="24"/>
          <w:szCs w:val="24"/>
        </w:rPr>
        <w:t>”);</w:t>
      </w:r>
    </w:p>
    <w:p w14:paraId="16C72799" w14:textId="7567CEA5" w:rsidR="0038000E" w:rsidRDefault="0038000E" w:rsidP="00AE71EC">
      <w:pPr>
        <w:pStyle w:val="Akapitzlist"/>
        <w:numPr>
          <w:ilvl w:val="0"/>
          <w:numId w:val="131"/>
        </w:numPr>
        <w:spacing w:line="360" w:lineRule="auto"/>
        <w:ind w:left="993" w:hanging="426"/>
        <w:rPr>
          <w:rFonts w:ascii="Arial" w:hAnsi="Arial" w:cs="Arial"/>
          <w:sz w:val="24"/>
          <w:szCs w:val="24"/>
        </w:rPr>
      </w:pPr>
      <w:r w:rsidRPr="00376149">
        <w:rPr>
          <w:rFonts w:ascii="Arial" w:hAnsi="Arial" w:cs="Arial"/>
          <w:sz w:val="24"/>
          <w:szCs w:val="24"/>
        </w:rPr>
        <w:t>Zakup sprzętu nie stanowi jedynego lub głównego celu projektu, wynika bezpośrednio ze zdiagnozowanych potrzeb i jest niezbędny do osiągnięcia celu projektu.</w:t>
      </w:r>
      <w:r w:rsidR="0099102D">
        <w:rPr>
          <w:rFonts w:ascii="Arial" w:hAnsi="Arial" w:cs="Arial"/>
          <w:sz w:val="24"/>
          <w:szCs w:val="24"/>
        </w:rPr>
        <w:t xml:space="preserve"> </w:t>
      </w:r>
    </w:p>
    <w:p w14:paraId="2A6F8DF9" w14:textId="155D4915" w:rsidR="00C02A9E" w:rsidRPr="002929C8" w:rsidRDefault="00C02A9E" w:rsidP="00C02A9E">
      <w:pPr>
        <w:pStyle w:val="Akapitzlist"/>
        <w:numPr>
          <w:ilvl w:val="0"/>
          <w:numId w:val="131"/>
        </w:numPr>
        <w:spacing w:line="360" w:lineRule="auto"/>
        <w:rPr>
          <w:rFonts w:ascii="Arial" w:hAnsi="Arial" w:cs="Arial"/>
          <w:b/>
          <w:sz w:val="24"/>
          <w:szCs w:val="24"/>
          <w:u w:val="single"/>
        </w:rPr>
      </w:pPr>
      <w:r w:rsidRPr="002929C8">
        <w:rPr>
          <w:rFonts w:ascii="Arial" w:hAnsi="Arial" w:cs="Arial"/>
          <w:b/>
          <w:sz w:val="24"/>
          <w:szCs w:val="24"/>
          <w:u w:val="single"/>
        </w:rPr>
        <w:t xml:space="preserve">Łączny koszt zakupu wyposażenia </w:t>
      </w:r>
      <w:r w:rsidR="002E5DE6" w:rsidRPr="002929C8">
        <w:rPr>
          <w:rFonts w:ascii="Arial" w:hAnsi="Arial" w:cs="Arial"/>
          <w:b/>
          <w:sz w:val="24"/>
          <w:szCs w:val="24"/>
          <w:u w:val="single"/>
        </w:rPr>
        <w:t xml:space="preserve">pracowni/ </w:t>
      </w:r>
      <w:r w:rsidRPr="002929C8">
        <w:rPr>
          <w:rFonts w:ascii="Arial" w:hAnsi="Arial" w:cs="Arial"/>
          <w:b/>
          <w:sz w:val="24"/>
          <w:szCs w:val="24"/>
          <w:u w:val="single"/>
        </w:rPr>
        <w:t>warsztatów szkolnych oraz kosztów związanych z dostosowaniem lub adaptacją pomieszczeń na po</w:t>
      </w:r>
      <w:r w:rsidR="002E5DE6" w:rsidRPr="002929C8">
        <w:rPr>
          <w:rFonts w:ascii="Arial" w:hAnsi="Arial" w:cs="Arial"/>
          <w:b/>
          <w:sz w:val="24"/>
          <w:szCs w:val="24"/>
          <w:u w:val="single"/>
        </w:rPr>
        <w:t xml:space="preserve">trzeby pracowni/ </w:t>
      </w:r>
      <w:r w:rsidRPr="002929C8">
        <w:rPr>
          <w:rFonts w:ascii="Arial" w:hAnsi="Arial" w:cs="Arial"/>
          <w:b/>
          <w:sz w:val="24"/>
          <w:szCs w:val="24"/>
          <w:u w:val="single"/>
        </w:rPr>
        <w:t>warsztatów (wynikających m. in. z konieczności montażu zakupionego wyposażenia oraz zagwarantowania bezpiecznego ich użytkowania</w:t>
      </w:r>
      <w:r w:rsidR="0016363B" w:rsidRPr="002929C8">
        <w:rPr>
          <w:rFonts w:ascii="Arial" w:hAnsi="Arial" w:cs="Arial"/>
          <w:b/>
          <w:sz w:val="24"/>
          <w:szCs w:val="24"/>
          <w:u w:val="single"/>
        </w:rPr>
        <w:t>) nie przekracza 50% wydatków ogółem projektu.</w:t>
      </w:r>
    </w:p>
    <w:p w14:paraId="72C99270" w14:textId="759AAA35" w:rsidR="0038000E" w:rsidRPr="00376149" w:rsidRDefault="0038000E" w:rsidP="00AE71EC">
      <w:pPr>
        <w:pStyle w:val="Akapitzlist"/>
        <w:numPr>
          <w:ilvl w:val="0"/>
          <w:numId w:val="131"/>
        </w:numPr>
        <w:spacing w:line="360" w:lineRule="auto"/>
        <w:ind w:left="993" w:hanging="426"/>
        <w:rPr>
          <w:rFonts w:ascii="Arial" w:hAnsi="Arial" w:cs="Arial"/>
          <w:sz w:val="24"/>
          <w:szCs w:val="24"/>
        </w:rPr>
      </w:pPr>
      <w:r w:rsidRPr="00376149">
        <w:rPr>
          <w:rFonts w:ascii="Arial" w:hAnsi="Arial" w:cs="Arial"/>
          <w:sz w:val="24"/>
          <w:szCs w:val="24"/>
        </w:rPr>
        <w:t xml:space="preserve">Działania dot. wsparcia ogólnodostępnych szkół lub placówek systemu oświaty w prowadzeniu skutecznej edukacji włączającej </w:t>
      </w:r>
      <w:r w:rsidR="00F27A29">
        <w:rPr>
          <w:rFonts w:ascii="Arial" w:hAnsi="Arial" w:cs="Arial"/>
          <w:sz w:val="24"/>
          <w:szCs w:val="24"/>
        </w:rPr>
        <w:t>muszą</w:t>
      </w:r>
      <w:r w:rsidRPr="00376149">
        <w:rPr>
          <w:rFonts w:ascii="Arial" w:hAnsi="Arial" w:cs="Arial"/>
          <w:sz w:val="24"/>
          <w:szCs w:val="24"/>
        </w:rPr>
        <w:t xml:space="preserve"> spełniać poniższe warunki:</w:t>
      </w:r>
    </w:p>
    <w:p w14:paraId="3A03BFA2" w14:textId="47661E52" w:rsidR="0038000E" w:rsidRPr="00376149" w:rsidRDefault="00F27A29" w:rsidP="00CC2CCF">
      <w:pPr>
        <w:pStyle w:val="Akapitzlist"/>
        <w:numPr>
          <w:ilvl w:val="0"/>
          <w:numId w:val="132"/>
        </w:numPr>
        <w:spacing w:line="360" w:lineRule="auto"/>
        <w:ind w:left="1276" w:hanging="283"/>
        <w:rPr>
          <w:rFonts w:ascii="Arial" w:hAnsi="Arial" w:cs="Arial"/>
          <w:sz w:val="24"/>
          <w:szCs w:val="24"/>
        </w:rPr>
      </w:pPr>
      <w:proofErr w:type="gramStart"/>
      <w:r>
        <w:rPr>
          <w:rFonts w:ascii="Arial" w:hAnsi="Arial" w:cs="Arial"/>
          <w:sz w:val="24"/>
          <w:szCs w:val="24"/>
        </w:rPr>
        <w:lastRenderedPageBreak/>
        <w:t>dotyczą</w:t>
      </w:r>
      <w:proofErr w:type="gramEnd"/>
      <w:r w:rsidR="0038000E" w:rsidRPr="00376149">
        <w:rPr>
          <w:rFonts w:ascii="Arial" w:hAnsi="Arial" w:cs="Arial"/>
          <w:sz w:val="24"/>
          <w:szCs w:val="24"/>
        </w:rPr>
        <w:t xml:space="preserve"> przede wszystkim grup, które najbardziej potrzebują wsparcia, tj. koncentrują się na uczniach z niepełnosprawnościami lub niedostosowanych społecznie (potwierdzone odpowiednim orzeczeniem) i zapewnieniu im pełnego dostępu do edukacji ogólnodostępnej, z właściwym wsparciem </w:t>
      </w:r>
      <w:r>
        <w:rPr>
          <w:rFonts w:ascii="Arial" w:hAnsi="Arial" w:cs="Arial"/>
          <w:sz w:val="24"/>
          <w:szCs w:val="24"/>
        </w:rPr>
        <w:t xml:space="preserve">w </w:t>
      </w:r>
      <w:r w:rsidR="0038000E" w:rsidRPr="00376149">
        <w:rPr>
          <w:rFonts w:ascii="Arial" w:hAnsi="Arial" w:cs="Arial"/>
          <w:sz w:val="24"/>
          <w:szCs w:val="24"/>
        </w:rPr>
        <w:t>ogólnodostępnej szkole lub placówce w zakresie specjalnych potrzeb psychofizycznych;</w:t>
      </w:r>
    </w:p>
    <w:p w14:paraId="70871521" w14:textId="51AB161E" w:rsidR="0038000E" w:rsidRPr="00376149" w:rsidRDefault="00F27A29" w:rsidP="00CC2CCF">
      <w:pPr>
        <w:pStyle w:val="Akapitzlist"/>
        <w:numPr>
          <w:ilvl w:val="0"/>
          <w:numId w:val="132"/>
        </w:numPr>
        <w:spacing w:line="360" w:lineRule="auto"/>
        <w:ind w:left="1276" w:hanging="283"/>
        <w:rPr>
          <w:rFonts w:ascii="Arial" w:hAnsi="Arial" w:cs="Arial"/>
          <w:sz w:val="24"/>
          <w:szCs w:val="24"/>
        </w:rPr>
      </w:pPr>
      <w:proofErr w:type="gramStart"/>
      <w:r>
        <w:rPr>
          <w:rFonts w:ascii="Arial" w:hAnsi="Arial" w:cs="Arial"/>
          <w:sz w:val="24"/>
          <w:szCs w:val="24"/>
        </w:rPr>
        <w:t>realizowane</w:t>
      </w:r>
      <w:proofErr w:type="gramEnd"/>
      <w:r>
        <w:rPr>
          <w:rFonts w:ascii="Arial" w:hAnsi="Arial" w:cs="Arial"/>
          <w:sz w:val="24"/>
          <w:szCs w:val="24"/>
        </w:rPr>
        <w:t xml:space="preserve"> są z zastosowaniem</w:t>
      </w:r>
      <w:r w:rsidR="0038000E" w:rsidRPr="00376149">
        <w:rPr>
          <w:rFonts w:ascii="Arial" w:hAnsi="Arial" w:cs="Arial"/>
          <w:sz w:val="24"/>
          <w:szCs w:val="24"/>
        </w:rPr>
        <w:t xml:space="preserve"> zasady projektowania uniwersalnego w nauczaniu (</w:t>
      </w:r>
      <w:proofErr w:type="spellStart"/>
      <w:r w:rsidR="0038000E" w:rsidRPr="00376149">
        <w:rPr>
          <w:rFonts w:ascii="Arial" w:hAnsi="Arial" w:cs="Arial"/>
          <w:sz w:val="24"/>
          <w:szCs w:val="24"/>
        </w:rPr>
        <w:t>ULD</w:t>
      </w:r>
      <w:proofErr w:type="spellEnd"/>
      <w:r w:rsidR="0038000E" w:rsidRPr="00376149">
        <w:rPr>
          <w:rFonts w:ascii="Arial" w:hAnsi="Arial" w:cs="Arial"/>
          <w:sz w:val="24"/>
          <w:szCs w:val="24"/>
        </w:rPr>
        <w:t xml:space="preserve"> – </w:t>
      </w:r>
      <w:proofErr w:type="spellStart"/>
      <w:r w:rsidR="0038000E" w:rsidRPr="00376149">
        <w:rPr>
          <w:rFonts w:ascii="Arial" w:hAnsi="Arial" w:cs="Arial"/>
          <w:sz w:val="24"/>
          <w:szCs w:val="24"/>
        </w:rPr>
        <w:t>universal</w:t>
      </w:r>
      <w:proofErr w:type="spellEnd"/>
      <w:r w:rsidR="0038000E" w:rsidRPr="00376149">
        <w:rPr>
          <w:rFonts w:ascii="Arial" w:hAnsi="Arial" w:cs="Arial"/>
          <w:sz w:val="24"/>
          <w:szCs w:val="24"/>
        </w:rPr>
        <w:t xml:space="preserve"> learning design).</w:t>
      </w:r>
    </w:p>
    <w:p w14:paraId="06765BAD" w14:textId="7B4DCDA8" w:rsidR="007C782B" w:rsidRPr="00913321" w:rsidRDefault="0038000E" w:rsidP="0025493B">
      <w:pPr>
        <w:pStyle w:val="Akapitzlist"/>
        <w:numPr>
          <w:ilvl w:val="0"/>
          <w:numId w:val="131"/>
        </w:numPr>
        <w:spacing w:line="360" w:lineRule="auto"/>
        <w:rPr>
          <w:rFonts w:ascii="Arial" w:hAnsi="Arial" w:cs="Arial"/>
          <w:sz w:val="24"/>
          <w:szCs w:val="24"/>
        </w:rPr>
      </w:pPr>
      <w:r w:rsidRPr="00376149">
        <w:rPr>
          <w:rFonts w:ascii="Arial" w:hAnsi="Arial" w:cs="Arial"/>
          <w:sz w:val="24"/>
          <w:szCs w:val="24"/>
        </w:rPr>
        <w:t>Powszechne doradztwo zawodowe jest wolne od stereotypów płciowych w wyborze ścieżek edukacyjnych i zawodowych, a także wspier</w:t>
      </w:r>
      <w:r w:rsidR="00855466" w:rsidRPr="00376149">
        <w:rPr>
          <w:rFonts w:ascii="Arial" w:hAnsi="Arial" w:cs="Arial"/>
          <w:sz w:val="24"/>
          <w:szCs w:val="24"/>
        </w:rPr>
        <w:t>a p</w:t>
      </w:r>
      <w:r w:rsidRPr="00376149">
        <w:rPr>
          <w:rFonts w:ascii="Arial" w:hAnsi="Arial" w:cs="Arial"/>
          <w:sz w:val="24"/>
          <w:szCs w:val="24"/>
        </w:rPr>
        <w:t xml:space="preserve">rzełamywanie tych stereotypów oraz promowanie przedmiotów </w:t>
      </w:r>
      <w:proofErr w:type="spellStart"/>
      <w:r w:rsidRPr="00376149">
        <w:rPr>
          <w:rFonts w:ascii="Arial" w:hAnsi="Arial" w:cs="Arial"/>
          <w:sz w:val="24"/>
          <w:szCs w:val="24"/>
        </w:rPr>
        <w:t>STEAM</w:t>
      </w:r>
      <w:proofErr w:type="spellEnd"/>
      <w:r w:rsidRPr="00376149">
        <w:rPr>
          <w:rFonts w:ascii="Arial" w:hAnsi="Arial" w:cs="Arial"/>
          <w:sz w:val="24"/>
          <w:szCs w:val="24"/>
        </w:rPr>
        <w:t>.</w:t>
      </w:r>
    </w:p>
    <w:p w14:paraId="09527B5F" w14:textId="2367C5A1" w:rsidR="00855466" w:rsidRPr="00376149" w:rsidRDefault="00855466" w:rsidP="003B35B5">
      <w:pPr>
        <w:pStyle w:val="Akapitzlist"/>
        <w:numPr>
          <w:ilvl w:val="0"/>
          <w:numId w:val="4"/>
        </w:numPr>
        <w:spacing w:line="360" w:lineRule="auto"/>
        <w:ind w:left="426" w:hanging="426"/>
        <w:rPr>
          <w:rFonts w:ascii="Arial" w:hAnsi="Arial" w:cs="Arial"/>
          <w:b/>
          <w:sz w:val="24"/>
          <w:szCs w:val="24"/>
        </w:rPr>
      </w:pPr>
      <w:r w:rsidRPr="00376149">
        <w:rPr>
          <w:rFonts w:ascii="Arial" w:hAnsi="Arial" w:cs="Arial"/>
          <w:b/>
          <w:sz w:val="24"/>
          <w:szCs w:val="24"/>
        </w:rPr>
        <w:t xml:space="preserve">Zalecenia </w:t>
      </w:r>
      <w:proofErr w:type="spellStart"/>
      <w:proofErr w:type="gramStart"/>
      <w:r w:rsidRPr="00376149">
        <w:rPr>
          <w:rFonts w:ascii="Arial" w:hAnsi="Arial" w:cs="Arial"/>
          <w:b/>
          <w:sz w:val="24"/>
          <w:szCs w:val="24"/>
        </w:rPr>
        <w:t>ION</w:t>
      </w:r>
      <w:proofErr w:type="spellEnd"/>
      <w:r w:rsidRPr="00376149">
        <w:rPr>
          <w:rFonts w:ascii="Arial" w:hAnsi="Arial" w:cs="Arial"/>
          <w:b/>
          <w:sz w:val="24"/>
          <w:szCs w:val="24"/>
        </w:rPr>
        <w:t xml:space="preserve"> co</w:t>
      </w:r>
      <w:proofErr w:type="gramEnd"/>
      <w:r w:rsidRPr="00376149">
        <w:rPr>
          <w:rFonts w:ascii="Arial" w:hAnsi="Arial" w:cs="Arial"/>
          <w:b/>
          <w:sz w:val="24"/>
          <w:szCs w:val="24"/>
        </w:rPr>
        <w:t xml:space="preserve"> do diagnozy szkół lub placówek prowadzących kształcenie zawodowe poprzedzającej złożenie wniosku o dofinansowanie:</w:t>
      </w:r>
    </w:p>
    <w:p w14:paraId="37294622" w14:textId="0991238F" w:rsidR="00855466" w:rsidRPr="00376149" w:rsidRDefault="00855466" w:rsidP="003B35B5">
      <w:pPr>
        <w:pStyle w:val="Akapitzlist"/>
        <w:numPr>
          <w:ilvl w:val="0"/>
          <w:numId w:val="88"/>
        </w:numPr>
        <w:spacing w:line="360" w:lineRule="auto"/>
        <w:ind w:left="993" w:hanging="426"/>
        <w:rPr>
          <w:rFonts w:ascii="Arial" w:hAnsi="Arial" w:cs="Arial"/>
          <w:sz w:val="24"/>
          <w:szCs w:val="24"/>
        </w:rPr>
      </w:pPr>
      <w:r w:rsidRPr="00376149">
        <w:rPr>
          <w:rFonts w:ascii="Arial" w:hAnsi="Arial" w:cs="Arial"/>
          <w:sz w:val="24"/>
          <w:szCs w:val="24"/>
        </w:rPr>
        <w:t xml:space="preserve">Diagnoza powinna zawierać rozpoznanie we wszystkich aspektach problemowych w kontekście wszystkich podmiotów, a w projekcie wnioskodawca (biorąc pod uwagę ograniczenia czasowe i finansowe projektu) może ująć wszystkie albo najważniejsze problemy i wskazać działania, które pozwolą w/w problemy zminimalizować lub rozwiązać. Jednocześnie należy pamiętać, że planowane w projekcie działania muszą wpisywać się w katalog dozwolonych typów i form wsparcia zgodnie z </w:t>
      </w:r>
      <w:proofErr w:type="spellStart"/>
      <w:r w:rsidRPr="00376149">
        <w:rPr>
          <w:rFonts w:ascii="Arial" w:hAnsi="Arial" w:cs="Arial"/>
          <w:sz w:val="24"/>
          <w:szCs w:val="24"/>
        </w:rPr>
        <w:t>S</w:t>
      </w:r>
      <w:r w:rsidR="00E6527C">
        <w:rPr>
          <w:rFonts w:ascii="Arial" w:hAnsi="Arial" w:cs="Arial"/>
          <w:sz w:val="24"/>
          <w:szCs w:val="24"/>
        </w:rPr>
        <w:t>z</w:t>
      </w:r>
      <w:r w:rsidRPr="00376149">
        <w:rPr>
          <w:rFonts w:ascii="Arial" w:hAnsi="Arial" w:cs="Arial"/>
          <w:sz w:val="24"/>
          <w:szCs w:val="24"/>
        </w:rPr>
        <w:t>OP</w:t>
      </w:r>
      <w:proofErr w:type="spellEnd"/>
      <w:r w:rsidRPr="00376149">
        <w:rPr>
          <w:rFonts w:ascii="Arial" w:hAnsi="Arial" w:cs="Arial"/>
          <w:sz w:val="24"/>
          <w:szCs w:val="24"/>
        </w:rPr>
        <w:t xml:space="preserve"> i </w:t>
      </w:r>
      <w:r w:rsidR="00E6527C">
        <w:rPr>
          <w:rFonts w:ascii="Arial" w:hAnsi="Arial" w:cs="Arial"/>
          <w:sz w:val="24"/>
          <w:szCs w:val="24"/>
        </w:rPr>
        <w:t>R</w:t>
      </w:r>
      <w:r w:rsidRPr="00376149">
        <w:rPr>
          <w:rFonts w:ascii="Arial" w:hAnsi="Arial" w:cs="Arial"/>
          <w:sz w:val="24"/>
          <w:szCs w:val="24"/>
        </w:rPr>
        <w:t>egulaminem naboru.</w:t>
      </w:r>
    </w:p>
    <w:p w14:paraId="45745A1F" w14:textId="77777777" w:rsidR="00855466" w:rsidRPr="00376149" w:rsidRDefault="00855466" w:rsidP="003B35B5">
      <w:pPr>
        <w:pStyle w:val="Akapitzlist"/>
        <w:numPr>
          <w:ilvl w:val="0"/>
          <w:numId w:val="88"/>
        </w:numPr>
        <w:spacing w:line="360" w:lineRule="auto"/>
        <w:ind w:left="993" w:hanging="426"/>
        <w:rPr>
          <w:rFonts w:ascii="Arial" w:hAnsi="Arial" w:cs="Arial"/>
          <w:sz w:val="24"/>
          <w:szCs w:val="24"/>
        </w:rPr>
      </w:pPr>
      <w:r w:rsidRPr="00376149">
        <w:rPr>
          <w:rFonts w:ascii="Arial" w:hAnsi="Arial" w:cs="Arial"/>
          <w:sz w:val="24"/>
          <w:szCs w:val="24"/>
        </w:rPr>
        <w:t>Dokument powinien zostać sporządzony samodzielnie lub przy pomocy zewnętrznych podmiotów przed datą złożenia wniosku i być dostępny na miejscu realizacji projektu, zatwierdzony przez organ prowadzący bądź osobę upoważnioną do podejmowania decyzji. Zaleca się, żeby z diagnozą przed jej zatwierdzeniem przez organ prowadzący została zapoznana Rada Pedagogiczna i wyraziła o niej pozytywną opinię;</w:t>
      </w:r>
    </w:p>
    <w:p w14:paraId="1BB233F3" w14:textId="77777777" w:rsidR="00855466" w:rsidRPr="00376149" w:rsidRDefault="00855466" w:rsidP="003B35B5">
      <w:pPr>
        <w:pStyle w:val="Akapitzlist"/>
        <w:numPr>
          <w:ilvl w:val="0"/>
          <w:numId w:val="88"/>
        </w:numPr>
        <w:spacing w:line="360" w:lineRule="auto"/>
        <w:ind w:left="993" w:hanging="426"/>
        <w:rPr>
          <w:rFonts w:ascii="Arial" w:hAnsi="Arial" w:cs="Arial"/>
          <w:sz w:val="24"/>
          <w:szCs w:val="24"/>
        </w:rPr>
      </w:pPr>
      <w:r w:rsidRPr="00376149">
        <w:rPr>
          <w:rFonts w:ascii="Arial" w:hAnsi="Arial" w:cs="Arial"/>
          <w:sz w:val="24"/>
          <w:szCs w:val="24"/>
        </w:rPr>
        <w:t>Diagnoza zawiera podstawowe dane liczbowe o szkole/placówce, która jest diagnozowana;</w:t>
      </w:r>
    </w:p>
    <w:p w14:paraId="1E7FBF35" w14:textId="77777777" w:rsidR="00855466" w:rsidRPr="00376149" w:rsidRDefault="00855466" w:rsidP="003B35B5">
      <w:pPr>
        <w:pStyle w:val="Akapitzlist"/>
        <w:numPr>
          <w:ilvl w:val="0"/>
          <w:numId w:val="88"/>
        </w:numPr>
        <w:spacing w:line="360" w:lineRule="auto"/>
        <w:ind w:left="993" w:hanging="426"/>
        <w:rPr>
          <w:rFonts w:ascii="Arial" w:hAnsi="Arial" w:cs="Arial"/>
          <w:sz w:val="24"/>
          <w:szCs w:val="24"/>
        </w:rPr>
      </w:pPr>
      <w:r w:rsidRPr="00376149">
        <w:rPr>
          <w:rFonts w:ascii="Arial" w:hAnsi="Arial" w:cs="Arial"/>
          <w:sz w:val="24"/>
          <w:szCs w:val="24"/>
        </w:rPr>
        <w:t xml:space="preserve">Wskazane jest objęcie badaniem wszystkich grup docelowych ewentualnie ich reprezentatywnej próby oraz zastosowanie różnych metod i narzędzi badawczych (w szczególności metod jakościowych) w celu osiągnięcia </w:t>
      </w:r>
      <w:r w:rsidRPr="00376149">
        <w:rPr>
          <w:rFonts w:ascii="Arial" w:hAnsi="Arial" w:cs="Arial"/>
          <w:sz w:val="24"/>
          <w:szCs w:val="24"/>
        </w:rPr>
        <w:lastRenderedPageBreak/>
        <w:t xml:space="preserve">wiarygodnych i </w:t>
      </w:r>
      <w:proofErr w:type="gramStart"/>
      <w:r w:rsidRPr="00376149">
        <w:rPr>
          <w:rFonts w:ascii="Arial" w:hAnsi="Arial" w:cs="Arial"/>
          <w:sz w:val="24"/>
          <w:szCs w:val="24"/>
        </w:rPr>
        <w:t>wysokiej jakości</w:t>
      </w:r>
      <w:proofErr w:type="gramEnd"/>
      <w:r w:rsidRPr="00376149">
        <w:rPr>
          <w:rFonts w:ascii="Arial" w:hAnsi="Arial" w:cs="Arial"/>
          <w:sz w:val="24"/>
          <w:szCs w:val="24"/>
        </w:rPr>
        <w:t xml:space="preserve"> wyników badań, które znajdą odzwierciedlenie w diagnozie;</w:t>
      </w:r>
    </w:p>
    <w:p w14:paraId="25D70423" w14:textId="77777777" w:rsidR="00855466" w:rsidRPr="00376149" w:rsidRDefault="00855466" w:rsidP="003B35B5">
      <w:pPr>
        <w:pStyle w:val="Akapitzlist"/>
        <w:numPr>
          <w:ilvl w:val="0"/>
          <w:numId w:val="88"/>
        </w:numPr>
        <w:spacing w:line="360" w:lineRule="auto"/>
        <w:ind w:left="993" w:hanging="426"/>
        <w:rPr>
          <w:rFonts w:ascii="Arial" w:hAnsi="Arial" w:cs="Arial"/>
          <w:sz w:val="24"/>
          <w:szCs w:val="24"/>
        </w:rPr>
      </w:pPr>
      <w:r w:rsidRPr="00376149">
        <w:rPr>
          <w:rFonts w:ascii="Arial" w:hAnsi="Arial" w:cs="Arial"/>
          <w:sz w:val="24"/>
          <w:szCs w:val="24"/>
        </w:rPr>
        <w:t xml:space="preserve">Opis sytuacji w diagnozie odnosi się przede </w:t>
      </w:r>
      <w:proofErr w:type="gramStart"/>
      <w:r w:rsidRPr="00376149">
        <w:rPr>
          <w:rFonts w:ascii="Arial" w:hAnsi="Arial" w:cs="Arial"/>
          <w:sz w:val="24"/>
          <w:szCs w:val="24"/>
        </w:rPr>
        <w:t>wszystkim do jakości</w:t>
      </w:r>
      <w:proofErr w:type="gramEnd"/>
      <w:r w:rsidRPr="00376149">
        <w:rPr>
          <w:rFonts w:ascii="Arial" w:hAnsi="Arial" w:cs="Arial"/>
          <w:sz w:val="24"/>
          <w:szCs w:val="24"/>
        </w:rPr>
        <w:t xml:space="preserve"> kształcenia w szkole/placówce (wyniki nauczania, wyniki egzaminów zewnętrznych);</w:t>
      </w:r>
    </w:p>
    <w:p w14:paraId="44C668D0" w14:textId="0C5D71B3" w:rsidR="00855466" w:rsidRPr="00376149" w:rsidRDefault="00855466" w:rsidP="003B35B5">
      <w:pPr>
        <w:pStyle w:val="Akapitzlist"/>
        <w:numPr>
          <w:ilvl w:val="0"/>
          <w:numId w:val="88"/>
        </w:numPr>
        <w:spacing w:line="360" w:lineRule="auto"/>
        <w:ind w:left="993" w:hanging="426"/>
        <w:rPr>
          <w:rFonts w:ascii="Arial" w:hAnsi="Arial" w:cs="Arial"/>
          <w:sz w:val="24"/>
          <w:szCs w:val="24"/>
        </w:rPr>
      </w:pPr>
      <w:r w:rsidRPr="00376149">
        <w:rPr>
          <w:rFonts w:ascii="Arial" w:hAnsi="Arial" w:cs="Arial"/>
          <w:sz w:val="24"/>
          <w:szCs w:val="24"/>
        </w:rPr>
        <w:t xml:space="preserve">Opis sytuacji w diagnozie musi uwzględniać sytuację osób z niepełnosprawnościami oraz osób </w:t>
      </w:r>
      <w:r w:rsidR="00B94431" w:rsidRPr="00376149">
        <w:rPr>
          <w:rFonts w:ascii="Arial" w:hAnsi="Arial" w:cs="Arial"/>
          <w:sz w:val="24"/>
          <w:szCs w:val="24"/>
        </w:rPr>
        <w:t>z</w:t>
      </w:r>
      <w:r w:rsidRPr="00376149">
        <w:rPr>
          <w:rFonts w:ascii="Arial" w:hAnsi="Arial" w:cs="Arial"/>
          <w:sz w:val="24"/>
          <w:szCs w:val="24"/>
        </w:rPr>
        <w:t>e specjalnymi potrzebami edukacyjnymi;</w:t>
      </w:r>
    </w:p>
    <w:p w14:paraId="0AAFD2F3" w14:textId="77777777" w:rsidR="00855466" w:rsidRPr="00376149" w:rsidRDefault="00855466" w:rsidP="003B35B5">
      <w:pPr>
        <w:pStyle w:val="Akapitzlist"/>
        <w:numPr>
          <w:ilvl w:val="0"/>
          <w:numId w:val="88"/>
        </w:numPr>
        <w:spacing w:line="360" w:lineRule="auto"/>
        <w:ind w:left="993" w:hanging="426"/>
        <w:rPr>
          <w:rFonts w:ascii="Arial" w:hAnsi="Arial" w:cs="Arial"/>
          <w:sz w:val="24"/>
          <w:szCs w:val="24"/>
        </w:rPr>
      </w:pPr>
      <w:r w:rsidRPr="00376149">
        <w:rPr>
          <w:rFonts w:ascii="Arial" w:hAnsi="Arial" w:cs="Arial"/>
          <w:sz w:val="24"/>
          <w:szCs w:val="24"/>
        </w:rPr>
        <w:t>Opis sytuacji w diagnozie musi zawierać szczegółową analizę sytuacji kobiet i mężczyzn oraz grup w gorszym położeniu;</w:t>
      </w:r>
    </w:p>
    <w:p w14:paraId="163C7086" w14:textId="77777777" w:rsidR="00855466" w:rsidRPr="00376149" w:rsidRDefault="00855466" w:rsidP="003B35B5">
      <w:pPr>
        <w:pStyle w:val="Akapitzlist"/>
        <w:numPr>
          <w:ilvl w:val="0"/>
          <w:numId w:val="88"/>
        </w:numPr>
        <w:spacing w:line="360" w:lineRule="auto"/>
        <w:ind w:left="993" w:hanging="426"/>
        <w:rPr>
          <w:rFonts w:ascii="Arial" w:hAnsi="Arial" w:cs="Arial"/>
          <w:sz w:val="24"/>
          <w:szCs w:val="24"/>
        </w:rPr>
      </w:pPr>
      <w:r w:rsidRPr="00376149">
        <w:rPr>
          <w:rFonts w:ascii="Arial" w:hAnsi="Arial" w:cs="Arial"/>
          <w:sz w:val="24"/>
          <w:szCs w:val="24"/>
        </w:rPr>
        <w:t>W diagnozie powinny zostać podane informacje i wnioski z innych źródeł np. wyników ewaluacji zewnętrznej oraz ewaluacji wewnętrznej;</w:t>
      </w:r>
    </w:p>
    <w:p w14:paraId="61A866C4" w14:textId="6EF5B7AA" w:rsidR="002929C8" w:rsidRDefault="00855466" w:rsidP="002929C8">
      <w:pPr>
        <w:pStyle w:val="Akapitzlist"/>
        <w:numPr>
          <w:ilvl w:val="0"/>
          <w:numId w:val="88"/>
        </w:numPr>
        <w:spacing w:line="360" w:lineRule="auto"/>
        <w:ind w:left="993" w:hanging="426"/>
        <w:rPr>
          <w:rFonts w:ascii="Arial" w:hAnsi="Arial" w:cs="Arial"/>
          <w:sz w:val="24"/>
          <w:szCs w:val="24"/>
        </w:rPr>
      </w:pPr>
      <w:r w:rsidRPr="00376149">
        <w:rPr>
          <w:rFonts w:ascii="Arial" w:hAnsi="Arial" w:cs="Arial"/>
          <w:sz w:val="24"/>
          <w:szCs w:val="24"/>
        </w:rPr>
        <w:t>W diagnozie powinny zostać podane informacje o efektach wdrażania projektów</w:t>
      </w:r>
      <w:r w:rsidR="009B6C08">
        <w:rPr>
          <w:rFonts w:ascii="Arial" w:hAnsi="Arial" w:cs="Arial"/>
          <w:sz w:val="24"/>
          <w:szCs w:val="24"/>
        </w:rPr>
        <w:t xml:space="preserve"> z funduszy europejskich</w:t>
      </w:r>
      <w:r w:rsidRPr="00376149">
        <w:rPr>
          <w:rFonts w:ascii="Arial" w:hAnsi="Arial" w:cs="Arial"/>
          <w:sz w:val="24"/>
          <w:szCs w:val="24"/>
        </w:rPr>
        <w:t>, jeżeli takie były realizowane w szkole/placówce</w:t>
      </w:r>
      <w:r w:rsidR="002929C8">
        <w:rPr>
          <w:rFonts w:ascii="Arial" w:hAnsi="Arial" w:cs="Arial"/>
          <w:sz w:val="24"/>
          <w:szCs w:val="24"/>
        </w:rPr>
        <w:t>;</w:t>
      </w:r>
    </w:p>
    <w:p w14:paraId="4BF026FC" w14:textId="02ED727D" w:rsidR="002929C8" w:rsidRPr="00244B69" w:rsidRDefault="00855466" w:rsidP="00244B69">
      <w:pPr>
        <w:pStyle w:val="Akapitzlist"/>
        <w:numPr>
          <w:ilvl w:val="0"/>
          <w:numId w:val="88"/>
        </w:numPr>
        <w:spacing w:line="360" w:lineRule="auto"/>
        <w:ind w:left="993" w:hanging="426"/>
        <w:rPr>
          <w:rFonts w:ascii="Arial" w:hAnsi="Arial" w:cs="Arial"/>
          <w:sz w:val="24"/>
          <w:szCs w:val="24"/>
        </w:rPr>
      </w:pPr>
      <w:r w:rsidRPr="002929C8">
        <w:rPr>
          <w:rFonts w:ascii="Arial" w:hAnsi="Arial" w:cs="Arial"/>
          <w:sz w:val="24"/>
          <w:szCs w:val="24"/>
        </w:rPr>
        <w:t>Zdefiniowane w diagnozie i zaplanowane działania na przyszłość nie powinny wynikać wyłącznie z chęci i zainteresowań potencjalnych uczestników wsparcia, ale z sytuacji szkoły/placówki w kontekście jej otoczenia społeczno-gospodarczego oraz wpisywania się w politykę edukacyjną regionu.</w:t>
      </w:r>
    </w:p>
    <w:p w14:paraId="65DFD239" w14:textId="6DF01777" w:rsidR="003B35B5" w:rsidRPr="003B35B5" w:rsidRDefault="0068289C" w:rsidP="003B35B5">
      <w:pPr>
        <w:pStyle w:val="Akapitzlist"/>
        <w:numPr>
          <w:ilvl w:val="0"/>
          <w:numId w:val="4"/>
        </w:numPr>
        <w:spacing w:line="360" w:lineRule="auto"/>
        <w:ind w:left="426" w:hanging="426"/>
        <w:rPr>
          <w:rFonts w:ascii="Arial" w:hAnsi="Arial" w:cs="Arial"/>
          <w:b/>
          <w:sz w:val="24"/>
          <w:szCs w:val="24"/>
        </w:rPr>
      </w:pPr>
      <w:r w:rsidRPr="003B35B5">
        <w:rPr>
          <w:rFonts w:ascii="Arial" w:hAnsi="Arial" w:cs="Arial"/>
          <w:sz w:val="24"/>
          <w:szCs w:val="24"/>
        </w:rPr>
        <w:t>Dofinansowaniem nie może zostać objęty projekt f</w:t>
      </w:r>
      <w:r w:rsidR="002929C8">
        <w:rPr>
          <w:rFonts w:ascii="Arial" w:hAnsi="Arial" w:cs="Arial"/>
          <w:sz w:val="24"/>
          <w:szCs w:val="24"/>
        </w:rPr>
        <w:t xml:space="preserve">izycznie ukończony lub w pełni </w:t>
      </w:r>
      <w:r w:rsidRPr="003B35B5">
        <w:rPr>
          <w:rFonts w:ascii="Arial" w:hAnsi="Arial" w:cs="Arial"/>
          <w:sz w:val="24"/>
          <w:szCs w:val="24"/>
        </w:rPr>
        <w:t>wdrożony przed przedłożeniem wniosku o dofinansowanie.</w:t>
      </w:r>
    </w:p>
    <w:p w14:paraId="4ED4B2CC" w14:textId="6528B620" w:rsidR="00E53C83" w:rsidRPr="003B35B5" w:rsidRDefault="00E53C83" w:rsidP="003B35B5">
      <w:pPr>
        <w:pStyle w:val="Akapitzlist"/>
        <w:numPr>
          <w:ilvl w:val="0"/>
          <w:numId w:val="4"/>
        </w:numPr>
        <w:spacing w:line="360" w:lineRule="auto"/>
        <w:ind w:left="426" w:hanging="426"/>
        <w:rPr>
          <w:rFonts w:ascii="Arial" w:hAnsi="Arial" w:cs="Arial"/>
          <w:b/>
          <w:sz w:val="24"/>
          <w:szCs w:val="24"/>
        </w:rPr>
      </w:pPr>
      <w:proofErr w:type="spellStart"/>
      <w:r w:rsidRPr="003B35B5">
        <w:rPr>
          <w:rFonts w:ascii="Arial" w:hAnsi="Arial" w:cs="Arial"/>
          <w:sz w:val="24"/>
          <w:szCs w:val="24"/>
        </w:rPr>
        <w:t>ION</w:t>
      </w:r>
      <w:proofErr w:type="spellEnd"/>
      <w:r w:rsidRPr="003B35B5">
        <w:rPr>
          <w:rFonts w:ascii="Arial" w:hAnsi="Arial" w:cs="Arial"/>
          <w:sz w:val="24"/>
          <w:szCs w:val="24"/>
        </w:rPr>
        <w:t xml:space="preserve"> rekomenduje wykorzystanie zasobów dostępnych na </w:t>
      </w:r>
      <w:proofErr w:type="spellStart"/>
      <w:r w:rsidRPr="003B35B5">
        <w:rPr>
          <w:rFonts w:ascii="Arial" w:hAnsi="Arial" w:cs="Arial"/>
          <w:sz w:val="24"/>
          <w:szCs w:val="24"/>
        </w:rPr>
        <w:t>ZPE</w:t>
      </w:r>
      <w:proofErr w:type="spellEnd"/>
      <w:r w:rsidRPr="003B35B5">
        <w:rPr>
          <w:rFonts w:ascii="Arial" w:hAnsi="Arial" w:cs="Arial"/>
          <w:sz w:val="24"/>
          <w:szCs w:val="24"/>
        </w:rPr>
        <w:t xml:space="preserve"> lub modeli wypracowanych w ramach PO WER, w szczególności preferuje wykorzystanie (adekwatnie do zakresu projektu):</w:t>
      </w:r>
    </w:p>
    <w:p w14:paraId="50DC2888" w14:textId="717FCD49" w:rsidR="00E53C83" w:rsidRPr="00376149" w:rsidRDefault="00E53C83" w:rsidP="003B35B5">
      <w:pPr>
        <w:pStyle w:val="Akapitzlist"/>
        <w:numPr>
          <w:ilvl w:val="0"/>
          <w:numId w:val="91"/>
        </w:numPr>
        <w:spacing w:line="360" w:lineRule="auto"/>
        <w:ind w:left="851" w:hanging="425"/>
        <w:rPr>
          <w:rFonts w:ascii="Arial" w:hAnsi="Arial" w:cs="Arial"/>
          <w:sz w:val="24"/>
          <w:szCs w:val="24"/>
        </w:rPr>
      </w:pPr>
      <w:proofErr w:type="gramStart"/>
      <w:r w:rsidRPr="00376149">
        <w:rPr>
          <w:rFonts w:ascii="Arial" w:hAnsi="Arial" w:cs="Arial"/>
          <w:sz w:val="24"/>
          <w:szCs w:val="24"/>
        </w:rPr>
        <w:t>rozwiązań</w:t>
      </w:r>
      <w:proofErr w:type="gramEnd"/>
      <w:r w:rsidRPr="00376149">
        <w:rPr>
          <w:rFonts w:ascii="Arial" w:hAnsi="Arial" w:cs="Arial"/>
          <w:sz w:val="24"/>
          <w:szCs w:val="24"/>
        </w:rPr>
        <w:t xml:space="preserve"> wypracowanych w ramach konkursu „Przestrzeń Dostępnej Szkoły”</w:t>
      </w:r>
      <w:r w:rsidRPr="00376149">
        <w:rPr>
          <w:rStyle w:val="Odwoanieprzypisudolnego"/>
          <w:rFonts w:cs="Arial"/>
          <w:sz w:val="24"/>
          <w:szCs w:val="24"/>
        </w:rPr>
        <w:footnoteReference w:id="2"/>
      </w:r>
      <w:r w:rsidRPr="00376149">
        <w:rPr>
          <w:rFonts w:ascii="Arial" w:hAnsi="Arial" w:cs="Arial"/>
          <w:sz w:val="24"/>
          <w:szCs w:val="24"/>
        </w:rPr>
        <w:t>;</w:t>
      </w:r>
    </w:p>
    <w:p w14:paraId="290BBCE1" w14:textId="5B4DDFD2" w:rsidR="00E53C83" w:rsidRPr="00376149" w:rsidRDefault="00E53C83" w:rsidP="003B35B5">
      <w:pPr>
        <w:pStyle w:val="Akapitzlist"/>
        <w:numPr>
          <w:ilvl w:val="0"/>
          <w:numId w:val="91"/>
        </w:numPr>
        <w:spacing w:line="360" w:lineRule="auto"/>
        <w:ind w:left="851" w:hanging="425"/>
        <w:rPr>
          <w:rFonts w:ascii="Arial" w:hAnsi="Arial" w:cs="Arial"/>
          <w:sz w:val="24"/>
          <w:szCs w:val="24"/>
        </w:rPr>
      </w:pPr>
      <w:r w:rsidRPr="00376149">
        <w:rPr>
          <w:rFonts w:ascii="Arial" w:hAnsi="Arial" w:cs="Arial"/>
          <w:sz w:val="24"/>
          <w:szCs w:val="24"/>
        </w:rPr>
        <w:t xml:space="preserve">modelu „Szkoły </w:t>
      </w:r>
      <w:proofErr w:type="gramStart"/>
      <w:r w:rsidRPr="00376149">
        <w:rPr>
          <w:rFonts w:ascii="Arial" w:hAnsi="Arial" w:cs="Arial"/>
          <w:sz w:val="24"/>
          <w:szCs w:val="24"/>
        </w:rPr>
        <w:t>ćwiczeń”</w:t>
      </w:r>
      <w:r w:rsidRPr="00376149">
        <w:rPr>
          <w:rStyle w:val="Odwoanieprzypisudolnego"/>
          <w:rFonts w:cs="Arial"/>
          <w:sz w:val="24"/>
          <w:szCs w:val="24"/>
        </w:rPr>
        <w:footnoteReference w:id="3"/>
      </w:r>
      <w:r w:rsidRPr="00376149">
        <w:rPr>
          <w:rFonts w:ascii="Arial" w:hAnsi="Arial" w:cs="Arial"/>
          <w:sz w:val="24"/>
          <w:szCs w:val="24"/>
        </w:rPr>
        <w:t xml:space="preserve"> ;</w:t>
      </w:r>
      <w:proofErr w:type="gramEnd"/>
    </w:p>
    <w:p w14:paraId="4259C48D" w14:textId="569F731C" w:rsidR="00E53C83" w:rsidRPr="00376149" w:rsidRDefault="00E53C83" w:rsidP="003B35B5">
      <w:pPr>
        <w:pStyle w:val="Akapitzlist"/>
        <w:numPr>
          <w:ilvl w:val="0"/>
          <w:numId w:val="91"/>
        </w:numPr>
        <w:spacing w:line="360" w:lineRule="auto"/>
        <w:ind w:left="851" w:hanging="425"/>
        <w:rPr>
          <w:rFonts w:ascii="Arial" w:hAnsi="Arial" w:cs="Arial"/>
          <w:sz w:val="24"/>
          <w:szCs w:val="24"/>
        </w:rPr>
      </w:pPr>
      <w:proofErr w:type="gramStart"/>
      <w:r w:rsidRPr="00376149">
        <w:rPr>
          <w:rFonts w:ascii="Arial" w:hAnsi="Arial" w:cs="Arial"/>
          <w:sz w:val="24"/>
          <w:szCs w:val="24"/>
        </w:rPr>
        <w:t>rozwiązań</w:t>
      </w:r>
      <w:proofErr w:type="gramEnd"/>
      <w:r w:rsidRPr="00376149">
        <w:rPr>
          <w:rFonts w:ascii="Arial" w:hAnsi="Arial" w:cs="Arial"/>
          <w:sz w:val="24"/>
          <w:szCs w:val="24"/>
        </w:rPr>
        <w:t xml:space="preserve"> wypracowanych w ramach konkursu „Asystent ucznia o specjalnych potrzebach edukacyjnych”</w:t>
      </w:r>
      <w:r w:rsidR="00E8684A" w:rsidRPr="00376149">
        <w:rPr>
          <w:rStyle w:val="Odwoanieprzypisudolnego"/>
          <w:rFonts w:cs="Arial"/>
          <w:sz w:val="24"/>
          <w:szCs w:val="24"/>
        </w:rPr>
        <w:footnoteReference w:id="4"/>
      </w:r>
      <w:r w:rsidRPr="00376149">
        <w:rPr>
          <w:rFonts w:ascii="Arial" w:hAnsi="Arial" w:cs="Arial"/>
          <w:sz w:val="24"/>
          <w:szCs w:val="24"/>
        </w:rPr>
        <w:t>;</w:t>
      </w:r>
    </w:p>
    <w:p w14:paraId="1ECCCB9C" w14:textId="3F6CE434" w:rsidR="00E53C83" w:rsidRPr="00376149" w:rsidRDefault="00E53C83" w:rsidP="003B35B5">
      <w:pPr>
        <w:pStyle w:val="Akapitzlist"/>
        <w:numPr>
          <w:ilvl w:val="0"/>
          <w:numId w:val="91"/>
        </w:numPr>
        <w:spacing w:line="360" w:lineRule="auto"/>
        <w:ind w:left="851" w:hanging="425"/>
        <w:rPr>
          <w:rFonts w:ascii="Arial" w:hAnsi="Arial" w:cs="Arial"/>
          <w:sz w:val="24"/>
          <w:szCs w:val="24"/>
        </w:rPr>
      </w:pPr>
      <w:r w:rsidRPr="00376149">
        <w:rPr>
          <w:rFonts w:ascii="Arial" w:hAnsi="Arial" w:cs="Arial"/>
          <w:sz w:val="24"/>
          <w:szCs w:val="24"/>
        </w:rPr>
        <w:t xml:space="preserve">rozwiązań w zakresie doradztwa </w:t>
      </w:r>
      <w:proofErr w:type="gramStart"/>
      <w:r w:rsidRPr="00376149">
        <w:rPr>
          <w:rFonts w:ascii="Arial" w:hAnsi="Arial" w:cs="Arial"/>
          <w:sz w:val="24"/>
          <w:szCs w:val="24"/>
        </w:rPr>
        <w:t>zawodowego</w:t>
      </w:r>
      <w:r w:rsidR="00E8684A" w:rsidRPr="00376149">
        <w:rPr>
          <w:rStyle w:val="Odwoanieprzypisudolnego"/>
          <w:rFonts w:cs="Arial"/>
          <w:sz w:val="24"/>
          <w:szCs w:val="24"/>
        </w:rPr>
        <w:footnoteReference w:id="5"/>
      </w:r>
      <w:r w:rsidRPr="00376149">
        <w:rPr>
          <w:rFonts w:ascii="Arial" w:hAnsi="Arial" w:cs="Arial"/>
          <w:sz w:val="24"/>
          <w:szCs w:val="24"/>
        </w:rPr>
        <w:t xml:space="preserve"> .</w:t>
      </w:r>
      <w:proofErr w:type="gramEnd"/>
    </w:p>
    <w:p w14:paraId="3FCD92BD" w14:textId="7F680443" w:rsidR="00FE4DD0" w:rsidRPr="00914D7C" w:rsidRDefault="00A728E9" w:rsidP="00914D7C">
      <w:pPr>
        <w:pStyle w:val="Akapitzlist"/>
        <w:numPr>
          <w:ilvl w:val="0"/>
          <w:numId w:val="4"/>
        </w:numPr>
        <w:spacing w:line="360" w:lineRule="auto"/>
        <w:ind w:left="426" w:hanging="426"/>
        <w:rPr>
          <w:rFonts w:ascii="Arial" w:hAnsi="Arial" w:cs="Arial"/>
          <w:sz w:val="24"/>
          <w:szCs w:val="24"/>
        </w:rPr>
      </w:pPr>
      <w:r w:rsidRPr="00376149">
        <w:rPr>
          <w:rFonts w:ascii="Arial" w:hAnsi="Arial" w:cs="Arial"/>
          <w:sz w:val="24"/>
          <w:szCs w:val="24"/>
        </w:rPr>
        <w:lastRenderedPageBreak/>
        <w:t xml:space="preserve"> </w:t>
      </w:r>
      <w:r w:rsidR="00CA5423" w:rsidRPr="00376149">
        <w:rPr>
          <w:rFonts w:ascii="Arial" w:hAnsi="Arial" w:cs="Arial"/>
          <w:sz w:val="24"/>
          <w:szCs w:val="24"/>
        </w:rPr>
        <w:t>Wnioskodawca ubiegający się o dofinansowanie zobowiązany jest przedstawić we wniosku o dofinansowanie projektu sposób realizacji zasady równości kobiet i mężczyzn, zasady równości szans i niedyskryminacji, w tym dostępności dla osób z niepełnosprawnościami oraz zasady zrównoważonego rozwoju. Projekt nie może również naruszać zasady „Ni</w:t>
      </w:r>
      <w:r w:rsidR="00253F33">
        <w:rPr>
          <w:rFonts w:ascii="Arial" w:hAnsi="Arial" w:cs="Arial"/>
          <w:sz w:val="24"/>
          <w:szCs w:val="24"/>
        </w:rPr>
        <w:t>e czyń poważnych szkód” (</w:t>
      </w:r>
      <w:proofErr w:type="spellStart"/>
      <w:r w:rsidR="00253F33">
        <w:rPr>
          <w:rFonts w:ascii="Arial" w:hAnsi="Arial" w:cs="Arial"/>
          <w:sz w:val="24"/>
          <w:szCs w:val="24"/>
        </w:rPr>
        <w:t>DNSH</w:t>
      </w:r>
      <w:proofErr w:type="spellEnd"/>
      <w:r w:rsidR="00253F33">
        <w:rPr>
          <w:rFonts w:ascii="Arial" w:hAnsi="Arial" w:cs="Arial"/>
          <w:sz w:val="24"/>
          <w:szCs w:val="24"/>
        </w:rPr>
        <w:t xml:space="preserve">) </w:t>
      </w:r>
      <w:r w:rsidR="00CA5423" w:rsidRPr="00376149">
        <w:rPr>
          <w:rFonts w:ascii="Arial" w:hAnsi="Arial" w:cs="Arial"/>
          <w:sz w:val="24"/>
          <w:szCs w:val="24"/>
        </w:rPr>
        <w:t xml:space="preserve">oraz nie może stać w sprzeczności z Kartą Praw Podstawowych UE oraz Konwencją o Prawach Osób Niepełnosprawnych. </w:t>
      </w:r>
    </w:p>
    <w:p w14:paraId="62877B2E" w14:textId="74C76A46" w:rsidR="002A5C2A" w:rsidRPr="00376149" w:rsidRDefault="002A5C2A"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xml:space="preserve">§ </w:t>
      </w:r>
      <w:r w:rsidR="00B41618" w:rsidRPr="00376149">
        <w:rPr>
          <w:rFonts w:ascii="Arial" w:eastAsiaTheme="majorEastAsia" w:hAnsi="Arial" w:cs="Arial"/>
          <w:b/>
          <w:bCs/>
          <w:color w:val="365F91" w:themeColor="accent1" w:themeShade="BF"/>
          <w:sz w:val="24"/>
          <w:szCs w:val="24"/>
        </w:rPr>
        <w:t>5</w:t>
      </w:r>
    </w:p>
    <w:p w14:paraId="672F0223" w14:textId="10CCCC87" w:rsidR="002A5C2A" w:rsidRPr="00376149" w:rsidRDefault="002A5C2A" w:rsidP="00F854D3">
      <w:pPr>
        <w:pStyle w:val="Nagwek1"/>
        <w:spacing w:line="360" w:lineRule="auto"/>
        <w:rPr>
          <w:sz w:val="24"/>
          <w:szCs w:val="24"/>
        </w:rPr>
      </w:pPr>
      <w:bookmarkStart w:id="15" w:name="_Hlk116992579"/>
      <w:bookmarkStart w:id="16" w:name="_Toc138762676"/>
      <w:r w:rsidRPr="00376149">
        <w:rPr>
          <w:sz w:val="24"/>
          <w:szCs w:val="24"/>
        </w:rPr>
        <w:t>Podmioty uprawnione do ubiegania się o dofinansowanie</w:t>
      </w:r>
      <w:bookmarkEnd w:id="15"/>
      <w:bookmarkEnd w:id="16"/>
    </w:p>
    <w:p w14:paraId="07D880AD" w14:textId="00971CD9" w:rsidR="007B1623" w:rsidRPr="00FE13D6" w:rsidRDefault="004B5DA2" w:rsidP="00F854D3">
      <w:pPr>
        <w:pStyle w:val="Akapitzlist"/>
        <w:numPr>
          <w:ilvl w:val="0"/>
          <w:numId w:val="24"/>
        </w:numPr>
        <w:spacing w:line="360" w:lineRule="auto"/>
        <w:rPr>
          <w:rFonts w:ascii="Arial" w:hAnsi="Arial" w:cs="Arial"/>
          <w:sz w:val="24"/>
          <w:szCs w:val="24"/>
        </w:rPr>
      </w:pPr>
      <w:r w:rsidRPr="00376149">
        <w:rPr>
          <w:rFonts w:ascii="Arial" w:hAnsi="Arial" w:cs="Arial"/>
          <w:sz w:val="24"/>
          <w:szCs w:val="24"/>
        </w:rPr>
        <w:t xml:space="preserve">Uprawnionymi wnioskodawcami do ubiegania się o dofinansowanie w </w:t>
      </w:r>
      <w:r w:rsidRPr="00FE13D6">
        <w:rPr>
          <w:rFonts w:ascii="Arial" w:hAnsi="Arial" w:cs="Arial"/>
          <w:sz w:val="24"/>
          <w:szCs w:val="24"/>
        </w:rPr>
        <w:t xml:space="preserve">przedmiotowym naborze </w:t>
      </w:r>
      <w:r w:rsidR="00770046" w:rsidRPr="00FE13D6">
        <w:rPr>
          <w:rFonts w:ascii="Arial" w:hAnsi="Arial" w:cs="Arial"/>
          <w:sz w:val="24"/>
          <w:szCs w:val="24"/>
        </w:rPr>
        <w:t>są</w:t>
      </w:r>
      <w:r w:rsidR="00C35A1C" w:rsidRPr="00FE13D6">
        <w:rPr>
          <w:rFonts w:ascii="Arial" w:hAnsi="Arial" w:cs="Arial"/>
          <w:sz w:val="24"/>
          <w:szCs w:val="24"/>
        </w:rPr>
        <w:t>:</w:t>
      </w:r>
      <w:r w:rsidR="00770046" w:rsidRPr="00FE13D6">
        <w:rPr>
          <w:rFonts w:ascii="Arial" w:hAnsi="Arial" w:cs="Arial"/>
          <w:sz w:val="24"/>
          <w:szCs w:val="24"/>
        </w:rPr>
        <w:t xml:space="preserve"> </w:t>
      </w:r>
    </w:p>
    <w:p w14:paraId="5F82AE7D" w14:textId="47EE3A7E" w:rsidR="007B1623" w:rsidRPr="00FE13D6" w:rsidRDefault="009F6232" w:rsidP="00F854D3">
      <w:pPr>
        <w:pStyle w:val="Akapitzlist"/>
        <w:numPr>
          <w:ilvl w:val="0"/>
          <w:numId w:val="128"/>
        </w:numPr>
        <w:spacing w:line="360" w:lineRule="auto"/>
        <w:rPr>
          <w:rFonts w:ascii="Arial" w:hAnsi="Arial" w:cs="Arial"/>
          <w:sz w:val="24"/>
          <w:szCs w:val="24"/>
        </w:rPr>
      </w:pPr>
      <w:proofErr w:type="gramStart"/>
      <w:r w:rsidRPr="00FE13D6">
        <w:rPr>
          <w:rFonts w:ascii="Arial" w:hAnsi="Arial" w:cs="Arial"/>
          <w:sz w:val="24"/>
          <w:szCs w:val="24"/>
        </w:rPr>
        <w:t>p</w:t>
      </w:r>
      <w:r w:rsidR="007B1623" w:rsidRPr="00FE13D6">
        <w:rPr>
          <w:rFonts w:ascii="Arial" w:hAnsi="Arial" w:cs="Arial"/>
          <w:sz w:val="24"/>
          <w:szCs w:val="24"/>
        </w:rPr>
        <w:t>rzedsiębiorstwa</w:t>
      </w:r>
      <w:proofErr w:type="gramEnd"/>
      <w:r w:rsidR="007B1623" w:rsidRPr="00FE13D6">
        <w:rPr>
          <w:rFonts w:ascii="Arial" w:hAnsi="Arial" w:cs="Arial"/>
          <w:sz w:val="24"/>
          <w:szCs w:val="24"/>
        </w:rPr>
        <w:t>,</w:t>
      </w:r>
    </w:p>
    <w:p w14:paraId="5F176853" w14:textId="12834292" w:rsidR="00666EEA" w:rsidRPr="00FE13D6" w:rsidRDefault="009F6232" w:rsidP="00F854D3">
      <w:pPr>
        <w:pStyle w:val="Akapitzlist"/>
        <w:numPr>
          <w:ilvl w:val="0"/>
          <w:numId w:val="128"/>
        </w:numPr>
        <w:spacing w:line="360" w:lineRule="auto"/>
        <w:rPr>
          <w:rFonts w:ascii="Arial" w:hAnsi="Arial" w:cs="Arial"/>
          <w:sz w:val="24"/>
          <w:szCs w:val="24"/>
        </w:rPr>
      </w:pPr>
      <w:proofErr w:type="gramStart"/>
      <w:r w:rsidRPr="00FE13D6">
        <w:rPr>
          <w:rFonts w:ascii="Arial" w:hAnsi="Arial" w:cs="Arial"/>
          <w:sz w:val="24"/>
          <w:szCs w:val="24"/>
        </w:rPr>
        <w:t>a</w:t>
      </w:r>
      <w:r w:rsidR="00666EEA" w:rsidRPr="00FE13D6">
        <w:rPr>
          <w:rFonts w:ascii="Arial" w:hAnsi="Arial" w:cs="Arial"/>
          <w:sz w:val="24"/>
          <w:szCs w:val="24"/>
        </w:rPr>
        <w:t>dministracja</w:t>
      </w:r>
      <w:proofErr w:type="gramEnd"/>
      <w:r w:rsidR="00666EEA" w:rsidRPr="00FE13D6">
        <w:rPr>
          <w:rFonts w:ascii="Arial" w:hAnsi="Arial" w:cs="Arial"/>
          <w:sz w:val="24"/>
          <w:szCs w:val="24"/>
        </w:rPr>
        <w:t xml:space="preserve"> publiczna, </w:t>
      </w:r>
    </w:p>
    <w:p w14:paraId="6054E16B" w14:textId="7DCFA882" w:rsidR="00666EEA" w:rsidRPr="00FE13D6" w:rsidRDefault="009F6232" w:rsidP="00F854D3">
      <w:pPr>
        <w:pStyle w:val="Akapitzlist"/>
        <w:numPr>
          <w:ilvl w:val="0"/>
          <w:numId w:val="128"/>
        </w:numPr>
        <w:spacing w:line="360" w:lineRule="auto"/>
        <w:rPr>
          <w:rFonts w:ascii="Arial" w:hAnsi="Arial" w:cs="Arial"/>
          <w:sz w:val="24"/>
          <w:szCs w:val="24"/>
        </w:rPr>
      </w:pPr>
      <w:proofErr w:type="gramStart"/>
      <w:r w:rsidRPr="00FE13D6">
        <w:rPr>
          <w:rFonts w:ascii="Arial" w:hAnsi="Arial" w:cs="Arial"/>
          <w:sz w:val="24"/>
          <w:szCs w:val="24"/>
        </w:rPr>
        <w:t>i</w:t>
      </w:r>
      <w:r w:rsidR="00666EEA" w:rsidRPr="00FE13D6">
        <w:rPr>
          <w:rFonts w:ascii="Arial" w:hAnsi="Arial" w:cs="Arial"/>
          <w:sz w:val="24"/>
          <w:szCs w:val="24"/>
        </w:rPr>
        <w:t>nstytucje</w:t>
      </w:r>
      <w:proofErr w:type="gramEnd"/>
      <w:r w:rsidR="00666EEA" w:rsidRPr="00FE13D6">
        <w:rPr>
          <w:rFonts w:ascii="Arial" w:hAnsi="Arial" w:cs="Arial"/>
          <w:sz w:val="24"/>
          <w:szCs w:val="24"/>
        </w:rPr>
        <w:t xml:space="preserve"> wspierające biznes, </w:t>
      </w:r>
    </w:p>
    <w:p w14:paraId="1F5CD80A" w14:textId="6DF74404" w:rsidR="00666EEA" w:rsidRPr="00FE13D6" w:rsidRDefault="009F6232" w:rsidP="00F854D3">
      <w:pPr>
        <w:pStyle w:val="Akapitzlist"/>
        <w:numPr>
          <w:ilvl w:val="0"/>
          <w:numId w:val="128"/>
        </w:numPr>
        <w:spacing w:line="360" w:lineRule="auto"/>
        <w:rPr>
          <w:rFonts w:ascii="Arial" w:hAnsi="Arial" w:cs="Arial"/>
          <w:sz w:val="24"/>
          <w:szCs w:val="24"/>
        </w:rPr>
      </w:pPr>
      <w:proofErr w:type="gramStart"/>
      <w:r w:rsidRPr="00FE13D6">
        <w:rPr>
          <w:rFonts w:ascii="Arial" w:hAnsi="Arial" w:cs="Arial"/>
          <w:sz w:val="24"/>
          <w:szCs w:val="24"/>
        </w:rPr>
        <w:t>s</w:t>
      </w:r>
      <w:r w:rsidR="00666EEA" w:rsidRPr="00FE13D6">
        <w:rPr>
          <w:rFonts w:ascii="Arial" w:hAnsi="Arial" w:cs="Arial"/>
          <w:sz w:val="24"/>
          <w:szCs w:val="24"/>
        </w:rPr>
        <w:t>łużby</w:t>
      </w:r>
      <w:proofErr w:type="gramEnd"/>
      <w:r w:rsidR="00666EEA" w:rsidRPr="00FE13D6">
        <w:rPr>
          <w:rFonts w:ascii="Arial" w:hAnsi="Arial" w:cs="Arial"/>
          <w:sz w:val="24"/>
          <w:szCs w:val="24"/>
        </w:rPr>
        <w:t xml:space="preserve"> publiczne,</w:t>
      </w:r>
    </w:p>
    <w:p w14:paraId="41F940B1" w14:textId="366D7819" w:rsidR="00A66259" w:rsidRPr="00FE13D6" w:rsidRDefault="00A66259" w:rsidP="00F854D3">
      <w:pPr>
        <w:pStyle w:val="Akapitzlist"/>
        <w:numPr>
          <w:ilvl w:val="0"/>
          <w:numId w:val="128"/>
        </w:numPr>
        <w:spacing w:line="360" w:lineRule="auto"/>
        <w:rPr>
          <w:rFonts w:ascii="Arial" w:hAnsi="Arial" w:cs="Arial"/>
          <w:sz w:val="24"/>
          <w:szCs w:val="24"/>
        </w:rPr>
      </w:pPr>
      <w:proofErr w:type="gramStart"/>
      <w:r w:rsidRPr="00FE13D6">
        <w:rPr>
          <w:rFonts w:ascii="Arial" w:hAnsi="Arial" w:cs="Arial"/>
          <w:sz w:val="24"/>
          <w:szCs w:val="24"/>
        </w:rPr>
        <w:t>instytucje</w:t>
      </w:r>
      <w:proofErr w:type="gramEnd"/>
      <w:r w:rsidRPr="00FE13D6">
        <w:rPr>
          <w:rFonts w:ascii="Arial" w:hAnsi="Arial" w:cs="Arial"/>
          <w:sz w:val="24"/>
          <w:szCs w:val="24"/>
        </w:rPr>
        <w:t xml:space="preserve"> nauki i edukacji,</w:t>
      </w:r>
    </w:p>
    <w:p w14:paraId="20A52DED" w14:textId="048DE2C9" w:rsidR="00A66259" w:rsidRPr="00FE13D6" w:rsidRDefault="00A66259" w:rsidP="00F854D3">
      <w:pPr>
        <w:pStyle w:val="Akapitzlist"/>
        <w:numPr>
          <w:ilvl w:val="0"/>
          <w:numId w:val="128"/>
        </w:numPr>
        <w:spacing w:line="360" w:lineRule="auto"/>
        <w:rPr>
          <w:rFonts w:ascii="Arial" w:hAnsi="Arial" w:cs="Arial"/>
          <w:sz w:val="24"/>
          <w:szCs w:val="24"/>
        </w:rPr>
      </w:pPr>
      <w:proofErr w:type="gramStart"/>
      <w:r w:rsidRPr="00FE13D6">
        <w:rPr>
          <w:rFonts w:ascii="Arial" w:hAnsi="Arial" w:cs="Arial"/>
          <w:sz w:val="24"/>
          <w:szCs w:val="24"/>
        </w:rPr>
        <w:t>organizacje</w:t>
      </w:r>
      <w:proofErr w:type="gramEnd"/>
      <w:r w:rsidRPr="00FE13D6">
        <w:rPr>
          <w:rFonts w:ascii="Arial" w:hAnsi="Arial" w:cs="Arial"/>
          <w:sz w:val="24"/>
          <w:szCs w:val="24"/>
        </w:rPr>
        <w:t xml:space="preserve"> społeczne i związki wyznaniowe,</w:t>
      </w:r>
    </w:p>
    <w:p w14:paraId="64A66BBA" w14:textId="33E0A8F5" w:rsidR="00B05ED6" w:rsidRPr="00E42CFB" w:rsidRDefault="00A66259" w:rsidP="00E42CFB">
      <w:pPr>
        <w:pStyle w:val="Akapitzlist"/>
        <w:numPr>
          <w:ilvl w:val="0"/>
          <w:numId w:val="128"/>
        </w:numPr>
        <w:spacing w:line="360" w:lineRule="auto"/>
        <w:rPr>
          <w:rFonts w:ascii="Arial" w:hAnsi="Arial" w:cs="Arial"/>
          <w:sz w:val="24"/>
          <w:szCs w:val="24"/>
        </w:rPr>
      </w:pPr>
      <w:proofErr w:type="gramStart"/>
      <w:r w:rsidRPr="00FE13D6">
        <w:rPr>
          <w:rFonts w:ascii="Arial" w:hAnsi="Arial" w:cs="Arial"/>
          <w:sz w:val="24"/>
          <w:szCs w:val="24"/>
        </w:rPr>
        <w:t>partnerzy</w:t>
      </w:r>
      <w:proofErr w:type="gramEnd"/>
      <w:r w:rsidRPr="00FE13D6">
        <w:rPr>
          <w:rFonts w:ascii="Arial" w:hAnsi="Arial" w:cs="Arial"/>
          <w:sz w:val="24"/>
          <w:szCs w:val="24"/>
        </w:rPr>
        <w:t xml:space="preserve"> społeczni.</w:t>
      </w:r>
    </w:p>
    <w:p w14:paraId="5F97C5A7" w14:textId="3389A181" w:rsidR="00C63BF7" w:rsidRPr="00376149" w:rsidRDefault="00C63BF7" w:rsidP="00F854D3">
      <w:pPr>
        <w:spacing w:line="360" w:lineRule="auto"/>
        <w:rPr>
          <w:rFonts w:ascii="Arial" w:hAnsi="Arial" w:cs="Arial"/>
          <w:sz w:val="24"/>
          <w:szCs w:val="24"/>
        </w:rPr>
      </w:pPr>
      <w:r w:rsidRPr="00376149">
        <w:rPr>
          <w:rFonts w:ascii="Arial" w:hAnsi="Arial" w:cs="Arial"/>
          <w:sz w:val="24"/>
          <w:szCs w:val="24"/>
        </w:rPr>
        <w:t xml:space="preserve">W przypadku jednostek organizacyjnych </w:t>
      </w:r>
      <w:proofErr w:type="spellStart"/>
      <w:r w:rsidRPr="00376149">
        <w:rPr>
          <w:rFonts w:ascii="Arial" w:hAnsi="Arial" w:cs="Arial"/>
          <w:sz w:val="24"/>
          <w:szCs w:val="24"/>
        </w:rPr>
        <w:t>JST</w:t>
      </w:r>
      <w:proofErr w:type="spellEnd"/>
      <w:r w:rsidRPr="00376149">
        <w:rPr>
          <w:rFonts w:ascii="Arial" w:hAnsi="Arial" w:cs="Arial"/>
          <w:sz w:val="24"/>
          <w:szCs w:val="24"/>
        </w:rPr>
        <w:t xml:space="preserve"> nieposiadających osobowości prawnej (np. szkoła zawodowa) wnioskodawcą powinna być: właściwa jednostka samorządu terytorialnego (np. powiat).</w:t>
      </w:r>
    </w:p>
    <w:p w14:paraId="2C9CC8E4" w14:textId="001176DE" w:rsidR="00743597" w:rsidRPr="00376149" w:rsidRDefault="00C63BF7" w:rsidP="00F854D3">
      <w:pPr>
        <w:spacing w:line="360" w:lineRule="auto"/>
        <w:rPr>
          <w:rFonts w:ascii="Arial" w:hAnsi="Arial" w:cs="Arial"/>
          <w:b/>
          <w:sz w:val="24"/>
          <w:szCs w:val="24"/>
        </w:rPr>
      </w:pPr>
      <w:r w:rsidRPr="00376149">
        <w:rPr>
          <w:rFonts w:ascii="Arial" w:hAnsi="Arial" w:cs="Arial"/>
          <w:b/>
          <w:sz w:val="24"/>
          <w:szCs w:val="24"/>
        </w:rPr>
        <w:t xml:space="preserve">PAMIĘTAJ! </w:t>
      </w:r>
      <w:r w:rsidR="00666EEA" w:rsidRPr="00376149">
        <w:rPr>
          <w:rFonts w:ascii="Arial" w:hAnsi="Arial" w:cs="Arial"/>
          <w:b/>
          <w:sz w:val="24"/>
          <w:szCs w:val="24"/>
        </w:rPr>
        <w:t>Zgodnie z obowiązującym w ramach naboru specyficznym kryterium merytorycznym „Profil wnioskodawcy” wnioskodawcami w ramach naboru mogą być wyłącznie organy prowadzące szkoły lub placówki systemu oświaty realizujące kształcenie zawodowe, do których kierowane j</w:t>
      </w:r>
      <w:r w:rsidRPr="00376149">
        <w:rPr>
          <w:rFonts w:ascii="Arial" w:hAnsi="Arial" w:cs="Arial"/>
          <w:b/>
          <w:sz w:val="24"/>
          <w:szCs w:val="24"/>
        </w:rPr>
        <w:t>est wsparcie w ramach projektu.</w:t>
      </w:r>
    </w:p>
    <w:p w14:paraId="28C47EFB" w14:textId="6060D689" w:rsidR="003B35B5" w:rsidRPr="00FA74B8" w:rsidRDefault="00FC5B3A" w:rsidP="00565221">
      <w:pPr>
        <w:spacing w:line="360" w:lineRule="auto"/>
        <w:rPr>
          <w:rFonts w:ascii="Arial" w:hAnsi="Arial" w:cs="Arial"/>
          <w:b/>
          <w:sz w:val="24"/>
          <w:szCs w:val="24"/>
        </w:rPr>
      </w:pPr>
      <w:r w:rsidRPr="00FA74B8">
        <w:rPr>
          <w:rFonts w:ascii="Arial" w:hAnsi="Arial" w:cs="Arial"/>
          <w:b/>
          <w:sz w:val="24"/>
          <w:szCs w:val="24"/>
        </w:rPr>
        <w:t>Wsparciem w ramach działania nie mogą być objęte szkoły kształcenia ogólnego.</w:t>
      </w:r>
    </w:p>
    <w:p w14:paraId="65B460A3" w14:textId="77777777" w:rsidR="00E826A5" w:rsidRDefault="00E826A5" w:rsidP="00F854D3">
      <w:pPr>
        <w:spacing w:before="240" w:line="360" w:lineRule="auto"/>
        <w:jc w:val="center"/>
        <w:rPr>
          <w:rFonts w:ascii="Arial" w:eastAsiaTheme="majorEastAsia" w:hAnsi="Arial" w:cs="Arial"/>
          <w:b/>
          <w:bCs/>
          <w:color w:val="365F91" w:themeColor="accent1" w:themeShade="BF"/>
          <w:sz w:val="24"/>
          <w:szCs w:val="24"/>
        </w:rPr>
      </w:pPr>
    </w:p>
    <w:p w14:paraId="2AD651A7" w14:textId="264FFD47" w:rsidR="00D008AC" w:rsidRPr="00376149" w:rsidRDefault="00D008AC"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lastRenderedPageBreak/>
        <w:t xml:space="preserve">§ </w:t>
      </w:r>
      <w:r w:rsidR="00B41618" w:rsidRPr="00376149">
        <w:rPr>
          <w:rFonts w:ascii="Arial" w:eastAsiaTheme="majorEastAsia" w:hAnsi="Arial" w:cs="Arial"/>
          <w:b/>
          <w:bCs/>
          <w:color w:val="365F91" w:themeColor="accent1" w:themeShade="BF"/>
          <w:sz w:val="24"/>
          <w:szCs w:val="24"/>
        </w:rPr>
        <w:t>6</w:t>
      </w:r>
    </w:p>
    <w:p w14:paraId="5EA6D076" w14:textId="7CC8311D" w:rsidR="00AC63E3" w:rsidRPr="00376149" w:rsidRDefault="00D008AC" w:rsidP="00F854D3">
      <w:pPr>
        <w:pStyle w:val="Nagwek1"/>
        <w:spacing w:line="360" w:lineRule="auto"/>
        <w:rPr>
          <w:sz w:val="24"/>
          <w:szCs w:val="24"/>
        </w:rPr>
      </w:pPr>
      <w:bookmarkStart w:id="17" w:name="_Toc138762677"/>
      <w:bookmarkStart w:id="18" w:name="_Hlk116992586"/>
      <w:r w:rsidRPr="00376149">
        <w:rPr>
          <w:sz w:val="24"/>
          <w:szCs w:val="24"/>
        </w:rPr>
        <w:t>Grupa docelowa</w:t>
      </w:r>
      <w:bookmarkEnd w:id="17"/>
    </w:p>
    <w:bookmarkEnd w:id="18"/>
    <w:p w14:paraId="29919F65" w14:textId="77777777" w:rsidR="0039530D" w:rsidRPr="00376149" w:rsidRDefault="00770046" w:rsidP="00F854D3">
      <w:pPr>
        <w:pStyle w:val="Akapitzlist"/>
        <w:numPr>
          <w:ilvl w:val="0"/>
          <w:numId w:val="25"/>
        </w:numPr>
        <w:spacing w:line="360" w:lineRule="auto"/>
        <w:rPr>
          <w:rFonts w:ascii="Arial" w:hAnsi="Arial" w:cs="Arial"/>
          <w:sz w:val="24"/>
          <w:szCs w:val="24"/>
        </w:rPr>
      </w:pPr>
      <w:r w:rsidRPr="00376149">
        <w:rPr>
          <w:rFonts w:ascii="Arial" w:hAnsi="Arial" w:cs="Arial"/>
          <w:sz w:val="24"/>
          <w:szCs w:val="24"/>
        </w:rPr>
        <w:t>W ramach naboru wsparciem mogą być objęte poniższe grupy docelowe</w:t>
      </w:r>
      <w:r w:rsidR="0039530D" w:rsidRPr="00376149">
        <w:rPr>
          <w:rFonts w:ascii="Arial" w:hAnsi="Arial" w:cs="Arial"/>
          <w:sz w:val="24"/>
          <w:szCs w:val="24"/>
        </w:rPr>
        <w:t>:</w:t>
      </w:r>
    </w:p>
    <w:p w14:paraId="4B926C68" w14:textId="7676F14F" w:rsidR="002126E1" w:rsidRPr="00376149" w:rsidRDefault="002126E1" w:rsidP="007E5B4A">
      <w:pPr>
        <w:pStyle w:val="Akapitzlist"/>
        <w:numPr>
          <w:ilvl w:val="0"/>
          <w:numId w:val="129"/>
        </w:numPr>
        <w:spacing w:line="360" w:lineRule="auto"/>
        <w:ind w:left="709" w:hanging="283"/>
        <w:rPr>
          <w:rFonts w:ascii="Arial" w:hAnsi="Arial" w:cs="Arial"/>
          <w:sz w:val="24"/>
          <w:szCs w:val="24"/>
        </w:rPr>
      </w:pPr>
      <w:proofErr w:type="gramStart"/>
      <w:r w:rsidRPr="00376149">
        <w:rPr>
          <w:rFonts w:ascii="Arial" w:hAnsi="Arial" w:cs="Arial"/>
          <w:sz w:val="24"/>
          <w:szCs w:val="24"/>
        </w:rPr>
        <w:t>uczniowie</w:t>
      </w:r>
      <w:proofErr w:type="gramEnd"/>
      <w:r w:rsidRPr="00376149">
        <w:rPr>
          <w:rFonts w:ascii="Arial" w:hAnsi="Arial" w:cs="Arial"/>
          <w:sz w:val="24"/>
          <w:szCs w:val="24"/>
        </w:rPr>
        <w:t xml:space="preserve"> lub słuchacze szkół lub</w:t>
      </w:r>
      <w:r w:rsidR="00565221">
        <w:rPr>
          <w:rFonts w:ascii="Arial" w:hAnsi="Arial" w:cs="Arial"/>
          <w:sz w:val="24"/>
          <w:szCs w:val="24"/>
        </w:rPr>
        <w:t xml:space="preserve"> placówek </w:t>
      </w:r>
      <w:r w:rsidRPr="00376149">
        <w:rPr>
          <w:rFonts w:ascii="Arial" w:hAnsi="Arial" w:cs="Arial"/>
          <w:sz w:val="24"/>
          <w:szCs w:val="24"/>
        </w:rPr>
        <w:t>kształcenia zawodowego;</w:t>
      </w:r>
    </w:p>
    <w:p w14:paraId="4B55BA15" w14:textId="77777777" w:rsidR="002126E1" w:rsidRPr="00376149" w:rsidRDefault="002126E1" w:rsidP="007E5B4A">
      <w:pPr>
        <w:pStyle w:val="Akapitzlist"/>
        <w:numPr>
          <w:ilvl w:val="0"/>
          <w:numId w:val="129"/>
        </w:numPr>
        <w:spacing w:line="360" w:lineRule="auto"/>
        <w:ind w:left="709" w:hanging="283"/>
        <w:rPr>
          <w:rFonts w:ascii="Arial" w:hAnsi="Arial" w:cs="Arial"/>
          <w:sz w:val="24"/>
          <w:szCs w:val="24"/>
        </w:rPr>
      </w:pPr>
      <w:proofErr w:type="gramStart"/>
      <w:r w:rsidRPr="00376149">
        <w:rPr>
          <w:rFonts w:ascii="Arial" w:hAnsi="Arial" w:cs="Arial"/>
          <w:sz w:val="24"/>
          <w:szCs w:val="24"/>
        </w:rPr>
        <w:t>nauczyciele</w:t>
      </w:r>
      <w:proofErr w:type="gramEnd"/>
      <w:r w:rsidRPr="00376149">
        <w:rPr>
          <w:rFonts w:ascii="Arial" w:hAnsi="Arial" w:cs="Arial"/>
          <w:sz w:val="24"/>
          <w:szCs w:val="24"/>
        </w:rPr>
        <w:t>, kadra zarządzająca, wspierająca i organizująca proces nauczania szkół/placówek systemu oświaty prowadzących kształcenia zawodowe;</w:t>
      </w:r>
    </w:p>
    <w:p w14:paraId="32D08B7A" w14:textId="75DA383D" w:rsidR="002126E1" w:rsidRPr="00376149" w:rsidRDefault="002126E1" w:rsidP="007E5B4A">
      <w:pPr>
        <w:pStyle w:val="Akapitzlist"/>
        <w:numPr>
          <w:ilvl w:val="0"/>
          <w:numId w:val="129"/>
        </w:numPr>
        <w:spacing w:line="360" w:lineRule="auto"/>
        <w:ind w:left="709" w:hanging="283"/>
        <w:rPr>
          <w:rFonts w:ascii="Arial" w:hAnsi="Arial" w:cs="Arial"/>
          <w:sz w:val="24"/>
          <w:szCs w:val="24"/>
        </w:rPr>
      </w:pPr>
      <w:proofErr w:type="gramStart"/>
      <w:r w:rsidRPr="00376149">
        <w:rPr>
          <w:rFonts w:ascii="Arial" w:hAnsi="Arial" w:cs="Arial"/>
          <w:sz w:val="24"/>
          <w:szCs w:val="24"/>
        </w:rPr>
        <w:t>instru</w:t>
      </w:r>
      <w:r w:rsidR="00503C33">
        <w:rPr>
          <w:rFonts w:ascii="Arial" w:hAnsi="Arial" w:cs="Arial"/>
          <w:sz w:val="24"/>
          <w:szCs w:val="24"/>
        </w:rPr>
        <w:t>ktorzy</w:t>
      </w:r>
      <w:proofErr w:type="gramEnd"/>
      <w:r w:rsidR="00503C33">
        <w:rPr>
          <w:rFonts w:ascii="Arial" w:hAnsi="Arial" w:cs="Arial"/>
          <w:sz w:val="24"/>
          <w:szCs w:val="24"/>
        </w:rPr>
        <w:t xml:space="preserve"> praktycznej nauki zawodu;</w:t>
      </w:r>
    </w:p>
    <w:p w14:paraId="0583849E" w14:textId="77777777" w:rsidR="002126E1" w:rsidRPr="00376149" w:rsidRDefault="002126E1" w:rsidP="007E5B4A">
      <w:pPr>
        <w:pStyle w:val="Akapitzlist"/>
        <w:numPr>
          <w:ilvl w:val="0"/>
          <w:numId w:val="129"/>
        </w:numPr>
        <w:spacing w:line="360" w:lineRule="auto"/>
        <w:ind w:left="709" w:hanging="283"/>
        <w:rPr>
          <w:rFonts w:ascii="Arial" w:hAnsi="Arial" w:cs="Arial"/>
          <w:sz w:val="24"/>
          <w:szCs w:val="24"/>
        </w:rPr>
      </w:pPr>
      <w:proofErr w:type="gramStart"/>
      <w:r w:rsidRPr="00376149">
        <w:rPr>
          <w:rFonts w:ascii="Arial" w:hAnsi="Arial" w:cs="Arial"/>
          <w:sz w:val="24"/>
          <w:szCs w:val="24"/>
        </w:rPr>
        <w:t>rodzice</w:t>
      </w:r>
      <w:proofErr w:type="gramEnd"/>
      <w:r w:rsidRPr="00376149">
        <w:rPr>
          <w:rFonts w:ascii="Arial" w:hAnsi="Arial" w:cs="Arial"/>
          <w:sz w:val="24"/>
          <w:szCs w:val="24"/>
        </w:rPr>
        <w:t xml:space="preserve"> lub opiekunowie;</w:t>
      </w:r>
    </w:p>
    <w:p w14:paraId="640222F5" w14:textId="626ADBC9" w:rsidR="00770046" w:rsidRPr="00376149" w:rsidRDefault="002126E1" w:rsidP="007E5B4A">
      <w:pPr>
        <w:pStyle w:val="Akapitzlist"/>
        <w:numPr>
          <w:ilvl w:val="0"/>
          <w:numId w:val="129"/>
        </w:numPr>
        <w:spacing w:line="360" w:lineRule="auto"/>
        <w:ind w:left="709" w:hanging="283"/>
        <w:rPr>
          <w:rFonts w:ascii="Arial" w:hAnsi="Arial" w:cs="Arial"/>
          <w:sz w:val="24"/>
          <w:szCs w:val="24"/>
        </w:rPr>
      </w:pPr>
      <w:proofErr w:type="gramStart"/>
      <w:r w:rsidRPr="00376149">
        <w:rPr>
          <w:rFonts w:ascii="Arial" w:hAnsi="Arial" w:cs="Arial"/>
          <w:sz w:val="24"/>
          <w:szCs w:val="24"/>
        </w:rPr>
        <w:t>szkoły</w:t>
      </w:r>
      <w:proofErr w:type="gramEnd"/>
      <w:r w:rsidRPr="00376149">
        <w:rPr>
          <w:rFonts w:ascii="Arial" w:hAnsi="Arial" w:cs="Arial"/>
          <w:sz w:val="24"/>
          <w:szCs w:val="24"/>
        </w:rPr>
        <w:t xml:space="preserve"> lub placówki kształcenia zawodowego (z wyłączeniem specjalnych)</w:t>
      </w:r>
      <w:r w:rsidR="00503C33">
        <w:rPr>
          <w:rFonts w:ascii="Arial" w:hAnsi="Arial" w:cs="Arial"/>
          <w:sz w:val="24"/>
          <w:szCs w:val="24"/>
        </w:rPr>
        <w:t>.</w:t>
      </w:r>
      <w:r w:rsidRPr="00376149" w:rsidDel="002126E1">
        <w:rPr>
          <w:rFonts w:ascii="Arial" w:hAnsi="Arial" w:cs="Arial"/>
          <w:sz w:val="24"/>
          <w:szCs w:val="24"/>
        </w:rPr>
        <w:t xml:space="preserve"> </w:t>
      </w:r>
    </w:p>
    <w:p w14:paraId="1FD8C0BA" w14:textId="74241C93" w:rsidR="00C14E56" w:rsidRDefault="00DC278A" w:rsidP="00FE30DD">
      <w:pPr>
        <w:pStyle w:val="Akapitzlist"/>
        <w:numPr>
          <w:ilvl w:val="0"/>
          <w:numId w:val="25"/>
        </w:numPr>
        <w:spacing w:line="360" w:lineRule="auto"/>
        <w:rPr>
          <w:rFonts w:ascii="Arial" w:hAnsi="Arial" w:cs="Arial"/>
          <w:b/>
          <w:sz w:val="24"/>
          <w:szCs w:val="24"/>
        </w:rPr>
      </w:pPr>
      <w:r w:rsidRPr="00DC278A">
        <w:rPr>
          <w:rFonts w:ascii="Arial" w:hAnsi="Arial" w:cs="Arial"/>
          <w:b/>
          <w:sz w:val="24"/>
          <w:szCs w:val="24"/>
        </w:rPr>
        <w:t xml:space="preserve">PAMIĘTAJ! </w:t>
      </w:r>
      <w:r w:rsidR="0039530D" w:rsidRPr="00DC278A">
        <w:rPr>
          <w:rFonts w:ascii="Arial" w:hAnsi="Arial" w:cs="Arial"/>
          <w:b/>
          <w:sz w:val="24"/>
          <w:szCs w:val="24"/>
        </w:rPr>
        <w:t>Zgodnie z kryterium merytorycznym dostępu „Grupa docelowa”</w:t>
      </w:r>
      <w:r w:rsidRPr="00DC278A">
        <w:rPr>
          <w:rFonts w:ascii="Arial" w:hAnsi="Arial" w:cs="Arial"/>
          <w:b/>
          <w:sz w:val="24"/>
          <w:szCs w:val="24"/>
        </w:rPr>
        <w:t>,</w:t>
      </w:r>
      <w:r w:rsidR="0039530D" w:rsidRPr="00DC278A">
        <w:rPr>
          <w:rFonts w:ascii="Arial" w:hAnsi="Arial" w:cs="Arial"/>
          <w:b/>
          <w:sz w:val="24"/>
          <w:szCs w:val="24"/>
        </w:rPr>
        <w:t xml:space="preserve"> działania</w:t>
      </w:r>
      <w:r w:rsidR="00FA74B8">
        <w:rPr>
          <w:rFonts w:ascii="Arial" w:hAnsi="Arial" w:cs="Arial"/>
          <w:b/>
          <w:sz w:val="24"/>
          <w:szCs w:val="24"/>
        </w:rPr>
        <w:t xml:space="preserve"> </w:t>
      </w:r>
      <w:r w:rsidR="00207EDC">
        <w:rPr>
          <w:rFonts w:ascii="Arial" w:hAnsi="Arial" w:cs="Arial"/>
          <w:b/>
          <w:sz w:val="24"/>
          <w:szCs w:val="24"/>
        </w:rPr>
        <w:t>mogą być</w:t>
      </w:r>
      <w:r w:rsidR="0039530D" w:rsidRPr="00DC278A">
        <w:rPr>
          <w:rFonts w:ascii="Arial" w:hAnsi="Arial" w:cs="Arial"/>
          <w:b/>
          <w:sz w:val="24"/>
          <w:szCs w:val="24"/>
        </w:rPr>
        <w:t xml:space="preserve"> skierowane </w:t>
      </w:r>
      <w:r w:rsidR="00207EDC">
        <w:rPr>
          <w:rFonts w:ascii="Arial" w:hAnsi="Arial" w:cs="Arial"/>
          <w:b/>
          <w:sz w:val="24"/>
          <w:szCs w:val="24"/>
        </w:rPr>
        <w:t xml:space="preserve">wyłącznie </w:t>
      </w:r>
      <w:r w:rsidR="0039530D" w:rsidRPr="00DC278A">
        <w:rPr>
          <w:rFonts w:ascii="Arial" w:hAnsi="Arial" w:cs="Arial"/>
          <w:b/>
          <w:sz w:val="24"/>
          <w:szCs w:val="24"/>
        </w:rPr>
        <w:t>do grup docelowych</w:t>
      </w:r>
      <w:r w:rsidR="00FE30DD" w:rsidRPr="00DC278A">
        <w:rPr>
          <w:b/>
        </w:rPr>
        <w:t xml:space="preserve"> </w:t>
      </w:r>
      <w:r w:rsidR="00FE30DD" w:rsidRPr="00DC278A">
        <w:rPr>
          <w:rFonts w:ascii="Arial" w:hAnsi="Arial" w:cs="Arial"/>
          <w:b/>
          <w:sz w:val="24"/>
          <w:szCs w:val="24"/>
        </w:rPr>
        <w:t xml:space="preserve">z Obszaru Transformacji (OT) </w:t>
      </w:r>
      <w:r w:rsidRPr="00DC278A">
        <w:rPr>
          <w:rFonts w:ascii="Arial" w:hAnsi="Arial" w:cs="Arial"/>
          <w:b/>
          <w:sz w:val="24"/>
          <w:szCs w:val="24"/>
        </w:rPr>
        <w:t>określonego</w:t>
      </w:r>
      <w:r w:rsidR="00D328D0" w:rsidRPr="00DC278A">
        <w:rPr>
          <w:rFonts w:ascii="Arial" w:hAnsi="Arial" w:cs="Arial"/>
          <w:b/>
          <w:sz w:val="24"/>
          <w:szCs w:val="24"/>
        </w:rPr>
        <w:t xml:space="preserve"> w Terytorialnym Plan</w:t>
      </w:r>
      <w:r w:rsidR="00C14E56">
        <w:rPr>
          <w:rFonts w:ascii="Arial" w:hAnsi="Arial" w:cs="Arial"/>
          <w:b/>
          <w:sz w:val="24"/>
          <w:szCs w:val="24"/>
        </w:rPr>
        <w:t>ie Sprawiedliwej Transformacji</w:t>
      </w:r>
      <w:r w:rsidR="00A30C67">
        <w:rPr>
          <w:rFonts w:ascii="Arial" w:hAnsi="Arial" w:cs="Arial"/>
          <w:b/>
          <w:sz w:val="24"/>
          <w:szCs w:val="24"/>
        </w:rPr>
        <w:t xml:space="preserve"> Województwa Łódzkiego</w:t>
      </w:r>
      <w:r w:rsidR="00C14E56">
        <w:rPr>
          <w:rFonts w:ascii="Arial" w:hAnsi="Arial" w:cs="Arial"/>
          <w:b/>
          <w:sz w:val="24"/>
          <w:szCs w:val="24"/>
        </w:rPr>
        <w:t>:</w:t>
      </w:r>
    </w:p>
    <w:p w14:paraId="41C270AA" w14:textId="4FED7208" w:rsidR="00C14E56" w:rsidRDefault="00C14E56" w:rsidP="007E5B4A">
      <w:pPr>
        <w:pStyle w:val="Akapitzlist"/>
        <w:numPr>
          <w:ilvl w:val="0"/>
          <w:numId w:val="156"/>
        </w:numPr>
        <w:spacing w:line="360" w:lineRule="auto"/>
        <w:ind w:left="709" w:hanging="283"/>
        <w:rPr>
          <w:rFonts w:ascii="Arial" w:hAnsi="Arial" w:cs="Arial"/>
          <w:b/>
          <w:sz w:val="24"/>
          <w:szCs w:val="24"/>
        </w:rPr>
      </w:pPr>
      <w:proofErr w:type="gramStart"/>
      <w:r>
        <w:rPr>
          <w:rFonts w:ascii="Arial" w:hAnsi="Arial" w:cs="Arial"/>
          <w:b/>
          <w:sz w:val="24"/>
          <w:szCs w:val="24"/>
        </w:rPr>
        <w:t>w</w:t>
      </w:r>
      <w:proofErr w:type="gramEnd"/>
      <w:r w:rsidR="00D328D0" w:rsidRPr="00DC278A">
        <w:rPr>
          <w:rFonts w:ascii="Arial" w:hAnsi="Arial" w:cs="Arial"/>
          <w:b/>
          <w:sz w:val="24"/>
          <w:szCs w:val="24"/>
        </w:rPr>
        <w:t xml:space="preserve"> przypadku osób fizycznych uczą się/</w:t>
      </w:r>
      <w:r w:rsidR="00A30C67">
        <w:rPr>
          <w:rFonts w:ascii="Arial" w:hAnsi="Arial" w:cs="Arial"/>
          <w:b/>
          <w:sz w:val="24"/>
          <w:szCs w:val="24"/>
        </w:rPr>
        <w:t xml:space="preserve"> pracują lub zamieszkują one na </w:t>
      </w:r>
      <w:r w:rsidR="00D328D0" w:rsidRPr="00DC278A">
        <w:rPr>
          <w:rFonts w:ascii="Arial" w:hAnsi="Arial" w:cs="Arial"/>
          <w:b/>
          <w:sz w:val="24"/>
          <w:szCs w:val="24"/>
        </w:rPr>
        <w:t>OT w rozumieniu</w:t>
      </w:r>
      <w:r>
        <w:rPr>
          <w:rFonts w:ascii="Arial" w:hAnsi="Arial" w:cs="Arial"/>
          <w:b/>
          <w:sz w:val="24"/>
          <w:szCs w:val="24"/>
        </w:rPr>
        <w:t xml:space="preserve"> przepisów Kodeksu Cywilnego,</w:t>
      </w:r>
    </w:p>
    <w:p w14:paraId="1C4D29C8" w14:textId="48DC8045" w:rsidR="002A4BC9" w:rsidRPr="008E6D52" w:rsidRDefault="00D328D0" w:rsidP="00244B69">
      <w:pPr>
        <w:pStyle w:val="Akapitzlist"/>
        <w:numPr>
          <w:ilvl w:val="0"/>
          <w:numId w:val="156"/>
        </w:numPr>
        <w:spacing w:line="360" w:lineRule="auto"/>
        <w:ind w:left="709" w:hanging="283"/>
        <w:rPr>
          <w:rFonts w:ascii="Arial" w:hAnsi="Arial" w:cs="Arial"/>
          <w:b/>
          <w:sz w:val="24"/>
          <w:szCs w:val="24"/>
        </w:rPr>
      </w:pPr>
      <w:proofErr w:type="gramStart"/>
      <w:r w:rsidRPr="00DC278A">
        <w:rPr>
          <w:rFonts w:ascii="Arial" w:hAnsi="Arial" w:cs="Arial"/>
          <w:b/>
          <w:sz w:val="24"/>
          <w:szCs w:val="24"/>
        </w:rPr>
        <w:t>w</w:t>
      </w:r>
      <w:proofErr w:type="gramEnd"/>
      <w:r w:rsidRPr="00DC278A">
        <w:rPr>
          <w:rFonts w:ascii="Arial" w:hAnsi="Arial" w:cs="Arial"/>
          <w:b/>
          <w:sz w:val="24"/>
          <w:szCs w:val="24"/>
        </w:rPr>
        <w:t xml:space="preserve"> przypadku innych podmiotów posia</w:t>
      </w:r>
      <w:r w:rsidR="00A30C67">
        <w:rPr>
          <w:rFonts w:ascii="Arial" w:hAnsi="Arial" w:cs="Arial"/>
          <w:b/>
          <w:sz w:val="24"/>
          <w:szCs w:val="24"/>
        </w:rPr>
        <w:t xml:space="preserve">dają jednostkę organizacyjną na </w:t>
      </w:r>
      <w:r w:rsidRPr="00DC278A">
        <w:rPr>
          <w:rFonts w:ascii="Arial" w:hAnsi="Arial" w:cs="Arial"/>
          <w:b/>
          <w:sz w:val="24"/>
          <w:szCs w:val="24"/>
        </w:rPr>
        <w:t xml:space="preserve">OT. </w:t>
      </w:r>
    </w:p>
    <w:p w14:paraId="38BFE084" w14:textId="180B2953" w:rsidR="003937D3" w:rsidRDefault="003937D3" w:rsidP="00F854D3">
      <w:pPr>
        <w:pStyle w:val="Akapitzlist"/>
        <w:numPr>
          <w:ilvl w:val="0"/>
          <w:numId w:val="25"/>
        </w:numPr>
        <w:spacing w:line="360" w:lineRule="auto"/>
        <w:rPr>
          <w:rFonts w:ascii="Arial" w:hAnsi="Arial" w:cs="Arial"/>
          <w:sz w:val="24"/>
          <w:szCs w:val="24"/>
        </w:rPr>
      </w:pPr>
      <w:r w:rsidRPr="00376149">
        <w:rPr>
          <w:rFonts w:ascii="Arial" w:hAnsi="Arial" w:cs="Arial"/>
          <w:sz w:val="24"/>
          <w:szCs w:val="24"/>
        </w:rPr>
        <w:t xml:space="preserve">Obszar Transformacji określony w Terytorialnym Planie Sprawiedliwej </w:t>
      </w:r>
      <w:proofErr w:type="gramStart"/>
      <w:r w:rsidRPr="00376149">
        <w:rPr>
          <w:rFonts w:ascii="Arial" w:hAnsi="Arial" w:cs="Arial"/>
          <w:sz w:val="24"/>
          <w:szCs w:val="24"/>
        </w:rPr>
        <w:t>Transformacji  to</w:t>
      </w:r>
      <w:proofErr w:type="gramEnd"/>
      <w:r w:rsidRPr="00376149">
        <w:rPr>
          <w:rFonts w:ascii="Arial" w:hAnsi="Arial" w:cs="Arial"/>
          <w:sz w:val="24"/>
          <w:szCs w:val="24"/>
        </w:rPr>
        <w:t xml:space="preserve"> obszar 35 gmin: m. Bełchatów, gmina Bełchatów, gmina Drużbice, gmina Kleszczów, gmina Kluki, gmina Rusiec, gmina Szczerców, gmina Zelów, gmina Działoszyn, gmina Kiełczygłów, gmina Nowa Brzeźnica, gmina Pajęczno, gmina Rząśnia, gmina Siemkowice, gmina Strzelce Wielkie, gmina Sulmierzyce, gmina Gorzkowice, gmina Rozprza, gmina Wola Krzysztoporska, gmina Złoczew, gmina Dobryszyce, gmina Gomunice, gmina Kamieńsk, gmina Lgota Wielka, gmina Ładzice, m. Radomsko, gmina Radomsko, gmina Czarnożyły, gmina Konopnica, gmina Osjaków, gmina Ostrówek, gmina Wieluń, gmina Wierzchlas, gmina Widawa, m. Piotrków Trybunalski.</w:t>
      </w:r>
    </w:p>
    <w:p w14:paraId="3653F2FB" w14:textId="02B789EE" w:rsidR="000C4FCE" w:rsidRPr="000C4FCE" w:rsidRDefault="0023739A" w:rsidP="0023739A">
      <w:pPr>
        <w:pStyle w:val="Akapitzlist"/>
        <w:numPr>
          <w:ilvl w:val="0"/>
          <w:numId w:val="25"/>
        </w:numPr>
        <w:spacing w:line="360" w:lineRule="auto"/>
        <w:rPr>
          <w:rFonts w:ascii="Arial" w:hAnsi="Arial" w:cs="Arial"/>
          <w:sz w:val="24"/>
          <w:szCs w:val="24"/>
        </w:rPr>
      </w:pPr>
      <w:r>
        <w:rPr>
          <w:rFonts w:ascii="Arial" w:hAnsi="Arial" w:cs="Arial"/>
          <w:sz w:val="24"/>
          <w:szCs w:val="24"/>
        </w:rPr>
        <w:t>Z</w:t>
      </w:r>
      <w:r w:rsidRPr="0023739A">
        <w:rPr>
          <w:rFonts w:ascii="Arial" w:hAnsi="Arial" w:cs="Arial"/>
          <w:sz w:val="24"/>
          <w:szCs w:val="24"/>
        </w:rPr>
        <w:t>godnie ze specyficznym kryterium merytorycznym „Wsparcie kierunków kształcenia zgodnych z potrzebami regionalnymi”</w:t>
      </w:r>
      <w:r>
        <w:rPr>
          <w:rFonts w:ascii="Arial" w:hAnsi="Arial" w:cs="Arial"/>
          <w:sz w:val="24"/>
          <w:szCs w:val="24"/>
        </w:rPr>
        <w:t xml:space="preserve"> m</w:t>
      </w:r>
      <w:r w:rsidR="00785519">
        <w:rPr>
          <w:rFonts w:ascii="Arial" w:hAnsi="Arial" w:cs="Arial"/>
          <w:sz w:val="24"/>
          <w:szCs w:val="24"/>
        </w:rPr>
        <w:t>ożliwe</w:t>
      </w:r>
      <w:r w:rsidR="000C4FCE" w:rsidRPr="000C4FCE">
        <w:rPr>
          <w:rFonts w:ascii="Arial" w:hAnsi="Arial" w:cs="Arial"/>
          <w:sz w:val="24"/>
          <w:szCs w:val="24"/>
        </w:rPr>
        <w:t xml:space="preserve"> jest objęcie wsparciem jedynie kierunków kształcenia zawodowego zgodnych z potrzebami regionalnymi, które: </w:t>
      </w:r>
    </w:p>
    <w:p w14:paraId="4D9D6704" w14:textId="77777777" w:rsidR="000C4FCE" w:rsidRPr="000C4FCE" w:rsidRDefault="000C4FCE" w:rsidP="00AB58DA">
      <w:pPr>
        <w:pStyle w:val="Akapitzlist"/>
        <w:numPr>
          <w:ilvl w:val="0"/>
          <w:numId w:val="161"/>
        </w:numPr>
        <w:spacing w:line="360" w:lineRule="auto"/>
        <w:ind w:left="709" w:hanging="283"/>
        <w:rPr>
          <w:rFonts w:ascii="Arial" w:hAnsi="Arial" w:cs="Arial"/>
          <w:sz w:val="24"/>
          <w:szCs w:val="24"/>
        </w:rPr>
      </w:pPr>
      <w:proofErr w:type="gramStart"/>
      <w:r w:rsidRPr="000C4FCE">
        <w:rPr>
          <w:rFonts w:ascii="Arial" w:hAnsi="Arial" w:cs="Arial"/>
          <w:sz w:val="24"/>
          <w:szCs w:val="24"/>
        </w:rPr>
        <w:lastRenderedPageBreak/>
        <w:t>związane</w:t>
      </w:r>
      <w:proofErr w:type="gramEnd"/>
      <w:r w:rsidRPr="000C4FCE">
        <w:rPr>
          <w:rFonts w:ascii="Arial" w:hAnsi="Arial" w:cs="Arial"/>
          <w:sz w:val="24"/>
          <w:szCs w:val="24"/>
        </w:rPr>
        <w:t xml:space="preserve"> są z zieloną gospodarką, ochroną klimatu, zawodami przyszłości, Przemysłem 4.0. </w:t>
      </w:r>
      <w:proofErr w:type="gramStart"/>
      <w:r w:rsidRPr="000C4FCE">
        <w:rPr>
          <w:rFonts w:ascii="Arial" w:hAnsi="Arial" w:cs="Arial"/>
          <w:sz w:val="24"/>
          <w:szCs w:val="24"/>
        </w:rPr>
        <w:t>lub</w:t>
      </w:r>
      <w:proofErr w:type="gramEnd"/>
    </w:p>
    <w:p w14:paraId="2A85EA82" w14:textId="77777777" w:rsidR="000C4FCE" w:rsidRPr="000C4FCE" w:rsidRDefault="000C4FCE" w:rsidP="00AB58DA">
      <w:pPr>
        <w:pStyle w:val="Akapitzlist"/>
        <w:numPr>
          <w:ilvl w:val="0"/>
          <w:numId w:val="161"/>
        </w:numPr>
        <w:spacing w:line="360" w:lineRule="auto"/>
        <w:ind w:left="709" w:hanging="283"/>
        <w:rPr>
          <w:rFonts w:ascii="Arial" w:hAnsi="Arial" w:cs="Arial"/>
          <w:sz w:val="24"/>
          <w:szCs w:val="24"/>
        </w:rPr>
      </w:pPr>
      <w:proofErr w:type="gramStart"/>
      <w:r w:rsidRPr="000C4FCE">
        <w:rPr>
          <w:rFonts w:ascii="Arial" w:hAnsi="Arial" w:cs="Arial"/>
          <w:sz w:val="24"/>
          <w:szCs w:val="24"/>
        </w:rPr>
        <w:t>występują</w:t>
      </w:r>
      <w:proofErr w:type="gramEnd"/>
      <w:r w:rsidRPr="000C4FCE">
        <w:rPr>
          <w:rFonts w:ascii="Arial" w:hAnsi="Arial" w:cs="Arial"/>
          <w:sz w:val="24"/>
          <w:szCs w:val="24"/>
        </w:rPr>
        <w:t xml:space="preserve"> w sektorach zgodnych z Regionalnymi Inteligentnymi Specjalizacjami Województwa Łódzkiego określonymi w Wykazie Regionalnych Inteligentnych Specjalizacji Województwa Łódzkiego oraz wynikających z nich nisz specjalizacyjnych lub </w:t>
      </w:r>
    </w:p>
    <w:p w14:paraId="7F3D2459" w14:textId="09FA5E06" w:rsidR="002A4BC9" w:rsidRPr="00244B69" w:rsidRDefault="000C4FCE" w:rsidP="00AB58DA">
      <w:pPr>
        <w:pStyle w:val="Akapitzlist"/>
        <w:numPr>
          <w:ilvl w:val="0"/>
          <w:numId w:val="161"/>
        </w:numPr>
        <w:spacing w:line="360" w:lineRule="auto"/>
        <w:ind w:left="709" w:hanging="283"/>
        <w:rPr>
          <w:rFonts w:ascii="Arial" w:hAnsi="Arial" w:cs="Arial"/>
          <w:sz w:val="24"/>
          <w:szCs w:val="24"/>
        </w:rPr>
      </w:pPr>
      <w:proofErr w:type="gramStart"/>
      <w:r w:rsidRPr="000C4FCE">
        <w:rPr>
          <w:rFonts w:ascii="Arial" w:hAnsi="Arial" w:cs="Arial"/>
          <w:sz w:val="24"/>
          <w:szCs w:val="24"/>
        </w:rPr>
        <w:t>wynikają</w:t>
      </w:r>
      <w:proofErr w:type="gramEnd"/>
      <w:r w:rsidRPr="000C4FCE">
        <w:rPr>
          <w:rFonts w:ascii="Arial" w:hAnsi="Arial" w:cs="Arial"/>
          <w:sz w:val="24"/>
          <w:szCs w:val="24"/>
        </w:rPr>
        <w:t xml:space="preserve"> z potrzeb określonych w Terytorialnym Planie Sprawiedliwej Transformacji Województwa Łódzkiego.</w:t>
      </w:r>
    </w:p>
    <w:p w14:paraId="56F4A99E" w14:textId="4FDBA5C4" w:rsidR="00052669" w:rsidRPr="00E826A5" w:rsidRDefault="00ED011D" w:rsidP="00052669">
      <w:pPr>
        <w:pStyle w:val="Akapitzlist"/>
        <w:numPr>
          <w:ilvl w:val="0"/>
          <w:numId w:val="25"/>
        </w:numPr>
        <w:spacing w:line="360" w:lineRule="auto"/>
        <w:rPr>
          <w:rFonts w:ascii="Arial" w:hAnsi="Arial" w:cs="Arial"/>
          <w:sz w:val="24"/>
          <w:szCs w:val="24"/>
        </w:rPr>
      </w:pPr>
      <w:r w:rsidRPr="00376149">
        <w:rPr>
          <w:rFonts w:ascii="Arial" w:hAnsi="Arial" w:cs="Arial"/>
          <w:sz w:val="24"/>
          <w:szCs w:val="24"/>
        </w:rPr>
        <w:t xml:space="preserve">Warunkiem kwalifikowalności uczestnika projektu lub podmiotu otrzymującego wsparcie jest spełnienie przez niego kryteriów kwalifikowalności uprawniających do udziału w projekcie, co jest potwierdzone właściwym dokumentem. W przedmiotowym </w:t>
      </w:r>
      <w:r w:rsidR="00F427BD">
        <w:rPr>
          <w:rFonts w:ascii="Arial" w:hAnsi="Arial" w:cs="Arial"/>
          <w:sz w:val="24"/>
          <w:szCs w:val="24"/>
        </w:rPr>
        <w:t>naborze</w:t>
      </w:r>
      <w:r w:rsidRPr="00376149">
        <w:rPr>
          <w:rFonts w:ascii="Arial" w:hAnsi="Arial" w:cs="Arial"/>
          <w:sz w:val="24"/>
          <w:szCs w:val="24"/>
        </w:rPr>
        <w:t xml:space="preserve"> </w:t>
      </w:r>
      <w:r w:rsidR="00112F77">
        <w:rPr>
          <w:rFonts w:ascii="Arial" w:hAnsi="Arial" w:cs="Arial"/>
          <w:sz w:val="24"/>
          <w:szCs w:val="24"/>
        </w:rPr>
        <w:t>wnioskodawca</w:t>
      </w:r>
      <w:r w:rsidRPr="00376149">
        <w:rPr>
          <w:rFonts w:ascii="Arial" w:hAnsi="Arial" w:cs="Arial"/>
          <w:sz w:val="24"/>
          <w:szCs w:val="24"/>
        </w:rPr>
        <w:t xml:space="preserve"> jest zobowiązany do weryfikacji statusu ucznia szkoły lub placówki prowadzącej kształcenie zawodowe, statusu nauczyciela szkoły lub placówki prowadzącej kształcenie zawodowe oraz siedziby wnioskodawcy - nie dotyczy jednostek sektora finansów publicznych. Siedziba powinna zostać zweryfikowana na podstawie</w:t>
      </w:r>
      <w:r w:rsidR="007141CD">
        <w:rPr>
          <w:rFonts w:ascii="Arial" w:hAnsi="Arial" w:cs="Arial"/>
          <w:sz w:val="24"/>
          <w:szCs w:val="24"/>
        </w:rPr>
        <w:t xml:space="preserve"> dokumentów takich jak wpis do </w:t>
      </w:r>
      <w:r w:rsidRPr="00376149">
        <w:rPr>
          <w:rFonts w:ascii="Arial" w:hAnsi="Arial" w:cs="Arial"/>
          <w:sz w:val="24"/>
          <w:szCs w:val="24"/>
        </w:rPr>
        <w:t xml:space="preserve">KRS, wpis do </w:t>
      </w:r>
      <w:proofErr w:type="spellStart"/>
      <w:r w:rsidRPr="00376149">
        <w:rPr>
          <w:rFonts w:ascii="Arial" w:hAnsi="Arial" w:cs="Arial"/>
          <w:sz w:val="24"/>
          <w:szCs w:val="24"/>
        </w:rPr>
        <w:t>CEIDG</w:t>
      </w:r>
      <w:proofErr w:type="spellEnd"/>
      <w:r w:rsidRPr="00376149">
        <w:rPr>
          <w:rFonts w:ascii="Arial" w:hAnsi="Arial" w:cs="Arial"/>
          <w:sz w:val="24"/>
          <w:szCs w:val="24"/>
        </w:rPr>
        <w:t>.</w:t>
      </w:r>
    </w:p>
    <w:p w14:paraId="598355D0" w14:textId="0A5B1A07" w:rsidR="006C6CAE" w:rsidRPr="00376149" w:rsidRDefault="004E5446" w:rsidP="00F854D3">
      <w:pPr>
        <w:spacing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xml:space="preserve">§ </w:t>
      </w:r>
      <w:r w:rsidR="00D416CB" w:rsidRPr="00376149">
        <w:rPr>
          <w:rFonts w:ascii="Arial" w:eastAsiaTheme="majorEastAsia" w:hAnsi="Arial" w:cs="Arial"/>
          <w:b/>
          <w:bCs/>
          <w:color w:val="365F91" w:themeColor="accent1" w:themeShade="BF"/>
          <w:sz w:val="24"/>
          <w:szCs w:val="24"/>
        </w:rPr>
        <w:t>7</w:t>
      </w:r>
    </w:p>
    <w:p w14:paraId="4C5DA59B" w14:textId="6665B459" w:rsidR="001E5BB7" w:rsidRPr="00376149" w:rsidRDefault="004E5446" w:rsidP="00F854D3">
      <w:pPr>
        <w:pStyle w:val="Nagwek1"/>
        <w:spacing w:line="360" w:lineRule="auto"/>
        <w:rPr>
          <w:sz w:val="24"/>
          <w:szCs w:val="24"/>
        </w:rPr>
      </w:pPr>
      <w:bookmarkStart w:id="19" w:name="_Toc138762678"/>
      <w:bookmarkStart w:id="20" w:name="_Hlk116992620"/>
      <w:r w:rsidRPr="00376149">
        <w:rPr>
          <w:sz w:val="24"/>
          <w:szCs w:val="24"/>
        </w:rPr>
        <w:t>Termin i miejsce składania wniosków o dofinansowanie</w:t>
      </w:r>
      <w:bookmarkEnd w:id="19"/>
    </w:p>
    <w:bookmarkEnd w:id="20"/>
    <w:p w14:paraId="207959C8" w14:textId="4225D33A" w:rsidR="004E5446" w:rsidRPr="00244B69" w:rsidRDefault="004E5446" w:rsidP="00F854D3">
      <w:pPr>
        <w:pStyle w:val="Akapitzlist"/>
        <w:numPr>
          <w:ilvl w:val="0"/>
          <w:numId w:val="5"/>
        </w:numPr>
        <w:spacing w:line="360" w:lineRule="auto"/>
        <w:rPr>
          <w:rFonts w:ascii="Arial" w:hAnsi="Arial" w:cs="Arial"/>
          <w:sz w:val="24"/>
          <w:szCs w:val="24"/>
        </w:rPr>
      </w:pPr>
      <w:r w:rsidRPr="00244B69">
        <w:rPr>
          <w:rFonts w:ascii="Arial" w:hAnsi="Arial" w:cs="Arial"/>
          <w:sz w:val="24"/>
          <w:szCs w:val="24"/>
        </w:rPr>
        <w:t>Termin rozpoczęcia naboru wniosków o dofinansowanie:</w:t>
      </w:r>
      <w:r w:rsidR="00CB4E10" w:rsidRPr="00244B69">
        <w:rPr>
          <w:rFonts w:ascii="Arial" w:hAnsi="Arial" w:cs="Arial"/>
          <w:sz w:val="24"/>
          <w:szCs w:val="24"/>
        </w:rPr>
        <w:t xml:space="preserve"> </w:t>
      </w:r>
      <w:r w:rsidR="00F55BBA" w:rsidRPr="00244B69">
        <w:rPr>
          <w:rFonts w:ascii="Arial" w:hAnsi="Arial" w:cs="Arial"/>
          <w:sz w:val="24"/>
          <w:szCs w:val="24"/>
        </w:rPr>
        <w:t>29 grudnia 2023 r.,</w:t>
      </w:r>
      <w:r w:rsidR="00FB7758" w:rsidRPr="00244B69">
        <w:rPr>
          <w:rFonts w:ascii="Arial" w:eastAsia="Times New Roman" w:hAnsi="Arial" w:cs="Arial"/>
          <w:i/>
          <w:sz w:val="24"/>
          <w:szCs w:val="24"/>
          <w:lang w:eastAsia="pl-PL"/>
        </w:rPr>
        <w:t xml:space="preserve"> </w:t>
      </w:r>
      <w:r w:rsidR="00F427BD" w:rsidRPr="00244B69">
        <w:rPr>
          <w:rFonts w:ascii="Arial" w:eastAsia="Times New Roman" w:hAnsi="Arial" w:cs="Arial"/>
          <w:sz w:val="24"/>
          <w:szCs w:val="24"/>
          <w:lang w:eastAsia="pl-PL"/>
        </w:rPr>
        <w:t>godz.</w:t>
      </w:r>
      <w:r w:rsidR="00FB7758" w:rsidRPr="00244B69">
        <w:rPr>
          <w:rFonts w:ascii="Arial" w:eastAsia="Times New Roman" w:hAnsi="Arial" w:cs="Arial"/>
          <w:sz w:val="24"/>
          <w:szCs w:val="24"/>
          <w:lang w:eastAsia="pl-PL"/>
        </w:rPr>
        <w:t xml:space="preserve"> </w:t>
      </w:r>
      <w:r w:rsidR="00F55BBA" w:rsidRPr="00244B69">
        <w:rPr>
          <w:rFonts w:ascii="Arial" w:eastAsia="Times New Roman" w:hAnsi="Arial" w:cs="Arial"/>
          <w:sz w:val="24"/>
          <w:szCs w:val="24"/>
          <w:lang w:eastAsia="pl-PL"/>
        </w:rPr>
        <w:t>20:00</w:t>
      </w:r>
      <w:r w:rsidR="00FB7758" w:rsidRPr="00244B69">
        <w:rPr>
          <w:rFonts w:ascii="Arial" w:eastAsia="Times New Roman" w:hAnsi="Arial" w:cs="Arial"/>
          <w:sz w:val="24"/>
          <w:szCs w:val="24"/>
          <w:lang w:eastAsia="pl-PL"/>
        </w:rPr>
        <w:t>.</w:t>
      </w:r>
    </w:p>
    <w:p w14:paraId="78B393E5" w14:textId="13107DBF" w:rsidR="00BE2827" w:rsidRPr="00244B69" w:rsidRDefault="004E5446" w:rsidP="00F854D3">
      <w:pPr>
        <w:pStyle w:val="Akapitzlist"/>
        <w:numPr>
          <w:ilvl w:val="0"/>
          <w:numId w:val="5"/>
        </w:numPr>
        <w:spacing w:line="360" w:lineRule="auto"/>
        <w:rPr>
          <w:rFonts w:ascii="Arial" w:hAnsi="Arial" w:cs="Arial"/>
          <w:sz w:val="24"/>
          <w:szCs w:val="24"/>
        </w:rPr>
      </w:pPr>
      <w:r w:rsidRPr="00244B69">
        <w:rPr>
          <w:rFonts w:ascii="Arial" w:hAnsi="Arial" w:cs="Arial"/>
          <w:sz w:val="24"/>
          <w:szCs w:val="24"/>
        </w:rPr>
        <w:t>Termin zakończenia naboru wniosków o dofinansowanie</w:t>
      </w:r>
      <w:r w:rsidR="00811589" w:rsidRPr="00244B69">
        <w:rPr>
          <w:rFonts w:ascii="Arial" w:hAnsi="Arial" w:cs="Arial"/>
          <w:sz w:val="24"/>
          <w:szCs w:val="24"/>
        </w:rPr>
        <w:t>:</w:t>
      </w:r>
      <w:r w:rsidR="00996868" w:rsidRPr="00244B69">
        <w:rPr>
          <w:rFonts w:ascii="Arial" w:hAnsi="Arial" w:cs="Arial"/>
          <w:sz w:val="24"/>
          <w:szCs w:val="24"/>
        </w:rPr>
        <w:t xml:space="preserve"> </w:t>
      </w:r>
      <w:r w:rsidR="00F55BBA" w:rsidRPr="00244B69">
        <w:rPr>
          <w:rFonts w:ascii="Arial" w:hAnsi="Arial" w:cs="Arial"/>
          <w:sz w:val="24"/>
          <w:szCs w:val="24"/>
        </w:rPr>
        <w:t>9 lut</w:t>
      </w:r>
      <w:r w:rsidR="00DF2F78" w:rsidRPr="00244B69">
        <w:rPr>
          <w:rFonts w:ascii="Arial" w:hAnsi="Arial" w:cs="Arial"/>
          <w:sz w:val="24"/>
          <w:szCs w:val="24"/>
        </w:rPr>
        <w:t>ego</w:t>
      </w:r>
      <w:r w:rsidR="00F55BBA" w:rsidRPr="00244B69">
        <w:rPr>
          <w:rFonts w:ascii="Arial" w:hAnsi="Arial" w:cs="Arial"/>
          <w:sz w:val="24"/>
          <w:szCs w:val="24"/>
        </w:rPr>
        <w:t xml:space="preserve"> 2024 r.,</w:t>
      </w:r>
      <w:r w:rsidR="00996868" w:rsidRPr="00244B69">
        <w:rPr>
          <w:rFonts w:ascii="Arial" w:eastAsia="Times New Roman" w:hAnsi="Arial" w:cs="Arial"/>
          <w:i/>
          <w:sz w:val="24"/>
          <w:szCs w:val="24"/>
          <w:lang w:eastAsia="pl-PL"/>
        </w:rPr>
        <w:t xml:space="preserve"> </w:t>
      </w:r>
      <w:r w:rsidR="00E84BC0" w:rsidRPr="00244B69">
        <w:rPr>
          <w:rFonts w:ascii="Arial" w:eastAsia="Times New Roman" w:hAnsi="Arial" w:cs="Arial"/>
          <w:i/>
          <w:sz w:val="24"/>
          <w:szCs w:val="24"/>
          <w:lang w:eastAsia="pl-PL"/>
        </w:rPr>
        <w:br/>
      </w:r>
      <w:r w:rsidR="00F93CC1" w:rsidRPr="00244B69">
        <w:rPr>
          <w:rFonts w:ascii="Arial" w:eastAsia="Times New Roman" w:hAnsi="Arial" w:cs="Arial"/>
          <w:sz w:val="24"/>
          <w:szCs w:val="24"/>
          <w:lang w:eastAsia="pl-PL"/>
        </w:rPr>
        <w:t>godz.</w:t>
      </w:r>
      <w:r w:rsidR="00F427BD" w:rsidRPr="00244B69">
        <w:rPr>
          <w:rFonts w:ascii="Arial" w:eastAsia="Times New Roman" w:hAnsi="Arial" w:cs="Arial"/>
          <w:sz w:val="24"/>
          <w:szCs w:val="24"/>
          <w:lang w:eastAsia="pl-PL"/>
        </w:rPr>
        <w:t xml:space="preserve"> </w:t>
      </w:r>
      <w:r w:rsidR="00F55BBA" w:rsidRPr="00244B69">
        <w:rPr>
          <w:rFonts w:ascii="Arial" w:eastAsia="Times New Roman" w:hAnsi="Arial" w:cs="Arial"/>
          <w:sz w:val="24"/>
          <w:szCs w:val="24"/>
          <w:lang w:eastAsia="pl-PL"/>
        </w:rPr>
        <w:t>23:59.</w:t>
      </w:r>
    </w:p>
    <w:p w14:paraId="2E162DE5" w14:textId="605A2179" w:rsidR="00BE2827" w:rsidRDefault="00BE2827" w:rsidP="00F854D3">
      <w:pPr>
        <w:pStyle w:val="Akapitzlist"/>
        <w:spacing w:after="0" w:line="360" w:lineRule="auto"/>
        <w:ind w:left="360"/>
        <w:rPr>
          <w:rFonts w:ascii="Arial" w:hAnsi="Arial" w:cs="Arial"/>
          <w:b/>
          <w:bCs/>
          <w:sz w:val="24"/>
          <w:szCs w:val="24"/>
        </w:rPr>
      </w:pPr>
      <w:r w:rsidRPr="00244B69">
        <w:rPr>
          <w:rFonts w:ascii="Arial" w:hAnsi="Arial" w:cs="Arial"/>
          <w:b/>
          <w:bCs/>
          <w:sz w:val="24"/>
          <w:szCs w:val="24"/>
        </w:rPr>
        <w:t xml:space="preserve">WAŻNE! Za datę wpływu wniosku o dofinansowanie uznaje się datę </w:t>
      </w:r>
      <w:r w:rsidR="00B37081" w:rsidRPr="00244B69">
        <w:rPr>
          <w:rFonts w:ascii="Arial" w:hAnsi="Arial" w:cs="Arial"/>
          <w:b/>
          <w:bCs/>
          <w:sz w:val="24"/>
          <w:szCs w:val="24"/>
        </w:rPr>
        <w:t xml:space="preserve">wpływu </w:t>
      </w:r>
      <w:r w:rsidRPr="00244B69">
        <w:rPr>
          <w:rFonts w:ascii="Arial" w:hAnsi="Arial" w:cs="Arial"/>
          <w:b/>
          <w:bCs/>
          <w:sz w:val="24"/>
          <w:szCs w:val="24"/>
        </w:rPr>
        <w:t>wersji elektronicznej wniosku za pośrednictwem aplikacji WOD2021</w:t>
      </w:r>
      <w:r w:rsidR="00B977D6" w:rsidRPr="00244B69">
        <w:rPr>
          <w:rFonts w:ascii="Arial" w:hAnsi="Arial" w:cs="Arial"/>
          <w:b/>
          <w:bCs/>
          <w:sz w:val="24"/>
          <w:szCs w:val="24"/>
        </w:rPr>
        <w:t xml:space="preserve"> w ramach właściwego naboru </w:t>
      </w:r>
      <w:r w:rsidR="00E71C82" w:rsidRPr="00244B69">
        <w:rPr>
          <w:rFonts w:ascii="Arial" w:hAnsi="Arial" w:cs="Arial"/>
          <w:b/>
          <w:bCs/>
          <w:sz w:val="24"/>
          <w:szCs w:val="24"/>
        </w:rPr>
        <w:t xml:space="preserve">dedykowanemu Działaniu FELD.09.02 Społeczeństwo w transformacji, </w:t>
      </w:r>
      <w:r w:rsidR="00B977D6" w:rsidRPr="00244B69">
        <w:rPr>
          <w:rFonts w:ascii="Arial" w:hAnsi="Arial" w:cs="Arial"/>
          <w:b/>
          <w:bCs/>
          <w:sz w:val="24"/>
          <w:szCs w:val="24"/>
        </w:rPr>
        <w:t>nr FELD.09.02-IZ.00-00</w:t>
      </w:r>
      <w:r w:rsidR="00B70166" w:rsidRPr="00244B69">
        <w:rPr>
          <w:rFonts w:ascii="Arial" w:hAnsi="Arial" w:cs="Arial"/>
          <w:b/>
          <w:bCs/>
          <w:sz w:val="24"/>
          <w:szCs w:val="24"/>
        </w:rPr>
        <w:t>5</w:t>
      </w:r>
      <w:r w:rsidR="00B977D6" w:rsidRPr="00244B69">
        <w:rPr>
          <w:rFonts w:ascii="Arial" w:hAnsi="Arial" w:cs="Arial"/>
          <w:b/>
          <w:bCs/>
          <w:sz w:val="24"/>
          <w:szCs w:val="24"/>
        </w:rPr>
        <w:t>/23</w:t>
      </w:r>
      <w:r w:rsidRPr="00244B69">
        <w:rPr>
          <w:rFonts w:ascii="Arial" w:hAnsi="Arial" w:cs="Arial"/>
          <w:b/>
          <w:bCs/>
          <w:sz w:val="24"/>
          <w:szCs w:val="24"/>
        </w:rPr>
        <w:t xml:space="preserve">. Wnioski złożone w innej formie niż za </w:t>
      </w:r>
      <w:r w:rsidR="00847F3E" w:rsidRPr="00244B69">
        <w:rPr>
          <w:rFonts w:ascii="Arial" w:hAnsi="Arial" w:cs="Arial"/>
          <w:b/>
          <w:bCs/>
          <w:sz w:val="24"/>
          <w:szCs w:val="24"/>
        </w:rPr>
        <w:t xml:space="preserve">pośrednictwem aplikacji WOD2021, </w:t>
      </w:r>
      <w:r w:rsidR="00B977D6" w:rsidRPr="00244B69">
        <w:rPr>
          <w:rFonts w:ascii="Arial" w:hAnsi="Arial" w:cs="Arial"/>
          <w:b/>
          <w:bCs/>
          <w:sz w:val="24"/>
          <w:szCs w:val="24"/>
        </w:rPr>
        <w:t>w odpowiedzi na nabór inny niż nr FELD.09.02-IZ.00-00</w:t>
      </w:r>
      <w:r w:rsidR="00B70166" w:rsidRPr="00244B69">
        <w:rPr>
          <w:rFonts w:ascii="Arial" w:hAnsi="Arial" w:cs="Arial"/>
          <w:b/>
          <w:bCs/>
          <w:sz w:val="24"/>
          <w:szCs w:val="24"/>
        </w:rPr>
        <w:t>5</w:t>
      </w:r>
      <w:r w:rsidR="00B977D6" w:rsidRPr="00244B69">
        <w:rPr>
          <w:rFonts w:ascii="Arial" w:hAnsi="Arial" w:cs="Arial"/>
          <w:b/>
          <w:bCs/>
          <w:sz w:val="24"/>
          <w:szCs w:val="24"/>
        </w:rPr>
        <w:t>/23</w:t>
      </w:r>
      <w:r w:rsidR="007141CD" w:rsidRPr="00244B69">
        <w:rPr>
          <w:rFonts w:ascii="Arial" w:hAnsi="Arial" w:cs="Arial"/>
          <w:b/>
          <w:bCs/>
          <w:sz w:val="24"/>
          <w:szCs w:val="24"/>
        </w:rPr>
        <w:t xml:space="preserve"> </w:t>
      </w:r>
      <w:proofErr w:type="gramStart"/>
      <w:r w:rsidRPr="00244B69">
        <w:rPr>
          <w:rFonts w:ascii="Arial" w:hAnsi="Arial" w:cs="Arial"/>
          <w:b/>
          <w:bCs/>
          <w:sz w:val="24"/>
          <w:szCs w:val="24"/>
        </w:rPr>
        <w:t>nie</w:t>
      </w:r>
      <w:proofErr w:type="gramEnd"/>
      <w:r w:rsidRPr="00244B69">
        <w:rPr>
          <w:rFonts w:ascii="Arial" w:hAnsi="Arial" w:cs="Arial"/>
          <w:b/>
          <w:bCs/>
          <w:sz w:val="24"/>
          <w:szCs w:val="24"/>
        </w:rPr>
        <w:t xml:space="preserve"> podlegają ocenie i nie zostaną uwzględnione w Rejestrze złożonych wniosków o dofinansowanie.</w:t>
      </w:r>
    </w:p>
    <w:p w14:paraId="7CC31737" w14:textId="77777777" w:rsidR="00E826A5" w:rsidRPr="00244B69" w:rsidRDefault="00E826A5" w:rsidP="00F854D3">
      <w:pPr>
        <w:pStyle w:val="Akapitzlist"/>
        <w:spacing w:after="0" w:line="360" w:lineRule="auto"/>
        <w:ind w:left="360"/>
        <w:rPr>
          <w:rFonts w:ascii="Arial" w:hAnsi="Arial" w:cs="Arial"/>
          <w:b/>
          <w:bCs/>
          <w:sz w:val="24"/>
          <w:szCs w:val="24"/>
        </w:rPr>
      </w:pPr>
    </w:p>
    <w:p w14:paraId="6CD0BD28" w14:textId="241221C0" w:rsidR="00B70166" w:rsidRPr="00244B69" w:rsidRDefault="004B5DA2" w:rsidP="007240CA">
      <w:pPr>
        <w:pStyle w:val="Akapitzlist"/>
        <w:numPr>
          <w:ilvl w:val="0"/>
          <w:numId w:val="5"/>
        </w:numPr>
        <w:spacing w:after="0" w:line="360" w:lineRule="auto"/>
        <w:rPr>
          <w:rFonts w:ascii="Arial" w:hAnsi="Arial" w:cs="Arial"/>
          <w:sz w:val="24"/>
          <w:szCs w:val="24"/>
        </w:rPr>
      </w:pPr>
      <w:r w:rsidRPr="00244B69">
        <w:rPr>
          <w:rFonts w:ascii="Arial" w:hAnsi="Arial" w:cs="Arial"/>
          <w:sz w:val="24"/>
          <w:szCs w:val="24"/>
        </w:rPr>
        <w:lastRenderedPageBreak/>
        <w:t>Planowany</w:t>
      </w:r>
      <w:r w:rsidR="004E5446" w:rsidRPr="00244B69">
        <w:rPr>
          <w:rFonts w:ascii="Arial" w:hAnsi="Arial" w:cs="Arial"/>
          <w:sz w:val="24"/>
          <w:szCs w:val="24"/>
        </w:rPr>
        <w:t xml:space="preserve"> termin rozstrzygnięcia naboru</w:t>
      </w:r>
      <w:r w:rsidR="00161C08" w:rsidRPr="00244B69">
        <w:rPr>
          <w:rFonts w:ascii="Arial" w:hAnsi="Arial" w:cs="Arial"/>
          <w:sz w:val="24"/>
          <w:szCs w:val="24"/>
        </w:rPr>
        <w:t>:</w:t>
      </w:r>
      <w:r w:rsidR="00996868" w:rsidRPr="00244B69">
        <w:rPr>
          <w:rFonts w:ascii="Arial" w:eastAsia="Times New Roman" w:hAnsi="Arial" w:cs="Arial"/>
          <w:i/>
          <w:sz w:val="24"/>
          <w:szCs w:val="24"/>
          <w:lang w:eastAsia="pl-PL"/>
        </w:rPr>
        <w:t xml:space="preserve"> </w:t>
      </w:r>
      <w:r w:rsidR="00F55BBA" w:rsidRPr="00244B69">
        <w:rPr>
          <w:rFonts w:ascii="Arial" w:eastAsia="Times New Roman" w:hAnsi="Arial" w:cs="Arial"/>
          <w:sz w:val="24"/>
          <w:szCs w:val="24"/>
          <w:lang w:eastAsia="pl-PL"/>
        </w:rPr>
        <w:t>czerwiec 2024 r</w:t>
      </w:r>
      <w:r w:rsidR="007B74F3" w:rsidRPr="00244B69">
        <w:rPr>
          <w:rFonts w:ascii="Arial" w:eastAsia="Times New Roman" w:hAnsi="Arial" w:cs="Arial"/>
          <w:sz w:val="24"/>
          <w:szCs w:val="24"/>
          <w:lang w:eastAsia="pl-PL"/>
        </w:rPr>
        <w:t xml:space="preserve">. </w:t>
      </w:r>
    </w:p>
    <w:p w14:paraId="79687A52" w14:textId="77777777" w:rsidR="00E839E7" w:rsidRDefault="001E27E0" w:rsidP="00B70166">
      <w:pPr>
        <w:pStyle w:val="Akapitzlist"/>
        <w:spacing w:after="0" w:line="360" w:lineRule="auto"/>
        <w:ind w:left="360"/>
      </w:pPr>
      <w:r w:rsidRPr="00244B69">
        <w:rPr>
          <w:rFonts w:ascii="Arial" w:hAnsi="Arial" w:cs="Arial"/>
          <w:sz w:val="24"/>
          <w:szCs w:val="24"/>
        </w:rPr>
        <w:t>W uzasadnionych przypadkach wskazany termin może ulec zmianie</w:t>
      </w:r>
      <w:r w:rsidRPr="00376149">
        <w:rPr>
          <w:rFonts w:ascii="Arial" w:hAnsi="Arial" w:cs="Arial"/>
          <w:sz w:val="24"/>
          <w:szCs w:val="24"/>
        </w:rPr>
        <w:t>.</w:t>
      </w:r>
      <w:r w:rsidR="007240CA" w:rsidRPr="007240CA">
        <w:t xml:space="preserve"> </w:t>
      </w:r>
    </w:p>
    <w:p w14:paraId="2C533B98" w14:textId="77777777" w:rsidR="00E839E7" w:rsidRDefault="007240CA" w:rsidP="00B70166">
      <w:pPr>
        <w:pStyle w:val="Akapitzlist"/>
        <w:spacing w:after="0" w:line="360" w:lineRule="auto"/>
        <w:ind w:left="360"/>
        <w:rPr>
          <w:rFonts w:ascii="Arial" w:hAnsi="Arial" w:cs="Arial"/>
          <w:sz w:val="24"/>
          <w:szCs w:val="24"/>
        </w:rPr>
      </w:pPr>
      <w:r w:rsidRPr="007240CA">
        <w:rPr>
          <w:rFonts w:ascii="Arial" w:hAnsi="Arial" w:cs="Arial"/>
          <w:sz w:val="24"/>
          <w:szCs w:val="24"/>
        </w:rPr>
        <w:t xml:space="preserve">Nie przewiduje się możliwości skrócenia terminu składania wniosków o dofinansowanie. </w:t>
      </w:r>
    </w:p>
    <w:p w14:paraId="1567458B" w14:textId="77777777" w:rsidR="00E839E7" w:rsidRDefault="007240CA" w:rsidP="00B70166">
      <w:pPr>
        <w:pStyle w:val="Akapitzlist"/>
        <w:spacing w:after="0" w:line="360" w:lineRule="auto"/>
        <w:ind w:left="360"/>
        <w:rPr>
          <w:rFonts w:ascii="Arial" w:hAnsi="Arial" w:cs="Arial"/>
          <w:sz w:val="24"/>
          <w:szCs w:val="24"/>
        </w:rPr>
      </w:pPr>
      <w:r w:rsidRPr="007240CA">
        <w:rPr>
          <w:rFonts w:ascii="Arial" w:hAnsi="Arial" w:cs="Arial"/>
          <w:sz w:val="24"/>
          <w:szCs w:val="24"/>
        </w:rPr>
        <w:t xml:space="preserve">Zmiana terminu polegająca na wydłużeniu naboru musi wynikać z danej okoliczności. </w:t>
      </w:r>
    </w:p>
    <w:p w14:paraId="0AF3C4D3" w14:textId="2466C383" w:rsidR="007240CA" w:rsidRPr="007240CA" w:rsidRDefault="007240CA" w:rsidP="00B70166">
      <w:pPr>
        <w:pStyle w:val="Akapitzlist"/>
        <w:spacing w:after="0" w:line="360" w:lineRule="auto"/>
        <w:ind w:left="360"/>
        <w:rPr>
          <w:rFonts w:ascii="Arial" w:hAnsi="Arial" w:cs="Arial"/>
          <w:sz w:val="24"/>
          <w:szCs w:val="24"/>
        </w:rPr>
      </w:pPr>
      <w:r w:rsidRPr="007240CA">
        <w:rPr>
          <w:rFonts w:ascii="Arial" w:hAnsi="Arial" w:cs="Arial"/>
          <w:sz w:val="24"/>
          <w:szCs w:val="24"/>
        </w:rPr>
        <w:t>Do okoliczności, które mogą wpływać na datę zakończenia naboru, należą w szczególności:</w:t>
      </w:r>
    </w:p>
    <w:p w14:paraId="44D28BBF" w14:textId="77777777" w:rsidR="007240CA" w:rsidRPr="007240CA" w:rsidRDefault="007240CA" w:rsidP="007240CA">
      <w:pPr>
        <w:pStyle w:val="Akapitzlist"/>
        <w:spacing w:after="0" w:line="360" w:lineRule="auto"/>
        <w:ind w:left="360"/>
        <w:rPr>
          <w:rFonts w:ascii="Arial" w:hAnsi="Arial" w:cs="Arial"/>
          <w:sz w:val="24"/>
          <w:szCs w:val="24"/>
        </w:rPr>
      </w:pPr>
      <w:r w:rsidRPr="007240CA">
        <w:rPr>
          <w:rFonts w:ascii="Arial" w:hAnsi="Arial" w:cs="Arial"/>
          <w:sz w:val="24"/>
          <w:szCs w:val="24"/>
        </w:rPr>
        <w:t>- zwiększenie kwoty przewidzianej na dofinansowanie projektów w ramach postępowania,</w:t>
      </w:r>
    </w:p>
    <w:p w14:paraId="4F006770" w14:textId="5C4807F6" w:rsidR="001E27E0" w:rsidRPr="00376149" w:rsidRDefault="007240CA" w:rsidP="007240CA">
      <w:pPr>
        <w:pStyle w:val="Akapitzlist"/>
        <w:spacing w:after="0" w:line="360" w:lineRule="auto"/>
        <w:ind w:left="360"/>
        <w:rPr>
          <w:rFonts w:ascii="Arial" w:hAnsi="Arial" w:cs="Arial"/>
          <w:sz w:val="24"/>
          <w:szCs w:val="24"/>
        </w:rPr>
      </w:pPr>
      <w:r w:rsidRPr="007240CA">
        <w:rPr>
          <w:rFonts w:ascii="Arial" w:hAnsi="Arial" w:cs="Arial"/>
          <w:sz w:val="24"/>
          <w:szCs w:val="24"/>
        </w:rPr>
        <w:t>- inna niż przewidywana pierwotnie liczba składanych wniosków.</w:t>
      </w:r>
    </w:p>
    <w:p w14:paraId="1C9ED31E" w14:textId="62A3F1E6" w:rsidR="00FB2B59" w:rsidRPr="00376149" w:rsidRDefault="00AB204C" w:rsidP="00F854D3">
      <w:pPr>
        <w:numPr>
          <w:ilvl w:val="0"/>
          <w:numId w:val="5"/>
        </w:numPr>
        <w:autoSpaceDE w:val="0"/>
        <w:autoSpaceDN w:val="0"/>
        <w:adjustRightInd w:val="0"/>
        <w:spacing w:after="0" w:line="360" w:lineRule="auto"/>
        <w:rPr>
          <w:rFonts w:ascii="Arial" w:hAnsi="Arial" w:cs="Arial"/>
          <w:sz w:val="24"/>
          <w:szCs w:val="24"/>
        </w:rPr>
      </w:pPr>
      <w:r w:rsidRPr="00376149">
        <w:rPr>
          <w:rFonts w:ascii="Arial" w:hAnsi="Arial" w:cs="Arial"/>
          <w:sz w:val="24"/>
          <w:szCs w:val="24"/>
        </w:rPr>
        <w:t>Wszelkie terminy realizacji wskazane w Regulaminie, jeżeli nie określono inaczej, wyrażone są w dniach kalendarzowych.</w:t>
      </w:r>
      <w:r w:rsidR="0022776B" w:rsidRPr="00376149">
        <w:rPr>
          <w:rFonts w:ascii="Arial" w:hAnsi="Arial" w:cs="Arial"/>
          <w:sz w:val="24"/>
          <w:szCs w:val="24"/>
        </w:rPr>
        <w:t xml:space="preserve"> Do sposobu obliczania terminów określonych w </w:t>
      </w:r>
      <w:r w:rsidR="00BB48EF" w:rsidRPr="00376149">
        <w:rPr>
          <w:rFonts w:ascii="Arial" w:hAnsi="Arial" w:cs="Arial"/>
          <w:sz w:val="24"/>
          <w:szCs w:val="24"/>
        </w:rPr>
        <w:t>R</w:t>
      </w:r>
      <w:r w:rsidR="0022776B" w:rsidRPr="00376149">
        <w:rPr>
          <w:rFonts w:ascii="Arial" w:hAnsi="Arial" w:cs="Arial"/>
          <w:sz w:val="24"/>
          <w:szCs w:val="24"/>
        </w:rPr>
        <w:t>egulaminie stosuje się przepisy zgodnie z ustawą z dnia 14 czerwca 1960 r. - kodeks postępowania administracyjnego.</w:t>
      </w:r>
    </w:p>
    <w:p w14:paraId="77A26386" w14:textId="78A7A201" w:rsidR="00543434" w:rsidRPr="00376149" w:rsidRDefault="00AB204C" w:rsidP="00F854D3">
      <w:pPr>
        <w:numPr>
          <w:ilvl w:val="0"/>
          <w:numId w:val="5"/>
        </w:numPr>
        <w:autoSpaceDE w:val="0"/>
        <w:autoSpaceDN w:val="0"/>
        <w:adjustRightInd w:val="0"/>
        <w:spacing w:after="0" w:line="360" w:lineRule="auto"/>
        <w:rPr>
          <w:rFonts w:ascii="Arial" w:hAnsi="Arial" w:cs="Arial"/>
          <w:sz w:val="24"/>
          <w:szCs w:val="24"/>
        </w:rPr>
      </w:pPr>
      <w:r w:rsidRPr="00376149">
        <w:rPr>
          <w:rFonts w:ascii="Arial" w:hAnsi="Arial" w:cs="Arial"/>
          <w:sz w:val="24"/>
          <w:szCs w:val="24"/>
        </w:rPr>
        <w:t>Jeżeli koniec terminu przypada na dzień ustawowo wolny od pracy lub na sobotę, termin upływa następnego dnia, który nie jest dniem wolnym od pracy ani sobotą.</w:t>
      </w:r>
    </w:p>
    <w:p w14:paraId="54068E73" w14:textId="77777777" w:rsidR="00EF4F77" w:rsidRDefault="00E172AF" w:rsidP="00EF4F77">
      <w:pPr>
        <w:numPr>
          <w:ilvl w:val="0"/>
          <w:numId w:val="5"/>
        </w:numPr>
        <w:autoSpaceDE w:val="0"/>
        <w:autoSpaceDN w:val="0"/>
        <w:adjustRightInd w:val="0"/>
        <w:spacing w:after="0" w:line="360" w:lineRule="auto"/>
        <w:rPr>
          <w:rFonts w:ascii="Arial" w:hAnsi="Arial" w:cs="Arial"/>
          <w:sz w:val="24"/>
          <w:szCs w:val="24"/>
        </w:rPr>
      </w:pPr>
      <w:r w:rsidRPr="00376149">
        <w:rPr>
          <w:rFonts w:ascii="Arial" w:hAnsi="Arial" w:cs="Arial"/>
          <w:sz w:val="24"/>
          <w:szCs w:val="24"/>
        </w:rPr>
        <w:t>Wnioskodawca zobowiązuje się do zachowania form komunikacji wskazanych w niniejszym Regulaminie ze świadomością skutków wynikających z jej niezachowania</w:t>
      </w:r>
      <w:r w:rsidR="00BE2827" w:rsidRPr="00376149">
        <w:rPr>
          <w:rFonts w:ascii="Arial" w:hAnsi="Arial" w:cs="Arial"/>
          <w:sz w:val="24"/>
          <w:szCs w:val="24"/>
        </w:rPr>
        <w:t>.</w:t>
      </w:r>
    </w:p>
    <w:p w14:paraId="339BCA62" w14:textId="0838EEC1" w:rsidR="00EF4F77" w:rsidRDefault="0002213F" w:rsidP="009C5130">
      <w:pPr>
        <w:numPr>
          <w:ilvl w:val="0"/>
          <w:numId w:val="5"/>
        </w:numPr>
        <w:autoSpaceDE w:val="0"/>
        <w:autoSpaceDN w:val="0"/>
        <w:adjustRightInd w:val="0"/>
        <w:spacing w:after="0" w:line="360" w:lineRule="auto"/>
        <w:rPr>
          <w:rFonts w:ascii="Arial" w:hAnsi="Arial" w:cs="Arial"/>
          <w:sz w:val="24"/>
          <w:szCs w:val="24"/>
        </w:rPr>
      </w:pPr>
      <w:r w:rsidRPr="00EF4F77">
        <w:rPr>
          <w:rFonts w:ascii="Arial" w:hAnsi="Arial" w:cs="Arial"/>
          <w:sz w:val="24"/>
          <w:szCs w:val="24"/>
        </w:rPr>
        <w:t>Formularz wniosku</w:t>
      </w:r>
      <w:r w:rsidR="004E5446" w:rsidRPr="00EF4F77">
        <w:rPr>
          <w:rFonts w:ascii="Arial" w:hAnsi="Arial" w:cs="Arial"/>
          <w:sz w:val="24"/>
          <w:szCs w:val="24"/>
        </w:rPr>
        <w:t xml:space="preserve"> </w:t>
      </w:r>
      <w:r w:rsidRPr="00EF4F77">
        <w:rPr>
          <w:rFonts w:ascii="Arial" w:hAnsi="Arial" w:cs="Arial"/>
          <w:sz w:val="24"/>
          <w:szCs w:val="24"/>
        </w:rPr>
        <w:t>o dofinansowanie projektu</w:t>
      </w:r>
      <w:r w:rsidR="008D0828" w:rsidRPr="00EF4F77">
        <w:rPr>
          <w:rFonts w:ascii="Arial" w:hAnsi="Arial" w:cs="Arial"/>
          <w:sz w:val="24"/>
          <w:szCs w:val="24"/>
        </w:rPr>
        <w:t xml:space="preserve">, którego wzór stanowi </w:t>
      </w:r>
      <w:r w:rsidR="00913321" w:rsidRPr="00EF4F77">
        <w:rPr>
          <w:rFonts w:ascii="Arial" w:hAnsi="Arial" w:cs="Arial"/>
          <w:sz w:val="24"/>
          <w:szCs w:val="24"/>
        </w:rPr>
        <w:t>Z</w:t>
      </w:r>
      <w:r w:rsidR="008D0828" w:rsidRPr="00EF4F77">
        <w:rPr>
          <w:rFonts w:ascii="Arial" w:hAnsi="Arial" w:cs="Arial"/>
          <w:sz w:val="24"/>
          <w:szCs w:val="24"/>
        </w:rPr>
        <w:t>ałącznik nr 1</w:t>
      </w:r>
      <w:r w:rsidR="003503BB" w:rsidRPr="00EF4F77">
        <w:rPr>
          <w:rFonts w:ascii="Arial" w:hAnsi="Arial" w:cs="Arial"/>
          <w:sz w:val="24"/>
          <w:szCs w:val="24"/>
        </w:rPr>
        <w:t xml:space="preserve"> do Regulaminu</w:t>
      </w:r>
      <w:r w:rsidR="00BE2827" w:rsidRPr="00EF4F77">
        <w:rPr>
          <w:rFonts w:ascii="Arial" w:hAnsi="Arial" w:cs="Arial"/>
          <w:sz w:val="24"/>
          <w:szCs w:val="24"/>
        </w:rPr>
        <w:t xml:space="preserve"> </w:t>
      </w:r>
      <w:r w:rsidR="009C5130" w:rsidRPr="009C5130">
        <w:rPr>
          <w:rFonts w:ascii="Arial" w:hAnsi="Arial" w:cs="Arial"/>
          <w:sz w:val="24"/>
          <w:szCs w:val="24"/>
        </w:rPr>
        <w:t>wraz z załącznikami (o ile dotyczy)</w:t>
      </w:r>
      <w:r w:rsidR="009C5130">
        <w:rPr>
          <w:rFonts w:ascii="Arial" w:hAnsi="Arial" w:cs="Arial"/>
          <w:sz w:val="24"/>
          <w:szCs w:val="24"/>
        </w:rPr>
        <w:t xml:space="preserve"> </w:t>
      </w:r>
      <w:r w:rsidR="00936CD6" w:rsidRPr="00EF4F77">
        <w:rPr>
          <w:rFonts w:ascii="Arial" w:hAnsi="Arial" w:cs="Arial"/>
          <w:sz w:val="24"/>
          <w:szCs w:val="24"/>
        </w:rPr>
        <w:t xml:space="preserve">należy </w:t>
      </w:r>
      <w:r w:rsidR="00E172AF" w:rsidRPr="00EF4F77">
        <w:rPr>
          <w:rFonts w:ascii="Arial" w:hAnsi="Arial" w:cs="Arial"/>
          <w:sz w:val="24"/>
          <w:szCs w:val="24"/>
        </w:rPr>
        <w:t>wypełnić i</w:t>
      </w:r>
      <w:r w:rsidR="00936CD6" w:rsidRPr="00EF4F77">
        <w:rPr>
          <w:rFonts w:ascii="Arial" w:hAnsi="Arial" w:cs="Arial"/>
          <w:sz w:val="24"/>
          <w:szCs w:val="24"/>
        </w:rPr>
        <w:t xml:space="preserve"> złożyć</w:t>
      </w:r>
      <w:r w:rsidR="004E5446" w:rsidRPr="00EF4F77">
        <w:rPr>
          <w:rFonts w:ascii="Arial" w:hAnsi="Arial" w:cs="Arial"/>
          <w:sz w:val="24"/>
          <w:szCs w:val="24"/>
        </w:rPr>
        <w:t xml:space="preserve"> wyłącznie w wersji elektronicznej </w:t>
      </w:r>
      <w:r w:rsidR="00690B37" w:rsidRPr="00EF4F77">
        <w:rPr>
          <w:rFonts w:ascii="Arial" w:hAnsi="Arial" w:cs="Arial"/>
          <w:sz w:val="24"/>
          <w:szCs w:val="24"/>
        </w:rPr>
        <w:t xml:space="preserve">za pośrednictwem </w:t>
      </w:r>
      <w:r w:rsidR="00C30F4D" w:rsidRPr="00EF4F77">
        <w:rPr>
          <w:rFonts w:ascii="Arial" w:hAnsi="Arial" w:cs="Arial"/>
          <w:sz w:val="24"/>
          <w:szCs w:val="24"/>
        </w:rPr>
        <w:t>aplikacji</w:t>
      </w:r>
      <w:r w:rsidR="00112F77" w:rsidRPr="00EF4F77">
        <w:rPr>
          <w:rFonts w:ascii="Arial" w:hAnsi="Arial" w:cs="Arial"/>
          <w:sz w:val="24"/>
          <w:szCs w:val="24"/>
        </w:rPr>
        <w:t xml:space="preserve"> </w:t>
      </w:r>
      <w:r w:rsidR="003D40DC" w:rsidRPr="00EF4F77">
        <w:rPr>
          <w:rFonts w:ascii="Arial" w:hAnsi="Arial" w:cs="Arial"/>
          <w:sz w:val="24"/>
          <w:szCs w:val="24"/>
        </w:rPr>
        <w:t>WOD2021</w:t>
      </w:r>
      <w:r w:rsidR="00C30F4D" w:rsidRPr="00EF4F77">
        <w:rPr>
          <w:rFonts w:ascii="Arial" w:hAnsi="Arial" w:cs="Arial"/>
          <w:sz w:val="24"/>
          <w:szCs w:val="24"/>
        </w:rPr>
        <w:t xml:space="preserve">, </w:t>
      </w:r>
      <w:r w:rsidR="00100119" w:rsidRPr="00EF4F77">
        <w:rPr>
          <w:rFonts w:ascii="Arial" w:hAnsi="Arial" w:cs="Arial"/>
          <w:sz w:val="24"/>
          <w:szCs w:val="24"/>
        </w:rPr>
        <w:t>dostępnej na stronie:</w:t>
      </w:r>
      <w:r w:rsidR="00484950" w:rsidRPr="00EF4F77">
        <w:rPr>
          <w:rFonts w:ascii="Arial" w:hAnsi="Arial" w:cs="Arial"/>
          <w:sz w:val="24"/>
          <w:szCs w:val="24"/>
        </w:rPr>
        <w:t xml:space="preserve"> </w:t>
      </w:r>
      <w:hyperlink r:id="rId18" w:history="1">
        <w:r w:rsidR="002010B6" w:rsidRPr="00EF4F77">
          <w:rPr>
            <w:rStyle w:val="Hipercze"/>
            <w:rFonts w:ascii="Arial" w:hAnsi="Arial" w:cs="Arial"/>
            <w:sz w:val="24"/>
            <w:szCs w:val="24"/>
          </w:rPr>
          <w:t>https://wod.cst2021.gov.pl/</w:t>
        </w:r>
      </w:hyperlink>
      <w:r w:rsidR="003D40DC" w:rsidRPr="00EF4F77">
        <w:rPr>
          <w:rFonts w:ascii="Arial" w:hAnsi="Arial" w:cs="Arial"/>
          <w:sz w:val="24"/>
          <w:szCs w:val="24"/>
        </w:rPr>
        <w:t>.</w:t>
      </w:r>
    </w:p>
    <w:p w14:paraId="098CD3B4" w14:textId="24F70587" w:rsidR="00E172AF" w:rsidRPr="00EF4F77" w:rsidRDefault="00E172AF" w:rsidP="00EF4F77">
      <w:pPr>
        <w:numPr>
          <w:ilvl w:val="0"/>
          <w:numId w:val="5"/>
        </w:numPr>
        <w:autoSpaceDE w:val="0"/>
        <w:autoSpaceDN w:val="0"/>
        <w:adjustRightInd w:val="0"/>
        <w:spacing w:after="0" w:line="360" w:lineRule="auto"/>
        <w:rPr>
          <w:rFonts w:ascii="Arial" w:hAnsi="Arial" w:cs="Arial"/>
          <w:sz w:val="24"/>
          <w:szCs w:val="24"/>
        </w:rPr>
      </w:pPr>
      <w:r w:rsidRPr="00EF4F77">
        <w:rPr>
          <w:rFonts w:ascii="Arial" w:hAnsi="Arial" w:cs="Arial"/>
          <w:spacing w:val="-4"/>
          <w:sz w:val="24"/>
          <w:szCs w:val="24"/>
        </w:rPr>
        <w:t xml:space="preserve">Po upływie terminu naboru wniosków o dofinansowanie, w aplikacji </w:t>
      </w:r>
      <w:r w:rsidRPr="00EF4F77">
        <w:rPr>
          <w:rFonts w:ascii="Arial" w:hAnsi="Arial" w:cs="Arial"/>
          <w:sz w:val="24"/>
          <w:szCs w:val="24"/>
        </w:rPr>
        <w:t xml:space="preserve">WOD2021 </w:t>
      </w:r>
      <w:r w:rsidRPr="00EF4F77">
        <w:rPr>
          <w:rFonts w:ascii="Arial" w:hAnsi="Arial" w:cs="Arial"/>
          <w:spacing w:val="-4"/>
          <w:sz w:val="24"/>
          <w:szCs w:val="24"/>
        </w:rPr>
        <w:t xml:space="preserve">nabór zostanie automatycznie zamknięty. Nie </w:t>
      </w:r>
      <w:r w:rsidR="009A04BC" w:rsidRPr="00EF4F77">
        <w:rPr>
          <w:rFonts w:ascii="Arial" w:hAnsi="Arial" w:cs="Arial"/>
          <w:spacing w:val="-4"/>
          <w:sz w:val="24"/>
          <w:szCs w:val="24"/>
        </w:rPr>
        <w:t>będzie, zatem</w:t>
      </w:r>
      <w:r w:rsidRPr="00EF4F77">
        <w:rPr>
          <w:rFonts w:ascii="Arial" w:hAnsi="Arial" w:cs="Arial"/>
          <w:spacing w:val="-4"/>
          <w:sz w:val="24"/>
          <w:szCs w:val="24"/>
        </w:rPr>
        <w:t xml:space="preserve"> możliwości złożenia wniosku o dofinansowanie, który został przez </w:t>
      </w:r>
      <w:r w:rsidR="00E077B9" w:rsidRPr="00EF4F77">
        <w:rPr>
          <w:rFonts w:ascii="Arial" w:hAnsi="Arial" w:cs="Arial"/>
          <w:spacing w:val="-4"/>
          <w:sz w:val="24"/>
          <w:szCs w:val="24"/>
        </w:rPr>
        <w:t>w</w:t>
      </w:r>
      <w:r w:rsidRPr="00EF4F77">
        <w:rPr>
          <w:rFonts w:ascii="Arial" w:hAnsi="Arial" w:cs="Arial"/>
          <w:spacing w:val="-4"/>
          <w:sz w:val="24"/>
          <w:szCs w:val="24"/>
        </w:rPr>
        <w:t>nioskodawcę przygotowany w okresie trwania naboru, ale nie został w terminie przesłany przez aplikację.</w:t>
      </w:r>
    </w:p>
    <w:p w14:paraId="03D4CBC1" w14:textId="77777777" w:rsidR="00E826A5" w:rsidRDefault="00E826A5" w:rsidP="00F854D3">
      <w:pPr>
        <w:spacing w:before="240" w:line="360" w:lineRule="auto"/>
        <w:jc w:val="center"/>
        <w:rPr>
          <w:rFonts w:ascii="Arial" w:eastAsiaTheme="majorEastAsia" w:hAnsi="Arial" w:cs="Arial"/>
          <w:b/>
          <w:bCs/>
          <w:color w:val="365F91" w:themeColor="accent1" w:themeShade="BF"/>
          <w:sz w:val="24"/>
          <w:szCs w:val="24"/>
        </w:rPr>
      </w:pPr>
    </w:p>
    <w:p w14:paraId="7B2E3813" w14:textId="77777777" w:rsidR="00E826A5" w:rsidRDefault="00E826A5" w:rsidP="00F854D3">
      <w:pPr>
        <w:spacing w:before="240" w:line="360" w:lineRule="auto"/>
        <w:jc w:val="center"/>
        <w:rPr>
          <w:rFonts w:ascii="Arial" w:eastAsiaTheme="majorEastAsia" w:hAnsi="Arial" w:cs="Arial"/>
          <w:b/>
          <w:bCs/>
          <w:color w:val="365F91" w:themeColor="accent1" w:themeShade="BF"/>
          <w:sz w:val="24"/>
          <w:szCs w:val="24"/>
        </w:rPr>
      </w:pPr>
    </w:p>
    <w:p w14:paraId="4EECC612" w14:textId="77777777" w:rsidR="00E826A5" w:rsidRDefault="00E826A5" w:rsidP="00F854D3">
      <w:pPr>
        <w:spacing w:before="240" w:line="360" w:lineRule="auto"/>
        <w:jc w:val="center"/>
        <w:rPr>
          <w:rFonts w:ascii="Arial" w:eastAsiaTheme="majorEastAsia" w:hAnsi="Arial" w:cs="Arial"/>
          <w:b/>
          <w:bCs/>
          <w:color w:val="365F91" w:themeColor="accent1" w:themeShade="BF"/>
          <w:sz w:val="24"/>
          <w:szCs w:val="24"/>
        </w:rPr>
      </w:pPr>
    </w:p>
    <w:p w14:paraId="7AE4905B" w14:textId="6D6821FD" w:rsidR="00690B37" w:rsidRPr="00376149" w:rsidRDefault="000E420C"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lastRenderedPageBreak/>
        <w:t xml:space="preserve">§ </w:t>
      </w:r>
      <w:r w:rsidR="00D416CB" w:rsidRPr="00376149">
        <w:rPr>
          <w:rFonts w:ascii="Arial" w:eastAsiaTheme="majorEastAsia" w:hAnsi="Arial" w:cs="Arial"/>
          <w:b/>
          <w:bCs/>
          <w:color w:val="365F91" w:themeColor="accent1" w:themeShade="BF"/>
          <w:sz w:val="24"/>
          <w:szCs w:val="24"/>
        </w:rPr>
        <w:t>8</w:t>
      </w:r>
    </w:p>
    <w:p w14:paraId="4E4058B4" w14:textId="11FA0FA7" w:rsidR="000E420C" w:rsidRPr="00376149" w:rsidRDefault="000E420C" w:rsidP="00F854D3">
      <w:pPr>
        <w:pStyle w:val="Nagwek1"/>
        <w:spacing w:line="360" w:lineRule="auto"/>
        <w:rPr>
          <w:sz w:val="24"/>
          <w:szCs w:val="24"/>
        </w:rPr>
      </w:pPr>
      <w:bookmarkStart w:id="21" w:name="_Toc138762679"/>
      <w:bookmarkStart w:id="22" w:name="_Hlk116992634"/>
      <w:r w:rsidRPr="00376149">
        <w:rPr>
          <w:sz w:val="24"/>
          <w:szCs w:val="24"/>
        </w:rPr>
        <w:t>Kwota przeznaczona na dofinansowanie projekt</w:t>
      </w:r>
      <w:r w:rsidR="00B47DE1" w:rsidRPr="00376149">
        <w:rPr>
          <w:sz w:val="24"/>
          <w:szCs w:val="24"/>
        </w:rPr>
        <w:t>u</w:t>
      </w:r>
      <w:bookmarkEnd w:id="21"/>
    </w:p>
    <w:bookmarkEnd w:id="22"/>
    <w:p w14:paraId="323BCC08" w14:textId="281E0274" w:rsidR="00580E1C" w:rsidRPr="00F41DE1" w:rsidRDefault="001342B1" w:rsidP="00E52A5E">
      <w:pPr>
        <w:pStyle w:val="Akapitzlist"/>
        <w:numPr>
          <w:ilvl w:val="0"/>
          <w:numId w:val="14"/>
        </w:numPr>
        <w:spacing w:line="360" w:lineRule="auto"/>
        <w:rPr>
          <w:rFonts w:ascii="Arial" w:hAnsi="Arial" w:cs="Arial"/>
          <w:b/>
          <w:sz w:val="24"/>
          <w:szCs w:val="24"/>
        </w:rPr>
      </w:pPr>
      <w:r w:rsidRPr="00E52A5E">
        <w:rPr>
          <w:rFonts w:ascii="Arial" w:hAnsi="Arial" w:cs="Arial"/>
          <w:sz w:val="24"/>
          <w:szCs w:val="24"/>
        </w:rPr>
        <w:t>K</w:t>
      </w:r>
      <w:r w:rsidR="00580E1C" w:rsidRPr="00E52A5E">
        <w:rPr>
          <w:rFonts w:ascii="Arial" w:hAnsi="Arial" w:cs="Arial"/>
          <w:sz w:val="24"/>
          <w:szCs w:val="24"/>
        </w:rPr>
        <w:t xml:space="preserve">wota środków przeznaczonych na </w:t>
      </w:r>
      <w:r w:rsidR="008B6CB3" w:rsidRPr="00E52A5E">
        <w:rPr>
          <w:rFonts w:ascii="Arial" w:hAnsi="Arial" w:cs="Arial"/>
          <w:sz w:val="24"/>
          <w:szCs w:val="24"/>
        </w:rPr>
        <w:t xml:space="preserve">dofinansowanie </w:t>
      </w:r>
      <w:r w:rsidR="00580E1C" w:rsidRPr="00E52A5E">
        <w:rPr>
          <w:rFonts w:ascii="Arial" w:hAnsi="Arial" w:cs="Arial"/>
          <w:sz w:val="24"/>
          <w:szCs w:val="24"/>
        </w:rPr>
        <w:t>projekt</w:t>
      </w:r>
      <w:r w:rsidR="00B77C2E" w:rsidRPr="00E52A5E">
        <w:rPr>
          <w:rFonts w:ascii="Arial" w:hAnsi="Arial" w:cs="Arial"/>
          <w:sz w:val="24"/>
          <w:szCs w:val="24"/>
        </w:rPr>
        <w:t>ów</w:t>
      </w:r>
      <w:r w:rsidR="00580E1C" w:rsidRPr="001833EC">
        <w:rPr>
          <w:rFonts w:ascii="Arial" w:hAnsi="Arial" w:cs="Arial"/>
          <w:sz w:val="24"/>
          <w:szCs w:val="24"/>
        </w:rPr>
        <w:t xml:space="preserve"> w ramach </w:t>
      </w:r>
      <w:r w:rsidR="000E420C" w:rsidRPr="001833EC">
        <w:rPr>
          <w:rFonts w:ascii="Arial" w:hAnsi="Arial" w:cs="Arial"/>
          <w:sz w:val="24"/>
          <w:szCs w:val="24"/>
        </w:rPr>
        <w:t>naboru</w:t>
      </w:r>
      <w:r w:rsidR="00580E1C" w:rsidRPr="001833EC">
        <w:rPr>
          <w:rFonts w:ascii="Arial" w:hAnsi="Arial" w:cs="Arial"/>
          <w:sz w:val="24"/>
          <w:szCs w:val="24"/>
        </w:rPr>
        <w:t xml:space="preserve"> </w:t>
      </w:r>
      <w:r w:rsidR="00712936" w:rsidRPr="001833EC">
        <w:rPr>
          <w:rFonts w:ascii="Arial" w:hAnsi="Arial" w:cs="Arial"/>
          <w:sz w:val="24"/>
          <w:szCs w:val="24"/>
        </w:rPr>
        <w:t xml:space="preserve">wynosi: </w:t>
      </w:r>
      <w:r w:rsidR="00481E17" w:rsidRPr="001833EC">
        <w:rPr>
          <w:rFonts w:ascii="Arial" w:hAnsi="Arial" w:cs="Arial"/>
          <w:b/>
          <w:sz w:val="24"/>
          <w:szCs w:val="24"/>
        </w:rPr>
        <w:t xml:space="preserve">20 900 000,00 </w:t>
      </w:r>
      <w:r w:rsidR="00F934D4" w:rsidRPr="001833EC">
        <w:rPr>
          <w:rFonts w:ascii="Arial" w:hAnsi="Arial" w:cs="Arial"/>
          <w:b/>
          <w:sz w:val="24"/>
          <w:szCs w:val="24"/>
        </w:rPr>
        <w:t>PLN</w:t>
      </w:r>
      <w:r w:rsidR="00244B69">
        <w:rPr>
          <w:rFonts w:ascii="Arial" w:hAnsi="Arial" w:cs="Arial"/>
          <w:b/>
          <w:sz w:val="24"/>
          <w:szCs w:val="24"/>
        </w:rPr>
        <w:t xml:space="preserve"> </w:t>
      </w:r>
      <w:r w:rsidR="00176CC1" w:rsidRPr="00E52A5E">
        <w:rPr>
          <w:rFonts w:ascii="Arial" w:hAnsi="Arial" w:cs="Arial"/>
          <w:sz w:val="24"/>
          <w:szCs w:val="24"/>
        </w:rPr>
        <w:t xml:space="preserve">(słownie: </w:t>
      </w:r>
      <w:r w:rsidR="001833EC" w:rsidRPr="00E52A5E">
        <w:rPr>
          <w:rFonts w:ascii="Arial" w:hAnsi="Arial" w:cs="Arial"/>
          <w:sz w:val="24"/>
          <w:szCs w:val="24"/>
        </w:rPr>
        <w:t>dwad</w:t>
      </w:r>
      <w:r w:rsidR="001833EC">
        <w:rPr>
          <w:rFonts w:ascii="Arial" w:hAnsi="Arial" w:cs="Arial"/>
          <w:sz w:val="24"/>
          <w:szCs w:val="24"/>
        </w:rPr>
        <w:t>zieścia</w:t>
      </w:r>
      <w:r w:rsidR="00176CC1" w:rsidRPr="00E52A5E">
        <w:rPr>
          <w:rFonts w:ascii="Arial" w:hAnsi="Arial" w:cs="Arial"/>
          <w:sz w:val="24"/>
          <w:szCs w:val="24"/>
        </w:rPr>
        <w:t xml:space="preserve"> milionów </w:t>
      </w:r>
      <w:r w:rsidR="00E52A5E" w:rsidRPr="00E52A5E">
        <w:rPr>
          <w:rFonts w:ascii="Arial" w:hAnsi="Arial" w:cs="Arial"/>
          <w:sz w:val="24"/>
          <w:szCs w:val="24"/>
        </w:rPr>
        <w:t>dziewięćset</w:t>
      </w:r>
      <w:r w:rsidR="00176CC1" w:rsidRPr="00E52A5E">
        <w:rPr>
          <w:rFonts w:ascii="Arial" w:hAnsi="Arial" w:cs="Arial"/>
          <w:sz w:val="24"/>
          <w:szCs w:val="24"/>
        </w:rPr>
        <w:t xml:space="preserve"> tysi</w:t>
      </w:r>
      <w:r w:rsidR="00E52A5E" w:rsidRPr="00E52A5E">
        <w:rPr>
          <w:rFonts w:ascii="Arial" w:hAnsi="Arial" w:cs="Arial"/>
          <w:sz w:val="24"/>
          <w:szCs w:val="24"/>
        </w:rPr>
        <w:t>ęcy</w:t>
      </w:r>
      <w:r w:rsidR="00176CC1" w:rsidRPr="00E52A5E">
        <w:rPr>
          <w:rFonts w:ascii="Arial" w:hAnsi="Arial" w:cs="Arial"/>
          <w:sz w:val="24"/>
          <w:szCs w:val="24"/>
        </w:rPr>
        <w:t xml:space="preserve"> </w:t>
      </w:r>
      <w:r w:rsidR="00176CC1" w:rsidRPr="001833EC">
        <w:rPr>
          <w:rFonts w:ascii="Arial" w:hAnsi="Arial" w:cs="Arial"/>
          <w:sz w:val="24"/>
          <w:szCs w:val="24"/>
        </w:rPr>
        <w:t>złotych</w:t>
      </w:r>
      <w:r w:rsidR="00E52A5E" w:rsidRPr="001833EC">
        <w:rPr>
          <w:rFonts w:ascii="Arial" w:hAnsi="Arial" w:cs="Arial"/>
          <w:sz w:val="24"/>
          <w:szCs w:val="24"/>
        </w:rPr>
        <w:t xml:space="preserve"> zero groszy</w:t>
      </w:r>
      <w:r w:rsidR="00176CC1" w:rsidRPr="001833EC">
        <w:rPr>
          <w:rFonts w:ascii="Arial" w:hAnsi="Arial" w:cs="Arial"/>
          <w:sz w:val="24"/>
          <w:szCs w:val="24"/>
        </w:rPr>
        <w:t xml:space="preserve">), w tym ze środków Funduszu na rzecz Sprawiedliwej Transformacji </w:t>
      </w:r>
      <w:r w:rsidR="00E52A5E" w:rsidRPr="00244B69">
        <w:rPr>
          <w:rFonts w:ascii="Arial" w:hAnsi="Arial" w:cs="Arial"/>
          <w:b/>
          <w:sz w:val="24"/>
          <w:szCs w:val="24"/>
        </w:rPr>
        <w:t>18 7</w:t>
      </w:r>
      <w:r w:rsidR="00176CC1" w:rsidRPr="00244B69">
        <w:rPr>
          <w:rFonts w:ascii="Arial" w:hAnsi="Arial" w:cs="Arial"/>
          <w:b/>
          <w:sz w:val="24"/>
          <w:szCs w:val="24"/>
        </w:rPr>
        <w:t>00</w:t>
      </w:r>
      <w:r w:rsidR="00E52A5E" w:rsidRPr="00244B69">
        <w:rPr>
          <w:rFonts w:ascii="Arial" w:hAnsi="Arial" w:cs="Arial"/>
          <w:b/>
          <w:sz w:val="24"/>
          <w:szCs w:val="24"/>
        </w:rPr>
        <w:t xml:space="preserve"> </w:t>
      </w:r>
      <w:r w:rsidR="00176CC1" w:rsidRPr="00244B69">
        <w:rPr>
          <w:rFonts w:ascii="Arial" w:hAnsi="Arial" w:cs="Arial"/>
          <w:b/>
          <w:sz w:val="24"/>
          <w:szCs w:val="24"/>
        </w:rPr>
        <w:t>000,00 PLN</w:t>
      </w:r>
      <w:r w:rsidR="00176CC1" w:rsidRPr="00E52A5E">
        <w:rPr>
          <w:rFonts w:ascii="Arial" w:hAnsi="Arial" w:cs="Arial"/>
          <w:sz w:val="24"/>
          <w:szCs w:val="24"/>
        </w:rPr>
        <w:t xml:space="preserve"> (słownie: </w:t>
      </w:r>
      <w:r w:rsidR="00E52A5E" w:rsidRPr="00E52A5E">
        <w:rPr>
          <w:rFonts w:ascii="Arial" w:hAnsi="Arial" w:cs="Arial"/>
          <w:sz w:val="24"/>
          <w:szCs w:val="24"/>
        </w:rPr>
        <w:t xml:space="preserve">osiemnaście </w:t>
      </w:r>
      <w:r w:rsidR="00176CC1" w:rsidRPr="00E52A5E">
        <w:rPr>
          <w:rFonts w:ascii="Arial" w:hAnsi="Arial" w:cs="Arial"/>
          <w:sz w:val="24"/>
          <w:szCs w:val="24"/>
        </w:rPr>
        <w:t xml:space="preserve">milionów </w:t>
      </w:r>
      <w:r w:rsidR="00E52A5E" w:rsidRPr="001833EC">
        <w:rPr>
          <w:rFonts w:ascii="Arial" w:hAnsi="Arial" w:cs="Arial"/>
          <w:sz w:val="24"/>
          <w:szCs w:val="24"/>
        </w:rPr>
        <w:t xml:space="preserve">siedemset tysięcy </w:t>
      </w:r>
      <w:r w:rsidR="00176CC1" w:rsidRPr="001833EC">
        <w:rPr>
          <w:rFonts w:ascii="Arial" w:hAnsi="Arial" w:cs="Arial"/>
          <w:sz w:val="24"/>
          <w:szCs w:val="24"/>
        </w:rPr>
        <w:t xml:space="preserve">złotych zero groszy) oraz ze środków Budżetu Państwa </w:t>
      </w:r>
      <w:r w:rsidR="00E52A5E" w:rsidRPr="00244B69">
        <w:rPr>
          <w:rFonts w:ascii="Arial" w:hAnsi="Arial" w:cs="Arial"/>
          <w:b/>
          <w:sz w:val="24"/>
          <w:szCs w:val="24"/>
        </w:rPr>
        <w:t>2 200 000,00</w:t>
      </w:r>
      <w:r w:rsidR="00176CC1" w:rsidRPr="00244B69">
        <w:rPr>
          <w:rFonts w:ascii="Arial" w:hAnsi="Arial" w:cs="Arial"/>
          <w:b/>
          <w:sz w:val="24"/>
          <w:szCs w:val="24"/>
        </w:rPr>
        <w:t xml:space="preserve"> PLN</w:t>
      </w:r>
      <w:r w:rsidR="00176CC1" w:rsidRPr="001833EC">
        <w:rPr>
          <w:rFonts w:ascii="Arial" w:hAnsi="Arial" w:cs="Arial"/>
          <w:sz w:val="24"/>
          <w:szCs w:val="24"/>
        </w:rPr>
        <w:t xml:space="preserve"> (słownie: </w:t>
      </w:r>
      <w:r w:rsidR="00E52A5E" w:rsidRPr="001833EC">
        <w:rPr>
          <w:rFonts w:ascii="Arial" w:hAnsi="Arial" w:cs="Arial"/>
          <w:sz w:val="24"/>
          <w:szCs w:val="24"/>
        </w:rPr>
        <w:t>dwa miliony</w:t>
      </w:r>
      <w:r w:rsidR="00176CC1" w:rsidRPr="001833EC">
        <w:rPr>
          <w:rFonts w:ascii="Arial" w:hAnsi="Arial" w:cs="Arial"/>
          <w:sz w:val="24"/>
          <w:szCs w:val="24"/>
        </w:rPr>
        <w:t xml:space="preserve"> dwieście </w:t>
      </w:r>
      <w:r w:rsidR="00176CC1" w:rsidRPr="00B06D98">
        <w:rPr>
          <w:rFonts w:ascii="Arial" w:hAnsi="Arial" w:cs="Arial"/>
          <w:sz w:val="24"/>
          <w:szCs w:val="24"/>
        </w:rPr>
        <w:t>tysi</w:t>
      </w:r>
      <w:r w:rsidR="00E52A5E" w:rsidRPr="00B06D98">
        <w:rPr>
          <w:rFonts w:ascii="Arial" w:hAnsi="Arial" w:cs="Arial"/>
          <w:sz w:val="24"/>
          <w:szCs w:val="24"/>
        </w:rPr>
        <w:t xml:space="preserve">ęcy </w:t>
      </w:r>
      <w:r w:rsidR="00176CC1" w:rsidRPr="00B06D98">
        <w:rPr>
          <w:rFonts w:ascii="Arial" w:hAnsi="Arial" w:cs="Arial"/>
          <w:sz w:val="24"/>
          <w:szCs w:val="24"/>
        </w:rPr>
        <w:t xml:space="preserve">złotych </w:t>
      </w:r>
      <w:r w:rsidR="00E52A5E" w:rsidRPr="003C5E32">
        <w:rPr>
          <w:rFonts w:ascii="Arial" w:hAnsi="Arial" w:cs="Arial"/>
          <w:sz w:val="24"/>
          <w:szCs w:val="24"/>
        </w:rPr>
        <w:t>zero</w:t>
      </w:r>
      <w:r w:rsidR="00176CC1" w:rsidRPr="00A61752">
        <w:rPr>
          <w:rFonts w:ascii="Arial" w:hAnsi="Arial" w:cs="Arial"/>
          <w:sz w:val="24"/>
          <w:szCs w:val="24"/>
        </w:rPr>
        <w:t xml:space="preserve"> groszy) (kurs euro = 4,3355 PLN z dnia 29.11.2023 r</w:t>
      </w:r>
      <w:proofErr w:type="gramStart"/>
      <w:r w:rsidR="00176CC1" w:rsidRPr="00A61752">
        <w:rPr>
          <w:rFonts w:ascii="Arial" w:hAnsi="Arial" w:cs="Arial"/>
          <w:sz w:val="24"/>
          <w:szCs w:val="24"/>
        </w:rPr>
        <w:t>.). Kwota</w:t>
      </w:r>
      <w:proofErr w:type="gramEnd"/>
      <w:r w:rsidR="00176CC1" w:rsidRPr="00A61752">
        <w:rPr>
          <w:rFonts w:ascii="Arial" w:hAnsi="Arial" w:cs="Arial"/>
          <w:sz w:val="24"/>
          <w:szCs w:val="24"/>
        </w:rPr>
        <w:t xml:space="preserve"> alokacji na dofinansowanie projektów w ramach przedmiotowego naboru szacowana jest na podstawie kursu euro Europejskiego Banku Centralnego z przedostatniego dnia roboczego KE w miesi</w:t>
      </w:r>
      <w:r w:rsidR="00176CC1" w:rsidRPr="00F41DE1">
        <w:rPr>
          <w:rFonts w:ascii="Arial" w:hAnsi="Arial" w:cs="Arial"/>
          <w:sz w:val="24"/>
          <w:szCs w:val="24"/>
        </w:rPr>
        <w:t>ącu poprzedzającym miesiąc, w którym nastąpiło ogłoszenie naboru.</w:t>
      </w:r>
    </w:p>
    <w:p w14:paraId="0D241419" w14:textId="4A90D462" w:rsidR="009C5F17" w:rsidRPr="00244B69" w:rsidRDefault="009C5F17" w:rsidP="00F854D3">
      <w:pPr>
        <w:pStyle w:val="Akapitzlist"/>
        <w:numPr>
          <w:ilvl w:val="0"/>
          <w:numId w:val="14"/>
        </w:numPr>
        <w:spacing w:line="360" w:lineRule="auto"/>
        <w:rPr>
          <w:rFonts w:ascii="Arial" w:hAnsi="Arial" w:cs="Arial"/>
          <w:sz w:val="24"/>
          <w:szCs w:val="24"/>
        </w:rPr>
      </w:pPr>
      <w:r w:rsidRPr="00244B69">
        <w:rPr>
          <w:rFonts w:ascii="Arial" w:hAnsi="Arial" w:cs="Arial"/>
          <w:sz w:val="24"/>
          <w:szCs w:val="24"/>
        </w:rPr>
        <w:t xml:space="preserve">Maksymalny poziom dofinansowania w projekcie wynosi: </w:t>
      </w:r>
      <w:r w:rsidR="00F934D4" w:rsidRPr="00244B69">
        <w:rPr>
          <w:rFonts w:ascii="Arial" w:hAnsi="Arial" w:cs="Arial"/>
          <w:sz w:val="24"/>
          <w:szCs w:val="24"/>
        </w:rPr>
        <w:t>95</w:t>
      </w:r>
      <w:r w:rsidRPr="00244B69">
        <w:rPr>
          <w:rFonts w:ascii="Arial" w:hAnsi="Arial" w:cs="Arial"/>
          <w:sz w:val="24"/>
          <w:szCs w:val="24"/>
        </w:rPr>
        <w:t>%</w:t>
      </w:r>
    </w:p>
    <w:p w14:paraId="59174B33" w14:textId="34F27F00" w:rsidR="00AF3351" w:rsidRPr="00376149" w:rsidRDefault="009C5F17" w:rsidP="00F854D3">
      <w:pPr>
        <w:pStyle w:val="Akapitzlist"/>
        <w:spacing w:line="360" w:lineRule="auto"/>
        <w:ind w:left="501"/>
        <w:rPr>
          <w:rFonts w:ascii="Arial" w:hAnsi="Arial" w:cs="Arial"/>
          <w:b/>
          <w:sz w:val="24"/>
          <w:szCs w:val="24"/>
        </w:rPr>
      </w:pPr>
      <w:r w:rsidRPr="00376149">
        <w:rPr>
          <w:rFonts w:ascii="Arial" w:hAnsi="Arial" w:cs="Arial"/>
          <w:sz w:val="24"/>
          <w:szCs w:val="24"/>
        </w:rPr>
        <w:t>W tym m</w:t>
      </w:r>
      <w:r w:rsidR="001B6D48" w:rsidRPr="00376149">
        <w:rPr>
          <w:rFonts w:ascii="Arial" w:hAnsi="Arial" w:cs="Arial"/>
          <w:sz w:val="24"/>
          <w:szCs w:val="24"/>
        </w:rPr>
        <w:t>aksymalny poziom dofinansowania</w:t>
      </w:r>
      <w:r w:rsidR="000E64CD" w:rsidRPr="00376149">
        <w:rPr>
          <w:rFonts w:ascii="Arial" w:hAnsi="Arial" w:cs="Arial"/>
          <w:sz w:val="24"/>
          <w:szCs w:val="24"/>
        </w:rPr>
        <w:t xml:space="preserve"> UE w projekcie</w:t>
      </w:r>
      <w:r w:rsidR="001B6D48" w:rsidRPr="00376149">
        <w:rPr>
          <w:rFonts w:ascii="Arial" w:hAnsi="Arial" w:cs="Arial"/>
          <w:sz w:val="24"/>
          <w:szCs w:val="24"/>
        </w:rPr>
        <w:t xml:space="preserve"> </w:t>
      </w:r>
      <w:r w:rsidR="00772AD5" w:rsidRPr="00376149">
        <w:rPr>
          <w:rFonts w:ascii="Arial" w:hAnsi="Arial" w:cs="Arial"/>
          <w:sz w:val="24"/>
          <w:szCs w:val="24"/>
        </w:rPr>
        <w:t>wynosi</w:t>
      </w:r>
      <w:r w:rsidR="000E64CD" w:rsidRPr="00376149">
        <w:rPr>
          <w:rFonts w:ascii="Arial" w:hAnsi="Arial" w:cs="Arial"/>
          <w:sz w:val="24"/>
          <w:szCs w:val="24"/>
        </w:rPr>
        <w:t xml:space="preserve">: </w:t>
      </w:r>
      <w:r w:rsidR="008E2960" w:rsidRPr="00376149">
        <w:rPr>
          <w:rFonts w:ascii="Arial" w:hAnsi="Arial" w:cs="Arial"/>
          <w:sz w:val="24"/>
          <w:szCs w:val="24"/>
        </w:rPr>
        <w:t>8</w:t>
      </w:r>
      <w:r w:rsidR="008650B9">
        <w:rPr>
          <w:rFonts w:ascii="Arial" w:hAnsi="Arial" w:cs="Arial"/>
          <w:sz w:val="24"/>
          <w:szCs w:val="24"/>
        </w:rPr>
        <w:t>5</w:t>
      </w:r>
      <w:r w:rsidR="001B6D48" w:rsidRPr="00376149">
        <w:rPr>
          <w:rFonts w:ascii="Arial" w:hAnsi="Arial" w:cs="Arial"/>
          <w:sz w:val="24"/>
          <w:szCs w:val="24"/>
        </w:rPr>
        <w:t>%</w:t>
      </w:r>
      <w:r w:rsidRPr="00376149">
        <w:rPr>
          <w:rFonts w:ascii="Arial" w:hAnsi="Arial" w:cs="Arial"/>
          <w:sz w:val="24"/>
          <w:szCs w:val="24"/>
        </w:rPr>
        <w:t>, dofinansowanie budżet</w:t>
      </w:r>
      <w:r w:rsidR="00BE2827" w:rsidRPr="00376149">
        <w:rPr>
          <w:rFonts w:ascii="Arial" w:hAnsi="Arial" w:cs="Arial"/>
          <w:sz w:val="24"/>
          <w:szCs w:val="24"/>
        </w:rPr>
        <w:t xml:space="preserve">u państwa w projekcie wynosi: </w:t>
      </w:r>
      <w:r w:rsidR="00F934D4">
        <w:rPr>
          <w:rFonts w:ascii="Arial" w:hAnsi="Arial" w:cs="Arial"/>
          <w:sz w:val="24"/>
          <w:szCs w:val="24"/>
        </w:rPr>
        <w:t>10</w:t>
      </w:r>
      <w:r w:rsidRPr="00376149">
        <w:rPr>
          <w:rFonts w:ascii="Arial" w:hAnsi="Arial" w:cs="Arial"/>
          <w:sz w:val="24"/>
          <w:szCs w:val="24"/>
        </w:rPr>
        <w:t>%</w:t>
      </w:r>
      <w:r w:rsidR="000E64CD" w:rsidRPr="00376149">
        <w:rPr>
          <w:rFonts w:ascii="Arial" w:hAnsi="Arial" w:cs="Arial"/>
          <w:sz w:val="24"/>
          <w:szCs w:val="24"/>
        </w:rPr>
        <w:t>.</w:t>
      </w:r>
    </w:p>
    <w:p w14:paraId="0D557340" w14:textId="4DB6BBE3" w:rsidR="00772AD5" w:rsidRPr="00376149" w:rsidRDefault="00AF3351" w:rsidP="00F854D3">
      <w:pPr>
        <w:pStyle w:val="Akapitzlist"/>
        <w:numPr>
          <w:ilvl w:val="0"/>
          <w:numId w:val="14"/>
        </w:numPr>
        <w:spacing w:line="360" w:lineRule="auto"/>
        <w:rPr>
          <w:rFonts w:ascii="Arial" w:hAnsi="Arial" w:cs="Arial"/>
          <w:b/>
          <w:sz w:val="24"/>
          <w:szCs w:val="24"/>
        </w:rPr>
      </w:pPr>
      <w:r w:rsidRPr="00376149">
        <w:rPr>
          <w:rFonts w:ascii="Arial" w:hAnsi="Arial" w:cs="Arial"/>
          <w:sz w:val="24"/>
          <w:szCs w:val="24"/>
        </w:rPr>
        <w:t>Minimalny poziom wkładu własnego</w:t>
      </w:r>
      <w:r w:rsidR="00A158D7" w:rsidRPr="00376149">
        <w:rPr>
          <w:rFonts w:ascii="Arial" w:hAnsi="Arial" w:cs="Arial"/>
          <w:sz w:val="24"/>
          <w:szCs w:val="24"/>
        </w:rPr>
        <w:t xml:space="preserve"> wynosi</w:t>
      </w:r>
      <w:r w:rsidR="00BE2827" w:rsidRPr="00376149">
        <w:rPr>
          <w:rFonts w:ascii="Arial" w:hAnsi="Arial" w:cs="Arial"/>
          <w:sz w:val="24"/>
          <w:szCs w:val="24"/>
        </w:rPr>
        <w:t xml:space="preserve">: </w:t>
      </w:r>
      <w:r w:rsidR="00A17C06" w:rsidRPr="00376149">
        <w:rPr>
          <w:rFonts w:ascii="Arial" w:hAnsi="Arial" w:cs="Arial"/>
          <w:sz w:val="24"/>
          <w:szCs w:val="24"/>
        </w:rPr>
        <w:t>5%</w:t>
      </w:r>
      <w:r w:rsidR="008650B9">
        <w:rPr>
          <w:rFonts w:ascii="Arial" w:hAnsi="Arial" w:cs="Arial"/>
          <w:sz w:val="24"/>
          <w:szCs w:val="24"/>
        </w:rPr>
        <w:t>.</w:t>
      </w:r>
    </w:p>
    <w:p w14:paraId="7501F985" w14:textId="6871F061" w:rsidR="005F70BE" w:rsidRPr="00376149" w:rsidRDefault="00FB5107" w:rsidP="00F854D3">
      <w:pPr>
        <w:pStyle w:val="Akapitzlist"/>
        <w:numPr>
          <w:ilvl w:val="0"/>
          <w:numId w:val="14"/>
        </w:numPr>
        <w:spacing w:line="360" w:lineRule="auto"/>
        <w:rPr>
          <w:rFonts w:ascii="Arial" w:hAnsi="Arial" w:cs="Arial"/>
          <w:b/>
          <w:sz w:val="24"/>
          <w:szCs w:val="24"/>
        </w:rPr>
      </w:pPr>
      <w:r w:rsidRPr="00376149">
        <w:rPr>
          <w:rFonts w:ascii="Arial" w:hAnsi="Arial" w:cs="Arial"/>
          <w:sz w:val="24"/>
          <w:szCs w:val="24"/>
        </w:rPr>
        <w:t>IZ FEŁ2027</w:t>
      </w:r>
      <w:r w:rsidR="00954EF0" w:rsidRPr="00376149">
        <w:rPr>
          <w:rFonts w:ascii="Arial" w:hAnsi="Arial" w:cs="Arial"/>
          <w:sz w:val="24"/>
          <w:szCs w:val="24"/>
        </w:rPr>
        <w:t xml:space="preserve"> zastrzega sobie możliwość zmiany kwoty przeznaczonej na dofinansowanie projekt</w:t>
      </w:r>
      <w:r w:rsidR="00B77C2E" w:rsidRPr="00376149">
        <w:rPr>
          <w:rFonts w:ascii="Arial" w:hAnsi="Arial" w:cs="Arial"/>
          <w:sz w:val="24"/>
          <w:szCs w:val="24"/>
        </w:rPr>
        <w:t>ów</w:t>
      </w:r>
      <w:r w:rsidRPr="00376149">
        <w:rPr>
          <w:rFonts w:ascii="Arial" w:hAnsi="Arial" w:cs="Arial"/>
          <w:sz w:val="24"/>
          <w:szCs w:val="24"/>
        </w:rPr>
        <w:t>,</w:t>
      </w:r>
      <w:r w:rsidR="00954EF0" w:rsidRPr="00376149">
        <w:rPr>
          <w:rFonts w:ascii="Arial" w:hAnsi="Arial" w:cs="Arial"/>
          <w:sz w:val="24"/>
          <w:szCs w:val="24"/>
        </w:rPr>
        <w:t xml:space="preserve"> </w:t>
      </w:r>
      <w:r w:rsidR="003A6070" w:rsidRPr="00376149">
        <w:rPr>
          <w:rFonts w:ascii="Arial" w:hAnsi="Arial" w:cs="Arial"/>
          <w:sz w:val="24"/>
          <w:szCs w:val="24"/>
        </w:rPr>
        <w:t xml:space="preserve">w tym </w:t>
      </w:r>
      <w:r w:rsidR="00954EF0" w:rsidRPr="00376149">
        <w:rPr>
          <w:rFonts w:ascii="Arial" w:hAnsi="Arial" w:cs="Arial"/>
          <w:sz w:val="24"/>
          <w:szCs w:val="24"/>
        </w:rPr>
        <w:t>w</w:t>
      </w:r>
      <w:r w:rsidR="00B77C2E" w:rsidRPr="00376149">
        <w:rPr>
          <w:rFonts w:ascii="Arial" w:hAnsi="Arial" w:cs="Arial"/>
          <w:sz w:val="24"/>
          <w:szCs w:val="24"/>
        </w:rPr>
        <w:t xml:space="preserve"> </w:t>
      </w:r>
      <w:r w:rsidR="00954EF0" w:rsidRPr="00376149">
        <w:rPr>
          <w:rFonts w:ascii="Arial" w:hAnsi="Arial" w:cs="Arial"/>
          <w:sz w:val="24"/>
          <w:szCs w:val="24"/>
        </w:rPr>
        <w:t>wyniku zmiany kursu euro.</w:t>
      </w:r>
      <w:r w:rsidR="00B77C2E" w:rsidRPr="00376149">
        <w:rPr>
          <w:rFonts w:ascii="Arial" w:hAnsi="Arial" w:cs="Arial"/>
          <w:sz w:val="24"/>
          <w:szCs w:val="24"/>
        </w:rPr>
        <w:t xml:space="preserve"> </w:t>
      </w:r>
      <w:r w:rsidR="000207DD" w:rsidRPr="00376149">
        <w:rPr>
          <w:rFonts w:ascii="Arial" w:hAnsi="Arial" w:cs="Arial"/>
          <w:sz w:val="24"/>
          <w:szCs w:val="24"/>
        </w:rPr>
        <w:t xml:space="preserve"> </w:t>
      </w:r>
    </w:p>
    <w:p w14:paraId="3181793D" w14:textId="20DD5CBD" w:rsidR="00E02BDE" w:rsidRDefault="00751E2E" w:rsidP="00CE0DC6">
      <w:pPr>
        <w:pStyle w:val="Akapitzlist"/>
        <w:numPr>
          <w:ilvl w:val="0"/>
          <w:numId w:val="14"/>
        </w:numPr>
        <w:spacing w:line="360" w:lineRule="auto"/>
        <w:rPr>
          <w:rFonts w:ascii="Arial" w:hAnsi="Arial" w:cs="Arial"/>
          <w:sz w:val="24"/>
          <w:szCs w:val="24"/>
        </w:rPr>
      </w:pPr>
      <w:r w:rsidRPr="0034315A">
        <w:rPr>
          <w:rFonts w:ascii="Arial" w:hAnsi="Arial" w:cs="Arial"/>
          <w:sz w:val="24"/>
          <w:szCs w:val="24"/>
        </w:rPr>
        <w:t xml:space="preserve">IZ FEŁ2027 informuje, iż </w:t>
      </w:r>
      <w:r w:rsidR="00353FCB" w:rsidRPr="0034315A">
        <w:rPr>
          <w:rFonts w:ascii="Arial" w:hAnsi="Arial" w:cs="Arial"/>
          <w:sz w:val="24"/>
          <w:szCs w:val="24"/>
        </w:rPr>
        <w:t>kwota, która</w:t>
      </w:r>
      <w:r w:rsidRPr="0034315A">
        <w:rPr>
          <w:rFonts w:ascii="Arial" w:hAnsi="Arial" w:cs="Arial"/>
          <w:sz w:val="24"/>
          <w:szCs w:val="24"/>
        </w:rPr>
        <w:t xml:space="preserve"> może zostać zakontraktowana w ramach zawieranych umów o dofinansowanie projektów w przedmiotowym </w:t>
      </w:r>
      <w:r w:rsidR="00FF6BFD" w:rsidRPr="0034315A">
        <w:rPr>
          <w:rFonts w:ascii="Arial" w:hAnsi="Arial" w:cs="Arial"/>
          <w:sz w:val="24"/>
          <w:szCs w:val="24"/>
        </w:rPr>
        <w:t>naborze</w:t>
      </w:r>
      <w:r w:rsidRPr="0034315A">
        <w:rPr>
          <w:rFonts w:ascii="Arial" w:hAnsi="Arial" w:cs="Arial"/>
          <w:sz w:val="24"/>
          <w:szCs w:val="24"/>
        </w:rPr>
        <w:t xml:space="preserve"> uzależniona jest od aktualnego w danym miesiącu kursu euro oraz wartości algorytmu wyrażającego w PLN miesięczny limit środków wspólnotowych oraz krajowych możliwych do zakontraktowania. Otrzymanie przez </w:t>
      </w:r>
      <w:r w:rsidR="00706A09" w:rsidRPr="0034315A">
        <w:rPr>
          <w:rFonts w:ascii="Arial" w:hAnsi="Arial" w:cs="Arial"/>
          <w:sz w:val="24"/>
          <w:szCs w:val="24"/>
        </w:rPr>
        <w:t>w</w:t>
      </w:r>
      <w:r w:rsidRPr="0034315A">
        <w:rPr>
          <w:rFonts w:ascii="Arial" w:hAnsi="Arial" w:cs="Arial"/>
          <w:sz w:val="24"/>
          <w:szCs w:val="24"/>
        </w:rPr>
        <w:t>nioskodawcę informacji o wybraniu do dofinansowania nie jest równozna</w:t>
      </w:r>
      <w:r w:rsidR="00FF6BFD" w:rsidRPr="0034315A">
        <w:rPr>
          <w:rFonts w:ascii="Arial" w:hAnsi="Arial" w:cs="Arial"/>
          <w:sz w:val="24"/>
          <w:szCs w:val="24"/>
        </w:rPr>
        <w:t>czne z podpisaniem umowy</w:t>
      </w:r>
      <w:r w:rsidRPr="0034315A">
        <w:rPr>
          <w:rFonts w:ascii="Arial" w:hAnsi="Arial" w:cs="Arial"/>
          <w:sz w:val="24"/>
          <w:szCs w:val="24"/>
        </w:rPr>
        <w:t xml:space="preserve"> o dofinansowanie projektu.</w:t>
      </w:r>
      <w:r w:rsidR="006D2FDC" w:rsidRPr="00376149">
        <w:rPr>
          <w:rFonts w:ascii="Arial" w:hAnsi="Arial" w:cs="Arial"/>
          <w:b/>
          <w:sz w:val="24"/>
          <w:szCs w:val="24"/>
        </w:rPr>
        <w:t xml:space="preserve"> </w:t>
      </w:r>
      <w:r w:rsidR="001A1F2B" w:rsidRPr="00376149">
        <w:rPr>
          <w:rFonts w:ascii="Arial" w:hAnsi="Arial" w:cs="Arial"/>
          <w:sz w:val="24"/>
          <w:szCs w:val="24"/>
        </w:rPr>
        <w:t>IZ FEŁ2027 po rozstrzygnięciu naboru może podjąć decyzję o zwiększeniu kwoty alokacji dla naboru i wyborze projektów, które uzyskały wymaganą liczbę punktów, lecz ze względu na wyczerpanie pierwotnej kwoty alokacji nie zostały wybrane do dofinansowania.</w:t>
      </w:r>
      <w:r w:rsidR="00A60AB0" w:rsidRPr="00376149">
        <w:rPr>
          <w:rFonts w:ascii="Arial" w:hAnsi="Arial" w:cs="Arial"/>
          <w:sz w:val="24"/>
          <w:szCs w:val="24"/>
        </w:rPr>
        <w:t xml:space="preserve"> Wybór do dofinansowania projektów, wynikający ze zwiększenia kwoty alokacji następuje z zachowaniem zasady równego traktowania wnioskodawców tj. zgodnie z kolejnością zamieszczenia projektów na liście i uwzględnieniem wszystkich </w:t>
      </w:r>
      <w:r w:rsidR="00A60AB0" w:rsidRPr="00376149">
        <w:rPr>
          <w:rFonts w:ascii="Arial" w:hAnsi="Arial" w:cs="Arial"/>
          <w:sz w:val="24"/>
          <w:szCs w:val="24"/>
        </w:rPr>
        <w:lastRenderedPageBreak/>
        <w:t>projektów, które uzyskały taką samą liczbę punktów z zastosowaniem kryteriów rozstrzygających.</w:t>
      </w:r>
    </w:p>
    <w:p w14:paraId="673B8398" w14:textId="76A5347C" w:rsidR="00244B69" w:rsidRDefault="00244B69" w:rsidP="00244B69">
      <w:pPr>
        <w:pStyle w:val="Akapitzlist"/>
        <w:numPr>
          <w:ilvl w:val="0"/>
          <w:numId w:val="14"/>
        </w:numPr>
        <w:spacing w:line="360" w:lineRule="auto"/>
        <w:rPr>
          <w:rFonts w:ascii="Arial" w:hAnsi="Arial" w:cs="Arial"/>
          <w:sz w:val="24"/>
          <w:szCs w:val="24"/>
        </w:rPr>
      </w:pPr>
      <w:r w:rsidRPr="00244B69">
        <w:rPr>
          <w:rFonts w:ascii="Arial" w:hAnsi="Arial" w:cs="Arial"/>
          <w:sz w:val="24"/>
          <w:szCs w:val="24"/>
        </w:rPr>
        <w:t>Minimalna kwota dofinansowania projektu wynosi 1 000 000,00 PLN</w:t>
      </w:r>
      <w:r>
        <w:rPr>
          <w:rFonts w:ascii="Arial" w:hAnsi="Arial" w:cs="Arial"/>
          <w:sz w:val="24"/>
          <w:szCs w:val="24"/>
        </w:rPr>
        <w:t>.</w:t>
      </w:r>
    </w:p>
    <w:p w14:paraId="3ADB79A0" w14:textId="46601C4A" w:rsidR="00244B69" w:rsidRPr="00CE0DC6" w:rsidRDefault="008D5981" w:rsidP="008D5981">
      <w:pPr>
        <w:pStyle w:val="Akapitzlist"/>
        <w:numPr>
          <w:ilvl w:val="0"/>
          <w:numId w:val="14"/>
        </w:numPr>
        <w:spacing w:line="360" w:lineRule="auto"/>
        <w:rPr>
          <w:rFonts w:ascii="Arial" w:hAnsi="Arial" w:cs="Arial"/>
          <w:sz w:val="24"/>
          <w:szCs w:val="24"/>
        </w:rPr>
      </w:pPr>
      <w:r w:rsidRPr="008D5981">
        <w:rPr>
          <w:rFonts w:ascii="Arial" w:hAnsi="Arial" w:cs="Arial"/>
          <w:sz w:val="24"/>
          <w:szCs w:val="24"/>
        </w:rPr>
        <w:t>Maksymalna kwota dofinansowania projektu wynosi 4 000 000,00 PLN.</w:t>
      </w:r>
    </w:p>
    <w:p w14:paraId="232728E0" w14:textId="51CBA5E8" w:rsidR="00FB5107" w:rsidRPr="00376149" w:rsidRDefault="00FB5107"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xml:space="preserve">§ </w:t>
      </w:r>
      <w:r w:rsidR="00D416CB" w:rsidRPr="00376149">
        <w:rPr>
          <w:rFonts w:ascii="Arial" w:eastAsiaTheme="majorEastAsia" w:hAnsi="Arial" w:cs="Arial"/>
          <w:b/>
          <w:bCs/>
          <w:color w:val="365F91" w:themeColor="accent1" w:themeShade="BF"/>
          <w:sz w:val="24"/>
          <w:szCs w:val="24"/>
        </w:rPr>
        <w:t>9</w:t>
      </w:r>
    </w:p>
    <w:p w14:paraId="26745654" w14:textId="7BDF71A2" w:rsidR="00586919" w:rsidRPr="00376149" w:rsidRDefault="00F949B0" w:rsidP="00F854D3">
      <w:pPr>
        <w:pStyle w:val="Nagwek1"/>
        <w:spacing w:line="360" w:lineRule="auto"/>
        <w:rPr>
          <w:sz w:val="24"/>
          <w:szCs w:val="24"/>
        </w:rPr>
      </w:pPr>
      <w:bookmarkStart w:id="23" w:name="_Toc138762680"/>
      <w:bookmarkStart w:id="24" w:name="_Hlk116992645"/>
      <w:r w:rsidRPr="00376149">
        <w:rPr>
          <w:sz w:val="24"/>
          <w:szCs w:val="24"/>
        </w:rPr>
        <w:t>K</w:t>
      </w:r>
      <w:r w:rsidR="00B975D0" w:rsidRPr="00376149">
        <w:rPr>
          <w:sz w:val="24"/>
          <w:szCs w:val="24"/>
        </w:rPr>
        <w:t>walifikowalnoś</w:t>
      </w:r>
      <w:r w:rsidRPr="00376149">
        <w:rPr>
          <w:sz w:val="24"/>
          <w:szCs w:val="24"/>
        </w:rPr>
        <w:t>ć</w:t>
      </w:r>
      <w:r w:rsidR="00B975D0" w:rsidRPr="00376149">
        <w:rPr>
          <w:sz w:val="24"/>
          <w:szCs w:val="24"/>
        </w:rPr>
        <w:t xml:space="preserve"> wydatków</w:t>
      </w:r>
      <w:bookmarkEnd w:id="23"/>
    </w:p>
    <w:bookmarkEnd w:id="24"/>
    <w:p w14:paraId="345B8AEB" w14:textId="6DF36F20" w:rsidR="004E2F98" w:rsidRPr="00376149" w:rsidRDefault="004E2F98" w:rsidP="003B35B5">
      <w:pPr>
        <w:pStyle w:val="Akapitzlist"/>
        <w:keepNext/>
        <w:numPr>
          <w:ilvl w:val="0"/>
          <w:numId w:val="9"/>
        </w:numPr>
        <w:spacing w:line="360" w:lineRule="auto"/>
        <w:ind w:left="426" w:hanging="426"/>
        <w:rPr>
          <w:rFonts w:ascii="Arial" w:hAnsi="Arial" w:cs="Arial"/>
          <w:i/>
          <w:sz w:val="24"/>
          <w:szCs w:val="24"/>
        </w:rPr>
      </w:pPr>
      <w:r w:rsidRPr="00376149">
        <w:rPr>
          <w:rFonts w:ascii="Arial" w:hAnsi="Arial" w:cs="Arial"/>
          <w:sz w:val="24"/>
          <w:szCs w:val="24"/>
        </w:rPr>
        <w:t xml:space="preserve">Zasady finansowania projektu określa umowa o dofinansowanie projektu. Warunki dotyczące kwalifikowalności wydatków są określone w </w:t>
      </w:r>
      <w:r w:rsidRPr="00BF688F">
        <w:rPr>
          <w:rFonts w:ascii="Arial" w:hAnsi="Arial" w:cs="Arial"/>
          <w:sz w:val="24"/>
          <w:szCs w:val="24"/>
        </w:rPr>
        <w:t>Wytycznych dotycząc</w:t>
      </w:r>
      <w:r w:rsidR="00D05C96" w:rsidRPr="00BF688F">
        <w:rPr>
          <w:rFonts w:ascii="Arial" w:hAnsi="Arial" w:cs="Arial"/>
          <w:sz w:val="24"/>
          <w:szCs w:val="24"/>
        </w:rPr>
        <w:t>ych</w:t>
      </w:r>
      <w:r w:rsidRPr="00BF688F">
        <w:rPr>
          <w:rFonts w:ascii="Arial" w:hAnsi="Arial" w:cs="Arial"/>
          <w:sz w:val="24"/>
          <w:szCs w:val="24"/>
        </w:rPr>
        <w:t xml:space="preserve"> kwalifikowalności wydatków na lata 2021-2027.</w:t>
      </w:r>
    </w:p>
    <w:p w14:paraId="4842AA89" w14:textId="716B99B1" w:rsidR="0002213F" w:rsidRPr="00376149" w:rsidRDefault="0002213F" w:rsidP="003B35B5">
      <w:pPr>
        <w:pStyle w:val="Akapitzlist"/>
        <w:keepNext/>
        <w:numPr>
          <w:ilvl w:val="0"/>
          <w:numId w:val="9"/>
        </w:numPr>
        <w:spacing w:line="360" w:lineRule="auto"/>
        <w:ind w:left="426" w:hanging="426"/>
        <w:rPr>
          <w:rFonts w:ascii="Arial" w:hAnsi="Arial" w:cs="Arial"/>
          <w:sz w:val="24"/>
          <w:szCs w:val="24"/>
        </w:rPr>
      </w:pPr>
      <w:r w:rsidRPr="00376149">
        <w:rPr>
          <w:rFonts w:ascii="Arial" w:hAnsi="Arial" w:cs="Arial"/>
          <w:sz w:val="24"/>
          <w:szCs w:val="24"/>
        </w:rPr>
        <w:t xml:space="preserve">Początkiem okresu kwalifikowalności wydatków jest </w:t>
      </w:r>
      <w:r w:rsidRPr="00376149">
        <w:rPr>
          <w:rFonts w:ascii="Arial" w:hAnsi="Arial" w:cs="Arial"/>
          <w:b/>
          <w:sz w:val="24"/>
          <w:szCs w:val="24"/>
        </w:rPr>
        <w:t>1 stycznia 2021</w:t>
      </w:r>
      <w:r w:rsidRPr="00376149">
        <w:rPr>
          <w:rFonts w:ascii="Arial" w:hAnsi="Arial" w:cs="Arial"/>
          <w:sz w:val="24"/>
          <w:szCs w:val="24"/>
        </w:rPr>
        <w:t xml:space="preserve"> r. Końcową datą kwalifikowalności jest </w:t>
      </w:r>
      <w:r w:rsidRPr="00376149">
        <w:rPr>
          <w:rFonts w:ascii="Arial" w:hAnsi="Arial" w:cs="Arial"/>
          <w:b/>
          <w:sz w:val="24"/>
          <w:szCs w:val="24"/>
        </w:rPr>
        <w:t>31 grudnia 2029 r</w:t>
      </w:r>
      <w:r w:rsidRPr="00376149">
        <w:rPr>
          <w:rFonts w:ascii="Arial" w:hAnsi="Arial" w:cs="Arial"/>
          <w:sz w:val="24"/>
          <w:szCs w:val="24"/>
        </w:rPr>
        <w:t xml:space="preserve">. </w:t>
      </w:r>
    </w:p>
    <w:p w14:paraId="3C4D041A" w14:textId="20233AE1" w:rsidR="008012E5" w:rsidRPr="00376149" w:rsidRDefault="001D7AD2" w:rsidP="003B35B5">
      <w:pPr>
        <w:pStyle w:val="Akapitzlist"/>
        <w:keepNext/>
        <w:numPr>
          <w:ilvl w:val="0"/>
          <w:numId w:val="9"/>
        </w:numPr>
        <w:spacing w:line="360" w:lineRule="auto"/>
        <w:ind w:left="426" w:hanging="426"/>
        <w:rPr>
          <w:rFonts w:ascii="Arial" w:hAnsi="Arial" w:cs="Arial"/>
          <w:b/>
          <w:sz w:val="24"/>
          <w:szCs w:val="24"/>
        </w:rPr>
      </w:pPr>
      <w:r w:rsidRPr="00376149">
        <w:rPr>
          <w:rFonts w:ascii="Arial" w:hAnsi="Arial" w:cs="Arial"/>
          <w:sz w:val="24"/>
          <w:szCs w:val="24"/>
        </w:rPr>
        <w:t>Wnioskodawca</w:t>
      </w:r>
      <w:r w:rsidR="00D51880" w:rsidRPr="00376149">
        <w:rPr>
          <w:rFonts w:ascii="Arial" w:hAnsi="Arial" w:cs="Arial"/>
          <w:sz w:val="24"/>
          <w:szCs w:val="24"/>
        </w:rPr>
        <w:t xml:space="preserve"> </w:t>
      </w:r>
      <w:r w:rsidR="003C6140" w:rsidRPr="00376149">
        <w:rPr>
          <w:rFonts w:ascii="Arial" w:hAnsi="Arial" w:cs="Arial"/>
          <w:sz w:val="24"/>
          <w:szCs w:val="24"/>
        </w:rPr>
        <w:t xml:space="preserve">we wniosku </w:t>
      </w:r>
      <w:r w:rsidR="00D51880" w:rsidRPr="00376149">
        <w:rPr>
          <w:rFonts w:ascii="Arial" w:hAnsi="Arial" w:cs="Arial"/>
          <w:sz w:val="24"/>
          <w:szCs w:val="24"/>
        </w:rPr>
        <w:t>o dofinansowanie określa datę rozpoczęcia i zakończenia realizacji projektu, mając na uwadze, iż okres realizacji projektu jest tożsamy z okresem, w którym poniesione wydatki mogą zostać uznane za kwalifikowalne.</w:t>
      </w:r>
      <w:r w:rsidR="003C6140" w:rsidRPr="00376149">
        <w:rPr>
          <w:rFonts w:ascii="Arial" w:hAnsi="Arial" w:cs="Arial"/>
          <w:sz w:val="24"/>
          <w:szCs w:val="24"/>
        </w:rPr>
        <w:t xml:space="preserve"> </w:t>
      </w:r>
    </w:p>
    <w:p w14:paraId="71A32D96" w14:textId="18C241E8" w:rsidR="008012E5" w:rsidRPr="00376149" w:rsidRDefault="009763ED" w:rsidP="003B35B5">
      <w:pPr>
        <w:pStyle w:val="Akapitzlist"/>
        <w:keepNext/>
        <w:numPr>
          <w:ilvl w:val="0"/>
          <w:numId w:val="9"/>
        </w:numPr>
        <w:spacing w:line="360" w:lineRule="auto"/>
        <w:ind w:left="426" w:hanging="426"/>
        <w:rPr>
          <w:rFonts w:ascii="Arial" w:hAnsi="Arial" w:cs="Arial"/>
          <w:b/>
          <w:sz w:val="24"/>
          <w:szCs w:val="24"/>
        </w:rPr>
      </w:pPr>
      <w:r w:rsidRPr="00376149">
        <w:rPr>
          <w:rFonts w:ascii="Arial" w:hAnsi="Arial" w:cs="Arial"/>
          <w:sz w:val="24"/>
          <w:szCs w:val="24"/>
        </w:rPr>
        <w:t>Okres kwalifikowalności wydatków w ramach danego projektu określany jest w umowie</w:t>
      </w:r>
      <w:r w:rsidR="00FE34E4" w:rsidRPr="00376149">
        <w:rPr>
          <w:rFonts w:ascii="Arial" w:hAnsi="Arial" w:cs="Arial"/>
          <w:sz w:val="24"/>
          <w:szCs w:val="24"/>
        </w:rPr>
        <w:t xml:space="preserve"> </w:t>
      </w:r>
      <w:r w:rsidRPr="00376149">
        <w:rPr>
          <w:rFonts w:ascii="Arial" w:hAnsi="Arial" w:cs="Arial"/>
          <w:sz w:val="24"/>
          <w:szCs w:val="24"/>
        </w:rPr>
        <w:t>o</w:t>
      </w:r>
      <w:r w:rsidR="00FE34E4" w:rsidRPr="00376149">
        <w:rPr>
          <w:rFonts w:ascii="Arial" w:hAnsi="Arial" w:cs="Arial"/>
          <w:sz w:val="24"/>
          <w:szCs w:val="24"/>
        </w:rPr>
        <w:t xml:space="preserve"> </w:t>
      </w:r>
      <w:r w:rsidRPr="00376149">
        <w:rPr>
          <w:rFonts w:ascii="Arial" w:hAnsi="Arial" w:cs="Arial"/>
          <w:sz w:val="24"/>
          <w:szCs w:val="24"/>
        </w:rPr>
        <w:t>dofinansowanie</w:t>
      </w:r>
      <w:r w:rsidR="000A0C86" w:rsidRPr="00376149">
        <w:rPr>
          <w:rFonts w:ascii="Arial" w:hAnsi="Arial" w:cs="Arial"/>
          <w:sz w:val="24"/>
          <w:szCs w:val="24"/>
        </w:rPr>
        <w:t xml:space="preserve"> projektu.</w:t>
      </w:r>
    </w:p>
    <w:p w14:paraId="1C18D306" w14:textId="1D59DD52" w:rsidR="008012E5" w:rsidRPr="00376149" w:rsidRDefault="003C6140" w:rsidP="003B35B5">
      <w:pPr>
        <w:pStyle w:val="Akapitzlist"/>
        <w:keepNext/>
        <w:numPr>
          <w:ilvl w:val="0"/>
          <w:numId w:val="9"/>
        </w:numPr>
        <w:spacing w:line="360" w:lineRule="auto"/>
        <w:ind w:left="426" w:hanging="426"/>
        <w:rPr>
          <w:rFonts w:ascii="Arial" w:hAnsi="Arial" w:cs="Arial"/>
          <w:b/>
          <w:sz w:val="24"/>
          <w:szCs w:val="24"/>
        </w:rPr>
      </w:pPr>
      <w:r w:rsidRPr="00376149">
        <w:rPr>
          <w:rFonts w:ascii="Arial" w:hAnsi="Arial" w:cs="Arial"/>
          <w:sz w:val="24"/>
          <w:szCs w:val="24"/>
        </w:rPr>
        <w:t>Co do zasady, środki na finansowanie projektu mogą być przeznaczone na sfinansowanie przedsięwzięć zrealizowanych w ramach projektu przed podpisaniem umowy</w:t>
      </w:r>
      <w:r w:rsidR="00890AD3" w:rsidRPr="00376149">
        <w:rPr>
          <w:rFonts w:ascii="Arial" w:hAnsi="Arial" w:cs="Arial"/>
          <w:sz w:val="24"/>
          <w:szCs w:val="24"/>
        </w:rPr>
        <w:t xml:space="preserve"> </w:t>
      </w:r>
      <w:r w:rsidRPr="00376149">
        <w:rPr>
          <w:rFonts w:ascii="Arial" w:hAnsi="Arial" w:cs="Arial"/>
          <w:sz w:val="24"/>
          <w:szCs w:val="24"/>
        </w:rPr>
        <w:t>o dofinansowanie</w:t>
      </w:r>
      <w:r w:rsidR="00A62486" w:rsidRPr="00376149">
        <w:rPr>
          <w:rFonts w:ascii="Arial" w:hAnsi="Arial" w:cs="Arial"/>
          <w:sz w:val="24"/>
          <w:szCs w:val="24"/>
        </w:rPr>
        <w:t xml:space="preserve"> projektu</w:t>
      </w:r>
      <w:r w:rsidR="00DB2405" w:rsidRPr="00376149">
        <w:rPr>
          <w:rFonts w:ascii="Arial" w:hAnsi="Arial" w:cs="Arial"/>
          <w:sz w:val="24"/>
          <w:szCs w:val="24"/>
        </w:rPr>
        <w:t>. Wydatki poniesione przed podpisaniem umowy</w:t>
      </w:r>
      <w:r w:rsidR="00890AD3" w:rsidRPr="00376149">
        <w:rPr>
          <w:rFonts w:ascii="Arial" w:hAnsi="Arial" w:cs="Arial"/>
          <w:sz w:val="24"/>
          <w:szCs w:val="24"/>
        </w:rPr>
        <w:t xml:space="preserve"> </w:t>
      </w:r>
      <w:r w:rsidR="00DB2405" w:rsidRPr="00376149">
        <w:rPr>
          <w:rFonts w:ascii="Arial" w:hAnsi="Arial" w:cs="Arial"/>
          <w:sz w:val="24"/>
          <w:szCs w:val="24"/>
        </w:rPr>
        <w:t xml:space="preserve">o dofinansowanie projektu mogą zostać uznane za kwalifikowalne wyłącznie w przypadku spełnienia warunków kwalifikowalności określonych w </w:t>
      </w:r>
      <w:r w:rsidR="00D80077" w:rsidRPr="00376149">
        <w:rPr>
          <w:rFonts w:ascii="Arial" w:hAnsi="Arial" w:cs="Arial"/>
          <w:i/>
          <w:sz w:val="24"/>
          <w:szCs w:val="24"/>
        </w:rPr>
        <w:t>Wytycznych dotyczących kwalifikowalności wydatków</w:t>
      </w:r>
      <w:r w:rsidR="007D6717" w:rsidRPr="00376149">
        <w:rPr>
          <w:rFonts w:ascii="Arial" w:hAnsi="Arial" w:cs="Arial"/>
          <w:i/>
          <w:sz w:val="24"/>
          <w:szCs w:val="24"/>
        </w:rPr>
        <w:t xml:space="preserve"> na lata 2021-2027</w:t>
      </w:r>
      <w:r w:rsidR="006D2FDC" w:rsidRPr="00376149">
        <w:rPr>
          <w:rFonts w:ascii="Arial" w:hAnsi="Arial" w:cs="Arial"/>
          <w:i/>
          <w:sz w:val="24"/>
          <w:szCs w:val="24"/>
        </w:rPr>
        <w:t xml:space="preserve"> </w:t>
      </w:r>
      <w:r w:rsidR="0019696C" w:rsidRPr="00376149">
        <w:rPr>
          <w:rFonts w:ascii="Arial" w:hAnsi="Arial" w:cs="Arial"/>
          <w:sz w:val="24"/>
          <w:szCs w:val="24"/>
        </w:rPr>
        <w:t>oraz w</w:t>
      </w:r>
      <w:r w:rsidR="00DB2405" w:rsidRPr="00376149">
        <w:rPr>
          <w:rFonts w:ascii="Arial" w:hAnsi="Arial" w:cs="Arial"/>
          <w:sz w:val="24"/>
          <w:szCs w:val="24"/>
        </w:rPr>
        <w:t xml:space="preserve"> </w:t>
      </w:r>
      <w:r w:rsidR="0019696C" w:rsidRPr="00376149">
        <w:rPr>
          <w:rFonts w:ascii="Arial" w:hAnsi="Arial" w:cs="Arial"/>
          <w:sz w:val="24"/>
          <w:szCs w:val="24"/>
        </w:rPr>
        <w:t>u</w:t>
      </w:r>
      <w:r w:rsidR="00DB2405" w:rsidRPr="00376149">
        <w:rPr>
          <w:rFonts w:ascii="Arial" w:hAnsi="Arial" w:cs="Arial"/>
          <w:sz w:val="24"/>
          <w:szCs w:val="24"/>
        </w:rPr>
        <w:t>mowie</w:t>
      </w:r>
      <w:r w:rsidR="00890AD3" w:rsidRPr="00376149">
        <w:rPr>
          <w:rFonts w:ascii="Arial" w:hAnsi="Arial" w:cs="Arial"/>
          <w:sz w:val="24"/>
          <w:szCs w:val="24"/>
        </w:rPr>
        <w:t xml:space="preserve"> </w:t>
      </w:r>
      <w:r w:rsidR="00DB2405" w:rsidRPr="00376149">
        <w:rPr>
          <w:rFonts w:ascii="Arial" w:hAnsi="Arial" w:cs="Arial"/>
          <w:sz w:val="24"/>
          <w:szCs w:val="24"/>
        </w:rPr>
        <w:t>o dofinansowanie projektu.</w:t>
      </w:r>
      <w:r w:rsidR="00DB2405" w:rsidRPr="00376149">
        <w:rPr>
          <w:rFonts w:ascii="Arial" w:hAnsi="Arial" w:cs="Arial"/>
          <w:i/>
          <w:sz w:val="24"/>
          <w:szCs w:val="24"/>
        </w:rPr>
        <w:t xml:space="preserve"> </w:t>
      </w:r>
    </w:p>
    <w:p w14:paraId="7F6446A5" w14:textId="4BB43A3D" w:rsidR="008012E5" w:rsidRPr="00376149" w:rsidRDefault="00D8671D" w:rsidP="003B35B5">
      <w:pPr>
        <w:pStyle w:val="Akapitzlist"/>
        <w:keepNext/>
        <w:numPr>
          <w:ilvl w:val="0"/>
          <w:numId w:val="9"/>
        </w:numPr>
        <w:spacing w:line="360" w:lineRule="auto"/>
        <w:ind w:left="426" w:hanging="426"/>
        <w:rPr>
          <w:rFonts w:ascii="Arial" w:hAnsi="Arial" w:cs="Arial"/>
          <w:b/>
          <w:sz w:val="24"/>
          <w:szCs w:val="24"/>
        </w:rPr>
      </w:pPr>
      <w:r w:rsidRPr="00376149">
        <w:rPr>
          <w:rFonts w:ascii="Arial" w:hAnsi="Arial" w:cs="Arial"/>
          <w:sz w:val="24"/>
          <w:szCs w:val="24"/>
        </w:rPr>
        <w:t>W</w:t>
      </w:r>
      <w:r w:rsidR="003C6140" w:rsidRPr="00376149">
        <w:rPr>
          <w:rFonts w:ascii="Arial" w:hAnsi="Arial" w:cs="Arial"/>
          <w:sz w:val="24"/>
          <w:szCs w:val="24"/>
        </w:rPr>
        <w:t>ydatkowanie środków, do chwili zatwierdzenia wniosku i</w:t>
      </w:r>
      <w:r w:rsidR="00E55F6B" w:rsidRPr="00376149">
        <w:rPr>
          <w:rFonts w:ascii="Arial" w:hAnsi="Arial" w:cs="Arial"/>
          <w:sz w:val="24"/>
          <w:szCs w:val="24"/>
        </w:rPr>
        <w:t> </w:t>
      </w:r>
      <w:r w:rsidRPr="00376149">
        <w:rPr>
          <w:rFonts w:ascii="Arial" w:hAnsi="Arial" w:cs="Arial"/>
          <w:sz w:val="24"/>
          <w:szCs w:val="24"/>
        </w:rPr>
        <w:t xml:space="preserve"> </w:t>
      </w:r>
      <w:r w:rsidR="003C6140" w:rsidRPr="00376149">
        <w:rPr>
          <w:rFonts w:ascii="Arial" w:hAnsi="Arial" w:cs="Arial"/>
          <w:sz w:val="24"/>
          <w:szCs w:val="24"/>
        </w:rPr>
        <w:t>podpisania umowy</w:t>
      </w:r>
      <w:r w:rsidR="00A62486" w:rsidRPr="00376149">
        <w:rPr>
          <w:rFonts w:ascii="Arial" w:hAnsi="Arial" w:cs="Arial"/>
          <w:sz w:val="24"/>
          <w:szCs w:val="24"/>
        </w:rPr>
        <w:t xml:space="preserve"> o dofinansowanie projektu</w:t>
      </w:r>
      <w:r w:rsidR="003C6140" w:rsidRPr="00376149">
        <w:rPr>
          <w:rFonts w:ascii="Arial" w:hAnsi="Arial" w:cs="Arial"/>
          <w:sz w:val="24"/>
          <w:szCs w:val="24"/>
        </w:rPr>
        <w:t xml:space="preserve">, odbywa się na wyłączną odpowiedzialność danego </w:t>
      </w:r>
      <w:r w:rsidR="00745421" w:rsidRPr="00376149">
        <w:rPr>
          <w:rFonts w:ascii="Arial" w:hAnsi="Arial" w:cs="Arial"/>
          <w:sz w:val="24"/>
          <w:szCs w:val="24"/>
        </w:rPr>
        <w:t>wnioskodawcy</w:t>
      </w:r>
      <w:r w:rsidR="003C6140" w:rsidRPr="00376149">
        <w:rPr>
          <w:rFonts w:ascii="Arial" w:hAnsi="Arial" w:cs="Arial"/>
          <w:sz w:val="24"/>
          <w:szCs w:val="24"/>
        </w:rPr>
        <w:t>. W</w:t>
      </w:r>
      <w:r w:rsidR="001277C9" w:rsidRPr="00376149">
        <w:rPr>
          <w:rFonts w:ascii="Arial" w:hAnsi="Arial" w:cs="Arial"/>
          <w:sz w:val="24"/>
          <w:szCs w:val="24"/>
        </w:rPr>
        <w:t xml:space="preserve"> </w:t>
      </w:r>
      <w:r w:rsidR="003C6140" w:rsidRPr="00376149">
        <w:rPr>
          <w:rFonts w:ascii="Arial" w:hAnsi="Arial" w:cs="Arial"/>
          <w:sz w:val="24"/>
          <w:szCs w:val="24"/>
        </w:rPr>
        <w:t xml:space="preserve">przypadku, gdy projekt nie otrzyma dofinansowania, uprzednio poniesione wydatki nie </w:t>
      </w:r>
      <w:r w:rsidR="008012E5" w:rsidRPr="00376149">
        <w:rPr>
          <w:rFonts w:ascii="Arial" w:hAnsi="Arial" w:cs="Arial"/>
          <w:sz w:val="24"/>
          <w:szCs w:val="24"/>
        </w:rPr>
        <w:t>będą mogły zostać zrefundowane.</w:t>
      </w:r>
    </w:p>
    <w:p w14:paraId="1E3034BD" w14:textId="491C49B0" w:rsidR="00D01026" w:rsidRPr="00376149" w:rsidRDefault="00D50FD9" w:rsidP="003B35B5">
      <w:pPr>
        <w:pStyle w:val="Akapitzlist"/>
        <w:keepNext/>
        <w:numPr>
          <w:ilvl w:val="0"/>
          <w:numId w:val="9"/>
        </w:numPr>
        <w:spacing w:line="360" w:lineRule="auto"/>
        <w:ind w:left="426" w:hanging="426"/>
        <w:rPr>
          <w:rFonts w:ascii="Arial" w:hAnsi="Arial" w:cs="Arial"/>
          <w:sz w:val="24"/>
          <w:szCs w:val="24"/>
        </w:rPr>
      </w:pPr>
      <w:r w:rsidRPr="00376149">
        <w:rPr>
          <w:rFonts w:ascii="Arial" w:hAnsi="Arial" w:cs="Arial"/>
          <w:sz w:val="24"/>
          <w:szCs w:val="24"/>
        </w:rPr>
        <w:t>Po zakończeniu realizacji projektu możliwe jest</w:t>
      </w:r>
      <w:r w:rsidR="000E10D6" w:rsidRPr="00376149">
        <w:rPr>
          <w:rFonts w:ascii="Arial" w:hAnsi="Arial" w:cs="Arial"/>
          <w:sz w:val="24"/>
          <w:szCs w:val="24"/>
        </w:rPr>
        <w:t xml:space="preserve"> (wyłącznie po uprzednim wyrażeniu zgody przez IZ FEŁ2027)</w:t>
      </w:r>
      <w:r w:rsidRPr="00376149">
        <w:rPr>
          <w:rFonts w:ascii="Arial" w:hAnsi="Arial" w:cs="Arial"/>
          <w:sz w:val="24"/>
          <w:szCs w:val="24"/>
        </w:rPr>
        <w:t xml:space="preserve"> kwalifikowanie </w:t>
      </w:r>
      <w:r w:rsidR="008E38E5" w:rsidRPr="00376149">
        <w:rPr>
          <w:rFonts w:ascii="Arial" w:hAnsi="Arial" w:cs="Arial"/>
          <w:sz w:val="24"/>
          <w:szCs w:val="24"/>
        </w:rPr>
        <w:t xml:space="preserve">poniesionych </w:t>
      </w:r>
      <w:r w:rsidR="00565221">
        <w:rPr>
          <w:rFonts w:ascii="Arial" w:hAnsi="Arial" w:cs="Arial"/>
          <w:sz w:val="24"/>
          <w:szCs w:val="24"/>
        </w:rPr>
        <w:t xml:space="preserve">wydatków </w:t>
      </w:r>
      <w:r w:rsidR="008E38E5" w:rsidRPr="00376149">
        <w:rPr>
          <w:rFonts w:ascii="Arial" w:hAnsi="Arial" w:cs="Arial"/>
          <w:color w:val="000000"/>
          <w:sz w:val="24"/>
          <w:szCs w:val="24"/>
        </w:rPr>
        <w:t xml:space="preserve">związanych z realizacją projektu w terminie do 30 dni kalendarzowych po okresie realizacji projektu, jednak nie dłużej niż do dnia 31 grudnia 2029 r., pod </w:t>
      </w:r>
      <w:r w:rsidR="008E38E5" w:rsidRPr="00376149">
        <w:rPr>
          <w:rFonts w:ascii="Arial" w:hAnsi="Arial" w:cs="Arial"/>
          <w:color w:val="000000"/>
          <w:sz w:val="24"/>
          <w:szCs w:val="24"/>
        </w:rPr>
        <w:lastRenderedPageBreak/>
        <w:t xml:space="preserve">warunkiem, że wydatki te dotyczą okresu realizacji </w:t>
      </w:r>
      <w:r w:rsidR="00934290" w:rsidRPr="00376149">
        <w:rPr>
          <w:rFonts w:ascii="Arial" w:hAnsi="Arial" w:cs="Arial"/>
          <w:color w:val="000000"/>
          <w:sz w:val="24"/>
          <w:szCs w:val="24"/>
        </w:rPr>
        <w:t>p</w:t>
      </w:r>
      <w:r w:rsidR="008E38E5" w:rsidRPr="00376149">
        <w:rPr>
          <w:rFonts w:ascii="Arial" w:hAnsi="Arial" w:cs="Arial"/>
          <w:color w:val="000000"/>
          <w:sz w:val="24"/>
          <w:szCs w:val="24"/>
        </w:rPr>
        <w:t>rojektu oraz zostaną uwzględnione w końcowym wniosku o płatność</w:t>
      </w:r>
      <w:r w:rsidR="00934290" w:rsidRPr="00376149">
        <w:rPr>
          <w:rFonts w:ascii="Arial" w:hAnsi="Arial" w:cs="Arial"/>
          <w:color w:val="000000"/>
          <w:sz w:val="24"/>
          <w:szCs w:val="24"/>
        </w:rPr>
        <w:t xml:space="preserve">. </w:t>
      </w:r>
      <w:r w:rsidR="00D01026" w:rsidRPr="00376149">
        <w:rPr>
          <w:rFonts w:ascii="Arial" w:hAnsi="Arial" w:cs="Arial"/>
          <w:sz w:val="24"/>
          <w:szCs w:val="24"/>
        </w:rPr>
        <w:t>Postanowienie to nie dotyczy</w:t>
      </w:r>
      <w:r w:rsidR="00934290" w:rsidRPr="00376149">
        <w:rPr>
          <w:rFonts w:ascii="Arial" w:hAnsi="Arial" w:cs="Arial"/>
          <w:sz w:val="24"/>
          <w:szCs w:val="24"/>
        </w:rPr>
        <w:t xml:space="preserve"> </w:t>
      </w:r>
      <w:r w:rsidR="00D01026" w:rsidRPr="00376149">
        <w:rPr>
          <w:rFonts w:ascii="Arial" w:hAnsi="Arial" w:cs="Arial"/>
          <w:sz w:val="24"/>
          <w:szCs w:val="24"/>
        </w:rPr>
        <w:t>stawek jednostkowych i kwot ryczałtowych, o których mowa w art. 53 ust. 1 lit</w:t>
      </w:r>
      <w:r w:rsidR="00934290" w:rsidRPr="00376149">
        <w:rPr>
          <w:rFonts w:ascii="Arial" w:hAnsi="Arial" w:cs="Arial"/>
          <w:sz w:val="24"/>
          <w:szCs w:val="24"/>
        </w:rPr>
        <w:t>. b i c rozporządzenia ogólnego.</w:t>
      </w:r>
    </w:p>
    <w:p w14:paraId="5AA0702F" w14:textId="1D57CC5A" w:rsidR="008012E5" w:rsidRPr="00376149" w:rsidRDefault="003C6140" w:rsidP="003B35B5">
      <w:pPr>
        <w:pStyle w:val="Akapitzlist"/>
        <w:keepNext/>
        <w:numPr>
          <w:ilvl w:val="0"/>
          <w:numId w:val="9"/>
        </w:numPr>
        <w:spacing w:line="360" w:lineRule="auto"/>
        <w:ind w:left="426" w:hanging="426"/>
        <w:rPr>
          <w:rFonts w:ascii="Arial" w:hAnsi="Arial" w:cs="Arial"/>
          <w:b/>
          <w:sz w:val="24"/>
          <w:szCs w:val="24"/>
        </w:rPr>
      </w:pPr>
      <w:r w:rsidRPr="00376149">
        <w:rPr>
          <w:rFonts w:ascii="Arial" w:hAnsi="Arial" w:cs="Arial"/>
          <w:sz w:val="24"/>
          <w:szCs w:val="24"/>
        </w:rPr>
        <w:t xml:space="preserve">Przy określaniu daty rozpoczęcia realizacji projektu </w:t>
      </w:r>
      <w:r w:rsidR="00357A65" w:rsidRPr="00376149">
        <w:rPr>
          <w:rFonts w:ascii="Arial" w:hAnsi="Arial" w:cs="Arial"/>
          <w:sz w:val="24"/>
          <w:szCs w:val="24"/>
        </w:rPr>
        <w:t>należy</w:t>
      </w:r>
      <w:r w:rsidRPr="00376149">
        <w:rPr>
          <w:rFonts w:ascii="Arial" w:hAnsi="Arial" w:cs="Arial"/>
          <w:sz w:val="24"/>
          <w:szCs w:val="24"/>
        </w:rPr>
        <w:t xml:space="preserve"> uwzględnić czas niezbędny na</w:t>
      </w:r>
      <w:r w:rsidR="00400068" w:rsidRPr="00376149">
        <w:rPr>
          <w:rFonts w:ascii="Arial" w:hAnsi="Arial" w:cs="Arial"/>
          <w:sz w:val="24"/>
          <w:szCs w:val="24"/>
        </w:rPr>
        <w:t> </w:t>
      </w:r>
      <w:r w:rsidRPr="00376149">
        <w:rPr>
          <w:rFonts w:ascii="Arial" w:hAnsi="Arial" w:cs="Arial"/>
          <w:sz w:val="24"/>
          <w:szCs w:val="24"/>
        </w:rPr>
        <w:t>przeprowadzenie oceny projektu i rozstrzygnięcie</w:t>
      </w:r>
      <w:r w:rsidR="005348C4" w:rsidRPr="00376149">
        <w:rPr>
          <w:rFonts w:ascii="Arial" w:hAnsi="Arial" w:cs="Arial"/>
          <w:sz w:val="24"/>
          <w:szCs w:val="24"/>
        </w:rPr>
        <w:t xml:space="preserve"> naboru</w:t>
      </w:r>
      <w:r w:rsidRPr="00376149">
        <w:rPr>
          <w:rFonts w:ascii="Arial" w:hAnsi="Arial" w:cs="Arial"/>
          <w:sz w:val="24"/>
          <w:szCs w:val="24"/>
        </w:rPr>
        <w:t xml:space="preserve">, a także na przygotowanie przez </w:t>
      </w:r>
      <w:r w:rsidR="00745421" w:rsidRPr="00376149">
        <w:rPr>
          <w:rFonts w:ascii="Arial" w:hAnsi="Arial" w:cs="Arial"/>
          <w:sz w:val="24"/>
          <w:szCs w:val="24"/>
        </w:rPr>
        <w:t xml:space="preserve">wnioskodawcę </w:t>
      </w:r>
      <w:r w:rsidRPr="00376149">
        <w:rPr>
          <w:rFonts w:ascii="Arial" w:hAnsi="Arial" w:cs="Arial"/>
          <w:sz w:val="24"/>
          <w:szCs w:val="24"/>
        </w:rPr>
        <w:t>dokumen</w:t>
      </w:r>
      <w:r w:rsidR="007E0D24" w:rsidRPr="00376149">
        <w:rPr>
          <w:rFonts w:ascii="Arial" w:hAnsi="Arial" w:cs="Arial"/>
          <w:sz w:val="24"/>
          <w:szCs w:val="24"/>
        </w:rPr>
        <w:t xml:space="preserve">tów wymaganych do </w:t>
      </w:r>
      <w:r w:rsidR="003A7D6D" w:rsidRPr="00376149">
        <w:rPr>
          <w:rFonts w:ascii="Arial" w:hAnsi="Arial" w:cs="Arial"/>
          <w:sz w:val="24"/>
          <w:szCs w:val="24"/>
        </w:rPr>
        <w:t xml:space="preserve">podpisania </w:t>
      </w:r>
      <w:r w:rsidR="006D0AF6" w:rsidRPr="00376149">
        <w:rPr>
          <w:rFonts w:ascii="Arial" w:hAnsi="Arial" w:cs="Arial"/>
          <w:sz w:val="24"/>
          <w:szCs w:val="24"/>
        </w:rPr>
        <w:t>umowy</w:t>
      </w:r>
      <w:r w:rsidRPr="00376149">
        <w:rPr>
          <w:rFonts w:ascii="Arial" w:hAnsi="Arial" w:cs="Arial"/>
          <w:sz w:val="24"/>
          <w:szCs w:val="24"/>
        </w:rPr>
        <w:t xml:space="preserve"> </w:t>
      </w:r>
      <w:r w:rsidR="00A62486" w:rsidRPr="00376149">
        <w:rPr>
          <w:rFonts w:ascii="Arial" w:hAnsi="Arial" w:cs="Arial"/>
          <w:sz w:val="24"/>
          <w:szCs w:val="24"/>
        </w:rPr>
        <w:t xml:space="preserve">o dofinansowanie projektu </w:t>
      </w:r>
      <w:r w:rsidRPr="00376149">
        <w:rPr>
          <w:rFonts w:ascii="Arial" w:hAnsi="Arial" w:cs="Arial"/>
          <w:sz w:val="24"/>
          <w:szCs w:val="24"/>
        </w:rPr>
        <w:t xml:space="preserve">z </w:t>
      </w:r>
      <w:r w:rsidR="005D007D" w:rsidRPr="00376149">
        <w:rPr>
          <w:rFonts w:ascii="Arial" w:hAnsi="Arial" w:cs="Arial"/>
          <w:sz w:val="24"/>
          <w:szCs w:val="24"/>
        </w:rPr>
        <w:t>I</w:t>
      </w:r>
      <w:r w:rsidR="00357A65" w:rsidRPr="00376149">
        <w:rPr>
          <w:rFonts w:ascii="Arial" w:hAnsi="Arial" w:cs="Arial"/>
          <w:sz w:val="24"/>
          <w:szCs w:val="24"/>
        </w:rPr>
        <w:t>Z</w:t>
      </w:r>
      <w:r w:rsidR="00DC2384" w:rsidRPr="00376149">
        <w:rPr>
          <w:rFonts w:ascii="Arial" w:hAnsi="Arial" w:cs="Arial"/>
          <w:sz w:val="24"/>
          <w:szCs w:val="24"/>
        </w:rPr>
        <w:t xml:space="preserve"> FEŁ2027</w:t>
      </w:r>
      <w:r w:rsidR="00D05C96" w:rsidRPr="00376149">
        <w:rPr>
          <w:rFonts w:ascii="Arial" w:hAnsi="Arial" w:cs="Arial"/>
          <w:sz w:val="24"/>
          <w:szCs w:val="24"/>
        </w:rPr>
        <w:t xml:space="preserve"> oraz czas na procedowanie podpisania umowy o dofinansowanie</w:t>
      </w:r>
      <w:r w:rsidR="008012E5" w:rsidRPr="00376149">
        <w:rPr>
          <w:rFonts w:ascii="Arial" w:hAnsi="Arial" w:cs="Arial"/>
          <w:sz w:val="24"/>
          <w:szCs w:val="24"/>
        </w:rPr>
        <w:t>.</w:t>
      </w:r>
    </w:p>
    <w:p w14:paraId="47909372" w14:textId="736A8CB7" w:rsidR="00D86AED" w:rsidRPr="00376149" w:rsidRDefault="00791B3A" w:rsidP="00AB58DA">
      <w:pPr>
        <w:pStyle w:val="Akapitzlist"/>
        <w:numPr>
          <w:ilvl w:val="0"/>
          <w:numId w:val="9"/>
        </w:numPr>
        <w:spacing w:after="0" w:line="360" w:lineRule="auto"/>
        <w:ind w:left="425" w:hanging="425"/>
        <w:contextualSpacing w:val="0"/>
        <w:rPr>
          <w:rFonts w:ascii="Arial" w:hAnsi="Arial" w:cs="Arial"/>
          <w:b/>
          <w:sz w:val="24"/>
          <w:szCs w:val="24"/>
        </w:rPr>
      </w:pPr>
      <w:r w:rsidRPr="00376149">
        <w:rPr>
          <w:rFonts w:ascii="Arial" w:hAnsi="Arial" w:cs="Arial"/>
          <w:sz w:val="24"/>
          <w:szCs w:val="24"/>
        </w:rPr>
        <w:t xml:space="preserve">Dofinansowaniem nie może zostać objęty projekt, którego </w:t>
      </w:r>
      <w:r w:rsidR="00D2660A" w:rsidRPr="00376149">
        <w:rPr>
          <w:rFonts w:ascii="Arial" w:hAnsi="Arial" w:cs="Arial"/>
          <w:sz w:val="24"/>
          <w:szCs w:val="24"/>
        </w:rPr>
        <w:t>w</w:t>
      </w:r>
      <w:r w:rsidRPr="00376149">
        <w:rPr>
          <w:rFonts w:ascii="Arial" w:hAnsi="Arial" w:cs="Arial"/>
          <w:sz w:val="24"/>
          <w:szCs w:val="24"/>
        </w:rPr>
        <w:t xml:space="preserve">nioskodawca został wykluczony z możliwości otrzymania dofinansowania oraz </w:t>
      </w:r>
      <w:r w:rsidR="00D2660A" w:rsidRPr="00376149">
        <w:rPr>
          <w:rFonts w:ascii="Arial" w:hAnsi="Arial" w:cs="Arial"/>
          <w:sz w:val="24"/>
          <w:szCs w:val="24"/>
        </w:rPr>
        <w:t>projekt, który</w:t>
      </w:r>
      <w:r w:rsidR="00F56B7F" w:rsidRPr="00376149">
        <w:rPr>
          <w:rFonts w:ascii="Arial" w:hAnsi="Arial" w:cs="Arial"/>
          <w:sz w:val="24"/>
          <w:szCs w:val="24"/>
        </w:rPr>
        <w:t xml:space="preserve"> został fizycznie ukończony (w przypadku robót budowlanych) lub w pełni wdrożony (w przypadku dostaw i usług) przed przedłożeniem wniosku o dofinansowanie projektu </w:t>
      </w:r>
      <w:r w:rsidR="0091006D">
        <w:rPr>
          <w:rFonts w:ascii="Arial" w:hAnsi="Arial" w:cs="Arial"/>
          <w:sz w:val="24"/>
          <w:szCs w:val="24"/>
        </w:rPr>
        <w:t xml:space="preserve">do </w:t>
      </w:r>
      <w:r w:rsidR="00F56B7F" w:rsidRPr="00376149">
        <w:rPr>
          <w:rFonts w:ascii="Arial" w:hAnsi="Arial" w:cs="Arial"/>
          <w:sz w:val="24"/>
          <w:szCs w:val="24"/>
        </w:rPr>
        <w:t xml:space="preserve">IZ FEŁ2027, niezależnie </w:t>
      </w:r>
      <w:r w:rsidR="00F56B7F" w:rsidRPr="00376149">
        <w:rPr>
          <w:rFonts w:ascii="Arial" w:hAnsi="Arial" w:cs="Arial"/>
          <w:bCs/>
          <w:sz w:val="24"/>
          <w:szCs w:val="24"/>
        </w:rPr>
        <w:t>od tego, czy wszystkie dotyczące tego</w:t>
      </w:r>
      <w:r w:rsidR="009E6F2B">
        <w:rPr>
          <w:rFonts w:ascii="Arial" w:hAnsi="Arial" w:cs="Arial"/>
          <w:bCs/>
          <w:sz w:val="24"/>
          <w:szCs w:val="24"/>
        </w:rPr>
        <w:t xml:space="preserve"> </w:t>
      </w:r>
      <w:r w:rsidR="00F56B7F" w:rsidRPr="00376149">
        <w:rPr>
          <w:rFonts w:ascii="Arial" w:hAnsi="Arial" w:cs="Arial"/>
          <w:bCs/>
          <w:sz w:val="24"/>
          <w:szCs w:val="24"/>
        </w:rPr>
        <w:t>projektu płatności zostały przez wnioskodawcę dokonane – z zastrzeżeniem zasad określonych dla pomocy publicznej.</w:t>
      </w:r>
      <w:r w:rsidR="00F56B7F" w:rsidRPr="00376149">
        <w:rPr>
          <w:rStyle w:val="Odwoanieprzypisudolnego"/>
          <w:rFonts w:cs="Arial"/>
          <w:bCs/>
          <w:sz w:val="24"/>
          <w:szCs w:val="24"/>
        </w:rPr>
        <w:footnoteReference w:id="6"/>
      </w:r>
      <w:r w:rsidR="00F56B7F" w:rsidRPr="00376149">
        <w:rPr>
          <w:rFonts w:ascii="Arial" w:hAnsi="Arial" w:cs="Arial"/>
          <w:bCs/>
          <w:sz w:val="24"/>
          <w:szCs w:val="24"/>
        </w:rPr>
        <w:t xml:space="preserve"> </w:t>
      </w:r>
    </w:p>
    <w:p w14:paraId="069B5FB7" w14:textId="7037F27D" w:rsidR="00C05CC8" w:rsidRPr="00376149" w:rsidRDefault="0091006D" w:rsidP="00BF688F">
      <w:pPr>
        <w:pStyle w:val="Akapitzlist"/>
        <w:keepNext/>
        <w:numPr>
          <w:ilvl w:val="0"/>
          <w:numId w:val="9"/>
        </w:numPr>
        <w:spacing w:after="0" w:line="360" w:lineRule="auto"/>
        <w:ind w:left="426" w:hanging="426"/>
        <w:rPr>
          <w:rFonts w:ascii="Arial" w:hAnsi="Arial" w:cs="Arial"/>
          <w:sz w:val="24"/>
          <w:szCs w:val="24"/>
        </w:rPr>
      </w:pPr>
      <w:r>
        <w:rPr>
          <w:rFonts w:ascii="Arial" w:hAnsi="Arial" w:cs="Arial"/>
          <w:sz w:val="24"/>
          <w:szCs w:val="24"/>
        </w:rPr>
        <w:t>Zatrudnianie nauczycieli:</w:t>
      </w:r>
    </w:p>
    <w:p w14:paraId="11B3A3DC" w14:textId="77777777" w:rsidR="00C05CC8" w:rsidRPr="007A1ACF" w:rsidRDefault="00C05CC8" w:rsidP="009F6232">
      <w:pPr>
        <w:spacing w:after="0" w:line="360" w:lineRule="auto"/>
        <w:rPr>
          <w:rFonts w:ascii="Arial" w:hAnsi="Arial" w:cs="Arial"/>
          <w:sz w:val="24"/>
          <w:szCs w:val="24"/>
        </w:rPr>
      </w:pPr>
      <w:r w:rsidRPr="007A1ACF">
        <w:rPr>
          <w:rFonts w:ascii="Arial" w:hAnsi="Arial" w:cs="Arial"/>
          <w:sz w:val="24"/>
          <w:szCs w:val="24"/>
        </w:rPr>
        <w:t>W celu realizacji zajęć dodatkowych w ramach programów finansowanych ze środków pochodzących z budżetu Unii Europejskiej istnieje możliwość:</w:t>
      </w:r>
    </w:p>
    <w:p w14:paraId="33A1E120" w14:textId="77777777" w:rsidR="00C05CC8" w:rsidRPr="007A1ACF" w:rsidRDefault="00C05CC8" w:rsidP="009C5130">
      <w:pPr>
        <w:numPr>
          <w:ilvl w:val="0"/>
          <w:numId w:val="130"/>
        </w:numPr>
        <w:spacing w:line="360" w:lineRule="auto"/>
        <w:ind w:left="284" w:hanging="284"/>
        <w:contextualSpacing/>
        <w:rPr>
          <w:rFonts w:ascii="Arial" w:hAnsi="Arial" w:cs="Arial"/>
          <w:sz w:val="24"/>
          <w:szCs w:val="24"/>
        </w:rPr>
      </w:pPr>
      <w:proofErr w:type="gramStart"/>
      <w:r w:rsidRPr="007A1ACF">
        <w:rPr>
          <w:rFonts w:ascii="Arial" w:hAnsi="Arial" w:cs="Arial"/>
          <w:sz w:val="24"/>
          <w:szCs w:val="24"/>
        </w:rPr>
        <w:t>przydzielenia</w:t>
      </w:r>
      <w:proofErr w:type="gramEnd"/>
      <w:r w:rsidRPr="007A1ACF">
        <w:rPr>
          <w:rFonts w:ascii="Arial" w:hAnsi="Arial" w:cs="Arial"/>
          <w:sz w:val="24"/>
          <w:szCs w:val="24"/>
        </w:rPr>
        <w:t xml:space="preserve"> zajęć nauczycielowi już zatrudnionemu w danej szkole</w:t>
      </w:r>
      <w:r w:rsidRPr="007A1ACF">
        <w:rPr>
          <w:rFonts w:ascii="Arial" w:hAnsi="Arial" w:cs="Arial"/>
          <w:sz w:val="24"/>
          <w:szCs w:val="24"/>
          <w:vertAlign w:val="superscript"/>
        </w:rPr>
        <w:footnoteReference w:id="7"/>
      </w:r>
      <w:r w:rsidRPr="007A1ACF">
        <w:rPr>
          <w:rFonts w:ascii="Arial" w:hAnsi="Arial" w:cs="Arial"/>
          <w:sz w:val="24"/>
          <w:szCs w:val="24"/>
        </w:rPr>
        <w:t>,</w:t>
      </w:r>
    </w:p>
    <w:p w14:paraId="6A9AD684" w14:textId="7DD6704D" w:rsidR="00BE2827" w:rsidRPr="007A1ACF" w:rsidRDefault="00C05CC8" w:rsidP="009C5130">
      <w:pPr>
        <w:numPr>
          <w:ilvl w:val="0"/>
          <w:numId w:val="130"/>
        </w:numPr>
        <w:spacing w:line="360" w:lineRule="auto"/>
        <w:ind w:left="284" w:hanging="284"/>
        <w:contextualSpacing/>
        <w:rPr>
          <w:rFonts w:ascii="Arial" w:hAnsi="Arial" w:cs="Arial"/>
          <w:sz w:val="24"/>
          <w:szCs w:val="24"/>
        </w:rPr>
      </w:pPr>
      <w:proofErr w:type="gramStart"/>
      <w:r w:rsidRPr="007A1ACF">
        <w:rPr>
          <w:rFonts w:ascii="Arial" w:hAnsi="Arial" w:cs="Arial"/>
          <w:sz w:val="24"/>
          <w:szCs w:val="24"/>
        </w:rPr>
        <w:t>zatrudnienia</w:t>
      </w:r>
      <w:proofErr w:type="gramEnd"/>
      <w:r w:rsidRPr="007A1ACF">
        <w:rPr>
          <w:rFonts w:ascii="Arial" w:hAnsi="Arial" w:cs="Arial"/>
          <w:sz w:val="24"/>
          <w:szCs w:val="24"/>
        </w:rPr>
        <w:t xml:space="preserve"> nauczyciela z innej szkoły lub placówki</w:t>
      </w:r>
      <w:r w:rsidRPr="007A1ACF">
        <w:rPr>
          <w:rFonts w:ascii="Arial" w:hAnsi="Arial" w:cs="Arial"/>
          <w:sz w:val="24"/>
          <w:szCs w:val="24"/>
          <w:vertAlign w:val="superscript"/>
        </w:rPr>
        <w:footnoteReference w:id="8"/>
      </w:r>
      <w:r w:rsidRPr="007A1ACF">
        <w:rPr>
          <w:rFonts w:ascii="Arial" w:hAnsi="Arial" w:cs="Arial"/>
          <w:sz w:val="24"/>
          <w:szCs w:val="24"/>
        </w:rPr>
        <w:t>.</w:t>
      </w:r>
    </w:p>
    <w:p w14:paraId="7B370424" w14:textId="608AF4BB" w:rsidR="00C05CC8" w:rsidRPr="00376149" w:rsidRDefault="00C05CC8" w:rsidP="00F854D3">
      <w:pPr>
        <w:spacing w:before="240" w:after="0" w:line="360" w:lineRule="auto"/>
        <w:rPr>
          <w:rFonts w:ascii="Arial" w:hAnsi="Arial" w:cs="Arial"/>
          <w:sz w:val="24"/>
          <w:szCs w:val="24"/>
        </w:rPr>
      </w:pPr>
      <w:r w:rsidRPr="00752019">
        <w:rPr>
          <w:rFonts w:ascii="Arial" w:hAnsi="Arial" w:cs="Arial"/>
          <w:b/>
          <w:sz w:val="24"/>
          <w:szCs w:val="24"/>
        </w:rPr>
        <w:t>W przypadku a</w:t>
      </w:r>
      <w:r w:rsidRPr="00376149">
        <w:rPr>
          <w:rFonts w:ascii="Arial" w:hAnsi="Arial" w:cs="Arial"/>
          <w:sz w:val="24"/>
          <w:szCs w:val="24"/>
        </w:rPr>
        <w:t xml:space="preserve">. </w:t>
      </w:r>
      <w:proofErr w:type="gramStart"/>
      <w:r w:rsidRPr="00376149">
        <w:rPr>
          <w:rFonts w:ascii="Arial" w:hAnsi="Arial" w:cs="Arial"/>
          <w:sz w:val="24"/>
          <w:szCs w:val="24"/>
        </w:rPr>
        <w:t>tj</w:t>
      </w:r>
      <w:proofErr w:type="gramEnd"/>
      <w:r w:rsidRPr="00376149">
        <w:rPr>
          <w:rFonts w:ascii="Arial" w:hAnsi="Arial" w:cs="Arial"/>
          <w:sz w:val="24"/>
          <w:szCs w:val="24"/>
        </w:rPr>
        <w:t>. przydzielenia nauczycielowi zajęć w ramach programów finansowanych ze środków pochodzących z budżetu Unii Europejskiej prowadzonych bezpośrednio z uczniami lub wychowankami albo na ich rzecz:</w:t>
      </w:r>
    </w:p>
    <w:p w14:paraId="08A6E0C7" w14:textId="77777777" w:rsidR="00C05CC8" w:rsidRPr="00376149" w:rsidRDefault="00C05CC8" w:rsidP="007A1ACF">
      <w:pPr>
        <w:pStyle w:val="Akapitzlist"/>
        <w:numPr>
          <w:ilvl w:val="0"/>
          <w:numId w:val="134"/>
        </w:numPr>
        <w:spacing w:line="360" w:lineRule="auto"/>
        <w:ind w:left="567" w:hanging="283"/>
        <w:rPr>
          <w:rFonts w:ascii="Arial" w:hAnsi="Arial" w:cs="Arial"/>
          <w:sz w:val="24"/>
          <w:szCs w:val="24"/>
        </w:rPr>
      </w:pPr>
      <w:proofErr w:type="gramStart"/>
      <w:r w:rsidRPr="00376149">
        <w:rPr>
          <w:rFonts w:ascii="Arial" w:hAnsi="Arial" w:cs="Arial"/>
          <w:sz w:val="24"/>
          <w:szCs w:val="24"/>
        </w:rPr>
        <w:t>za</w:t>
      </w:r>
      <w:proofErr w:type="gramEnd"/>
      <w:r w:rsidRPr="00376149">
        <w:rPr>
          <w:rFonts w:ascii="Arial" w:hAnsi="Arial" w:cs="Arial"/>
          <w:sz w:val="24"/>
          <w:szCs w:val="24"/>
        </w:rPr>
        <w:t xml:space="preserve"> każdą godzinę prowadzenia tych zajęć nauczycielowi przysługuje wynagrodzenie w wysokości ustalonej, jak za godziny ponadwymiarowe - w sposób określony w art. 35 ust. 3 ustawy – Karta Nauczyciela (za każdą godzinę przysługuje wynagrodzenie według stawki osobistego wynagrodzenia z uwzględnieniem dodatku za warunki pracy);</w:t>
      </w:r>
    </w:p>
    <w:p w14:paraId="0509E3F9" w14:textId="77777777" w:rsidR="00C05CC8" w:rsidRPr="00376149" w:rsidRDefault="00C05CC8" w:rsidP="008E6D52">
      <w:pPr>
        <w:pStyle w:val="Akapitzlist"/>
        <w:numPr>
          <w:ilvl w:val="0"/>
          <w:numId w:val="134"/>
        </w:numPr>
        <w:spacing w:after="0" w:line="360" w:lineRule="auto"/>
        <w:ind w:left="567" w:hanging="283"/>
        <w:rPr>
          <w:rFonts w:ascii="Arial" w:hAnsi="Arial" w:cs="Arial"/>
          <w:sz w:val="24"/>
          <w:szCs w:val="24"/>
        </w:rPr>
      </w:pPr>
      <w:proofErr w:type="gramStart"/>
      <w:r w:rsidRPr="00376149">
        <w:rPr>
          <w:rFonts w:ascii="Arial" w:hAnsi="Arial" w:cs="Arial"/>
          <w:sz w:val="24"/>
          <w:szCs w:val="24"/>
        </w:rPr>
        <w:lastRenderedPageBreak/>
        <w:t>zajęcia</w:t>
      </w:r>
      <w:proofErr w:type="gramEnd"/>
      <w:r w:rsidRPr="00376149">
        <w:rPr>
          <w:rFonts w:ascii="Arial" w:hAnsi="Arial" w:cs="Arial"/>
          <w:sz w:val="24"/>
          <w:szCs w:val="24"/>
        </w:rPr>
        <w:t xml:space="preserve"> te nie są wliczane do tygodniowego obowiązkowego wymiaru godzin zajęć dydaktycznych, wychowawczych i opiekuńczych, prowadzonych bezpośrednio z uczniami lub wychowankami albo na ich rzecz. Nie wlicza się ich do przydzielonych nauczycielowi godzin ponadwymiarowych. Należy jednak pamiętać, że tygodniowy czas pracy nauczyciela w ramach jednego stosunku pracy wynosi do 40 godzin.</w:t>
      </w:r>
    </w:p>
    <w:p w14:paraId="677B8B57" w14:textId="64D5DC13" w:rsidR="00C05CC8" w:rsidRPr="00376149" w:rsidRDefault="00C05CC8" w:rsidP="00F854D3">
      <w:pPr>
        <w:spacing w:after="0" w:line="360" w:lineRule="auto"/>
        <w:rPr>
          <w:rFonts w:ascii="Arial" w:hAnsi="Arial" w:cs="Arial"/>
          <w:sz w:val="24"/>
          <w:szCs w:val="24"/>
        </w:rPr>
      </w:pPr>
      <w:r w:rsidRPr="00752019">
        <w:rPr>
          <w:rFonts w:ascii="Arial" w:hAnsi="Arial" w:cs="Arial"/>
          <w:b/>
          <w:sz w:val="24"/>
          <w:szCs w:val="24"/>
        </w:rPr>
        <w:t>W przypadku b</w:t>
      </w:r>
      <w:r w:rsidRPr="00376149">
        <w:rPr>
          <w:rFonts w:ascii="Arial" w:hAnsi="Arial" w:cs="Arial"/>
          <w:sz w:val="24"/>
          <w:szCs w:val="24"/>
        </w:rPr>
        <w:t>. tj. zatrudnienia nauczyciela w szkole lub placówce publicznej, w celu realizacji zajęć w ramach programów finansowanych ze środków pochodzących z budżetu Unii Europejskiej, prowadzonych bezpośrednio z uczniami lub wychowankami albo na ich rzecz, nauczyciel:</w:t>
      </w:r>
    </w:p>
    <w:p w14:paraId="099D782D" w14:textId="77777777" w:rsidR="00C05CC8" w:rsidRPr="00376149" w:rsidRDefault="00C05CC8" w:rsidP="007A1ACF">
      <w:pPr>
        <w:pStyle w:val="Akapitzlist"/>
        <w:numPr>
          <w:ilvl w:val="0"/>
          <w:numId w:val="135"/>
        </w:numPr>
        <w:spacing w:line="360" w:lineRule="auto"/>
        <w:ind w:left="567" w:hanging="283"/>
        <w:rPr>
          <w:rFonts w:ascii="Arial" w:hAnsi="Arial" w:cs="Arial"/>
          <w:sz w:val="24"/>
          <w:szCs w:val="24"/>
        </w:rPr>
      </w:pPr>
      <w:proofErr w:type="gramStart"/>
      <w:r w:rsidRPr="00376149">
        <w:rPr>
          <w:rFonts w:ascii="Arial" w:hAnsi="Arial" w:cs="Arial"/>
          <w:sz w:val="24"/>
          <w:szCs w:val="24"/>
        </w:rPr>
        <w:t>musi</w:t>
      </w:r>
      <w:proofErr w:type="gramEnd"/>
      <w:r w:rsidRPr="00376149">
        <w:rPr>
          <w:rFonts w:ascii="Arial" w:hAnsi="Arial" w:cs="Arial"/>
          <w:sz w:val="24"/>
          <w:szCs w:val="24"/>
        </w:rPr>
        <w:t xml:space="preserve"> posiadać kwalifikacje określone w przepisach wydanych na podstawie art. 9 ust. 2 i 3 ustawy z dnia 26 stycznia 1982 r. – Karta Nauczyciela oraz</w:t>
      </w:r>
    </w:p>
    <w:p w14:paraId="79181B94" w14:textId="77777777" w:rsidR="00C05CC8" w:rsidRPr="00376149" w:rsidRDefault="00C05CC8" w:rsidP="007A1ACF">
      <w:pPr>
        <w:pStyle w:val="Akapitzlist"/>
        <w:numPr>
          <w:ilvl w:val="0"/>
          <w:numId w:val="135"/>
        </w:numPr>
        <w:spacing w:line="360" w:lineRule="auto"/>
        <w:ind w:left="567" w:hanging="283"/>
        <w:rPr>
          <w:rFonts w:ascii="Arial" w:hAnsi="Arial" w:cs="Arial"/>
          <w:sz w:val="24"/>
          <w:szCs w:val="24"/>
        </w:rPr>
      </w:pPr>
      <w:proofErr w:type="gramStart"/>
      <w:r w:rsidRPr="00376149">
        <w:rPr>
          <w:rFonts w:ascii="Arial" w:hAnsi="Arial" w:cs="Arial"/>
          <w:sz w:val="24"/>
          <w:szCs w:val="24"/>
        </w:rPr>
        <w:t>musi</w:t>
      </w:r>
      <w:proofErr w:type="gramEnd"/>
      <w:r w:rsidRPr="00376149">
        <w:rPr>
          <w:rFonts w:ascii="Arial" w:hAnsi="Arial" w:cs="Arial"/>
          <w:sz w:val="24"/>
          <w:szCs w:val="24"/>
        </w:rPr>
        <w:t xml:space="preserve"> spełniać warunki określone w art. 10 ust. 5 pkt 2-4a Karty Nauczyciela. Jest obowiązany przedstawić dyrektorowi szkoły lub placówki informację z Krajowego Rejestru Karnego;</w:t>
      </w:r>
    </w:p>
    <w:p w14:paraId="2CE6F6AD" w14:textId="77777777" w:rsidR="00C05CC8" w:rsidRPr="00376149" w:rsidRDefault="00C05CC8" w:rsidP="007A1ACF">
      <w:pPr>
        <w:pStyle w:val="Akapitzlist"/>
        <w:numPr>
          <w:ilvl w:val="0"/>
          <w:numId w:val="135"/>
        </w:numPr>
        <w:spacing w:line="360" w:lineRule="auto"/>
        <w:ind w:left="567" w:hanging="283"/>
        <w:rPr>
          <w:rFonts w:ascii="Arial" w:hAnsi="Arial" w:cs="Arial"/>
          <w:sz w:val="24"/>
          <w:szCs w:val="24"/>
        </w:rPr>
      </w:pPr>
      <w:proofErr w:type="gramStart"/>
      <w:r w:rsidRPr="00376149">
        <w:rPr>
          <w:rFonts w:ascii="Arial" w:hAnsi="Arial" w:cs="Arial"/>
          <w:sz w:val="24"/>
          <w:szCs w:val="24"/>
        </w:rPr>
        <w:t>zatrudniony</w:t>
      </w:r>
      <w:proofErr w:type="gramEnd"/>
      <w:r w:rsidRPr="00376149">
        <w:rPr>
          <w:rFonts w:ascii="Arial" w:hAnsi="Arial" w:cs="Arial"/>
          <w:sz w:val="24"/>
          <w:szCs w:val="24"/>
        </w:rPr>
        <w:t xml:space="preserve"> jest na zasadach określonych w Kodeksie pracy, zatem tygodniowy czas jego pracy w przypadku pełnego wymiaru wynosi 40 godzin;</w:t>
      </w:r>
    </w:p>
    <w:p w14:paraId="4AC5D1C0" w14:textId="5AD82F8B" w:rsidR="008C2360" w:rsidRPr="00565221" w:rsidRDefault="00C05CC8" w:rsidP="007A1ACF">
      <w:pPr>
        <w:pStyle w:val="Akapitzlist"/>
        <w:numPr>
          <w:ilvl w:val="0"/>
          <w:numId w:val="135"/>
        </w:numPr>
        <w:spacing w:line="360" w:lineRule="auto"/>
        <w:ind w:left="567" w:hanging="283"/>
        <w:rPr>
          <w:rFonts w:ascii="Arial" w:hAnsi="Arial" w:cs="Arial"/>
          <w:sz w:val="24"/>
          <w:szCs w:val="24"/>
        </w:rPr>
      </w:pPr>
      <w:proofErr w:type="gramStart"/>
      <w:r w:rsidRPr="00376149">
        <w:rPr>
          <w:rFonts w:ascii="Arial" w:hAnsi="Arial" w:cs="Arial"/>
          <w:sz w:val="24"/>
          <w:szCs w:val="24"/>
        </w:rPr>
        <w:t>za</w:t>
      </w:r>
      <w:proofErr w:type="gramEnd"/>
      <w:r w:rsidRPr="00376149">
        <w:rPr>
          <w:rFonts w:ascii="Arial" w:hAnsi="Arial" w:cs="Arial"/>
          <w:sz w:val="24"/>
          <w:szCs w:val="24"/>
        </w:rPr>
        <w:t xml:space="preserve"> każdą godzinę prowadzenia zajęć, nauczycielowi przysługuje wynagrodzenie nie wyższe niż wynagrodzenie za jedną godzinę prowadzenia zajęć ponadwymiarową dla nauczyciela dyplomowanego posiadającego wykształcenie wyższe magisterskie i realizującego tygodniowy obowiązkowy wymiar godzin zajęć, o którym mowa w art. 42 ust. 3 w tabeli w lp. 3 ustawy – Karta Nauczyciela.</w:t>
      </w:r>
    </w:p>
    <w:p w14:paraId="496BFBCB" w14:textId="661130F1" w:rsidR="001905CD" w:rsidRPr="00376149" w:rsidRDefault="00D86D60"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1</w:t>
      </w:r>
      <w:r w:rsidR="00D416CB" w:rsidRPr="00376149">
        <w:rPr>
          <w:rFonts w:ascii="Arial" w:eastAsiaTheme="majorEastAsia" w:hAnsi="Arial" w:cs="Arial"/>
          <w:b/>
          <w:bCs/>
          <w:color w:val="365F91" w:themeColor="accent1" w:themeShade="BF"/>
          <w:sz w:val="24"/>
          <w:szCs w:val="24"/>
        </w:rPr>
        <w:t>0</w:t>
      </w:r>
    </w:p>
    <w:p w14:paraId="0A6880F4" w14:textId="27E0D946" w:rsidR="00270758" w:rsidRPr="00376149" w:rsidRDefault="00BC1DDE" w:rsidP="00F854D3">
      <w:pPr>
        <w:pStyle w:val="Nagwek1"/>
        <w:spacing w:line="360" w:lineRule="auto"/>
        <w:rPr>
          <w:sz w:val="24"/>
          <w:szCs w:val="24"/>
        </w:rPr>
      </w:pPr>
      <w:bookmarkStart w:id="25" w:name="_Toc138762681"/>
      <w:bookmarkStart w:id="26" w:name="_Hlk116992663"/>
      <w:r w:rsidRPr="00376149">
        <w:rPr>
          <w:sz w:val="24"/>
          <w:szCs w:val="24"/>
        </w:rPr>
        <w:t>Wskaźniki</w:t>
      </w:r>
      <w:bookmarkEnd w:id="25"/>
    </w:p>
    <w:bookmarkEnd w:id="26"/>
    <w:p w14:paraId="1859E62F" w14:textId="677AF532" w:rsidR="00970287" w:rsidRPr="00376149" w:rsidRDefault="00970287" w:rsidP="00F854D3">
      <w:pPr>
        <w:pStyle w:val="Akapitzlist"/>
        <w:numPr>
          <w:ilvl w:val="0"/>
          <w:numId w:val="16"/>
        </w:numPr>
        <w:spacing w:before="100" w:line="360" w:lineRule="auto"/>
        <w:rPr>
          <w:rFonts w:ascii="Arial" w:eastAsia="Times New Roman" w:hAnsi="Arial" w:cs="Arial"/>
          <w:sz w:val="24"/>
          <w:szCs w:val="24"/>
          <w:lang w:eastAsia="pl-PL"/>
        </w:rPr>
      </w:pPr>
      <w:r w:rsidRPr="00376149">
        <w:rPr>
          <w:rFonts w:ascii="Arial" w:eastAsia="Times New Roman" w:hAnsi="Arial" w:cs="Arial"/>
          <w:sz w:val="24"/>
          <w:szCs w:val="24"/>
          <w:lang w:eastAsia="pl-PL"/>
        </w:rPr>
        <w:t xml:space="preserve">W celu zapewnienia pełnej i rzetelnej informacji na temat efektów wsparcia </w:t>
      </w:r>
      <w:r w:rsidR="0037539B" w:rsidRPr="00376149">
        <w:rPr>
          <w:rFonts w:ascii="Arial" w:eastAsia="Times New Roman" w:hAnsi="Arial" w:cs="Arial"/>
          <w:sz w:val="24"/>
          <w:szCs w:val="24"/>
          <w:lang w:eastAsia="pl-PL"/>
        </w:rPr>
        <w:t>w</w:t>
      </w:r>
      <w:r w:rsidRPr="00376149">
        <w:rPr>
          <w:rFonts w:ascii="Arial" w:eastAsia="Times New Roman" w:hAnsi="Arial" w:cs="Arial"/>
          <w:sz w:val="24"/>
          <w:szCs w:val="24"/>
          <w:lang w:eastAsia="pl-PL"/>
        </w:rPr>
        <w:t xml:space="preserve">nioskodawca ma obowiązek zastosowania w projekcie wszystkich </w:t>
      </w:r>
      <w:r w:rsidR="00E00634" w:rsidRPr="00376149">
        <w:rPr>
          <w:rFonts w:ascii="Arial" w:eastAsia="Times New Roman" w:hAnsi="Arial" w:cs="Arial"/>
          <w:sz w:val="24"/>
          <w:szCs w:val="24"/>
          <w:lang w:eastAsia="pl-PL"/>
        </w:rPr>
        <w:t xml:space="preserve">adekwatnych do zakresu i celu realizowanego projektu </w:t>
      </w:r>
      <w:r w:rsidRPr="00376149">
        <w:rPr>
          <w:rFonts w:ascii="Arial" w:eastAsia="Times New Roman" w:hAnsi="Arial" w:cs="Arial"/>
          <w:sz w:val="24"/>
          <w:szCs w:val="24"/>
          <w:lang w:eastAsia="pl-PL"/>
        </w:rPr>
        <w:t xml:space="preserve">wskaźników </w:t>
      </w:r>
      <w:r w:rsidR="00E00634" w:rsidRPr="00376149">
        <w:rPr>
          <w:rFonts w:ascii="Arial" w:eastAsia="Times New Roman" w:hAnsi="Arial" w:cs="Arial"/>
          <w:sz w:val="24"/>
          <w:szCs w:val="24"/>
          <w:lang w:eastAsia="pl-PL"/>
        </w:rPr>
        <w:t>produktu i</w:t>
      </w:r>
      <w:r w:rsidRPr="00376149">
        <w:rPr>
          <w:rFonts w:ascii="Arial" w:eastAsia="Times New Roman" w:hAnsi="Arial" w:cs="Arial"/>
          <w:sz w:val="24"/>
          <w:szCs w:val="24"/>
          <w:lang w:eastAsia="pl-PL"/>
        </w:rPr>
        <w:t xml:space="preserve"> rezultatu oraz monitorowania ich w trakcie realizacji </w:t>
      </w:r>
      <w:r w:rsidR="00E00634" w:rsidRPr="00376149">
        <w:rPr>
          <w:rFonts w:ascii="Arial" w:eastAsia="Times New Roman" w:hAnsi="Arial" w:cs="Arial"/>
          <w:sz w:val="24"/>
          <w:szCs w:val="24"/>
          <w:lang w:eastAsia="pl-PL"/>
        </w:rPr>
        <w:t xml:space="preserve">i trwałości </w:t>
      </w:r>
      <w:proofErr w:type="gramStart"/>
      <w:r w:rsidRPr="00376149">
        <w:rPr>
          <w:rFonts w:ascii="Arial" w:eastAsia="Times New Roman" w:hAnsi="Arial" w:cs="Arial"/>
          <w:sz w:val="24"/>
          <w:szCs w:val="24"/>
          <w:lang w:eastAsia="pl-PL"/>
        </w:rPr>
        <w:t>projektu</w:t>
      </w:r>
      <w:r w:rsidR="00476346" w:rsidRPr="00376149">
        <w:rPr>
          <w:rFonts w:ascii="Arial" w:eastAsia="Times New Roman" w:hAnsi="Arial" w:cs="Arial"/>
          <w:sz w:val="24"/>
          <w:szCs w:val="24"/>
          <w:lang w:eastAsia="pl-PL"/>
        </w:rPr>
        <w:t xml:space="preserve"> (jeśli</w:t>
      </w:r>
      <w:proofErr w:type="gramEnd"/>
      <w:r w:rsidR="00476346" w:rsidRPr="00376149">
        <w:rPr>
          <w:rFonts w:ascii="Arial" w:eastAsia="Times New Roman" w:hAnsi="Arial" w:cs="Arial"/>
          <w:sz w:val="24"/>
          <w:szCs w:val="24"/>
          <w:lang w:eastAsia="pl-PL"/>
        </w:rPr>
        <w:t xml:space="preserve"> projekt przewiduje trwałość)</w:t>
      </w:r>
      <w:r w:rsidRPr="00376149">
        <w:rPr>
          <w:rFonts w:ascii="Arial" w:eastAsia="Times New Roman" w:hAnsi="Arial" w:cs="Arial"/>
          <w:sz w:val="24"/>
          <w:szCs w:val="24"/>
          <w:lang w:eastAsia="pl-PL"/>
        </w:rPr>
        <w:t xml:space="preserve">. </w:t>
      </w:r>
    </w:p>
    <w:p w14:paraId="42D6CD34" w14:textId="50A22A20" w:rsidR="005D6861" w:rsidRPr="00376149" w:rsidRDefault="00EB7922" w:rsidP="00F854D3">
      <w:pPr>
        <w:pStyle w:val="Akapitzlist"/>
        <w:numPr>
          <w:ilvl w:val="0"/>
          <w:numId w:val="16"/>
        </w:numPr>
        <w:spacing w:before="100" w:line="360" w:lineRule="auto"/>
        <w:rPr>
          <w:rFonts w:ascii="Arial" w:eastAsia="Times New Roman" w:hAnsi="Arial" w:cs="Arial"/>
          <w:sz w:val="24"/>
          <w:szCs w:val="24"/>
          <w:lang w:eastAsia="pl-PL"/>
        </w:rPr>
      </w:pPr>
      <w:r w:rsidRPr="00376149">
        <w:rPr>
          <w:rFonts w:ascii="Arial" w:eastAsia="Times New Roman" w:hAnsi="Arial" w:cs="Arial"/>
          <w:sz w:val="24"/>
          <w:szCs w:val="24"/>
          <w:lang w:eastAsia="pl-PL"/>
        </w:rPr>
        <w:t xml:space="preserve">Po podpisaniu umowy o dofinansowanie/podjęciu decyzji beneficjent będzie zobowiązany do osiągnięcia oraz utrzymania do końca okresu trwałości </w:t>
      </w:r>
      <w:r w:rsidRPr="00376149">
        <w:rPr>
          <w:rFonts w:ascii="Arial" w:eastAsia="Times New Roman" w:hAnsi="Arial" w:cs="Arial"/>
          <w:sz w:val="24"/>
          <w:szCs w:val="24"/>
          <w:lang w:eastAsia="pl-PL"/>
        </w:rPr>
        <w:lastRenderedPageBreak/>
        <w:t>zadeklarowan</w:t>
      </w:r>
      <w:r w:rsidR="00D350F6" w:rsidRPr="00376149">
        <w:rPr>
          <w:rFonts w:ascii="Arial" w:eastAsia="Times New Roman" w:hAnsi="Arial" w:cs="Arial"/>
          <w:sz w:val="24"/>
          <w:szCs w:val="24"/>
          <w:lang w:eastAsia="pl-PL"/>
        </w:rPr>
        <w:t>ej</w:t>
      </w:r>
      <w:r w:rsidRPr="00376149">
        <w:rPr>
          <w:rFonts w:ascii="Arial" w:eastAsia="Times New Roman" w:hAnsi="Arial" w:cs="Arial"/>
          <w:sz w:val="24"/>
          <w:szCs w:val="24"/>
          <w:lang w:eastAsia="pl-PL"/>
        </w:rPr>
        <w:t xml:space="preserve"> we wniosku o dofinansowanie wartości docelow</w:t>
      </w:r>
      <w:r w:rsidR="00D350F6" w:rsidRPr="00376149">
        <w:rPr>
          <w:rFonts w:ascii="Arial" w:eastAsia="Times New Roman" w:hAnsi="Arial" w:cs="Arial"/>
          <w:sz w:val="24"/>
          <w:szCs w:val="24"/>
          <w:lang w:eastAsia="pl-PL"/>
        </w:rPr>
        <w:t>ej</w:t>
      </w:r>
      <w:r w:rsidRPr="00376149">
        <w:rPr>
          <w:rFonts w:ascii="Arial" w:eastAsia="Times New Roman" w:hAnsi="Arial" w:cs="Arial"/>
          <w:sz w:val="24"/>
          <w:szCs w:val="24"/>
          <w:lang w:eastAsia="pl-PL"/>
        </w:rPr>
        <w:t xml:space="preserve"> wskaźnik</w:t>
      </w:r>
      <w:r w:rsidR="00D350F6" w:rsidRPr="00376149">
        <w:rPr>
          <w:rFonts w:ascii="Arial" w:eastAsia="Times New Roman" w:hAnsi="Arial" w:cs="Arial"/>
          <w:sz w:val="24"/>
          <w:szCs w:val="24"/>
          <w:lang w:eastAsia="pl-PL"/>
        </w:rPr>
        <w:t xml:space="preserve">a </w:t>
      </w:r>
      <w:r w:rsidRPr="00376149">
        <w:rPr>
          <w:rFonts w:ascii="Arial" w:eastAsia="Times New Roman" w:hAnsi="Arial" w:cs="Arial"/>
          <w:sz w:val="24"/>
          <w:szCs w:val="24"/>
          <w:lang w:eastAsia="pl-PL"/>
        </w:rPr>
        <w:t xml:space="preserve">produktu </w:t>
      </w:r>
      <w:r w:rsidR="00D350F6" w:rsidRPr="00376149">
        <w:rPr>
          <w:rFonts w:ascii="Arial" w:eastAsia="Times New Roman" w:hAnsi="Arial" w:cs="Arial"/>
          <w:sz w:val="24"/>
          <w:szCs w:val="24"/>
          <w:lang w:eastAsia="pl-PL"/>
        </w:rPr>
        <w:t xml:space="preserve">„Liczba podmiotów realizujących zadania centrum kształcenia zawodowego i ustawicznego objętych wsparciem w </w:t>
      </w:r>
      <w:proofErr w:type="gramStart"/>
      <w:r w:rsidR="00D350F6" w:rsidRPr="00376149">
        <w:rPr>
          <w:rFonts w:ascii="Arial" w:eastAsia="Times New Roman" w:hAnsi="Arial" w:cs="Arial"/>
          <w:sz w:val="24"/>
          <w:szCs w:val="24"/>
          <w:lang w:eastAsia="pl-PL"/>
        </w:rPr>
        <w:t>programie”</w:t>
      </w:r>
      <w:r w:rsidR="00565221">
        <w:rPr>
          <w:rFonts w:ascii="Arial" w:eastAsia="Times New Roman" w:hAnsi="Arial" w:cs="Arial"/>
          <w:sz w:val="24"/>
          <w:szCs w:val="24"/>
          <w:lang w:eastAsia="pl-PL"/>
        </w:rPr>
        <w:t xml:space="preserve"> </w:t>
      </w:r>
      <w:r w:rsidR="00867DEB">
        <w:rPr>
          <w:rFonts w:ascii="Arial" w:eastAsia="Times New Roman" w:hAnsi="Arial" w:cs="Arial"/>
          <w:sz w:val="24"/>
          <w:szCs w:val="24"/>
          <w:lang w:eastAsia="pl-PL"/>
        </w:rPr>
        <w:t>(jeśli</w:t>
      </w:r>
      <w:proofErr w:type="gramEnd"/>
      <w:r w:rsidR="00867DEB">
        <w:rPr>
          <w:rFonts w:ascii="Arial" w:eastAsia="Times New Roman" w:hAnsi="Arial" w:cs="Arial"/>
          <w:sz w:val="24"/>
          <w:szCs w:val="24"/>
          <w:lang w:eastAsia="pl-PL"/>
        </w:rPr>
        <w:t xml:space="preserve"> wnioskodawca realizuje typ projektu numer 6). </w:t>
      </w:r>
    </w:p>
    <w:p w14:paraId="64A3E641" w14:textId="22A63EDB" w:rsidR="00101E4C" w:rsidRPr="0084696A" w:rsidRDefault="00D33449" w:rsidP="0084696A">
      <w:pPr>
        <w:pStyle w:val="Akapitzlist"/>
        <w:numPr>
          <w:ilvl w:val="0"/>
          <w:numId w:val="16"/>
        </w:numPr>
        <w:spacing w:line="360" w:lineRule="auto"/>
        <w:rPr>
          <w:rFonts w:ascii="Arial" w:eastAsia="Times New Roman" w:hAnsi="Arial" w:cs="Arial"/>
          <w:sz w:val="24"/>
          <w:szCs w:val="24"/>
          <w:lang w:eastAsia="pl-PL"/>
        </w:rPr>
      </w:pPr>
      <w:r w:rsidRPr="00376149">
        <w:rPr>
          <w:rFonts w:ascii="Arial" w:eastAsia="Times New Roman" w:hAnsi="Arial" w:cs="Arial"/>
          <w:sz w:val="24"/>
          <w:szCs w:val="24"/>
          <w:lang w:eastAsia="pl-PL"/>
        </w:rPr>
        <w:t xml:space="preserve">W ramach przedmiotowego </w:t>
      </w:r>
      <w:r w:rsidR="00C34370" w:rsidRPr="00376149">
        <w:rPr>
          <w:rFonts w:ascii="Arial" w:eastAsia="Times New Roman" w:hAnsi="Arial" w:cs="Arial"/>
          <w:sz w:val="24"/>
          <w:szCs w:val="24"/>
          <w:lang w:eastAsia="pl-PL"/>
        </w:rPr>
        <w:t>naboru</w:t>
      </w:r>
      <w:r w:rsidRPr="00376149">
        <w:rPr>
          <w:rFonts w:ascii="Arial" w:eastAsia="Times New Roman" w:hAnsi="Arial" w:cs="Arial"/>
          <w:sz w:val="24"/>
          <w:szCs w:val="24"/>
          <w:lang w:eastAsia="pl-PL"/>
        </w:rPr>
        <w:t xml:space="preserve"> obowiązują wskaźnik</w:t>
      </w:r>
      <w:r w:rsidR="007065ED" w:rsidRPr="00376149">
        <w:rPr>
          <w:rFonts w:ascii="Arial" w:eastAsia="Times New Roman" w:hAnsi="Arial" w:cs="Arial"/>
          <w:sz w:val="24"/>
          <w:szCs w:val="24"/>
          <w:lang w:eastAsia="pl-PL"/>
        </w:rPr>
        <w:t>i produktu</w:t>
      </w:r>
      <w:r w:rsidR="004B112A" w:rsidRPr="00376149">
        <w:rPr>
          <w:rFonts w:ascii="Arial" w:eastAsia="Times New Roman" w:hAnsi="Arial" w:cs="Arial"/>
          <w:sz w:val="24"/>
          <w:szCs w:val="24"/>
          <w:lang w:eastAsia="pl-PL"/>
        </w:rPr>
        <w:t xml:space="preserve"> i rezultatu określone w </w:t>
      </w:r>
      <w:r w:rsidR="006330C1" w:rsidRPr="00376149">
        <w:rPr>
          <w:rFonts w:ascii="Arial" w:eastAsia="Times New Roman" w:hAnsi="Arial" w:cs="Arial"/>
          <w:sz w:val="24"/>
          <w:szCs w:val="24"/>
          <w:lang w:eastAsia="pl-PL"/>
        </w:rPr>
        <w:t xml:space="preserve">Załączniku nr </w:t>
      </w:r>
      <w:r w:rsidR="001964F1" w:rsidRPr="00376149">
        <w:rPr>
          <w:rFonts w:ascii="Arial" w:eastAsia="Times New Roman" w:hAnsi="Arial" w:cs="Arial"/>
          <w:sz w:val="24"/>
          <w:szCs w:val="24"/>
          <w:lang w:eastAsia="pl-PL"/>
        </w:rPr>
        <w:t>4</w:t>
      </w:r>
      <w:r w:rsidR="0032631D" w:rsidRPr="00376149">
        <w:rPr>
          <w:rFonts w:ascii="Arial" w:eastAsia="Times New Roman" w:hAnsi="Arial" w:cs="Arial"/>
          <w:sz w:val="24"/>
          <w:szCs w:val="24"/>
          <w:lang w:eastAsia="pl-PL"/>
        </w:rPr>
        <w:t xml:space="preserve"> do Regulaminu.</w:t>
      </w:r>
      <w:r w:rsidR="007065ED" w:rsidRPr="00376149">
        <w:rPr>
          <w:rFonts w:ascii="Arial" w:eastAsia="Times New Roman" w:hAnsi="Arial" w:cs="Arial"/>
          <w:sz w:val="24"/>
          <w:szCs w:val="24"/>
          <w:lang w:eastAsia="pl-PL"/>
        </w:rPr>
        <w:t xml:space="preserve"> </w:t>
      </w:r>
    </w:p>
    <w:p w14:paraId="65A2358B" w14:textId="4EED6411" w:rsidR="00101E4C" w:rsidRPr="00376149" w:rsidRDefault="00101E4C" w:rsidP="00F854D3">
      <w:pPr>
        <w:pStyle w:val="Akapitzlist"/>
        <w:numPr>
          <w:ilvl w:val="0"/>
          <w:numId w:val="16"/>
        </w:numPr>
        <w:spacing w:after="0" w:line="360" w:lineRule="auto"/>
        <w:rPr>
          <w:rFonts w:ascii="Arial" w:eastAsia="Times New Roman" w:hAnsi="Arial" w:cs="Arial"/>
          <w:b/>
          <w:sz w:val="24"/>
          <w:szCs w:val="24"/>
          <w:lang w:eastAsia="pl-PL"/>
        </w:rPr>
      </w:pPr>
      <w:r w:rsidRPr="00376149">
        <w:rPr>
          <w:rFonts w:ascii="Arial" w:eastAsia="Times New Roman" w:hAnsi="Arial" w:cs="Arial"/>
          <w:b/>
          <w:sz w:val="24"/>
          <w:szCs w:val="24"/>
          <w:lang w:eastAsia="pl-PL"/>
        </w:rPr>
        <w:t xml:space="preserve">Szacowana wartość wskaźników dla </w:t>
      </w:r>
      <w:r w:rsidR="00E02BDE">
        <w:rPr>
          <w:rFonts w:ascii="Arial" w:eastAsia="Times New Roman" w:hAnsi="Arial" w:cs="Arial"/>
          <w:b/>
          <w:sz w:val="24"/>
          <w:szCs w:val="24"/>
          <w:lang w:eastAsia="pl-PL"/>
        </w:rPr>
        <w:t>naboru</w:t>
      </w:r>
      <w:r w:rsidRPr="00376149">
        <w:rPr>
          <w:rFonts w:ascii="Arial" w:eastAsia="Times New Roman" w:hAnsi="Arial" w:cs="Arial"/>
          <w:b/>
          <w:sz w:val="24"/>
          <w:szCs w:val="24"/>
          <w:lang w:eastAsia="pl-PL"/>
        </w:rPr>
        <w:t>:</w:t>
      </w:r>
    </w:p>
    <w:p w14:paraId="0FB79BA2" w14:textId="643A9F1D" w:rsidR="00101E4C" w:rsidRPr="00C76806" w:rsidRDefault="00101E4C" w:rsidP="00CC2CCF">
      <w:pPr>
        <w:pStyle w:val="Akapitzlist"/>
        <w:numPr>
          <w:ilvl w:val="0"/>
          <w:numId w:val="138"/>
        </w:numPr>
        <w:spacing w:after="0" w:line="360" w:lineRule="auto"/>
        <w:ind w:left="709" w:hanging="283"/>
        <w:rPr>
          <w:rFonts w:ascii="Arial" w:eastAsia="Times New Roman" w:hAnsi="Arial" w:cs="Arial"/>
          <w:sz w:val="24"/>
          <w:szCs w:val="24"/>
          <w:lang w:eastAsia="pl-PL"/>
        </w:rPr>
      </w:pPr>
      <w:r w:rsidRPr="00C76806">
        <w:rPr>
          <w:rFonts w:ascii="Arial" w:eastAsia="Times New Roman" w:hAnsi="Arial" w:cs="Arial"/>
          <w:sz w:val="24"/>
          <w:szCs w:val="24"/>
          <w:lang w:eastAsia="pl-PL"/>
        </w:rPr>
        <w:t>PLFC</w:t>
      </w:r>
      <w:r w:rsidR="002A1C30" w:rsidRPr="00C76806">
        <w:rPr>
          <w:rFonts w:ascii="Arial" w:eastAsia="Times New Roman" w:hAnsi="Arial" w:cs="Arial"/>
          <w:sz w:val="24"/>
          <w:szCs w:val="24"/>
          <w:lang w:eastAsia="pl-PL"/>
        </w:rPr>
        <w:t xml:space="preserve">O04FST </w:t>
      </w:r>
      <w:r w:rsidRPr="00C76806">
        <w:rPr>
          <w:rFonts w:ascii="Arial" w:eastAsia="Times New Roman" w:hAnsi="Arial" w:cs="Arial"/>
          <w:sz w:val="24"/>
          <w:szCs w:val="24"/>
          <w:lang w:eastAsia="pl-PL"/>
        </w:rPr>
        <w:t xml:space="preserve">Liczba uczniów i słuchaczy szkół i placówek kształcenia zawodowego objętych wsparciem (osoby)- </w:t>
      </w:r>
      <w:r w:rsidR="00C76806" w:rsidRPr="00C76806">
        <w:rPr>
          <w:rFonts w:ascii="Arial" w:eastAsia="Times New Roman" w:hAnsi="Arial" w:cs="Arial"/>
          <w:sz w:val="24"/>
          <w:szCs w:val="24"/>
          <w:lang w:eastAsia="pl-PL"/>
        </w:rPr>
        <w:t>819</w:t>
      </w:r>
      <w:r w:rsidR="00501413" w:rsidRPr="00C76806">
        <w:rPr>
          <w:rFonts w:ascii="Arial" w:eastAsia="Times New Roman" w:hAnsi="Arial" w:cs="Arial"/>
          <w:sz w:val="24"/>
          <w:szCs w:val="24"/>
          <w:lang w:eastAsia="pl-PL"/>
        </w:rPr>
        <w:t>,</w:t>
      </w:r>
      <w:r w:rsidRPr="00C76806">
        <w:rPr>
          <w:rFonts w:ascii="Arial" w:eastAsia="Times New Roman" w:hAnsi="Arial" w:cs="Arial"/>
          <w:sz w:val="24"/>
          <w:szCs w:val="24"/>
          <w:lang w:eastAsia="pl-PL"/>
        </w:rPr>
        <w:t xml:space="preserve"> </w:t>
      </w:r>
    </w:p>
    <w:p w14:paraId="54461FDE" w14:textId="5862A23A" w:rsidR="005C1AC7" w:rsidRPr="00C76806" w:rsidRDefault="00101E4C" w:rsidP="00CC2CCF">
      <w:pPr>
        <w:pStyle w:val="Akapitzlist"/>
        <w:numPr>
          <w:ilvl w:val="0"/>
          <w:numId w:val="138"/>
        </w:numPr>
        <w:spacing w:after="0" w:line="360" w:lineRule="auto"/>
        <w:ind w:left="709" w:hanging="283"/>
        <w:rPr>
          <w:rFonts w:ascii="Arial" w:eastAsia="Times New Roman" w:hAnsi="Arial" w:cs="Arial"/>
          <w:sz w:val="24"/>
          <w:szCs w:val="24"/>
          <w:lang w:eastAsia="pl-PL"/>
        </w:rPr>
      </w:pPr>
      <w:r w:rsidRPr="00C76806">
        <w:rPr>
          <w:rFonts w:ascii="Arial" w:eastAsia="Times New Roman" w:hAnsi="Arial" w:cs="Arial"/>
          <w:sz w:val="24"/>
          <w:szCs w:val="24"/>
          <w:lang w:eastAsia="pl-PL"/>
        </w:rPr>
        <w:t>PLFCR01</w:t>
      </w:r>
      <w:r w:rsidR="002A1C30" w:rsidRPr="00C76806">
        <w:rPr>
          <w:rFonts w:ascii="Arial" w:eastAsia="Times New Roman" w:hAnsi="Arial" w:cs="Arial"/>
          <w:sz w:val="24"/>
          <w:szCs w:val="24"/>
          <w:lang w:eastAsia="pl-PL"/>
        </w:rPr>
        <w:t>FST</w:t>
      </w:r>
      <w:r w:rsidRPr="00C76806">
        <w:rPr>
          <w:rFonts w:ascii="Arial" w:eastAsia="Times New Roman" w:hAnsi="Arial" w:cs="Arial"/>
          <w:sz w:val="24"/>
          <w:szCs w:val="24"/>
          <w:lang w:eastAsia="pl-PL"/>
        </w:rPr>
        <w:t xml:space="preserve"> Liczba uczniów, którzy nabyli kwalifikacje po opuszczeniu programu (osoby)- </w:t>
      </w:r>
      <w:r w:rsidR="00C76806" w:rsidRPr="00C76806">
        <w:rPr>
          <w:rFonts w:ascii="Arial" w:eastAsia="Times New Roman" w:hAnsi="Arial" w:cs="Arial"/>
          <w:sz w:val="24"/>
          <w:szCs w:val="24"/>
          <w:lang w:eastAsia="pl-PL"/>
        </w:rPr>
        <w:t>656</w:t>
      </w:r>
      <w:r w:rsidR="00501413" w:rsidRPr="00C76806">
        <w:rPr>
          <w:rFonts w:ascii="Arial" w:eastAsia="Times New Roman" w:hAnsi="Arial" w:cs="Arial"/>
          <w:sz w:val="24"/>
          <w:szCs w:val="24"/>
          <w:lang w:eastAsia="pl-PL"/>
        </w:rPr>
        <w:t>.</w:t>
      </w:r>
    </w:p>
    <w:p w14:paraId="6221B46A" w14:textId="02E3DAD5" w:rsidR="00F765D6" w:rsidRDefault="00873E91" w:rsidP="000738D3">
      <w:pPr>
        <w:pStyle w:val="Akapitzlist"/>
        <w:numPr>
          <w:ilvl w:val="0"/>
          <w:numId w:val="16"/>
        </w:numPr>
        <w:autoSpaceDE w:val="0"/>
        <w:autoSpaceDN w:val="0"/>
        <w:adjustRightInd w:val="0"/>
        <w:spacing w:after="120" w:line="360" w:lineRule="auto"/>
        <w:rPr>
          <w:rFonts w:ascii="Arial" w:eastAsia="Times New Roman" w:hAnsi="Arial" w:cs="Arial"/>
          <w:sz w:val="24"/>
          <w:szCs w:val="24"/>
          <w:lang w:eastAsia="pl-PL"/>
        </w:rPr>
      </w:pPr>
      <w:r w:rsidRPr="00376149">
        <w:rPr>
          <w:rFonts w:ascii="Arial" w:eastAsia="Times New Roman" w:hAnsi="Arial" w:cs="Arial"/>
          <w:sz w:val="24"/>
          <w:szCs w:val="24"/>
          <w:lang w:eastAsia="pl-PL"/>
        </w:rPr>
        <w:t xml:space="preserve">Definicje wskaźników </w:t>
      </w:r>
      <w:r w:rsidR="004B112A" w:rsidRPr="00376149">
        <w:rPr>
          <w:rFonts w:ascii="Arial" w:eastAsia="Times New Roman" w:hAnsi="Arial" w:cs="Arial"/>
          <w:sz w:val="24"/>
          <w:szCs w:val="24"/>
          <w:lang w:eastAsia="pl-PL"/>
        </w:rPr>
        <w:t xml:space="preserve">wykazanych w </w:t>
      </w:r>
      <w:r w:rsidR="00501413" w:rsidRPr="00376149">
        <w:rPr>
          <w:rFonts w:ascii="Arial" w:eastAsia="Times New Roman" w:hAnsi="Arial" w:cs="Arial"/>
          <w:sz w:val="24"/>
          <w:szCs w:val="24"/>
          <w:lang w:eastAsia="pl-PL"/>
        </w:rPr>
        <w:t>Załączniku</w:t>
      </w:r>
      <w:r w:rsidR="006330C1" w:rsidRPr="00376149">
        <w:rPr>
          <w:rFonts w:ascii="Arial" w:eastAsia="Times New Roman" w:hAnsi="Arial" w:cs="Arial"/>
          <w:sz w:val="24"/>
          <w:szCs w:val="24"/>
          <w:lang w:eastAsia="pl-PL"/>
        </w:rPr>
        <w:t xml:space="preserve"> nr</w:t>
      </w:r>
      <w:r w:rsidR="00913321">
        <w:rPr>
          <w:rFonts w:ascii="Arial" w:eastAsia="Times New Roman" w:hAnsi="Arial" w:cs="Arial"/>
          <w:sz w:val="24"/>
          <w:szCs w:val="24"/>
          <w:lang w:eastAsia="pl-PL"/>
        </w:rPr>
        <w:t xml:space="preserve"> </w:t>
      </w:r>
      <w:r w:rsidR="00912EA8" w:rsidRPr="00376149">
        <w:rPr>
          <w:rFonts w:ascii="Arial" w:eastAsia="Times New Roman" w:hAnsi="Arial" w:cs="Arial"/>
          <w:sz w:val="24"/>
          <w:szCs w:val="24"/>
          <w:lang w:eastAsia="pl-PL"/>
        </w:rPr>
        <w:t xml:space="preserve">4 </w:t>
      </w:r>
      <w:r w:rsidRPr="00376149">
        <w:rPr>
          <w:rFonts w:ascii="Arial" w:eastAsia="Times New Roman" w:hAnsi="Arial" w:cs="Arial"/>
          <w:sz w:val="24"/>
          <w:szCs w:val="24"/>
          <w:lang w:eastAsia="pl-PL"/>
        </w:rPr>
        <w:t xml:space="preserve">znajdują się </w:t>
      </w:r>
      <w:r w:rsidR="004B112A" w:rsidRPr="00376149">
        <w:rPr>
          <w:rFonts w:ascii="Arial" w:eastAsia="Times New Roman" w:hAnsi="Arial" w:cs="Arial"/>
          <w:sz w:val="24"/>
          <w:szCs w:val="24"/>
          <w:lang w:eastAsia="pl-PL"/>
        </w:rPr>
        <w:t>w Liście definicji wskaźników zawartych w Szczegółowym Opisie Priorytetów programu Fundusze Europejskie dla Łódzkiego 2021-2027 dla priorytetu 9 Fundusze europejskie dla Łódzkiego w transformacji</w:t>
      </w:r>
      <w:r w:rsidR="00501413" w:rsidRPr="00376149">
        <w:rPr>
          <w:rFonts w:ascii="Arial" w:eastAsia="Times New Roman" w:hAnsi="Arial" w:cs="Arial"/>
          <w:sz w:val="24"/>
          <w:szCs w:val="24"/>
          <w:lang w:eastAsia="pl-PL"/>
        </w:rPr>
        <w:t>.</w:t>
      </w:r>
    </w:p>
    <w:p w14:paraId="25BCF401" w14:textId="382DBFEA" w:rsidR="000738D3" w:rsidRPr="007825AE" w:rsidRDefault="007825AE" w:rsidP="000738D3">
      <w:pPr>
        <w:autoSpaceDE w:val="0"/>
        <w:autoSpaceDN w:val="0"/>
        <w:adjustRightInd w:val="0"/>
        <w:spacing w:after="120" w:line="360" w:lineRule="auto"/>
        <w:rPr>
          <w:rFonts w:ascii="Arial" w:eastAsia="Times New Roman" w:hAnsi="Arial" w:cs="Arial"/>
          <w:b/>
          <w:sz w:val="24"/>
          <w:szCs w:val="24"/>
          <w:lang w:eastAsia="pl-PL"/>
        </w:rPr>
      </w:pPr>
      <w:r w:rsidRPr="006B4F0F">
        <w:rPr>
          <w:rFonts w:ascii="Arial" w:eastAsia="Times New Roman" w:hAnsi="Arial" w:cs="Arial"/>
          <w:b/>
          <w:sz w:val="24"/>
          <w:szCs w:val="24"/>
          <w:lang w:eastAsia="pl-PL"/>
        </w:rPr>
        <w:t>WAŻNE</w:t>
      </w:r>
      <w:r w:rsidR="000738D3" w:rsidRPr="006B4F0F">
        <w:rPr>
          <w:rFonts w:ascii="Arial" w:eastAsia="Times New Roman" w:hAnsi="Arial" w:cs="Arial"/>
          <w:b/>
          <w:sz w:val="24"/>
          <w:szCs w:val="24"/>
          <w:lang w:eastAsia="pl-PL"/>
        </w:rPr>
        <w:t xml:space="preserve">! Każdy </w:t>
      </w:r>
      <w:r w:rsidRPr="006B4F0F">
        <w:rPr>
          <w:rFonts w:ascii="Arial" w:eastAsia="Times New Roman" w:hAnsi="Arial" w:cs="Arial"/>
          <w:b/>
          <w:sz w:val="24"/>
          <w:szCs w:val="24"/>
          <w:lang w:eastAsia="pl-PL"/>
        </w:rPr>
        <w:t>wnioskodawca</w:t>
      </w:r>
      <w:r w:rsidR="000738D3" w:rsidRPr="006B4F0F">
        <w:rPr>
          <w:rFonts w:ascii="Arial" w:eastAsia="Times New Roman" w:hAnsi="Arial" w:cs="Arial"/>
          <w:b/>
          <w:sz w:val="24"/>
          <w:szCs w:val="24"/>
          <w:lang w:eastAsia="pl-PL"/>
        </w:rPr>
        <w:t xml:space="preserve"> zobowiązany jest do uwzględnienia </w:t>
      </w:r>
      <w:r w:rsidR="003F5468">
        <w:rPr>
          <w:rFonts w:ascii="Arial" w:eastAsia="Times New Roman" w:hAnsi="Arial" w:cs="Arial"/>
          <w:b/>
          <w:sz w:val="24"/>
          <w:szCs w:val="24"/>
          <w:lang w:eastAsia="pl-PL"/>
        </w:rPr>
        <w:t xml:space="preserve">we wniosku o dofinansowanie </w:t>
      </w:r>
      <w:r w:rsidRPr="006B4F0F">
        <w:rPr>
          <w:rFonts w:ascii="Arial" w:eastAsia="Times New Roman" w:hAnsi="Arial" w:cs="Arial"/>
          <w:b/>
          <w:sz w:val="24"/>
          <w:szCs w:val="24"/>
          <w:lang w:eastAsia="pl-PL"/>
        </w:rPr>
        <w:t xml:space="preserve">wszystkich </w:t>
      </w:r>
      <w:r w:rsidR="000738D3" w:rsidRPr="006B4F0F">
        <w:rPr>
          <w:rFonts w:ascii="Arial" w:eastAsia="Times New Roman" w:hAnsi="Arial" w:cs="Arial"/>
          <w:b/>
          <w:sz w:val="24"/>
          <w:szCs w:val="24"/>
          <w:lang w:eastAsia="pl-PL"/>
        </w:rPr>
        <w:t xml:space="preserve">wskaźników wykazanych w części 1 i 3 </w:t>
      </w:r>
      <w:r w:rsidRPr="006B4F0F">
        <w:rPr>
          <w:rFonts w:ascii="Arial" w:eastAsia="Times New Roman" w:hAnsi="Arial" w:cs="Arial"/>
          <w:b/>
          <w:sz w:val="24"/>
          <w:szCs w:val="24"/>
          <w:lang w:eastAsia="pl-PL"/>
        </w:rPr>
        <w:t>Z</w:t>
      </w:r>
      <w:r w:rsidR="000738D3" w:rsidRPr="006B4F0F">
        <w:rPr>
          <w:rFonts w:ascii="Arial" w:eastAsia="Times New Roman" w:hAnsi="Arial" w:cs="Arial"/>
          <w:b/>
          <w:sz w:val="24"/>
          <w:szCs w:val="24"/>
          <w:lang w:eastAsia="pl-PL"/>
        </w:rPr>
        <w:t xml:space="preserve">ałącznika nr 4 do </w:t>
      </w:r>
      <w:r w:rsidRPr="006B4F0F">
        <w:rPr>
          <w:rFonts w:ascii="Arial" w:eastAsia="Times New Roman" w:hAnsi="Arial" w:cs="Arial"/>
          <w:b/>
          <w:sz w:val="24"/>
          <w:szCs w:val="24"/>
          <w:lang w:eastAsia="pl-PL"/>
        </w:rPr>
        <w:t>Regulaminu</w:t>
      </w:r>
      <w:r w:rsidR="006B4F0F" w:rsidRPr="006B4F0F">
        <w:rPr>
          <w:rFonts w:ascii="Arial" w:eastAsia="Times New Roman" w:hAnsi="Arial" w:cs="Arial"/>
          <w:b/>
          <w:sz w:val="24"/>
          <w:szCs w:val="24"/>
          <w:lang w:eastAsia="pl-PL"/>
        </w:rPr>
        <w:t xml:space="preserve"> </w:t>
      </w:r>
      <w:r w:rsidR="000738D3" w:rsidRPr="006B4F0F">
        <w:rPr>
          <w:rFonts w:ascii="Arial" w:eastAsia="Times New Roman" w:hAnsi="Arial" w:cs="Arial"/>
          <w:b/>
          <w:sz w:val="24"/>
          <w:szCs w:val="24"/>
          <w:lang w:eastAsia="pl-PL"/>
        </w:rPr>
        <w:t>– bez względu na wartość docelową tych wskaźn</w:t>
      </w:r>
      <w:r w:rsidRPr="006B4F0F">
        <w:rPr>
          <w:rFonts w:ascii="Arial" w:eastAsia="Times New Roman" w:hAnsi="Arial" w:cs="Arial"/>
          <w:b/>
          <w:sz w:val="24"/>
          <w:szCs w:val="24"/>
          <w:lang w:eastAsia="pl-PL"/>
        </w:rPr>
        <w:t xml:space="preserve">ików, również w </w:t>
      </w:r>
      <w:r w:rsidR="0016363B" w:rsidRPr="006B4F0F">
        <w:rPr>
          <w:rFonts w:ascii="Arial" w:eastAsia="Times New Roman" w:hAnsi="Arial" w:cs="Arial"/>
          <w:b/>
          <w:sz w:val="24"/>
          <w:szCs w:val="24"/>
          <w:lang w:eastAsia="pl-PL"/>
        </w:rPr>
        <w:t>sytuacji, kiedy</w:t>
      </w:r>
      <w:r w:rsidRPr="006B4F0F">
        <w:rPr>
          <w:rFonts w:ascii="Arial" w:eastAsia="Times New Roman" w:hAnsi="Arial" w:cs="Arial"/>
          <w:b/>
          <w:sz w:val="24"/>
          <w:szCs w:val="24"/>
          <w:lang w:eastAsia="pl-PL"/>
        </w:rPr>
        <w:t xml:space="preserve"> </w:t>
      </w:r>
      <w:r w:rsidR="000738D3" w:rsidRPr="006B4F0F">
        <w:rPr>
          <w:rFonts w:ascii="Arial" w:eastAsia="Times New Roman" w:hAnsi="Arial" w:cs="Arial"/>
          <w:b/>
          <w:sz w:val="24"/>
          <w:szCs w:val="24"/>
          <w:lang w:eastAsia="pl-PL"/>
        </w:rPr>
        <w:t xml:space="preserve">wartość </w:t>
      </w:r>
      <w:r w:rsidRPr="006B4F0F">
        <w:rPr>
          <w:rFonts w:ascii="Arial" w:eastAsia="Times New Roman" w:hAnsi="Arial" w:cs="Arial"/>
          <w:b/>
          <w:sz w:val="24"/>
          <w:szCs w:val="24"/>
          <w:lang w:eastAsia="pl-PL"/>
        </w:rPr>
        <w:t xml:space="preserve">ta </w:t>
      </w:r>
      <w:r w:rsidR="000738D3" w:rsidRPr="006B4F0F">
        <w:rPr>
          <w:rFonts w:ascii="Arial" w:eastAsia="Times New Roman" w:hAnsi="Arial" w:cs="Arial"/>
          <w:b/>
          <w:sz w:val="24"/>
          <w:szCs w:val="24"/>
          <w:lang w:eastAsia="pl-PL"/>
        </w:rPr>
        <w:t>będzie wynosić „0”. Są to wskaźniki wspólne wykazywane we wszystkich celach szczegółowych</w:t>
      </w:r>
      <w:r w:rsidR="00777252" w:rsidRPr="006B4F0F">
        <w:rPr>
          <w:rFonts w:ascii="Arial" w:eastAsia="Times New Roman" w:hAnsi="Arial" w:cs="Arial"/>
          <w:b/>
          <w:sz w:val="24"/>
          <w:szCs w:val="24"/>
          <w:lang w:eastAsia="pl-PL"/>
        </w:rPr>
        <w:t xml:space="preserve"> bez względu na zakres tematyczny projektu.</w:t>
      </w:r>
      <w:r w:rsidR="00777252" w:rsidRPr="007825AE">
        <w:rPr>
          <w:rFonts w:ascii="Arial" w:eastAsia="Times New Roman" w:hAnsi="Arial" w:cs="Arial"/>
          <w:b/>
          <w:sz w:val="24"/>
          <w:szCs w:val="24"/>
          <w:lang w:eastAsia="pl-PL"/>
        </w:rPr>
        <w:t xml:space="preserve"> </w:t>
      </w:r>
    </w:p>
    <w:p w14:paraId="3C216884" w14:textId="7F1EF503" w:rsidR="00E37064" w:rsidRPr="00376149" w:rsidRDefault="00E37064" w:rsidP="00F854D3">
      <w:pPr>
        <w:pStyle w:val="Akapitzlist"/>
        <w:numPr>
          <w:ilvl w:val="0"/>
          <w:numId w:val="16"/>
        </w:numPr>
        <w:autoSpaceDE w:val="0"/>
        <w:autoSpaceDN w:val="0"/>
        <w:adjustRightInd w:val="0"/>
        <w:spacing w:after="120" w:line="360" w:lineRule="auto"/>
        <w:rPr>
          <w:rFonts w:ascii="Arial" w:eastAsia="Times New Roman" w:hAnsi="Arial" w:cs="Arial"/>
          <w:sz w:val="24"/>
          <w:szCs w:val="24"/>
          <w:lang w:eastAsia="pl-PL"/>
        </w:rPr>
      </w:pPr>
      <w:r w:rsidRPr="00376149">
        <w:rPr>
          <w:rFonts w:ascii="Arial" w:eastAsia="Times New Roman" w:hAnsi="Arial" w:cs="Arial"/>
          <w:sz w:val="24"/>
          <w:szCs w:val="24"/>
          <w:lang w:eastAsia="pl-PL"/>
        </w:rPr>
        <w:t xml:space="preserve">Na poziomie projektu, obok obligatoryjnych wskaźników z </w:t>
      </w:r>
      <w:r w:rsidR="003F5468" w:rsidRPr="00376149">
        <w:rPr>
          <w:rFonts w:ascii="Arial" w:hAnsi="Arial" w:cs="Arial"/>
          <w:sz w:val="24"/>
          <w:szCs w:val="24"/>
        </w:rPr>
        <w:t>List</w:t>
      </w:r>
      <w:r w:rsidR="003F5468">
        <w:rPr>
          <w:rFonts w:ascii="Arial" w:hAnsi="Arial" w:cs="Arial"/>
          <w:sz w:val="24"/>
          <w:szCs w:val="24"/>
        </w:rPr>
        <w:t>y</w:t>
      </w:r>
      <w:r w:rsidR="003F5468" w:rsidRPr="00376149">
        <w:rPr>
          <w:rFonts w:ascii="Arial" w:hAnsi="Arial" w:cs="Arial"/>
          <w:sz w:val="24"/>
          <w:szCs w:val="24"/>
        </w:rPr>
        <w:t xml:space="preserve"> Wskaźników Kluczowych dla Funduszu Sprawiedliwej Transformacji (</w:t>
      </w:r>
      <w:proofErr w:type="spellStart"/>
      <w:r w:rsidR="003F5468" w:rsidRPr="00376149">
        <w:rPr>
          <w:rFonts w:ascii="Arial" w:hAnsi="Arial" w:cs="Arial"/>
          <w:sz w:val="24"/>
          <w:szCs w:val="24"/>
        </w:rPr>
        <w:t>FST</w:t>
      </w:r>
      <w:proofErr w:type="spellEnd"/>
      <w:r w:rsidR="003F5468" w:rsidRPr="00376149">
        <w:rPr>
          <w:rFonts w:ascii="Arial" w:hAnsi="Arial" w:cs="Arial"/>
          <w:sz w:val="24"/>
          <w:szCs w:val="24"/>
        </w:rPr>
        <w:t>)</w:t>
      </w:r>
      <w:r w:rsidR="002D0C17" w:rsidRPr="00376149">
        <w:rPr>
          <w:rFonts w:ascii="Arial" w:eastAsia="Times New Roman" w:hAnsi="Arial" w:cs="Arial"/>
          <w:sz w:val="24"/>
          <w:szCs w:val="24"/>
          <w:lang w:eastAsia="pl-PL"/>
        </w:rPr>
        <w:t xml:space="preserve">, </w:t>
      </w:r>
      <w:r w:rsidR="0037539B" w:rsidRPr="00376149">
        <w:rPr>
          <w:rFonts w:ascii="Arial" w:eastAsia="Times New Roman" w:hAnsi="Arial" w:cs="Arial"/>
          <w:sz w:val="24"/>
          <w:szCs w:val="24"/>
          <w:lang w:eastAsia="pl-PL"/>
        </w:rPr>
        <w:t>w</w:t>
      </w:r>
      <w:r w:rsidR="002D0C17" w:rsidRPr="00376149">
        <w:rPr>
          <w:rFonts w:ascii="Arial" w:eastAsia="Times New Roman" w:hAnsi="Arial" w:cs="Arial"/>
          <w:sz w:val="24"/>
          <w:szCs w:val="24"/>
          <w:lang w:eastAsia="pl-PL"/>
        </w:rPr>
        <w:t>nioskodawca może</w:t>
      </w:r>
      <w:r w:rsidRPr="00376149">
        <w:rPr>
          <w:rFonts w:ascii="Arial" w:eastAsia="Times New Roman" w:hAnsi="Arial" w:cs="Arial"/>
          <w:sz w:val="24"/>
          <w:szCs w:val="24"/>
          <w:lang w:eastAsia="pl-PL"/>
        </w:rPr>
        <w:t xml:space="preserve"> określ</w:t>
      </w:r>
      <w:r w:rsidR="002D0C17" w:rsidRPr="00376149">
        <w:rPr>
          <w:rFonts w:ascii="Arial" w:eastAsia="Times New Roman" w:hAnsi="Arial" w:cs="Arial"/>
          <w:sz w:val="24"/>
          <w:szCs w:val="24"/>
          <w:lang w:eastAsia="pl-PL"/>
        </w:rPr>
        <w:t>ić</w:t>
      </w:r>
      <w:r w:rsidRPr="00376149">
        <w:rPr>
          <w:rFonts w:ascii="Arial" w:eastAsia="Times New Roman" w:hAnsi="Arial" w:cs="Arial"/>
          <w:sz w:val="24"/>
          <w:szCs w:val="24"/>
          <w:lang w:eastAsia="pl-PL"/>
        </w:rPr>
        <w:t xml:space="preserve"> wskaźnik</w:t>
      </w:r>
      <w:r w:rsidR="002D0C17" w:rsidRPr="00376149">
        <w:rPr>
          <w:rFonts w:ascii="Arial" w:eastAsia="Times New Roman" w:hAnsi="Arial" w:cs="Arial"/>
          <w:sz w:val="24"/>
          <w:szCs w:val="24"/>
          <w:lang w:eastAsia="pl-PL"/>
        </w:rPr>
        <w:t>i</w:t>
      </w:r>
      <w:r w:rsidRPr="00376149">
        <w:rPr>
          <w:rFonts w:ascii="Arial" w:eastAsia="Times New Roman" w:hAnsi="Arial" w:cs="Arial"/>
          <w:sz w:val="24"/>
          <w:szCs w:val="24"/>
          <w:lang w:eastAsia="pl-PL"/>
        </w:rPr>
        <w:t xml:space="preserve"> uwzględniając</w:t>
      </w:r>
      <w:r w:rsidR="002D0C17" w:rsidRPr="00376149">
        <w:rPr>
          <w:rFonts w:ascii="Arial" w:eastAsia="Times New Roman" w:hAnsi="Arial" w:cs="Arial"/>
          <w:sz w:val="24"/>
          <w:szCs w:val="24"/>
          <w:lang w:eastAsia="pl-PL"/>
        </w:rPr>
        <w:t>e</w:t>
      </w:r>
      <w:r w:rsidRPr="00376149">
        <w:rPr>
          <w:rFonts w:ascii="Arial" w:eastAsia="Times New Roman" w:hAnsi="Arial" w:cs="Arial"/>
          <w:sz w:val="24"/>
          <w:szCs w:val="24"/>
          <w:lang w:eastAsia="pl-PL"/>
        </w:rPr>
        <w:t xml:space="preserve"> specyfikę danego projektu w odniesieniu do poszczególnych zadań. Określone przez wnioskodawcę wskaźniki</w:t>
      </w:r>
      <w:r w:rsidR="007C2ACC" w:rsidRPr="00376149">
        <w:rPr>
          <w:rFonts w:ascii="Arial" w:eastAsia="Times New Roman" w:hAnsi="Arial" w:cs="Arial"/>
          <w:sz w:val="24"/>
          <w:szCs w:val="24"/>
          <w:lang w:eastAsia="pl-PL"/>
        </w:rPr>
        <w:t xml:space="preserve"> własne</w:t>
      </w:r>
      <w:r w:rsidRPr="00376149">
        <w:rPr>
          <w:rFonts w:ascii="Arial" w:eastAsia="Times New Roman" w:hAnsi="Arial" w:cs="Arial"/>
          <w:sz w:val="24"/>
          <w:szCs w:val="24"/>
          <w:lang w:eastAsia="pl-PL"/>
        </w:rPr>
        <w:t xml:space="preserve"> będą podlegać monitorowaniu jedynie na poziomie projektu</w:t>
      </w:r>
      <w:r w:rsidR="002D0C17" w:rsidRPr="00376149">
        <w:rPr>
          <w:rFonts w:ascii="Arial" w:eastAsia="Times New Roman" w:hAnsi="Arial" w:cs="Arial"/>
          <w:sz w:val="24"/>
          <w:szCs w:val="24"/>
          <w:lang w:eastAsia="pl-PL"/>
        </w:rPr>
        <w:t>.</w:t>
      </w:r>
    </w:p>
    <w:p w14:paraId="515C5B14" w14:textId="7B5D9BE5" w:rsidR="000F73C3" w:rsidRPr="00376149" w:rsidRDefault="00501413" w:rsidP="00253F33">
      <w:pPr>
        <w:autoSpaceDE w:val="0"/>
        <w:autoSpaceDN w:val="0"/>
        <w:adjustRightInd w:val="0"/>
        <w:spacing w:after="0" w:line="360" w:lineRule="auto"/>
        <w:rPr>
          <w:rFonts w:ascii="Arial" w:eastAsia="Times New Roman" w:hAnsi="Arial" w:cs="Arial"/>
          <w:b/>
          <w:sz w:val="24"/>
          <w:szCs w:val="24"/>
          <w:lang w:eastAsia="pl-PL"/>
        </w:rPr>
      </w:pPr>
      <w:r w:rsidRPr="00376149">
        <w:rPr>
          <w:rFonts w:ascii="Arial" w:eastAsia="Times New Roman" w:hAnsi="Arial" w:cs="Arial"/>
          <w:b/>
          <w:sz w:val="24"/>
          <w:szCs w:val="24"/>
          <w:lang w:eastAsia="pl-PL"/>
        </w:rPr>
        <w:t xml:space="preserve">WAŻNE! </w:t>
      </w:r>
      <w:r w:rsidR="004B112A" w:rsidRPr="00376149">
        <w:rPr>
          <w:rFonts w:ascii="Arial" w:eastAsia="Times New Roman" w:hAnsi="Arial" w:cs="Arial"/>
          <w:b/>
          <w:sz w:val="24"/>
          <w:szCs w:val="24"/>
          <w:lang w:eastAsia="pl-PL"/>
        </w:rPr>
        <w:t xml:space="preserve">Jeśli </w:t>
      </w:r>
      <w:r w:rsidR="008B65CA">
        <w:rPr>
          <w:rFonts w:ascii="Arial" w:eastAsia="Times New Roman" w:hAnsi="Arial" w:cs="Arial"/>
          <w:b/>
          <w:sz w:val="24"/>
          <w:szCs w:val="24"/>
          <w:lang w:eastAsia="pl-PL"/>
        </w:rPr>
        <w:t>w</w:t>
      </w:r>
      <w:r w:rsidR="004B112A" w:rsidRPr="00376149">
        <w:rPr>
          <w:rFonts w:ascii="Arial" w:eastAsia="Times New Roman" w:hAnsi="Arial" w:cs="Arial"/>
          <w:b/>
          <w:sz w:val="24"/>
          <w:szCs w:val="24"/>
          <w:lang w:eastAsia="pl-PL"/>
        </w:rPr>
        <w:t>nioskod</w:t>
      </w:r>
      <w:r w:rsidR="000F73C3" w:rsidRPr="00376149">
        <w:rPr>
          <w:rFonts w:ascii="Arial" w:eastAsia="Times New Roman" w:hAnsi="Arial" w:cs="Arial"/>
          <w:b/>
          <w:sz w:val="24"/>
          <w:szCs w:val="24"/>
          <w:lang w:eastAsia="pl-PL"/>
        </w:rPr>
        <w:t xml:space="preserve">awca realizuje typ projektu 6- tworzenie lub rozwój centrów kształcenia zawodowego i ustawicznego, </w:t>
      </w:r>
      <w:r w:rsidR="004B112A" w:rsidRPr="00376149">
        <w:rPr>
          <w:rFonts w:ascii="Arial" w:eastAsia="Times New Roman" w:hAnsi="Arial" w:cs="Arial"/>
          <w:b/>
          <w:sz w:val="24"/>
          <w:szCs w:val="24"/>
          <w:lang w:eastAsia="pl-PL"/>
        </w:rPr>
        <w:t xml:space="preserve">rekomenduje się </w:t>
      </w:r>
      <w:r w:rsidR="004C1BC0" w:rsidRPr="00376149">
        <w:rPr>
          <w:rFonts w:ascii="Arial" w:eastAsia="Times New Roman" w:hAnsi="Arial" w:cs="Arial"/>
          <w:b/>
          <w:sz w:val="24"/>
          <w:szCs w:val="24"/>
          <w:lang w:eastAsia="pl-PL"/>
        </w:rPr>
        <w:t>określenie</w:t>
      </w:r>
      <w:r w:rsidR="004B112A" w:rsidRPr="00376149">
        <w:rPr>
          <w:rFonts w:ascii="Arial" w:eastAsia="Times New Roman" w:hAnsi="Arial" w:cs="Arial"/>
          <w:b/>
          <w:sz w:val="24"/>
          <w:szCs w:val="24"/>
          <w:lang w:eastAsia="pl-PL"/>
        </w:rPr>
        <w:t xml:space="preserve"> własnego wskaźni</w:t>
      </w:r>
      <w:r w:rsidR="000F73C3" w:rsidRPr="00376149">
        <w:rPr>
          <w:rFonts w:ascii="Arial" w:eastAsia="Times New Roman" w:hAnsi="Arial" w:cs="Arial"/>
          <w:b/>
          <w:sz w:val="24"/>
          <w:szCs w:val="24"/>
          <w:lang w:eastAsia="pl-PL"/>
        </w:rPr>
        <w:t>ka produktu:</w:t>
      </w:r>
    </w:p>
    <w:p w14:paraId="7C8147CD" w14:textId="1F13ED88" w:rsidR="00743A2D" w:rsidRPr="00376149" w:rsidRDefault="004B112A" w:rsidP="00F854D3">
      <w:pPr>
        <w:autoSpaceDE w:val="0"/>
        <w:autoSpaceDN w:val="0"/>
        <w:adjustRightInd w:val="0"/>
        <w:spacing w:after="120" w:line="360" w:lineRule="auto"/>
        <w:rPr>
          <w:rFonts w:ascii="Arial" w:eastAsia="Times New Roman" w:hAnsi="Arial" w:cs="Arial"/>
          <w:b/>
          <w:sz w:val="24"/>
          <w:szCs w:val="24"/>
          <w:lang w:eastAsia="pl-PL"/>
        </w:rPr>
      </w:pPr>
      <w:r w:rsidRPr="00376149">
        <w:rPr>
          <w:rFonts w:ascii="Arial" w:eastAsia="Times New Roman" w:hAnsi="Arial" w:cs="Arial"/>
          <w:b/>
          <w:sz w:val="24"/>
          <w:szCs w:val="24"/>
          <w:lang w:eastAsia="pl-PL"/>
        </w:rPr>
        <w:t>„Liczba podmiotów realizujących zadania centrum kształcenia zawodowego i ustawicznego objętych wsparciem w programie.”</w:t>
      </w:r>
    </w:p>
    <w:p w14:paraId="5E1E1884" w14:textId="71D2D3D6" w:rsidR="004B112A" w:rsidRPr="00376149" w:rsidRDefault="003A5098" w:rsidP="00F854D3">
      <w:pPr>
        <w:pStyle w:val="Akapitzlist"/>
        <w:numPr>
          <w:ilvl w:val="0"/>
          <w:numId w:val="16"/>
        </w:numPr>
        <w:spacing w:line="360" w:lineRule="auto"/>
        <w:rPr>
          <w:rFonts w:ascii="Arial" w:hAnsi="Arial" w:cs="Arial"/>
          <w:sz w:val="24"/>
          <w:szCs w:val="24"/>
        </w:rPr>
      </w:pPr>
      <w:r w:rsidRPr="00376149">
        <w:rPr>
          <w:rFonts w:ascii="Arial" w:hAnsi="Arial" w:cs="Arial"/>
          <w:sz w:val="24"/>
          <w:szCs w:val="24"/>
        </w:rPr>
        <w:lastRenderedPageBreak/>
        <w:t>W przypadku, gdy projekt spełni</w:t>
      </w:r>
      <w:r w:rsidR="00FA235F" w:rsidRPr="00376149">
        <w:rPr>
          <w:rFonts w:ascii="Arial" w:hAnsi="Arial" w:cs="Arial"/>
          <w:sz w:val="24"/>
          <w:szCs w:val="24"/>
        </w:rPr>
        <w:t>a</w:t>
      </w:r>
      <w:r w:rsidRPr="00376149">
        <w:rPr>
          <w:rFonts w:ascii="Arial" w:hAnsi="Arial" w:cs="Arial"/>
          <w:sz w:val="24"/>
          <w:szCs w:val="24"/>
        </w:rPr>
        <w:t xml:space="preserve"> kryterium premiujące, </w:t>
      </w:r>
      <w:r w:rsidR="000F73C3" w:rsidRPr="00376149">
        <w:rPr>
          <w:rFonts w:ascii="Arial" w:hAnsi="Arial" w:cs="Arial"/>
          <w:sz w:val="24"/>
          <w:szCs w:val="24"/>
        </w:rPr>
        <w:t>należy określić wskaźnik</w:t>
      </w:r>
      <w:r w:rsidRPr="00376149">
        <w:rPr>
          <w:rFonts w:ascii="Arial" w:hAnsi="Arial" w:cs="Arial"/>
          <w:sz w:val="24"/>
          <w:szCs w:val="24"/>
        </w:rPr>
        <w:t xml:space="preserve"> produktu odnosząc</w:t>
      </w:r>
      <w:r w:rsidR="00EC4DF0">
        <w:rPr>
          <w:rFonts w:ascii="Arial" w:hAnsi="Arial" w:cs="Arial"/>
          <w:sz w:val="24"/>
          <w:szCs w:val="24"/>
        </w:rPr>
        <w:t>y</w:t>
      </w:r>
      <w:r w:rsidRPr="00376149">
        <w:rPr>
          <w:rFonts w:ascii="Arial" w:hAnsi="Arial" w:cs="Arial"/>
          <w:sz w:val="24"/>
          <w:szCs w:val="24"/>
        </w:rPr>
        <w:t xml:space="preserve"> się do obszaru spełnionego kryterium</w:t>
      </w:r>
      <w:r w:rsidR="000F73C3" w:rsidRPr="00376149">
        <w:rPr>
          <w:rFonts w:ascii="Arial" w:hAnsi="Arial" w:cs="Arial"/>
          <w:sz w:val="24"/>
          <w:szCs w:val="24"/>
        </w:rPr>
        <w:t>.</w:t>
      </w:r>
    </w:p>
    <w:p w14:paraId="1FBB87F5" w14:textId="7F866579" w:rsidR="00743A2D" w:rsidRPr="00376149" w:rsidRDefault="000F73C3" w:rsidP="007825AE">
      <w:pPr>
        <w:spacing w:after="0" w:line="360" w:lineRule="auto"/>
        <w:rPr>
          <w:rFonts w:ascii="Arial" w:hAnsi="Arial" w:cs="Arial"/>
          <w:b/>
          <w:sz w:val="24"/>
          <w:szCs w:val="24"/>
        </w:rPr>
      </w:pPr>
      <w:r w:rsidRPr="00376149">
        <w:rPr>
          <w:rFonts w:ascii="Arial" w:hAnsi="Arial" w:cs="Arial"/>
          <w:b/>
          <w:sz w:val="24"/>
          <w:szCs w:val="24"/>
        </w:rPr>
        <w:t xml:space="preserve">WAŻNE! </w:t>
      </w:r>
      <w:r w:rsidR="00743A2D" w:rsidRPr="00376149">
        <w:rPr>
          <w:rFonts w:ascii="Arial" w:hAnsi="Arial" w:cs="Arial"/>
          <w:b/>
          <w:sz w:val="24"/>
          <w:szCs w:val="24"/>
        </w:rPr>
        <w:t xml:space="preserve">Jeśli </w:t>
      </w:r>
      <w:r w:rsidR="008B65CA">
        <w:rPr>
          <w:rFonts w:ascii="Arial" w:hAnsi="Arial" w:cs="Arial"/>
          <w:b/>
          <w:sz w:val="24"/>
          <w:szCs w:val="24"/>
        </w:rPr>
        <w:t>w</w:t>
      </w:r>
      <w:r w:rsidR="00743A2D" w:rsidRPr="00376149">
        <w:rPr>
          <w:rFonts w:ascii="Arial" w:hAnsi="Arial" w:cs="Arial"/>
          <w:b/>
          <w:sz w:val="24"/>
          <w:szCs w:val="24"/>
        </w:rPr>
        <w:t xml:space="preserve">nioskodawca realizuje działania </w:t>
      </w:r>
      <w:r w:rsidR="00207B60" w:rsidRPr="00376149">
        <w:rPr>
          <w:rFonts w:ascii="Arial" w:hAnsi="Arial" w:cs="Arial"/>
          <w:b/>
          <w:sz w:val="24"/>
          <w:szCs w:val="24"/>
        </w:rPr>
        <w:t>kwalifikujące do uzyskania premii punktowej za spełnienie</w:t>
      </w:r>
      <w:r w:rsidR="00743A2D" w:rsidRPr="00376149">
        <w:rPr>
          <w:rFonts w:ascii="Arial" w:hAnsi="Arial" w:cs="Arial"/>
          <w:b/>
          <w:sz w:val="24"/>
          <w:szCs w:val="24"/>
        </w:rPr>
        <w:t xml:space="preserve"> kryterium premiującego „Obszar transformacji</w:t>
      </w:r>
      <w:r w:rsidR="00EB66F0" w:rsidRPr="00376149">
        <w:rPr>
          <w:rFonts w:ascii="Arial" w:hAnsi="Arial" w:cs="Arial"/>
          <w:b/>
          <w:sz w:val="24"/>
          <w:szCs w:val="24"/>
        </w:rPr>
        <w:t xml:space="preserve">”, </w:t>
      </w:r>
      <w:r w:rsidR="00EB66F0" w:rsidRPr="00376149">
        <w:rPr>
          <w:rFonts w:ascii="Arial" w:eastAsia="Times New Roman" w:hAnsi="Arial" w:cs="Arial"/>
          <w:b/>
          <w:sz w:val="24"/>
          <w:szCs w:val="24"/>
          <w:lang w:eastAsia="pl-PL"/>
        </w:rPr>
        <w:t>rekomenduje się określenie własnego wskaźnika produktu</w:t>
      </w:r>
      <w:r w:rsidR="00743A2D" w:rsidRPr="00376149">
        <w:rPr>
          <w:rFonts w:ascii="Arial" w:hAnsi="Arial" w:cs="Arial"/>
          <w:b/>
          <w:sz w:val="24"/>
          <w:szCs w:val="24"/>
        </w:rPr>
        <w:t>:</w:t>
      </w:r>
    </w:p>
    <w:p w14:paraId="11328C21" w14:textId="01116CED" w:rsidR="00743A2D" w:rsidRPr="00376149" w:rsidRDefault="00743A2D" w:rsidP="00F854D3">
      <w:pPr>
        <w:spacing w:line="360" w:lineRule="auto"/>
        <w:rPr>
          <w:rFonts w:ascii="Arial" w:hAnsi="Arial" w:cs="Arial"/>
          <w:b/>
          <w:sz w:val="24"/>
          <w:szCs w:val="24"/>
        </w:rPr>
      </w:pPr>
      <w:r w:rsidRPr="00376149">
        <w:rPr>
          <w:rFonts w:ascii="Arial" w:hAnsi="Arial" w:cs="Arial"/>
          <w:b/>
          <w:sz w:val="24"/>
          <w:szCs w:val="24"/>
        </w:rPr>
        <w:t>„Liczba projektów, w których wnioskodawca posiada siedzibę, filię lub oddział na terenie obszaru transformacji określonego w Terytorialnym Planie Sprawiedliwej Transformacji Województwa Łódzkiego.”</w:t>
      </w:r>
    </w:p>
    <w:p w14:paraId="6E327C8C" w14:textId="2B4D5F34" w:rsidR="00E37064" w:rsidRPr="00376149" w:rsidRDefault="00E37064" w:rsidP="00F854D3">
      <w:pPr>
        <w:pStyle w:val="Akapitzlist"/>
        <w:numPr>
          <w:ilvl w:val="0"/>
          <w:numId w:val="16"/>
        </w:numPr>
        <w:autoSpaceDE w:val="0"/>
        <w:autoSpaceDN w:val="0"/>
        <w:adjustRightInd w:val="0"/>
        <w:spacing w:after="120" w:line="360" w:lineRule="auto"/>
        <w:rPr>
          <w:rFonts w:ascii="Arial" w:eastAsia="Times New Roman" w:hAnsi="Arial" w:cs="Arial"/>
          <w:sz w:val="24"/>
          <w:szCs w:val="24"/>
          <w:lang w:eastAsia="pl-PL"/>
        </w:rPr>
      </w:pPr>
      <w:r w:rsidRPr="00376149">
        <w:rPr>
          <w:rFonts w:ascii="Arial" w:eastAsia="Times New Roman" w:hAnsi="Arial" w:cs="Arial"/>
          <w:sz w:val="24"/>
          <w:szCs w:val="24"/>
          <w:lang w:eastAsia="pl-PL"/>
        </w:rPr>
        <w:t>Monitorowanie postępu rzeczowego w trakcie realizacji projektu odbywa się na pods</w:t>
      </w:r>
      <w:r w:rsidR="00616C55" w:rsidRPr="00376149">
        <w:rPr>
          <w:rFonts w:ascii="Arial" w:eastAsia="Times New Roman" w:hAnsi="Arial" w:cs="Arial"/>
          <w:sz w:val="24"/>
          <w:szCs w:val="24"/>
          <w:lang w:eastAsia="pl-PL"/>
        </w:rPr>
        <w:t>tawie danych zebranych w CST2021</w:t>
      </w:r>
      <w:r w:rsidRPr="00376149">
        <w:rPr>
          <w:rFonts w:ascii="Arial" w:eastAsia="Times New Roman" w:hAnsi="Arial" w:cs="Arial"/>
          <w:sz w:val="24"/>
          <w:szCs w:val="24"/>
          <w:lang w:eastAsia="pl-PL"/>
        </w:rPr>
        <w:t>. Podstawą do wprowadzenia informacji o udziale uczestnika będącego osobą fizyczną w projekcie jest zapewnienie d</w:t>
      </w:r>
      <w:r w:rsidR="00616C55" w:rsidRPr="00376149">
        <w:rPr>
          <w:rFonts w:ascii="Arial" w:eastAsia="Times New Roman" w:hAnsi="Arial" w:cs="Arial"/>
          <w:sz w:val="24"/>
          <w:szCs w:val="24"/>
          <w:lang w:eastAsia="pl-PL"/>
        </w:rPr>
        <w:t>anych obejmujących: dane uczestnika</w:t>
      </w:r>
      <w:r w:rsidRPr="00376149">
        <w:rPr>
          <w:rFonts w:ascii="Arial" w:eastAsia="Times New Roman" w:hAnsi="Arial" w:cs="Arial"/>
          <w:sz w:val="24"/>
          <w:szCs w:val="24"/>
          <w:lang w:eastAsia="pl-PL"/>
        </w:rPr>
        <w:t xml:space="preserve"> (m.in. imię, nazwisko, </w:t>
      </w:r>
      <w:r w:rsidR="00616C55" w:rsidRPr="00376149">
        <w:rPr>
          <w:rFonts w:ascii="Arial" w:eastAsia="Times New Roman" w:hAnsi="Arial" w:cs="Arial"/>
          <w:sz w:val="24"/>
          <w:szCs w:val="24"/>
          <w:lang w:eastAsia="pl-PL"/>
        </w:rPr>
        <w:t xml:space="preserve">obywatelstwo, </w:t>
      </w:r>
      <w:r w:rsidRPr="00376149">
        <w:rPr>
          <w:rFonts w:ascii="Arial" w:eastAsia="Times New Roman" w:hAnsi="Arial" w:cs="Arial"/>
          <w:sz w:val="24"/>
          <w:szCs w:val="24"/>
          <w:lang w:eastAsia="pl-PL"/>
        </w:rPr>
        <w:t>PESEL, płeć</w:t>
      </w:r>
      <w:r w:rsidR="00616C55" w:rsidRPr="00376149">
        <w:rPr>
          <w:rFonts w:ascii="Arial" w:eastAsia="Times New Roman" w:hAnsi="Arial" w:cs="Arial"/>
          <w:sz w:val="24"/>
          <w:szCs w:val="24"/>
          <w:lang w:eastAsia="pl-PL"/>
        </w:rPr>
        <w:t>, wiek w chwili przystąpienia do projektu, wykształcenie</w:t>
      </w:r>
      <w:r w:rsidRPr="00376149">
        <w:rPr>
          <w:rFonts w:ascii="Arial" w:eastAsia="Times New Roman" w:hAnsi="Arial" w:cs="Arial"/>
          <w:sz w:val="24"/>
          <w:szCs w:val="24"/>
          <w:lang w:eastAsia="pl-PL"/>
        </w:rPr>
        <w:t>), dane kontaktowe</w:t>
      </w:r>
      <w:r w:rsidR="00616C55" w:rsidRPr="00376149">
        <w:rPr>
          <w:rFonts w:ascii="Arial" w:eastAsia="Times New Roman" w:hAnsi="Arial" w:cs="Arial"/>
          <w:sz w:val="24"/>
          <w:szCs w:val="24"/>
          <w:lang w:eastAsia="pl-PL"/>
        </w:rPr>
        <w:t xml:space="preserve"> (tel. kontaktowy, adres e-mail, kraj, województwo, powiat, gmina, miejscowość, kod pocztowy, obszar zamieszkania wg stopnia urbanizacji </w:t>
      </w:r>
      <w:proofErr w:type="spellStart"/>
      <w:r w:rsidR="00616C55" w:rsidRPr="00376149">
        <w:rPr>
          <w:rFonts w:ascii="Arial" w:eastAsia="Times New Roman" w:hAnsi="Arial" w:cs="Arial"/>
          <w:sz w:val="24"/>
          <w:szCs w:val="24"/>
          <w:lang w:eastAsia="pl-PL"/>
        </w:rPr>
        <w:t>DEGURBA</w:t>
      </w:r>
      <w:proofErr w:type="spellEnd"/>
      <w:r w:rsidR="00616C55" w:rsidRPr="00376149">
        <w:rPr>
          <w:rFonts w:ascii="Arial" w:eastAsia="Times New Roman" w:hAnsi="Arial" w:cs="Arial"/>
          <w:sz w:val="24"/>
          <w:szCs w:val="24"/>
          <w:lang w:eastAsia="pl-PL"/>
        </w:rPr>
        <w:t>)</w:t>
      </w:r>
      <w:r w:rsidRPr="00376149">
        <w:rPr>
          <w:rFonts w:ascii="Arial" w:eastAsia="Times New Roman" w:hAnsi="Arial" w:cs="Arial"/>
          <w:sz w:val="24"/>
          <w:szCs w:val="24"/>
          <w:lang w:eastAsia="pl-PL"/>
        </w:rPr>
        <w:t xml:space="preserve">, szczegóły wsparcia (m.in. data </w:t>
      </w:r>
      <w:r w:rsidR="00616C55" w:rsidRPr="00376149">
        <w:rPr>
          <w:rFonts w:ascii="Arial" w:eastAsia="Times New Roman" w:hAnsi="Arial" w:cs="Arial"/>
          <w:sz w:val="24"/>
          <w:szCs w:val="24"/>
          <w:lang w:eastAsia="pl-PL"/>
        </w:rPr>
        <w:t>rozpoczęcia i zakończenia udziału w projekcie</w:t>
      </w:r>
      <w:r w:rsidRPr="00376149">
        <w:rPr>
          <w:rFonts w:ascii="Arial" w:eastAsia="Times New Roman" w:hAnsi="Arial" w:cs="Arial"/>
          <w:sz w:val="24"/>
          <w:szCs w:val="24"/>
          <w:lang w:eastAsia="pl-PL"/>
        </w:rPr>
        <w:t>,</w:t>
      </w:r>
      <w:r w:rsidR="00616C55" w:rsidRPr="00376149">
        <w:rPr>
          <w:rFonts w:ascii="Arial" w:eastAsia="Times New Roman" w:hAnsi="Arial" w:cs="Arial"/>
          <w:sz w:val="24"/>
          <w:szCs w:val="24"/>
          <w:lang w:eastAsia="pl-PL"/>
        </w:rPr>
        <w:t xml:space="preserve"> data rozpoczęcia udziału we wsparciu, status na rynku pracy w chwili przystąpienia do projektu</w:t>
      </w:r>
      <w:r w:rsidR="001171E2" w:rsidRPr="00376149">
        <w:rPr>
          <w:rFonts w:ascii="Arial" w:eastAsia="Times New Roman" w:hAnsi="Arial" w:cs="Arial"/>
          <w:sz w:val="24"/>
          <w:szCs w:val="24"/>
          <w:lang w:eastAsia="pl-PL"/>
        </w:rPr>
        <w:t xml:space="preserve">, planowana data zakończenia edukacji w placówce edukacyjnej, w której skorzystano ze wsparcia, sytuacja po zakończeniu udziału w projekcie, zakończenie udziału osoby w projekcie zgodnie </w:t>
      </w:r>
      <w:proofErr w:type="gramStart"/>
      <w:r w:rsidR="001171E2" w:rsidRPr="00376149">
        <w:rPr>
          <w:rFonts w:ascii="Arial" w:eastAsia="Times New Roman" w:hAnsi="Arial" w:cs="Arial"/>
          <w:sz w:val="24"/>
          <w:szCs w:val="24"/>
          <w:lang w:eastAsia="pl-PL"/>
        </w:rPr>
        <w:t>z</w:t>
      </w:r>
      <w:proofErr w:type="gramEnd"/>
      <w:r w:rsidR="001171E2" w:rsidRPr="00376149">
        <w:rPr>
          <w:rFonts w:ascii="Arial" w:eastAsia="Times New Roman" w:hAnsi="Arial" w:cs="Arial"/>
          <w:sz w:val="24"/>
          <w:szCs w:val="24"/>
          <w:lang w:eastAsia="pl-PL"/>
        </w:rPr>
        <w:t xml:space="preserve"> zaplanowaną dla niej ścieżką uczestnictwa, rodzaj otrzymanego wsparcia, data założenia działalności gospodarczej)</w:t>
      </w:r>
      <w:r w:rsidRPr="00376149">
        <w:rPr>
          <w:rFonts w:ascii="Arial" w:eastAsia="Times New Roman" w:hAnsi="Arial" w:cs="Arial"/>
          <w:sz w:val="24"/>
          <w:szCs w:val="24"/>
          <w:lang w:eastAsia="pl-PL"/>
        </w:rPr>
        <w:t xml:space="preserve"> oraz status uczestnika projektu</w:t>
      </w:r>
      <w:r w:rsidR="001171E2" w:rsidRPr="00376149">
        <w:rPr>
          <w:rFonts w:ascii="Arial" w:eastAsia="Times New Roman" w:hAnsi="Arial" w:cs="Arial"/>
          <w:sz w:val="24"/>
          <w:szCs w:val="24"/>
          <w:lang w:eastAsia="pl-PL"/>
        </w:rPr>
        <w:t xml:space="preserve"> (przynależność do mniejszości narodowej lub etnicznej, migrantów, obce pochodzenie, bezdomność i wykluczenie mieszkaniowe, niepełnosprawność)</w:t>
      </w:r>
      <w:r w:rsidRPr="00376149">
        <w:rPr>
          <w:rFonts w:ascii="Arial" w:eastAsia="Times New Roman" w:hAnsi="Arial" w:cs="Arial"/>
          <w:sz w:val="24"/>
          <w:szCs w:val="24"/>
          <w:lang w:eastAsia="pl-PL"/>
        </w:rPr>
        <w:t xml:space="preserve">. </w:t>
      </w:r>
    </w:p>
    <w:p w14:paraId="571B2050" w14:textId="0713F5F4" w:rsidR="00BE382E" w:rsidRPr="009F6232" w:rsidRDefault="00E37064" w:rsidP="00F854D3">
      <w:pPr>
        <w:pStyle w:val="Akapitzlist"/>
        <w:numPr>
          <w:ilvl w:val="0"/>
          <w:numId w:val="16"/>
        </w:numPr>
        <w:autoSpaceDE w:val="0"/>
        <w:autoSpaceDN w:val="0"/>
        <w:adjustRightInd w:val="0"/>
        <w:spacing w:after="120" w:line="360" w:lineRule="auto"/>
        <w:rPr>
          <w:lang w:eastAsia="pl-PL"/>
        </w:rPr>
      </w:pPr>
      <w:r w:rsidRPr="00376149">
        <w:rPr>
          <w:rFonts w:ascii="Arial" w:eastAsia="Times New Roman" w:hAnsi="Arial" w:cs="Arial"/>
          <w:sz w:val="24"/>
          <w:szCs w:val="24"/>
          <w:lang w:eastAsia="pl-PL"/>
        </w:rPr>
        <w:t xml:space="preserve">Szczegółowy zakres danych dotyczących uczestników projektów zawiera załącznik nr </w:t>
      </w:r>
      <w:r w:rsidR="00BA3CA7" w:rsidRPr="00376149">
        <w:rPr>
          <w:rFonts w:ascii="Arial" w:eastAsia="Times New Roman" w:hAnsi="Arial" w:cs="Arial"/>
          <w:sz w:val="24"/>
          <w:szCs w:val="24"/>
          <w:lang w:eastAsia="pl-PL"/>
        </w:rPr>
        <w:t>1</w:t>
      </w:r>
      <w:r w:rsidRPr="00376149">
        <w:rPr>
          <w:rFonts w:ascii="Arial" w:eastAsia="Times New Roman" w:hAnsi="Arial" w:cs="Arial"/>
          <w:sz w:val="24"/>
          <w:szCs w:val="24"/>
          <w:lang w:eastAsia="pl-PL"/>
        </w:rPr>
        <w:t xml:space="preserve"> do </w:t>
      </w:r>
      <w:r w:rsidRPr="00913321">
        <w:rPr>
          <w:rFonts w:ascii="Arial" w:eastAsia="Times New Roman" w:hAnsi="Arial" w:cs="Arial"/>
          <w:sz w:val="24"/>
          <w:szCs w:val="24"/>
          <w:lang w:eastAsia="pl-PL"/>
        </w:rPr>
        <w:t xml:space="preserve">Wytycznych </w:t>
      </w:r>
      <w:r w:rsidR="00BA3CA7" w:rsidRPr="00913321">
        <w:rPr>
          <w:rFonts w:ascii="Arial" w:eastAsia="Times New Roman" w:hAnsi="Arial" w:cs="Arial"/>
          <w:sz w:val="24"/>
          <w:szCs w:val="24"/>
          <w:lang w:eastAsia="pl-PL"/>
        </w:rPr>
        <w:t xml:space="preserve">dotyczących </w:t>
      </w:r>
      <w:r w:rsidRPr="00913321">
        <w:rPr>
          <w:rFonts w:ascii="Arial" w:eastAsia="Times New Roman" w:hAnsi="Arial" w:cs="Arial"/>
          <w:sz w:val="24"/>
          <w:szCs w:val="24"/>
          <w:lang w:eastAsia="pl-PL"/>
        </w:rPr>
        <w:t xml:space="preserve">monitorowania postępu rzeczowego realizacji programów </w:t>
      </w:r>
      <w:r w:rsidR="00BA3CA7" w:rsidRPr="00913321">
        <w:rPr>
          <w:rFonts w:ascii="Arial" w:eastAsia="Times New Roman" w:hAnsi="Arial" w:cs="Arial"/>
          <w:sz w:val="24"/>
          <w:szCs w:val="24"/>
          <w:lang w:eastAsia="pl-PL"/>
        </w:rPr>
        <w:t>na lata 2021</w:t>
      </w:r>
      <w:r w:rsidRPr="00913321">
        <w:rPr>
          <w:rFonts w:ascii="Arial" w:eastAsia="Times New Roman" w:hAnsi="Arial" w:cs="Arial"/>
          <w:sz w:val="24"/>
          <w:szCs w:val="24"/>
          <w:lang w:eastAsia="pl-PL"/>
        </w:rPr>
        <w:t>-202</w:t>
      </w:r>
      <w:r w:rsidR="00BA3CA7" w:rsidRPr="00913321">
        <w:rPr>
          <w:rFonts w:ascii="Arial" w:eastAsia="Times New Roman" w:hAnsi="Arial" w:cs="Arial"/>
          <w:sz w:val="24"/>
          <w:szCs w:val="24"/>
          <w:lang w:eastAsia="pl-PL"/>
        </w:rPr>
        <w:t>7</w:t>
      </w:r>
      <w:r w:rsidR="00BE382E" w:rsidRPr="00913321">
        <w:rPr>
          <w:rFonts w:ascii="Arial" w:eastAsia="Times New Roman" w:hAnsi="Arial" w:cs="Arial"/>
          <w:sz w:val="24"/>
          <w:szCs w:val="24"/>
          <w:lang w:eastAsia="pl-PL"/>
        </w:rPr>
        <w:t xml:space="preserve"> i jest obowiązujący dla </w:t>
      </w:r>
      <w:r w:rsidR="003D3687" w:rsidRPr="00913321">
        <w:rPr>
          <w:rFonts w:ascii="Arial" w:eastAsia="Times New Roman" w:hAnsi="Arial" w:cs="Arial"/>
          <w:sz w:val="24"/>
          <w:szCs w:val="24"/>
          <w:lang w:eastAsia="pl-PL"/>
        </w:rPr>
        <w:t>niniejszego</w:t>
      </w:r>
      <w:r w:rsidR="009F6232" w:rsidRPr="00913321">
        <w:rPr>
          <w:rFonts w:ascii="Arial" w:eastAsia="Times New Roman" w:hAnsi="Arial" w:cs="Arial"/>
          <w:sz w:val="24"/>
          <w:szCs w:val="24"/>
          <w:lang w:eastAsia="pl-PL"/>
        </w:rPr>
        <w:t xml:space="preserve"> naboru w ramach </w:t>
      </w:r>
      <w:proofErr w:type="spellStart"/>
      <w:r w:rsidR="009F6232" w:rsidRPr="00913321">
        <w:rPr>
          <w:rFonts w:ascii="Arial" w:eastAsia="Times New Roman" w:hAnsi="Arial" w:cs="Arial"/>
          <w:sz w:val="24"/>
          <w:szCs w:val="24"/>
          <w:lang w:eastAsia="pl-PL"/>
        </w:rPr>
        <w:t>FST</w:t>
      </w:r>
      <w:proofErr w:type="spellEnd"/>
      <w:r w:rsidR="009F6232" w:rsidRPr="00913321">
        <w:rPr>
          <w:rFonts w:ascii="Arial" w:eastAsia="Times New Roman" w:hAnsi="Arial" w:cs="Arial"/>
          <w:sz w:val="24"/>
          <w:szCs w:val="24"/>
          <w:lang w:eastAsia="pl-PL"/>
        </w:rPr>
        <w:t>.</w:t>
      </w:r>
    </w:p>
    <w:p w14:paraId="302C8B0C" w14:textId="35CB3854" w:rsidR="00DD761B" w:rsidRPr="00376149" w:rsidRDefault="00B23FD2" w:rsidP="00F854D3">
      <w:pPr>
        <w:pStyle w:val="Akapitzlist"/>
        <w:numPr>
          <w:ilvl w:val="0"/>
          <w:numId w:val="16"/>
        </w:numPr>
        <w:autoSpaceDE w:val="0"/>
        <w:autoSpaceDN w:val="0"/>
        <w:adjustRightInd w:val="0"/>
        <w:spacing w:after="120" w:line="360" w:lineRule="auto"/>
        <w:rPr>
          <w:rFonts w:ascii="Arial" w:hAnsi="Arial" w:cs="Arial"/>
          <w:sz w:val="24"/>
          <w:szCs w:val="24"/>
        </w:rPr>
      </w:pPr>
      <w:bookmarkStart w:id="27" w:name="_Hlk136597898"/>
      <w:r w:rsidRPr="00376149">
        <w:rPr>
          <w:rFonts w:ascii="Arial" w:eastAsia="Times New Roman" w:hAnsi="Arial" w:cs="Arial"/>
          <w:sz w:val="24"/>
          <w:szCs w:val="24"/>
          <w:lang w:eastAsia="pl-PL"/>
        </w:rPr>
        <w:t>Szczegółowe zasady monitorowania wskaźników opisano w Wytycznych dotyczących monitorowania postępu rzeczowego realizacji programów na lata 2021-2027</w:t>
      </w:r>
      <w:r w:rsidR="003D3687" w:rsidRPr="00376149">
        <w:rPr>
          <w:rFonts w:ascii="Arial" w:eastAsia="Times New Roman" w:hAnsi="Arial" w:cs="Arial"/>
          <w:sz w:val="24"/>
          <w:szCs w:val="24"/>
          <w:lang w:eastAsia="pl-PL"/>
        </w:rPr>
        <w:t xml:space="preserve"> z uwzględnieniem podrozdziału 3.4 </w:t>
      </w:r>
      <w:proofErr w:type="gramStart"/>
      <w:r w:rsidR="003D3687" w:rsidRPr="00376149">
        <w:rPr>
          <w:rFonts w:ascii="Arial" w:eastAsia="Times New Roman" w:hAnsi="Arial" w:cs="Arial"/>
          <w:sz w:val="24"/>
          <w:szCs w:val="24"/>
          <w:lang w:eastAsia="pl-PL"/>
        </w:rPr>
        <w:t>ww</w:t>
      </w:r>
      <w:proofErr w:type="gramEnd"/>
      <w:r w:rsidR="003D3687" w:rsidRPr="00376149">
        <w:rPr>
          <w:rFonts w:ascii="Arial" w:eastAsia="Times New Roman" w:hAnsi="Arial" w:cs="Arial"/>
          <w:sz w:val="24"/>
          <w:szCs w:val="24"/>
          <w:lang w:eastAsia="pl-PL"/>
        </w:rPr>
        <w:t>. wytycznych, któr</w:t>
      </w:r>
      <w:r w:rsidR="00780BC7" w:rsidRPr="00376149">
        <w:rPr>
          <w:rFonts w:ascii="Arial" w:eastAsia="Times New Roman" w:hAnsi="Arial" w:cs="Arial"/>
          <w:sz w:val="24"/>
          <w:szCs w:val="24"/>
          <w:lang w:eastAsia="pl-PL"/>
        </w:rPr>
        <w:t xml:space="preserve">y to podrozdział jest również </w:t>
      </w:r>
      <w:r w:rsidR="00243BB5" w:rsidRPr="00376149">
        <w:rPr>
          <w:rFonts w:ascii="Arial" w:eastAsia="Times New Roman" w:hAnsi="Arial" w:cs="Arial"/>
          <w:sz w:val="24"/>
          <w:szCs w:val="24"/>
          <w:lang w:eastAsia="pl-PL"/>
        </w:rPr>
        <w:t>obowiązując</w:t>
      </w:r>
      <w:r w:rsidR="00780BC7" w:rsidRPr="00376149">
        <w:rPr>
          <w:rFonts w:ascii="Arial" w:eastAsia="Times New Roman" w:hAnsi="Arial" w:cs="Arial"/>
          <w:sz w:val="24"/>
          <w:szCs w:val="24"/>
          <w:lang w:eastAsia="pl-PL"/>
        </w:rPr>
        <w:t>y</w:t>
      </w:r>
      <w:r w:rsidR="00CB7D77" w:rsidRPr="009F6232">
        <w:rPr>
          <w:rFonts w:ascii="Arial" w:eastAsia="Times New Roman" w:hAnsi="Arial" w:cs="Arial"/>
          <w:sz w:val="24"/>
          <w:szCs w:val="24"/>
          <w:lang w:eastAsia="pl-PL"/>
        </w:rPr>
        <w:t xml:space="preserve"> </w:t>
      </w:r>
      <w:r w:rsidR="003D3687" w:rsidRPr="009F6232">
        <w:rPr>
          <w:rFonts w:ascii="Arial" w:eastAsia="Times New Roman" w:hAnsi="Arial" w:cs="Arial"/>
          <w:sz w:val="24"/>
          <w:szCs w:val="24"/>
          <w:lang w:eastAsia="pl-PL"/>
        </w:rPr>
        <w:t xml:space="preserve">dla niniejszego naboru w ramach </w:t>
      </w:r>
      <w:proofErr w:type="spellStart"/>
      <w:r w:rsidR="003D3687" w:rsidRPr="009F6232">
        <w:rPr>
          <w:rFonts w:ascii="Arial" w:eastAsia="Times New Roman" w:hAnsi="Arial" w:cs="Arial"/>
          <w:sz w:val="24"/>
          <w:szCs w:val="24"/>
          <w:lang w:eastAsia="pl-PL"/>
        </w:rPr>
        <w:t>FST</w:t>
      </w:r>
      <w:proofErr w:type="spellEnd"/>
      <w:r w:rsidR="003D3687" w:rsidRPr="00376149">
        <w:rPr>
          <w:rFonts w:ascii="Arial" w:eastAsia="Times New Roman" w:hAnsi="Arial" w:cs="Arial"/>
          <w:sz w:val="24"/>
          <w:szCs w:val="24"/>
          <w:lang w:eastAsia="pl-PL"/>
        </w:rPr>
        <w:t xml:space="preserve">. </w:t>
      </w:r>
      <w:bookmarkEnd w:id="27"/>
    </w:p>
    <w:p w14:paraId="29DCD789" w14:textId="1E6699D2" w:rsidR="005C398E" w:rsidRPr="00376149" w:rsidRDefault="005C398E"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lastRenderedPageBreak/>
        <w:t>§ 1</w:t>
      </w:r>
      <w:r w:rsidR="00D416CB" w:rsidRPr="00376149">
        <w:rPr>
          <w:rFonts w:ascii="Arial" w:eastAsiaTheme="majorEastAsia" w:hAnsi="Arial" w:cs="Arial"/>
          <w:b/>
          <w:bCs/>
          <w:color w:val="365F91" w:themeColor="accent1" w:themeShade="BF"/>
          <w:sz w:val="24"/>
          <w:szCs w:val="24"/>
        </w:rPr>
        <w:t>1</w:t>
      </w:r>
    </w:p>
    <w:p w14:paraId="16374A22" w14:textId="6127D3F2" w:rsidR="002A5D3B" w:rsidRPr="00376149" w:rsidRDefault="005C398E" w:rsidP="00F854D3">
      <w:pPr>
        <w:pStyle w:val="Nagwek1"/>
        <w:spacing w:line="360" w:lineRule="auto"/>
        <w:rPr>
          <w:sz w:val="24"/>
          <w:szCs w:val="24"/>
        </w:rPr>
      </w:pPr>
      <w:bookmarkStart w:id="28" w:name="_Hlk116993055"/>
      <w:bookmarkStart w:id="29" w:name="_Toc138762682"/>
      <w:r w:rsidRPr="00376149">
        <w:rPr>
          <w:sz w:val="24"/>
          <w:szCs w:val="24"/>
        </w:rPr>
        <w:t>Zasady finansowania projektu</w:t>
      </w:r>
      <w:bookmarkEnd w:id="28"/>
      <w:bookmarkEnd w:id="29"/>
    </w:p>
    <w:p w14:paraId="5DEB8654" w14:textId="18B530A5" w:rsidR="00FF4998" w:rsidRPr="00376149" w:rsidRDefault="00FF4998" w:rsidP="0034315A">
      <w:pPr>
        <w:pStyle w:val="Akapitzlist"/>
        <w:numPr>
          <w:ilvl w:val="0"/>
          <w:numId w:val="1"/>
        </w:numPr>
        <w:spacing w:line="360" w:lineRule="auto"/>
        <w:ind w:left="426" w:hanging="426"/>
        <w:rPr>
          <w:rFonts w:ascii="Arial" w:hAnsi="Arial" w:cs="Arial"/>
          <w:sz w:val="24"/>
          <w:szCs w:val="24"/>
        </w:rPr>
      </w:pPr>
      <w:r w:rsidRPr="00376149">
        <w:rPr>
          <w:rFonts w:ascii="Arial" w:hAnsi="Arial" w:cs="Arial"/>
          <w:sz w:val="24"/>
          <w:szCs w:val="24"/>
        </w:rPr>
        <w:t>Szczegółowe zasady finansowania projektu określa umowa o dofinansowanie.</w:t>
      </w:r>
    </w:p>
    <w:p w14:paraId="7A17DE03" w14:textId="7B5B389E" w:rsidR="00D50820" w:rsidRPr="00ED38A7" w:rsidRDefault="00D50820" w:rsidP="0034315A">
      <w:pPr>
        <w:pStyle w:val="Akapitzlist"/>
        <w:numPr>
          <w:ilvl w:val="0"/>
          <w:numId w:val="1"/>
        </w:numPr>
        <w:spacing w:line="360" w:lineRule="auto"/>
        <w:ind w:left="426" w:hanging="426"/>
        <w:rPr>
          <w:rFonts w:ascii="Arial" w:hAnsi="Arial" w:cs="Arial"/>
          <w:b/>
          <w:sz w:val="24"/>
          <w:szCs w:val="24"/>
        </w:rPr>
      </w:pPr>
      <w:r w:rsidRPr="00ED38A7">
        <w:rPr>
          <w:rFonts w:ascii="Arial" w:hAnsi="Arial" w:cs="Arial"/>
          <w:b/>
          <w:sz w:val="24"/>
          <w:szCs w:val="24"/>
        </w:rPr>
        <w:t>Wnioskoda</w:t>
      </w:r>
      <w:r w:rsidR="006E3824">
        <w:rPr>
          <w:rFonts w:ascii="Arial" w:hAnsi="Arial" w:cs="Arial"/>
          <w:b/>
          <w:sz w:val="24"/>
          <w:szCs w:val="24"/>
        </w:rPr>
        <w:t>wca bez względu na formę prawną</w:t>
      </w:r>
      <w:r w:rsidRPr="00ED38A7">
        <w:rPr>
          <w:rFonts w:ascii="Arial" w:hAnsi="Arial" w:cs="Arial"/>
          <w:b/>
          <w:sz w:val="24"/>
          <w:szCs w:val="24"/>
        </w:rPr>
        <w:t xml:space="preserve"> zobowiązany jest do wniesienia wkładu własnego stanowiącego minimum 5% wydatków kwalifikowalnych projektu.</w:t>
      </w:r>
    </w:p>
    <w:p w14:paraId="35C58FDB" w14:textId="52DB5243" w:rsidR="00E6216A" w:rsidRPr="00376149" w:rsidRDefault="00E6216A" w:rsidP="0034315A">
      <w:pPr>
        <w:pStyle w:val="Akapitzlist"/>
        <w:numPr>
          <w:ilvl w:val="0"/>
          <w:numId w:val="1"/>
        </w:numPr>
        <w:spacing w:line="360" w:lineRule="auto"/>
        <w:ind w:left="426" w:hanging="426"/>
        <w:rPr>
          <w:rFonts w:ascii="Arial" w:hAnsi="Arial" w:cs="Arial"/>
          <w:sz w:val="24"/>
          <w:szCs w:val="24"/>
        </w:rPr>
      </w:pPr>
      <w:r w:rsidRPr="00376149">
        <w:rPr>
          <w:rFonts w:ascii="Arial" w:hAnsi="Arial" w:cs="Arial"/>
          <w:sz w:val="24"/>
          <w:szCs w:val="24"/>
        </w:rPr>
        <w:t>Wkład</w:t>
      </w:r>
      <w:r w:rsidR="00CB7C14" w:rsidRPr="00376149">
        <w:rPr>
          <w:rFonts w:ascii="Arial" w:hAnsi="Arial" w:cs="Arial"/>
          <w:sz w:val="24"/>
          <w:szCs w:val="24"/>
        </w:rPr>
        <w:t xml:space="preserve"> własny</w:t>
      </w:r>
      <w:r w:rsidRPr="00376149">
        <w:rPr>
          <w:rFonts w:ascii="Arial" w:hAnsi="Arial" w:cs="Arial"/>
          <w:sz w:val="24"/>
          <w:szCs w:val="24"/>
        </w:rPr>
        <w:t xml:space="preserve"> </w:t>
      </w:r>
      <w:r w:rsidR="00B26152" w:rsidRPr="00376149">
        <w:rPr>
          <w:rFonts w:ascii="Arial" w:hAnsi="Arial" w:cs="Arial"/>
          <w:sz w:val="24"/>
          <w:szCs w:val="24"/>
        </w:rPr>
        <w:t xml:space="preserve">stanowi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w:t>
      </w:r>
      <w:proofErr w:type="gramStart"/>
      <w:r w:rsidR="00D2660A" w:rsidRPr="00376149">
        <w:rPr>
          <w:rFonts w:ascii="Arial" w:hAnsi="Arial" w:cs="Arial"/>
          <w:sz w:val="24"/>
          <w:szCs w:val="24"/>
        </w:rPr>
        <w:t>rozumianą jako</w:t>
      </w:r>
      <w:proofErr w:type="gramEnd"/>
      <w:r w:rsidR="00B26152" w:rsidRPr="00376149">
        <w:rPr>
          <w:rFonts w:ascii="Arial" w:hAnsi="Arial" w:cs="Arial"/>
          <w:sz w:val="24"/>
          <w:szCs w:val="24"/>
        </w:rPr>
        <w:t xml:space="preserve"> % dofinansowania wydatków kwalifikowalnych).</w:t>
      </w:r>
    </w:p>
    <w:p w14:paraId="70010E7C" w14:textId="7AFA664D" w:rsidR="00B469BB" w:rsidRPr="00376149" w:rsidRDefault="00B469BB" w:rsidP="0034315A">
      <w:pPr>
        <w:pStyle w:val="Akapitzlist"/>
        <w:numPr>
          <w:ilvl w:val="0"/>
          <w:numId w:val="1"/>
        </w:numPr>
        <w:spacing w:line="360" w:lineRule="auto"/>
        <w:ind w:left="426" w:hanging="426"/>
        <w:rPr>
          <w:rFonts w:ascii="Arial" w:hAnsi="Arial" w:cs="Arial"/>
          <w:sz w:val="24"/>
          <w:szCs w:val="24"/>
        </w:rPr>
      </w:pPr>
      <w:bookmarkStart w:id="30" w:name="_Hlk136597806"/>
      <w:r w:rsidRPr="00376149">
        <w:rPr>
          <w:rFonts w:ascii="Arial" w:hAnsi="Arial" w:cs="Arial"/>
          <w:sz w:val="24"/>
          <w:szCs w:val="24"/>
        </w:rPr>
        <w:t xml:space="preserve">Wkład własny może zostać wniesiony w formie pieniężnej lub niepieniężnej. </w:t>
      </w:r>
    </w:p>
    <w:bookmarkEnd w:id="30"/>
    <w:p w14:paraId="118E5B98" w14:textId="4A2AB8A1" w:rsidR="0003774F" w:rsidRPr="00376149" w:rsidRDefault="0003774F" w:rsidP="0034315A">
      <w:pPr>
        <w:pStyle w:val="Akapitzlist"/>
        <w:numPr>
          <w:ilvl w:val="0"/>
          <w:numId w:val="1"/>
        </w:numPr>
        <w:spacing w:line="360" w:lineRule="auto"/>
        <w:ind w:left="426" w:hanging="426"/>
        <w:rPr>
          <w:rFonts w:ascii="Arial" w:hAnsi="Arial" w:cs="Arial"/>
          <w:sz w:val="24"/>
          <w:szCs w:val="24"/>
        </w:rPr>
      </w:pPr>
      <w:r w:rsidRPr="00376149">
        <w:rPr>
          <w:rFonts w:ascii="Arial" w:hAnsi="Arial" w:cs="Arial"/>
          <w:sz w:val="24"/>
          <w:szCs w:val="24"/>
        </w:rPr>
        <w:t xml:space="preserve">Wkład własny jest wykazywany we wniosku o dofinansowanie, przy czym to </w:t>
      </w:r>
      <w:r w:rsidR="0037539B" w:rsidRPr="00376149">
        <w:rPr>
          <w:rFonts w:ascii="Arial" w:hAnsi="Arial" w:cs="Arial"/>
          <w:sz w:val="24"/>
          <w:szCs w:val="24"/>
        </w:rPr>
        <w:t>w</w:t>
      </w:r>
      <w:r w:rsidRPr="00376149">
        <w:rPr>
          <w:rFonts w:ascii="Arial" w:hAnsi="Arial" w:cs="Arial"/>
          <w:sz w:val="24"/>
          <w:szCs w:val="24"/>
        </w:rPr>
        <w:t xml:space="preserve">nioskodawca określa formę wniesienia wkładu własnego. Istnieje możliwość łączenia różnych form wkładu własnego. W przypadku niewniesienia przez wnioskodawcę i </w:t>
      </w:r>
      <w:proofErr w:type="gramStart"/>
      <w:r w:rsidRPr="00376149">
        <w:rPr>
          <w:rFonts w:ascii="Arial" w:hAnsi="Arial" w:cs="Arial"/>
          <w:sz w:val="24"/>
          <w:szCs w:val="24"/>
        </w:rPr>
        <w:t>partnerów (jeśli</w:t>
      </w:r>
      <w:proofErr w:type="gramEnd"/>
      <w:r w:rsidRPr="00376149">
        <w:rPr>
          <w:rFonts w:ascii="Arial" w:hAnsi="Arial" w:cs="Arial"/>
          <w:sz w:val="24"/>
          <w:szCs w:val="24"/>
        </w:rPr>
        <w:t xml:space="preserve"> dotyczy) wkładu własnego w kwocie określonej w umowie o dofinansowanie projektu, IZ FEŁ2027 może obniżyć kwotę przyznanego dofinansowania proporcjonalnie do jej udziału w całkowitej wartości projektu. Wkład własny, który zostanie rozliczony ponad wysokość wskazaną w umowie o dofinansowanie może zostać uznany za niekwalifikowalny. </w:t>
      </w:r>
    </w:p>
    <w:p w14:paraId="7317A441" w14:textId="3C328381" w:rsidR="000D47BE" w:rsidRPr="00376149" w:rsidRDefault="000D47BE" w:rsidP="0034315A">
      <w:pPr>
        <w:pStyle w:val="Akapitzlist"/>
        <w:numPr>
          <w:ilvl w:val="0"/>
          <w:numId w:val="1"/>
        </w:numPr>
        <w:spacing w:line="360" w:lineRule="auto"/>
        <w:ind w:left="426" w:hanging="426"/>
        <w:rPr>
          <w:rFonts w:ascii="Arial" w:hAnsi="Arial" w:cs="Arial"/>
          <w:sz w:val="24"/>
          <w:szCs w:val="24"/>
        </w:rPr>
      </w:pPr>
      <w:r w:rsidRPr="00376149">
        <w:rPr>
          <w:rFonts w:ascii="Arial" w:hAnsi="Arial" w:cs="Arial"/>
          <w:sz w:val="24"/>
          <w:szCs w:val="24"/>
        </w:rPr>
        <w:t xml:space="preserve">Wkład własny w formie pieniężnej lub jego część może być wniesiony w kosztach pośrednich. </w:t>
      </w:r>
    </w:p>
    <w:p w14:paraId="2E559E9F" w14:textId="61D88E7B" w:rsidR="00B469BB" w:rsidRPr="001964DF" w:rsidRDefault="00B469BB" w:rsidP="0034315A">
      <w:pPr>
        <w:pStyle w:val="Akapitzlist"/>
        <w:numPr>
          <w:ilvl w:val="0"/>
          <w:numId w:val="1"/>
        </w:numPr>
        <w:spacing w:line="360" w:lineRule="auto"/>
        <w:ind w:left="426" w:hanging="426"/>
        <w:rPr>
          <w:rFonts w:ascii="Arial" w:hAnsi="Arial" w:cs="Arial"/>
          <w:sz w:val="24"/>
          <w:szCs w:val="24"/>
        </w:rPr>
      </w:pPr>
      <w:r w:rsidRPr="001964DF">
        <w:rPr>
          <w:rFonts w:ascii="Arial" w:hAnsi="Arial" w:cs="Arial"/>
          <w:sz w:val="24"/>
          <w:szCs w:val="24"/>
        </w:rPr>
        <w:t>W</w:t>
      </w:r>
      <w:r w:rsidR="005550FB" w:rsidRPr="001964DF">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1964DF">
        <w:rPr>
          <w:rFonts w:ascii="Arial" w:hAnsi="Arial" w:cs="Arial"/>
          <w:sz w:val="24"/>
          <w:szCs w:val="24"/>
        </w:rPr>
        <w:t>989 r. Prawo o stowarzyszeniach</w:t>
      </w:r>
      <w:r w:rsidR="005550FB" w:rsidRPr="001964DF">
        <w:rPr>
          <w:rFonts w:ascii="Arial" w:hAnsi="Arial" w:cs="Arial"/>
          <w:sz w:val="24"/>
          <w:szCs w:val="24"/>
        </w:rPr>
        <w:t xml:space="preserve"> – ze składników majątku beneficjenta lub majątku innych podmiotów, jeżeli możliwość </w:t>
      </w:r>
      <w:r w:rsidR="001964DF" w:rsidRPr="001964DF">
        <w:rPr>
          <w:rFonts w:ascii="Arial" w:hAnsi="Arial" w:cs="Arial"/>
          <w:sz w:val="24"/>
          <w:szCs w:val="24"/>
        </w:rPr>
        <w:t>t</w:t>
      </w:r>
      <w:r w:rsidR="005550FB" w:rsidRPr="001964DF">
        <w:rPr>
          <w:rFonts w:ascii="Arial" w:hAnsi="Arial" w:cs="Arial"/>
          <w:sz w:val="24"/>
          <w:szCs w:val="24"/>
        </w:rPr>
        <w:t>aka wynika z przepisów prawa oraz zostanie to ujęte w zatwierdzonym wniosku o dofinansowanie projektu</w:t>
      </w:r>
      <w:r w:rsidRPr="001964DF">
        <w:rPr>
          <w:rFonts w:ascii="Arial" w:hAnsi="Arial" w:cs="Arial"/>
          <w:sz w:val="24"/>
          <w:szCs w:val="24"/>
        </w:rPr>
        <w:t>.</w:t>
      </w:r>
    </w:p>
    <w:p w14:paraId="228A650B" w14:textId="40181B3A" w:rsidR="005550FB" w:rsidRPr="00376149" w:rsidRDefault="00B469BB" w:rsidP="0034315A">
      <w:pPr>
        <w:pStyle w:val="Akapitzlist"/>
        <w:numPr>
          <w:ilvl w:val="0"/>
          <w:numId w:val="1"/>
        </w:numPr>
        <w:spacing w:line="360" w:lineRule="auto"/>
        <w:ind w:left="426" w:hanging="426"/>
        <w:rPr>
          <w:rFonts w:ascii="Arial" w:hAnsi="Arial" w:cs="Arial"/>
          <w:sz w:val="24"/>
          <w:szCs w:val="24"/>
        </w:rPr>
      </w:pPr>
      <w:r w:rsidRPr="00376149">
        <w:rPr>
          <w:rFonts w:ascii="Arial" w:hAnsi="Arial" w:cs="Arial"/>
          <w:sz w:val="24"/>
          <w:szCs w:val="24"/>
        </w:rPr>
        <w:lastRenderedPageBreak/>
        <w:t>W</w:t>
      </w:r>
      <w:r w:rsidR="005550FB" w:rsidRPr="00376149">
        <w:rPr>
          <w:rFonts w:ascii="Arial" w:hAnsi="Arial" w:cs="Arial"/>
          <w:sz w:val="24"/>
          <w:szCs w:val="24"/>
        </w:rPr>
        <w:t>arto</w:t>
      </w:r>
      <w:r w:rsidRPr="00376149">
        <w:rPr>
          <w:rFonts w:ascii="Arial" w:hAnsi="Arial" w:cs="Arial"/>
          <w:sz w:val="24"/>
          <w:szCs w:val="24"/>
        </w:rPr>
        <w:t>ść wkładu niepieniężnego powinna zostać</w:t>
      </w:r>
      <w:r w:rsidR="005550FB" w:rsidRPr="00376149">
        <w:rPr>
          <w:rFonts w:ascii="Arial" w:hAnsi="Arial" w:cs="Arial"/>
          <w:sz w:val="24"/>
          <w:szCs w:val="24"/>
        </w:rPr>
        <w:t xml:space="preserve"> należycie potwierdzona dokumentami o wartości dowodowej równoważnej </w:t>
      </w:r>
      <w:r w:rsidRPr="00376149">
        <w:rPr>
          <w:rFonts w:ascii="Arial" w:hAnsi="Arial" w:cs="Arial"/>
          <w:sz w:val="24"/>
          <w:szCs w:val="24"/>
        </w:rPr>
        <w:t>fakturom lub innymi dokumentami.</w:t>
      </w:r>
    </w:p>
    <w:p w14:paraId="77D95316" w14:textId="5BEA3F0D" w:rsidR="00B469BB" w:rsidRPr="00376149" w:rsidRDefault="00B469BB" w:rsidP="0034315A">
      <w:pPr>
        <w:pStyle w:val="Akapitzlist"/>
        <w:numPr>
          <w:ilvl w:val="0"/>
          <w:numId w:val="1"/>
        </w:numPr>
        <w:spacing w:line="360" w:lineRule="auto"/>
        <w:ind w:left="426" w:hanging="426"/>
        <w:rPr>
          <w:rFonts w:ascii="Arial" w:hAnsi="Arial" w:cs="Arial"/>
          <w:sz w:val="24"/>
          <w:szCs w:val="24"/>
        </w:rPr>
      </w:pPr>
      <w:r w:rsidRPr="00376149">
        <w:rPr>
          <w:rFonts w:ascii="Arial" w:hAnsi="Arial" w:cs="Arial"/>
          <w:sz w:val="24"/>
          <w:szCs w:val="24"/>
        </w:rPr>
        <w:t>Wartość przypisana wkładowi niepieniężnemu nie może przekraczać stawek rynkowych.</w:t>
      </w:r>
    </w:p>
    <w:p w14:paraId="4481B58E" w14:textId="49BA2FE8" w:rsidR="00B469BB" w:rsidRPr="00376149" w:rsidRDefault="00B469BB" w:rsidP="0034315A">
      <w:pPr>
        <w:pStyle w:val="Akapitzlist"/>
        <w:numPr>
          <w:ilvl w:val="0"/>
          <w:numId w:val="1"/>
        </w:numPr>
        <w:spacing w:line="360" w:lineRule="auto"/>
        <w:ind w:left="426" w:hanging="426"/>
        <w:rPr>
          <w:rFonts w:ascii="Arial" w:hAnsi="Arial" w:cs="Arial"/>
          <w:sz w:val="24"/>
          <w:szCs w:val="24"/>
        </w:rPr>
      </w:pPr>
      <w:r w:rsidRPr="00376149">
        <w:rPr>
          <w:rFonts w:ascii="Arial" w:hAnsi="Arial" w:cs="Arial"/>
          <w:sz w:val="24"/>
          <w:szCs w:val="24"/>
        </w:rPr>
        <w:t xml:space="preserve">Wkładem własnym niepieniężnym wnoszonym do projektu nie może być wkład, który uprzednio był finansowany ze środków UE. </w:t>
      </w:r>
    </w:p>
    <w:p w14:paraId="71DE71C7" w14:textId="20300924" w:rsidR="00077AAF" w:rsidRPr="00376149" w:rsidRDefault="00077AAF" w:rsidP="0034315A">
      <w:pPr>
        <w:pStyle w:val="Akapitzlist"/>
        <w:numPr>
          <w:ilvl w:val="0"/>
          <w:numId w:val="1"/>
        </w:numPr>
        <w:spacing w:line="360" w:lineRule="auto"/>
        <w:ind w:left="426" w:hanging="426"/>
        <w:rPr>
          <w:rFonts w:ascii="Arial" w:hAnsi="Arial" w:cs="Arial"/>
          <w:sz w:val="24"/>
          <w:szCs w:val="24"/>
        </w:rPr>
      </w:pPr>
      <w:r w:rsidRPr="00376149">
        <w:rPr>
          <w:rFonts w:ascii="Arial" w:hAnsi="Arial" w:cs="Arial"/>
          <w:sz w:val="24"/>
          <w:szCs w:val="24"/>
        </w:rPr>
        <w:t xml:space="preserve">W przypadku wykorzystania środków trwałych lub wartości niematerialnych i prawnych na rzecz projektu, ich wartość określana jest proporcjonalnie do zakresu ich wykorzystania w projekcie. </w:t>
      </w:r>
    </w:p>
    <w:p w14:paraId="08900A19" w14:textId="77777777" w:rsidR="00077AAF" w:rsidRPr="00376149" w:rsidRDefault="00077AAF" w:rsidP="0034315A">
      <w:pPr>
        <w:pStyle w:val="Akapitzlist"/>
        <w:numPr>
          <w:ilvl w:val="0"/>
          <w:numId w:val="1"/>
        </w:numPr>
        <w:spacing w:after="0" w:line="360" w:lineRule="auto"/>
        <w:ind w:left="426" w:hanging="426"/>
        <w:rPr>
          <w:rFonts w:ascii="Arial" w:hAnsi="Arial" w:cs="Arial"/>
          <w:sz w:val="24"/>
          <w:szCs w:val="24"/>
        </w:rPr>
      </w:pPr>
      <w:r w:rsidRPr="00376149">
        <w:rPr>
          <w:rFonts w:ascii="Arial" w:hAnsi="Arial" w:cs="Arial"/>
          <w:sz w:val="24"/>
          <w:szCs w:val="24"/>
        </w:rPr>
        <w:t xml:space="preserve">W przypadku wkładu niepieniężnego wnoszonego w postaci nieodpłatnej pracy powinny zostać spełnione łącznie następujące warunki: </w:t>
      </w:r>
    </w:p>
    <w:p w14:paraId="00A27F57" w14:textId="77777777" w:rsidR="00077AAF" w:rsidRPr="00376149" w:rsidRDefault="00077AAF" w:rsidP="0034315A">
      <w:pPr>
        <w:pStyle w:val="Akapitzlist"/>
        <w:numPr>
          <w:ilvl w:val="0"/>
          <w:numId w:val="26"/>
        </w:numPr>
        <w:spacing w:after="0" w:line="360" w:lineRule="auto"/>
        <w:ind w:left="851" w:hanging="425"/>
        <w:rPr>
          <w:rFonts w:ascii="Arial" w:hAnsi="Arial" w:cs="Arial"/>
          <w:sz w:val="24"/>
          <w:szCs w:val="24"/>
        </w:rPr>
      </w:pPr>
      <w:proofErr w:type="gramStart"/>
      <w:r w:rsidRPr="00376149">
        <w:rPr>
          <w:rFonts w:ascii="Arial" w:hAnsi="Arial" w:cs="Arial"/>
          <w:sz w:val="24"/>
          <w:szCs w:val="24"/>
        </w:rPr>
        <w:t>osoba</w:t>
      </w:r>
      <w:proofErr w:type="gramEnd"/>
      <w:r w:rsidRPr="00376149">
        <w:rPr>
          <w:rFonts w:ascii="Arial" w:hAnsi="Arial" w:cs="Arial"/>
          <w:sz w:val="24"/>
          <w:szCs w:val="24"/>
        </w:rPr>
        <w:t xml:space="preserve"> jest świadoma charakteru swojego udziału w realizacji projektu (tzn. świadoma nieodpłatnego udziału), </w:t>
      </w:r>
    </w:p>
    <w:p w14:paraId="32D4166C" w14:textId="77777777" w:rsidR="00077AAF" w:rsidRPr="00376149" w:rsidRDefault="00077AAF" w:rsidP="0034315A">
      <w:pPr>
        <w:pStyle w:val="Akapitzlist"/>
        <w:numPr>
          <w:ilvl w:val="0"/>
          <w:numId w:val="26"/>
        </w:numPr>
        <w:spacing w:after="0" w:line="360" w:lineRule="auto"/>
        <w:ind w:left="851" w:hanging="425"/>
        <w:rPr>
          <w:rFonts w:ascii="Arial" w:hAnsi="Arial" w:cs="Arial"/>
          <w:sz w:val="24"/>
          <w:szCs w:val="24"/>
        </w:rPr>
      </w:pPr>
      <w:proofErr w:type="gramStart"/>
      <w:r w:rsidRPr="00376149">
        <w:rPr>
          <w:rFonts w:ascii="Arial" w:hAnsi="Arial" w:cs="Arial"/>
          <w:sz w:val="24"/>
          <w:szCs w:val="24"/>
        </w:rPr>
        <w:t>należy</w:t>
      </w:r>
      <w:proofErr w:type="gramEnd"/>
      <w:r w:rsidRPr="00376149">
        <w:rPr>
          <w:rFonts w:ascii="Arial" w:hAnsi="Arial" w:cs="Arial"/>
          <w:sz w:val="24"/>
          <w:szCs w:val="24"/>
        </w:rPr>
        <w:t xml:space="preserve"> zdefiniować rodzaj nieodpłatnej pracy (określić stanowisko w projekcie), zadania wykonywane i wykazywane przez tę osobę muszą być zgodne z tytułem nieodpłatnej pracy (stanowiska), </w:t>
      </w:r>
    </w:p>
    <w:p w14:paraId="3B76BE1D" w14:textId="77777777" w:rsidR="0034315A" w:rsidRDefault="00077AAF" w:rsidP="0034315A">
      <w:pPr>
        <w:pStyle w:val="Akapitzlist"/>
        <w:numPr>
          <w:ilvl w:val="0"/>
          <w:numId w:val="26"/>
        </w:numPr>
        <w:spacing w:after="0" w:line="360" w:lineRule="auto"/>
        <w:ind w:left="851" w:hanging="425"/>
        <w:rPr>
          <w:rFonts w:ascii="Arial" w:hAnsi="Arial" w:cs="Arial"/>
          <w:sz w:val="24"/>
          <w:szCs w:val="24"/>
        </w:rPr>
      </w:pPr>
      <w:proofErr w:type="gramStart"/>
      <w:r w:rsidRPr="00376149">
        <w:rPr>
          <w:rFonts w:ascii="Arial" w:hAnsi="Arial" w:cs="Arial"/>
          <w:sz w:val="24"/>
          <w:szCs w:val="24"/>
        </w:rPr>
        <w:t>wartość</w:t>
      </w:r>
      <w:proofErr w:type="gramEnd"/>
      <w:r w:rsidRPr="00376149">
        <w:rPr>
          <w:rFonts w:ascii="Arial" w:hAnsi="Arial" w:cs="Arial"/>
          <w:sz w:val="24"/>
          <w:szCs w:val="24"/>
        </w:rPr>
        <w:t xml:space="preserve"> wkładu niepieniężnego w przypadku nieodpłatnej pracy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w:t>
      </w:r>
      <w:r w:rsidR="00AF29C4" w:rsidRPr="00376149">
        <w:rPr>
          <w:rFonts w:ascii="Arial" w:hAnsi="Arial" w:cs="Arial"/>
          <w:sz w:val="24"/>
          <w:szCs w:val="24"/>
        </w:rPr>
        <w:t>,</w:t>
      </w:r>
    </w:p>
    <w:p w14:paraId="2BFC3E0D" w14:textId="4F95A8BA" w:rsidR="00C42DC4" w:rsidRPr="0034315A" w:rsidRDefault="00077AAF" w:rsidP="0034315A">
      <w:pPr>
        <w:pStyle w:val="Akapitzlist"/>
        <w:numPr>
          <w:ilvl w:val="0"/>
          <w:numId w:val="26"/>
        </w:numPr>
        <w:spacing w:after="0" w:line="360" w:lineRule="auto"/>
        <w:ind w:left="851" w:hanging="425"/>
        <w:rPr>
          <w:rFonts w:ascii="Arial" w:hAnsi="Arial" w:cs="Arial"/>
          <w:sz w:val="24"/>
          <w:szCs w:val="24"/>
        </w:rPr>
      </w:pPr>
      <w:proofErr w:type="gramStart"/>
      <w:r w:rsidRPr="0034315A">
        <w:rPr>
          <w:rFonts w:ascii="Arial" w:hAnsi="Arial" w:cs="Arial"/>
          <w:sz w:val="24"/>
          <w:szCs w:val="24"/>
        </w:rPr>
        <w:t>wycena</w:t>
      </w:r>
      <w:proofErr w:type="gramEnd"/>
      <w:r w:rsidRPr="0034315A">
        <w:rPr>
          <w:rFonts w:ascii="Arial" w:hAnsi="Arial" w:cs="Arial"/>
          <w:sz w:val="24"/>
          <w:szCs w:val="24"/>
        </w:rPr>
        <w:t xml:space="preserve"> nieodpłatnej dobrowolnej pracy może uwzględniać wszystkie koszty, które zostałyby poniesione w przypadku jej odpłatnego wykonywania przez podmiot działający na zasadach rynkowych</w:t>
      </w:r>
      <w:r w:rsidR="00AF29C4" w:rsidRPr="0034315A">
        <w:rPr>
          <w:rFonts w:ascii="Arial" w:hAnsi="Arial" w:cs="Arial"/>
          <w:sz w:val="24"/>
          <w:szCs w:val="24"/>
        </w:rPr>
        <w:t>.</w:t>
      </w:r>
      <w:r w:rsidRPr="0034315A">
        <w:rPr>
          <w:rFonts w:ascii="Arial" w:hAnsi="Arial" w:cs="Arial"/>
          <w:sz w:val="24"/>
          <w:szCs w:val="24"/>
        </w:rPr>
        <w:t xml:space="preserve"> </w:t>
      </w:r>
      <w:r w:rsidR="00AF29C4" w:rsidRPr="0034315A">
        <w:rPr>
          <w:rFonts w:ascii="Arial" w:hAnsi="Arial" w:cs="Arial"/>
          <w:sz w:val="24"/>
          <w:szCs w:val="24"/>
        </w:rPr>
        <w:t>W</w:t>
      </w:r>
      <w:r w:rsidRPr="0034315A">
        <w:rPr>
          <w:rFonts w:ascii="Arial" w:hAnsi="Arial" w:cs="Arial"/>
          <w:sz w:val="24"/>
          <w:szCs w:val="24"/>
        </w:rPr>
        <w:t xml:space="preserve">ycena </w:t>
      </w:r>
      <w:r w:rsidR="006935A1" w:rsidRPr="0034315A">
        <w:rPr>
          <w:rFonts w:ascii="Arial" w:hAnsi="Arial" w:cs="Arial"/>
          <w:sz w:val="24"/>
          <w:szCs w:val="24"/>
        </w:rPr>
        <w:t>uwzględnia, zatem</w:t>
      </w:r>
      <w:r w:rsidRPr="0034315A">
        <w:rPr>
          <w:rFonts w:ascii="Arial" w:hAnsi="Arial" w:cs="Arial"/>
          <w:sz w:val="24"/>
          <w:szCs w:val="24"/>
        </w:rPr>
        <w:t xml:space="preserve">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34315A">
        <w:rPr>
          <w:rFonts w:ascii="Arial" w:hAnsi="Arial" w:cs="Arial"/>
          <w:sz w:val="24"/>
          <w:szCs w:val="24"/>
        </w:rPr>
        <w:t>ą</w:t>
      </w:r>
      <w:r w:rsidRPr="0034315A">
        <w:rPr>
          <w:rFonts w:ascii="Arial" w:hAnsi="Arial" w:cs="Arial"/>
          <w:sz w:val="24"/>
          <w:szCs w:val="24"/>
        </w:rPr>
        <w:t xml:space="preserve"> z wykonywaniem świadczeń na rzecz beneficjenta,</w:t>
      </w:r>
      <w:r w:rsidR="00AF29C4" w:rsidRPr="0034315A">
        <w:rPr>
          <w:rFonts w:ascii="Arial" w:hAnsi="Arial" w:cs="Arial"/>
          <w:sz w:val="24"/>
          <w:szCs w:val="24"/>
        </w:rPr>
        <w:t xml:space="preserve"> </w:t>
      </w:r>
      <w:r w:rsidRPr="0034315A">
        <w:rPr>
          <w:rFonts w:ascii="Arial" w:hAnsi="Arial" w:cs="Arial"/>
          <w:sz w:val="24"/>
          <w:szCs w:val="24"/>
        </w:rPr>
        <w:t>wycena wykonywanego świadczenia może być przedmiotem odrębnej kontroli</w:t>
      </w:r>
      <w:r w:rsidR="00AF29C4" w:rsidRPr="0034315A">
        <w:rPr>
          <w:rFonts w:ascii="Arial" w:hAnsi="Arial" w:cs="Arial"/>
          <w:sz w:val="24"/>
          <w:szCs w:val="24"/>
        </w:rPr>
        <w:t>.</w:t>
      </w:r>
    </w:p>
    <w:p w14:paraId="2EF0A433" w14:textId="599B20EB" w:rsidR="00460EDF" w:rsidRPr="00376149" w:rsidRDefault="00460EDF" w:rsidP="0034315A">
      <w:pPr>
        <w:pStyle w:val="Akapitzlist"/>
        <w:numPr>
          <w:ilvl w:val="0"/>
          <w:numId w:val="1"/>
        </w:numPr>
        <w:spacing w:line="360" w:lineRule="auto"/>
        <w:ind w:left="426" w:hanging="426"/>
        <w:rPr>
          <w:rFonts w:ascii="Arial" w:hAnsi="Arial" w:cs="Arial"/>
          <w:sz w:val="24"/>
          <w:szCs w:val="24"/>
        </w:rPr>
      </w:pPr>
      <w:r w:rsidRPr="00376149">
        <w:rPr>
          <w:rFonts w:ascii="Arial" w:hAnsi="Arial" w:cs="Arial"/>
          <w:sz w:val="24"/>
          <w:szCs w:val="24"/>
        </w:rPr>
        <w:t xml:space="preserve">Maksymalną wartość zaliczki określa się do wysokości </w:t>
      </w:r>
      <w:r w:rsidR="00AE71EC">
        <w:rPr>
          <w:rFonts w:ascii="Arial" w:hAnsi="Arial" w:cs="Arial"/>
          <w:sz w:val="24"/>
          <w:szCs w:val="24"/>
        </w:rPr>
        <w:t>100</w:t>
      </w:r>
      <w:r w:rsidRPr="00376149">
        <w:rPr>
          <w:rFonts w:ascii="Arial" w:hAnsi="Arial" w:cs="Arial"/>
          <w:sz w:val="24"/>
          <w:szCs w:val="24"/>
        </w:rPr>
        <w:t>% dofinansowania.</w:t>
      </w:r>
    </w:p>
    <w:p w14:paraId="551148C6" w14:textId="3C70D018" w:rsidR="00B26152" w:rsidRPr="00376149" w:rsidRDefault="00A21697" w:rsidP="0034315A">
      <w:pPr>
        <w:pStyle w:val="Akapitzlist"/>
        <w:numPr>
          <w:ilvl w:val="0"/>
          <w:numId w:val="1"/>
        </w:numPr>
        <w:spacing w:line="360" w:lineRule="auto"/>
        <w:ind w:left="426" w:hanging="426"/>
        <w:rPr>
          <w:rFonts w:ascii="Arial" w:hAnsi="Arial" w:cs="Arial"/>
          <w:sz w:val="24"/>
          <w:szCs w:val="24"/>
        </w:rPr>
      </w:pPr>
      <w:r w:rsidRPr="00376149">
        <w:rPr>
          <w:rFonts w:ascii="Arial" w:hAnsi="Arial" w:cs="Arial"/>
          <w:sz w:val="24"/>
          <w:szCs w:val="24"/>
        </w:rPr>
        <w:lastRenderedPageBreak/>
        <w:t>W</w:t>
      </w:r>
      <w:r w:rsidR="00D2660A" w:rsidRPr="00376149">
        <w:rPr>
          <w:rFonts w:ascii="Arial" w:hAnsi="Arial" w:cs="Arial"/>
          <w:sz w:val="24"/>
          <w:szCs w:val="24"/>
        </w:rPr>
        <w:t xml:space="preserve">nioskodawca ma obowiązek udzielać zamówień w projekcie oraz realizować te zamówienia zgodnie z przepisami prawa powszechnie obowiązującego oraz zgodnie z zasadami określonymi w </w:t>
      </w:r>
      <w:r w:rsidR="00D80077" w:rsidRPr="00376149">
        <w:rPr>
          <w:rFonts w:ascii="Arial" w:hAnsi="Arial" w:cs="Arial"/>
          <w:i/>
          <w:sz w:val="24"/>
          <w:szCs w:val="24"/>
        </w:rPr>
        <w:t>Wytycznych dotyczących kwalifikowalności wydatków na lata</w:t>
      </w:r>
      <w:r w:rsidR="00257223" w:rsidRPr="00376149">
        <w:rPr>
          <w:rFonts w:ascii="Arial" w:hAnsi="Arial" w:cs="Arial"/>
          <w:i/>
          <w:sz w:val="24"/>
          <w:szCs w:val="24"/>
        </w:rPr>
        <w:t xml:space="preserve"> 2021-2027. </w:t>
      </w:r>
    </w:p>
    <w:p w14:paraId="568BEBB8" w14:textId="4E3EB869" w:rsidR="00144E11" w:rsidRPr="008650B9" w:rsidRDefault="00E21D0C" w:rsidP="0034315A">
      <w:pPr>
        <w:pStyle w:val="Akapitzlist"/>
        <w:numPr>
          <w:ilvl w:val="0"/>
          <w:numId w:val="1"/>
        </w:numPr>
        <w:spacing w:line="360" w:lineRule="auto"/>
        <w:ind w:left="426" w:hanging="426"/>
        <w:rPr>
          <w:rFonts w:ascii="Arial" w:hAnsi="Arial" w:cs="Arial"/>
          <w:sz w:val="24"/>
          <w:szCs w:val="24"/>
        </w:rPr>
      </w:pPr>
      <w:r w:rsidRPr="00376149">
        <w:rPr>
          <w:rFonts w:ascii="Arial" w:hAnsi="Arial" w:cs="Arial"/>
          <w:sz w:val="24"/>
          <w:szCs w:val="24"/>
        </w:rPr>
        <w:t>W przypadku</w:t>
      </w:r>
      <w:r w:rsidR="00552533">
        <w:rPr>
          <w:rFonts w:ascii="Arial" w:hAnsi="Arial" w:cs="Arial"/>
          <w:sz w:val="24"/>
          <w:szCs w:val="24"/>
        </w:rPr>
        <w:t>,</w:t>
      </w:r>
      <w:r w:rsidRPr="00376149">
        <w:rPr>
          <w:rFonts w:ascii="Arial" w:hAnsi="Arial" w:cs="Arial"/>
          <w:sz w:val="24"/>
          <w:szCs w:val="24"/>
        </w:rPr>
        <w:t xml:space="preserve"> gdy wnioskodawca rozpoczyna realizację projektu na własne ryzyko przed podpisaniem </w:t>
      </w:r>
      <w:r w:rsidR="006D0AF6" w:rsidRPr="00376149">
        <w:rPr>
          <w:rFonts w:ascii="Arial" w:hAnsi="Arial" w:cs="Arial"/>
          <w:sz w:val="24"/>
          <w:szCs w:val="24"/>
        </w:rPr>
        <w:t>umowy</w:t>
      </w:r>
      <w:r w:rsidRPr="00376149">
        <w:rPr>
          <w:rFonts w:ascii="Arial" w:hAnsi="Arial" w:cs="Arial"/>
          <w:sz w:val="24"/>
          <w:szCs w:val="24"/>
        </w:rPr>
        <w:t xml:space="preserve"> o dofinansowanie projektu,</w:t>
      </w:r>
      <w:r w:rsidR="004D37C3" w:rsidRPr="00376149">
        <w:rPr>
          <w:rFonts w:ascii="Arial" w:hAnsi="Arial" w:cs="Arial"/>
          <w:sz w:val="24"/>
          <w:szCs w:val="24"/>
        </w:rPr>
        <w:t xml:space="preserve"> w zakresie zamówień objętych zasadą konkurencyjności</w:t>
      </w:r>
      <w:r w:rsidRPr="00376149">
        <w:rPr>
          <w:rFonts w:ascii="Arial" w:hAnsi="Arial" w:cs="Arial"/>
          <w:sz w:val="24"/>
          <w:szCs w:val="24"/>
        </w:rPr>
        <w:t xml:space="preserve"> upublicznia zapytanie ofertowe za pomocą BK2021</w:t>
      </w:r>
      <w:r w:rsidR="00EA45D2" w:rsidRPr="00376149">
        <w:rPr>
          <w:rFonts w:ascii="Arial" w:hAnsi="Arial" w:cs="Arial"/>
          <w:sz w:val="24"/>
          <w:szCs w:val="24"/>
        </w:rPr>
        <w:t xml:space="preserve"> </w:t>
      </w:r>
      <w:r w:rsidRPr="00376149">
        <w:rPr>
          <w:rFonts w:ascii="Arial" w:hAnsi="Arial" w:cs="Arial"/>
          <w:sz w:val="24"/>
          <w:szCs w:val="24"/>
        </w:rPr>
        <w:t xml:space="preserve">zgodnie z zasadami określonymi w </w:t>
      </w:r>
      <w:r w:rsidRPr="00376149">
        <w:rPr>
          <w:rFonts w:ascii="Arial" w:hAnsi="Arial" w:cs="Arial"/>
          <w:i/>
          <w:sz w:val="24"/>
          <w:szCs w:val="24"/>
        </w:rPr>
        <w:t>Wytycznych dotyczących kwalifikowaln</w:t>
      </w:r>
      <w:r w:rsidR="00190DC5" w:rsidRPr="00376149">
        <w:rPr>
          <w:rFonts w:ascii="Arial" w:hAnsi="Arial" w:cs="Arial"/>
          <w:i/>
          <w:sz w:val="24"/>
          <w:szCs w:val="24"/>
        </w:rPr>
        <w:t>ości wydatków na lata 2021-2027</w:t>
      </w:r>
      <w:r w:rsidR="00257223" w:rsidRPr="00376149">
        <w:rPr>
          <w:rFonts w:ascii="Arial" w:hAnsi="Arial" w:cs="Arial"/>
          <w:i/>
          <w:sz w:val="24"/>
          <w:szCs w:val="24"/>
        </w:rPr>
        <w:t>.</w:t>
      </w:r>
    </w:p>
    <w:p w14:paraId="228ABDE9" w14:textId="1098A404" w:rsidR="00E04963" w:rsidRPr="00376149" w:rsidRDefault="005C398E" w:rsidP="00F854D3">
      <w:pPr>
        <w:spacing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1</w:t>
      </w:r>
      <w:r w:rsidR="00D416CB" w:rsidRPr="00376149">
        <w:rPr>
          <w:rFonts w:ascii="Arial" w:eastAsiaTheme="majorEastAsia" w:hAnsi="Arial" w:cs="Arial"/>
          <w:b/>
          <w:bCs/>
          <w:color w:val="365F91" w:themeColor="accent1" w:themeShade="BF"/>
          <w:sz w:val="24"/>
          <w:szCs w:val="24"/>
        </w:rPr>
        <w:t>2</w:t>
      </w:r>
    </w:p>
    <w:p w14:paraId="7A7B4ED2" w14:textId="7611055C" w:rsidR="00AF68D3" w:rsidRPr="00376149" w:rsidRDefault="005C398E" w:rsidP="00F854D3">
      <w:pPr>
        <w:pStyle w:val="Nagwek1"/>
        <w:spacing w:line="360" w:lineRule="auto"/>
        <w:rPr>
          <w:sz w:val="24"/>
          <w:szCs w:val="24"/>
        </w:rPr>
      </w:pPr>
      <w:bookmarkStart w:id="31" w:name="_Hlk116993074"/>
      <w:bookmarkStart w:id="32" w:name="_Toc138762683"/>
      <w:r w:rsidRPr="00376149">
        <w:rPr>
          <w:sz w:val="24"/>
          <w:szCs w:val="24"/>
        </w:rPr>
        <w:t>Podstawowe warunki i procedury konstruowania budżetu projektu</w:t>
      </w:r>
      <w:bookmarkEnd w:id="31"/>
      <w:bookmarkEnd w:id="32"/>
    </w:p>
    <w:p w14:paraId="62177A2F" w14:textId="52AB0134" w:rsidR="00E6216A" w:rsidRPr="00376149" w:rsidRDefault="002E7E63" w:rsidP="00F854D3">
      <w:pPr>
        <w:pStyle w:val="Akapitzlist"/>
        <w:keepNext/>
        <w:numPr>
          <w:ilvl w:val="0"/>
          <w:numId w:val="7"/>
        </w:numPr>
        <w:spacing w:line="360" w:lineRule="auto"/>
        <w:rPr>
          <w:rFonts w:ascii="Arial" w:hAnsi="Arial" w:cs="Arial"/>
          <w:sz w:val="24"/>
          <w:szCs w:val="24"/>
        </w:rPr>
      </w:pPr>
      <w:r w:rsidRPr="00376149">
        <w:rPr>
          <w:rFonts w:ascii="Arial" w:hAnsi="Arial" w:cs="Arial"/>
          <w:sz w:val="24"/>
          <w:szCs w:val="24"/>
        </w:rPr>
        <w:t xml:space="preserve">We wniosku o dofinansowanie projektu </w:t>
      </w:r>
      <w:r w:rsidR="00D2660A" w:rsidRPr="00376149">
        <w:rPr>
          <w:rFonts w:ascii="Arial" w:hAnsi="Arial" w:cs="Arial"/>
          <w:sz w:val="24"/>
          <w:szCs w:val="24"/>
        </w:rPr>
        <w:t>wnioskodawca przedstawia</w:t>
      </w:r>
      <w:r w:rsidRPr="00376149">
        <w:rPr>
          <w:rFonts w:ascii="Arial" w:hAnsi="Arial" w:cs="Arial"/>
          <w:sz w:val="24"/>
          <w:szCs w:val="24"/>
        </w:rPr>
        <w:t xml:space="preserve"> koszty </w:t>
      </w:r>
      <w:r w:rsidR="00D2660A" w:rsidRPr="00376149">
        <w:rPr>
          <w:rFonts w:ascii="Arial" w:hAnsi="Arial" w:cs="Arial"/>
          <w:sz w:val="24"/>
          <w:szCs w:val="24"/>
        </w:rPr>
        <w:t>bezpośrednie w</w:t>
      </w:r>
      <w:r w:rsidR="00E6216A" w:rsidRPr="00376149">
        <w:rPr>
          <w:rFonts w:ascii="Arial" w:hAnsi="Arial" w:cs="Arial"/>
          <w:sz w:val="24"/>
          <w:szCs w:val="24"/>
        </w:rPr>
        <w:t xml:space="preserve"> formie budżetu zadaniowego</w:t>
      </w:r>
      <w:r w:rsidR="00A11B0F" w:rsidRPr="00376149">
        <w:rPr>
          <w:rFonts w:ascii="Arial" w:hAnsi="Arial" w:cs="Arial"/>
          <w:sz w:val="24"/>
          <w:szCs w:val="24"/>
        </w:rPr>
        <w:t xml:space="preserve">. </w:t>
      </w:r>
    </w:p>
    <w:p w14:paraId="50068C07" w14:textId="1182C412" w:rsidR="00E04963" w:rsidRPr="00376149" w:rsidRDefault="00E04963" w:rsidP="00F854D3">
      <w:pPr>
        <w:pStyle w:val="Akapitzlist"/>
        <w:keepNext/>
        <w:numPr>
          <w:ilvl w:val="0"/>
          <w:numId w:val="7"/>
        </w:numPr>
        <w:spacing w:line="360" w:lineRule="auto"/>
        <w:rPr>
          <w:rFonts w:ascii="Arial" w:hAnsi="Arial" w:cs="Arial"/>
          <w:sz w:val="24"/>
          <w:szCs w:val="24"/>
        </w:rPr>
      </w:pPr>
      <w:r w:rsidRPr="00376149">
        <w:rPr>
          <w:rFonts w:ascii="Arial" w:hAnsi="Arial" w:cs="Arial"/>
          <w:sz w:val="24"/>
          <w:szCs w:val="24"/>
        </w:rPr>
        <w:t>Budżet jest podstawą do oceny kwalifikowalności wydatków na etapie oceny wniosku o dofinansowanie projektu.</w:t>
      </w:r>
    </w:p>
    <w:p w14:paraId="13B12C0C" w14:textId="5F2B60A1" w:rsidR="00E1306B" w:rsidRPr="00376149" w:rsidRDefault="00E1306B" w:rsidP="00F854D3">
      <w:pPr>
        <w:pStyle w:val="Akapitzlist"/>
        <w:numPr>
          <w:ilvl w:val="0"/>
          <w:numId w:val="7"/>
        </w:numPr>
        <w:spacing w:line="360" w:lineRule="auto"/>
        <w:rPr>
          <w:rFonts w:ascii="Arial" w:hAnsi="Arial" w:cs="Arial"/>
          <w:sz w:val="24"/>
          <w:szCs w:val="24"/>
        </w:rPr>
      </w:pPr>
      <w:r w:rsidRPr="00376149">
        <w:rPr>
          <w:rFonts w:ascii="Arial" w:hAnsi="Arial" w:cs="Arial"/>
          <w:sz w:val="24"/>
          <w:szCs w:val="24"/>
        </w:rPr>
        <w:t>Dopuszczalne jest dokonywanie przesunięć w budżecie projektu określonym w zatwierdzonym na etapie podpisania umowy o dofinansowanie projekcie w oparciu o zasady określone w umowie o dofinansowanie projektu.</w:t>
      </w:r>
    </w:p>
    <w:p w14:paraId="4ED4B989" w14:textId="06079C20" w:rsidR="00A92386" w:rsidRPr="00376149" w:rsidRDefault="00E6216A" w:rsidP="00F854D3">
      <w:pPr>
        <w:pStyle w:val="Akapitzlist"/>
        <w:keepNext/>
        <w:numPr>
          <w:ilvl w:val="0"/>
          <w:numId w:val="7"/>
        </w:numPr>
        <w:spacing w:line="360" w:lineRule="auto"/>
        <w:rPr>
          <w:rFonts w:ascii="Arial" w:hAnsi="Arial" w:cs="Arial"/>
          <w:sz w:val="24"/>
          <w:szCs w:val="24"/>
        </w:rPr>
      </w:pPr>
      <w:r w:rsidRPr="00376149">
        <w:rPr>
          <w:rFonts w:ascii="Arial" w:hAnsi="Arial" w:cs="Arial"/>
          <w:sz w:val="24"/>
          <w:szCs w:val="24"/>
        </w:rPr>
        <w:t xml:space="preserve">Koszty bezpośrednie </w:t>
      </w:r>
      <w:r w:rsidR="005C398E" w:rsidRPr="00376149">
        <w:rPr>
          <w:rFonts w:ascii="Arial" w:hAnsi="Arial" w:cs="Arial"/>
          <w:sz w:val="24"/>
          <w:szCs w:val="24"/>
        </w:rPr>
        <w:t>to</w:t>
      </w:r>
      <w:r w:rsidRPr="00376149">
        <w:rPr>
          <w:rFonts w:ascii="Arial" w:hAnsi="Arial" w:cs="Arial"/>
          <w:sz w:val="24"/>
          <w:szCs w:val="24"/>
        </w:rPr>
        <w:t xml:space="preserve"> koszty kwalifikowalne poszczególnych zadań realizowanych przez beneficjenta w ramach projektu (zadania merytoryczne wraz z odpowiednim limitem kosztów, które zostaną poniesione na ich realizację).</w:t>
      </w:r>
    </w:p>
    <w:p w14:paraId="2A545491" w14:textId="392EC68D" w:rsidR="009C1972" w:rsidRPr="00376149" w:rsidRDefault="009C1972" w:rsidP="00F854D3">
      <w:pPr>
        <w:pStyle w:val="Akapitzlist"/>
        <w:numPr>
          <w:ilvl w:val="0"/>
          <w:numId w:val="7"/>
        </w:numPr>
        <w:spacing w:before="240" w:line="360" w:lineRule="auto"/>
        <w:rPr>
          <w:rFonts w:ascii="Arial" w:hAnsi="Arial" w:cs="Arial"/>
          <w:sz w:val="24"/>
          <w:szCs w:val="24"/>
        </w:rPr>
      </w:pPr>
      <w:r w:rsidRPr="00376149">
        <w:rPr>
          <w:rFonts w:ascii="Arial" w:hAnsi="Arial" w:cs="Arial"/>
          <w:sz w:val="24"/>
          <w:szCs w:val="24"/>
        </w:rPr>
        <w:t>We wniosku o dofinansowanie projektu wnioskodawca wskazuje formę zaangażowania i szacunkowy wymiar czasu pracy personelu projektu niezbędnego do realizacji zadań merytorycznych (etat/liczba godzin), uzasadnienie proponowanej kwoty w</w:t>
      </w:r>
      <w:r w:rsidR="00E1306B" w:rsidRPr="00376149">
        <w:rPr>
          <w:rFonts w:ascii="Arial" w:hAnsi="Arial" w:cs="Arial"/>
          <w:sz w:val="24"/>
          <w:szCs w:val="24"/>
        </w:rPr>
        <w:t>ynagrodzenia personelu projektu</w:t>
      </w:r>
      <w:r w:rsidRPr="00376149">
        <w:rPr>
          <w:rFonts w:ascii="Arial" w:hAnsi="Arial" w:cs="Arial"/>
          <w:sz w:val="24"/>
          <w:szCs w:val="24"/>
        </w:rPr>
        <w:t>, co stanowi podstawę do oceny kwalifikowalności wydatków personelu projektu na etapie wyboru projektu oraz w trakcie jego realizacji.</w:t>
      </w:r>
    </w:p>
    <w:p w14:paraId="22D25525" w14:textId="438A55C4" w:rsidR="009C1972" w:rsidRPr="00376149" w:rsidRDefault="009C1972" w:rsidP="00F854D3">
      <w:pPr>
        <w:pStyle w:val="Akapitzlist"/>
        <w:keepNext/>
        <w:numPr>
          <w:ilvl w:val="0"/>
          <w:numId w:val="7"/>
        </w:numPr>
        <w:spacing w:line="360" w:lineRule="auto"/>
        <w:rPr>
          <w:rFonts w:ascii="Arial" w:hAnsi="Arial" w:cs="Arial"/>
          <w:sz w:val="24"/>
          <w:szCs w:val="24"/>
        </w:rPr>
      </w:pPr>
      <w:r w:rsidRPr="00376149">
        <w:rPr>
          <w:rFonts w:ascii="Arial" w:hAnsi="Arial" w:cs="Arial"/>
          <w:sz w:val="24"/>
          <w:szCs w:val="24"/>
        </w:rPr>
        <w:t xml:space="preserve">Koszt wynagrodzenia personelu projektu </w:t>
      </w:r>
      <w:proofErr w:type="spellStart"/>
      <w:r w:rsidR="002B4397" w:rsidRPr="00376149">
        <w:rPr>
          <w:rFonts w:ascii="Arial" w:hAnsi="Arial" w:cs="Arial"/>
          <w:sz w:val="24"/>
          <w:szCs w:val="24"/>
        </w:rPr>
        <w:t>FST</w:t>
      </w:r>
      <w:proofErr w:type="spellEnd"/>
      <w:r w:rsidRPr="00376149">
        <w:rPr>
          <w:rFonts w:ascii="Arial" w:hAnsi="Arial" w:cs="Arial"/>
          <w:sz w:val="24"/>
          <w:szCs w:val="24"/>
        </w:rPr>
        <w:t xml:space="preserve"> nie może przekroczyć kwoty wynagrodzenia pracowników beneficjenta na analogicznych stanowiskach lub na stanowiskach wymagających analogicznych kwalifikacji lub kwoty wynikającej z </w:t>
      </w:r>
      <w:r w:rsidRPr="00376149">
        <w:rPr>
          <w:rFonts w:ascii="Arial" w:hAnsi="Arial" w:cs="Arial"/>
          <w:sz w:val="24"/>
          <w:szCs w:val="24"/>
        </w:rPr>
        <w:lastRenderedPageBreak/>
        <w:t xml:space="preserve">przepisów prawa pracy (art. 9 </w:t>
      </w:r>
      <w:r w:rsidRPr="00376149">
        <w:rPr>
          <w:rFonts w:ascii="Arial" w:eastAsiaTheme="majorEastAsia" w:hAnsi="Arial" w:cs="Arial"/>
          <w:bCs/>
          <w:sz w:val="24"/>
          <w:szCs w:val="24"/>
        </w:rPr>
        <w:t>§ 1 Kodeksu pracy z dnia 26 czerwca 1974 r.)</w:t>
      </w:r>
      <w:r w:rsidR="00BE11BC" w:rsidRPr="00376149">
        <w:rPr>
          <w:rFonts w:ascii="Arial" w:eastAsiaTheme="majorEastAsia" w:hAnsi="Arial" w:cs="Arial"/>
          <w:bCs/>
          <w:sz w:val="24"/>
          <w:szCs w:val="24"/>
        </w:rPr>
        <w:t xml:space="preserve"> lub statystyki publicznej</w:t>
      </w:r>
      <w:r w:rsidRPr="00376149">
        <w:rPr>
          <w:rFonts w:ascii="Arial" w:eastAsiaTheme="majorEastAsia" w:hAnsi="Arial" w:cs="Arial"/>
          <w:bCs/>
          <w:sz w:val="24"/>
          <w:szCs w:val="24"/>
        </w:rPr>
        <w:t xml:space="preserve">. </w:t>
      </w:r>
    </w:p>
    <w:p w14:paraId="72829B29" w14:textId="5370746D" w:rsidR="008B3C98" w:rsidRPr="00376149" w:rsidRDefault="008B3C98" w:rsidP="00741F79">
      <w:pPr>
        <w:pStyle w:val="Akapitzlist"/>
        <w:numPr>
          <w:ilvl w:val="0"/>
          <w:numId w:val="7"/>
        </w:numPr>
        <w:spacing w:line="360" w:lineRule="auto"/>
        <w:ind w:hanging="357"/>
        <w:rPr>
          <w:rFonts w:ascii="Arial" w:hAnsi="Arial" w:cs="Arial"/>
          <w:sz w:val="24"/>
          <w:szCs w:val="24"/>
        </w:rPr>
      </w:pPr>
      <w:r w:rsidRPr="00376149">
        <w:rPr>
          <w:rFonts w:ascii="Arial" w:hAnsi="Arial" w:cs="Arial"/>
          <w:sz w:val="24"/>
          <w:szCs w:val="24"/>
        </w:rPr>
        <w:t xml:space="preserve">Koszty pośrednie stanowią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 </w:t>
      </w:r>
      <w:r w:rsidRPr="00376149">
        <w:rPr>
          <w:rFonts w:ascii="Arial" w:hAnsi="Arial" w:cs="Arial"/>
          <w:i/>
          <w:sz w:val="24"/>
          <w:szCs w:val="24"/>
        </w:rPr>
        <w:t>Wytycznych dotyczących kwalifikowalności wydatków na lata 2021-2027.</w:t>
      </w:r>
    </w:p>
    <w:p w14:paraId="750A1D61" w14:textId="474C90E5" w:rsidR="008B3C98" w:rsidRPr="00376149" w:rsidRDefault="008B3C98" w:rsidP="008650B9">
      <w:pPr>
        <w:pStyle w:val="Akapitzlist"/>
        <w:numPr>
          <w:ilvl w:val="0"/>
          <w:numId w:val="7"/>
        </w:numPr>
        <w:spacing w:after="0" w:line="360" w:lineRule="auto"/>
        <w:ind w:hanging="357"/>
        <w:rPr>
          <w:rFonts w:ascii="Arial" w:hAnsi="Arial" w:cs="Arial"/>
          <w:sz w:val="24"/>
          <w:szCs w:val="24"/>
        </w:rPr>
      </w:pPr>
      <w:r w:rsidRPr="00376149">
        <w:rPr>
          <w:rFonts w:ascii="Arial" w:hAnsi="Arial" w:cs="Arial"/>
          <w:sz w:val="24"/>
          <w:szCs w:val="24"/>
        </w:rPr>
        <w:t>Koszty pośrednie rozliczane są wyłącznie z wykorzystaniem następujących stawek ryczałtowych:</w:t>
      </w:r>
    </w:p>
    <w:p w14:paraId="20160FAC" w14:textId="77777777" w:rsidR="008B3C98" w:rsidRPr="00376149" w:rsidRDefault="008B3C98" w:rsidP="008650B9">
      <w:pPr>
        <w:numPr>
          <w:ilvl w:val="0"/>
          <w:numId w:val="27"/>
        </w:numPr>
        <w:spacing w:after="0" w:line="360" w:lineRule="auto"/>
        <w:ind w:left="851" w:hanging="425"/>
        <w:rPr>
          <w:rFonts w:ascii="Arial" w:hAnsi="Arial" w:cs="Arial"/>
          <w:sz w:val="24"/>
          <w:szCs w:val="24"/>
        </w:rPr>
      </w:pPr>
      <w:r w:rsidRPr="00376149">
        <w:rPr>
          <w:rFonts w:ascii="Arial" w:hAnsi="Arial" w:cs="Arial"/>
          <w:sz w:val="24"/>
          <w:szCs w:val="24"/>
        </w:rPr>
        <w:t>25% kosztów bezpośrednich – w przypadku projektów o wartości kosztów bezpośrednich</w:t>
      </w:r>
      <w:r w:rsidRPr="00376149">
        <w:rPr>
          <w:rFonts w:ascii="Arial" w:hAnsi="Arial" w:cs="Arial"/>
          <w:sz w:val="24"/>
          <w:szCs w:val="24"/>
          <w:vertAlign w:val="superscript"/>
        </w:rPr>
        <w:footnoteReference w:id="9"/>
      </w:r>
      <w:r w:rsidRPr="00376149">
        <w:rPr>
          <w:rFonts w:ascii="Arial" w:hAnsi="Arial" w:cs="Arial"/>
          <w:sz w:val="24"/>
          <w:szCs w:val="24"/>
        </w:rPr>
        <w:t xml:space="preserve"> do 830 tys. PLN włącznie,</w:t>
      </w:r>
    </w:p>
    <w:p w14:paraId="0963EFA9" w14:textId="77777777" w:rsidR="008B3C98" w:rsidRPr="00376149" w:rsidRDefault="008B3C98" w:rsidP="008650B9">
      <w:pPr>
        <w:numPr>
          <w:ilvl w:val="0"/>
          <w:numId w:val="27"/>
        </w:numPr>
        <w:spacing w:after="0" w:line="360" w:lineRule="auto"/>
        <w:ind w:left="851" w:hanging="425"/>
        <w:rPr>
          <w:rFonts w:ascii="Arial" w:hAnsi="Arial" w:cs="Arial"/>
          <w:sz w:val="24"/>
          <w:szCs w:val="24"/>
        </w:rPr>
      </w:pPr>
      <w:r w:rsidRPr="00376149">
        <w:rPr>
          <w:rFonts w:ascii="Arial" w:hAnsi="Arial" w:cs="Arial"/>
          <w:sz w:val="24"/>
          <w:szCs w:val="24"/>
        </w:rPr>
        <w:t>20% kosztów bezpośrednich – w przypadku projektów o wartości kosztów bezpośrednich</w:t>
      </w:r>
      <w:r w:rsidRPr="00376149">
        <w:rPr>
          <w:rFonts w:ascii="Arial" w:hAnsi="Arial" w:cs="Arial"/>
          <w:sz w:val="24"/>
          <w:szCs w:val="24"/>
          <w:vertAlign w:val="superscript"/>
        </w:rPr>
        <w:footnoteReference w:id="10"/>
      </w:r>
      <w:r w:rsidRPr="00376149">
        <w:rPr>
          <w:rFonts w:ascii="Arial" w:hAnsi="Arial" w:cs="Arial"/>
          <w:sz w:val="24"/>
          <w:szCs w:val="24"/>
        </w:rPr>
        <w:t xml:space="preserve"> powyżej 830 tys. PLN</w:t>
      </w:r>
      <w:r w:rsidRPr="00376149" w:rsidDel="000F56C0">
        <w:rPr>
          <w:rFonts w:ascii="Arial" w:hAnsi="Arial" w:cs="Arial"/>
          <w:sz w:val="24"/>
          <w:szCs w:val="24"/>
        </w:rPr>
        <w:t xml:space="preserve"> </w:t>
      </w:r>
      <w:r w:rsidRPr="00376149">
        <w:rPr>
          <w:rFonts w:ascii="Arial" w:hAnsi="Arial" w:cs="Arial"/>
          <w:sz w:val="24"/>
          <w:szCs w:val="24"/>
        </w:rPr>
        <w:t>do 1 740 tys. PLN włącznie,</w:t>
      </w:r>
    </w:p>
    <w:p w14:paraId="59EDE662" w14:textId="77777777" w:rsidR="008B3C98" w:rsidRPr="00376149" w:rsidRDefault="008B3C98" w:rsidP="008650B9">
      <w:pPr>
        <w:numPr>
          <w:ilvl w:val="0"/>
          <w:numId w:val="27"/>
        </w:numPr>
        <w:spacing w:after="0" w:line="360" w:lineRule="auto"/>
        <w:ind w:left="851" w:hanging="425"/>
        <w:rPr>
          <w:rFonts w:ascii="Arial" w:hAnsi="Arial" w:cs="Arial"/>
          <w:sz w:val="24"/>
          <w:szCs w:val="24"/>
        </w:rPr>
      </w:pPr>
      <w:r w:rsidRPr="00376149">
        <w:rPr>
          <w:rFonts w:ascii="Arial" w:hAnsi="Arial" w:cs="Arial"/>
          <w:sz w:val="24"/>
          <w:szCs w:val="24"/>
        </w:rPr>
        <w:t>15% kosztów bezpośrednich – w przypadku projektów o wartości kosztów bezpośrednich</w:t>
      </w:r>
      <w:r w:rsidRPr="00376149">
        <w:rPr>
          <w:rFonts w:ascii="Arial" w:hAnsi="Arial" w:cs="Arial"/>
          <w:sz w:val="24"/>
          <w:szCs w:val="24"/>
          <w:vertAlign w:val="superscript"/>
        </w:rPr>
        <w:footnoteReference w:id="11"/>
      </w:r>
      <w:r w:rsidRPr="00376149">
        <w:rPr>
          <w:rFonts w:ascii="Arial" w:hAnsi="Arial" w:cs="Arial"/>
          <w:sz w:val="24"/>
          <w:szCs w:val="24"/>
        </w:rPr>
        <w:t xml:space="preserve"> powyżej 1 740 tys. PLN</w:t>
      </w:r>
      <w:r w:rsidRPr="00376149" w:rsidDel="000F56C0">
        <w:rPr>
          <w:rFonts w:ascii="Arial" w:hAnsi="Arial" w:cs="Arial"/>
          <w:sz w:val="24"/>
          <w:szCs w:val="24"/>
        </w:rPr>
        <w:t xml:space="preserve"> </w:t>
      </w:r>
      <w:r w:rsidRPr="00376149">
        <w:rPr>
          <w:rFonts w:ascii="Arial" w:hAnsi="Arial" w:cs="Arial"/>
          <w:sz w:val="24"/>
          <w:szCs w:val="24"/>
        </w:rPr>
        <w:t>do 4 550 tys. PLN włącznie,</w:t>
      </w:r>
    </w:p>
    <w:p w14:paraId="16AC1C17" w14:textId="0B4B9213" w:rsidR="008B3C98" w:rsidRPr="00376149" w:rsidRDefault="008B3C98" w:rsidP="008650B9">
      <w:pPr>
        <w:numPr>
          <w:ilvl w:val="0"/>
          <w:numId w:val="27"/>
        </w:numPr>
        <w:spacing w:after="0" w:line="360" w:lineRule="auto"/>
        <w:ind w:left="851" w:hanging="425"/>
        <w:rPr>
          <w:rFonts w:ascii="Arial" w:hAnsi="Arial" w:cs="Arial"/>
          <w:sz w:val="24"/>
          <w:szCs w:val="24"/>
        </w:rPr>
      </w:pPr>
      <w:r w:rsidRPr="00376149">
        <w:rPr>
          <w:rFonts w:ascii="Arial" w:hAnsi="Arial" w:cs="Arial"/>
          <w:sz w:val="24"/>
          <w:szCs w:val="24"/>
        </w:rPr>
        <w:t>10% kosztów bezpośrednich – w przypadku projektów o wartości kosztów bezpośrednich</w:t>
      </w:r>
      <w:r w:rsidRPr="00376149">
        <w:rPr>
          <w:rFonts w:ascii="Arial" w:hAnsi="Arial" w:cs="Arial"/>
          <w:sz w:val="24"/>
          <w:szCs w:val="24"/>
          <w:vertAlign w:val="superscript"/>
        </w:rPr>
        <w:footnoteReference w:id="12"/>
      </w:r>
      <w:r w:rsidRPr="00376149">
        <w:rPr>
          <w:rFonts w:ascii="Arial" w:hAnsi="Arial" w:cs="Arial"/>
          <w:sz w:val="24"/>
          <w:szCs w:val="24"/>
        </w:rPr>
        <w:t xml:space="preserve"> przekraczającej 4 550 tys. PLN.</w:t>
      </w:r>
    </w:p>
    <w:p w14:paraId="2840E90F" w14:textId="6A6A79ED" w:rsidR="00D05C96" w:rsidRPr="00376149" w:rsidRDefault="000563F3" w:rsidP="00F854D3">
      <w:pPr>
        <w:pStyle w:val="Akapitzlist"/>
        <w:numPr>
          <w:ilvl w:val="0"/>
          <w:numId w:val="7"/>
        </w:numPr>
        <w:spacing w:after="0" w:line="360" w:lineRule="auto"/>
        <w:contextualSpacing w:val="0"/>
        <w:rPr>
          <w:rFonts w:ascii="Arial" w:hAnsi="Arial" w:cs="Arial"/>
          <w:i/>
          <w:sz w:val="24"/>
          <w:szCs w:val="24"/>
        </w:rPr>
      </w:pPr>
      <w:r w:rsidRPr="00376149">
        <w:rPr>
          <w:rFonts w:ascii="Arial" w:hAnsi="Arial" w:cs="Arial"/>
          <w:sz w:val="24"/>
          <w:szCs w:val="24"/>
        </w:rPr>
        <w:t xml:space="preserve">Niedopuszczalna jest sytuacja, w której koszty pośrednie zostaną wykazane w ramach kosztów bezpośrednich. </w:t>
      </w:r>
      <w:proofErr w:type="spellStart"/>
      <w:r w:rsidRPr="00376149">
        <w:rPr>
          <w:rFonts w:ascii="Arial" w:hAnsi="Arial" w:cs="Arial"/>
          <w:sz w:val="24"/>
          <w:szCs w:val="24"/>
        </w:rPr>
        <w:t>ION</w:t>
      </w:r>
      <w:proofErr w:type="spellEnd"/>
      <w:r w:rsidRPr="00376149">
        <w:rPr>
          <w:rFonts w:ascii="Arial" w:hAnsi="Arial" w:cs="Arial"/>
          <w:sz w:val="24"/>
          <w:szCs w:val="24"/>
        </w:rPr>
        <w:t xml:space="preserve"> na etapie wyboru projektu weryfikuje, czy w ramach zadań określonych w budżecie projektu (w kosztach bezpośrednich) nie zostały wykazane koszty, które stanowią koszty pośrednie. Dodatkowo, na etapie realizacji projektu, IZ FEŁ2027 weryfikuje, czy w zestawieniu poniesionych wydatków bezpośrednich za</w:t>
      </w:r>
      <w:r w:rsidR="00552533">
        <w:rPr>
          <w:rFonts w:ascii="Arial" w:hAnsi="Arial" w:cs="Arial"/>
          <w:sz w:val="24"/>
          <w:szCs w:val="24"/>
        </w:rPr>
        <w:t xml:space="preserve">łączanym do wniosku o płatność </w:t>
      </w:r>
      <w:r w:rsidRPr="00376149">
        <w:rPr>
          <w:rFonts w:ascii="Arial" w:hAnsi="Arial" w:cs="Arial"/>
          <w:sz w:val="24"/>
          <w:szCs w:val="24"/>
        </w:rPr>
        <w:t>nie zostały wykazane wydatki pośrednie.</w:t>
      </w:r>
      <w:r w:rsidR="00D05C96" w:rsidRPr="00376149">
        <w:rPr>
          <w:rFonts w:ascii="Arial" w:hAnsi="Arial" w:cs="Arial"/>
          <w:sz w:val="24"/>
          <w:szCs w:val="24"/>
        </w:rPr>
        <w:t xml:space="preserve"> W ramach kosztów pośrednich nie są wykazywane wydatki objęte </w:t>
      </w:r>
      <w:r w:rsidR="003633B3" w:rsidRPr="00376149">
        <w:rPr>
          <w:rFonts w:ascii="Arial" w:hAnsi="Arial" w:cs="Arial"/>
          <w:sz w:val="24"/>
          <w:szCs w:val="24"/>
        </w:rPr>
        <w:t>innymi limitami</w:t>
      </w:r>
      <w:r w:rsidR="00D05C96" w:rsidRPr="00376149">
        <w:rPr>
          <w:rFonts w:ascii="Arial" w:hAnsi="Arial" w:cs="Arial"/>
          <w:sz w:val="24"/>
          <w:szCs w:val="24"/>
        </w:rPr>
        <w:t>.</w:t>
      </w:r>
    </w:p>
    <w:p w14:paraId="50FC842E" w14:textId="2C967A9F" w:rsidR="00494EC8" w:rsidRPr="00376149" w:rsidRDefault="002021CC" w:rsidP="00CC26A9">
      <w:pPr>
        <w:pStyle w:val="Akapitzlist"/>
        <w:numPr>
          <w:ilvl w:val="0"/>
          <w:numId w:val="7"/>
        </w:numPr>
        <w:spacing w:line="360" w:lineRule="auto"/>
        <w:rPr>
          <w:rFonts w:ascii="Arial" w:hAnsi="Arial" w:cs="Arial"/>
          <w:sz w:val="24"/>
          <w:szCs w:val="24"/>
        </w:rPr>
      </w:pPr>
      <w:r w:rsidRPr="00376149">
        <w:rPr>
          <w:rFonts w:ascii="Arial" w:hAnsi="Arial" w:cs="Arial"/>
          <w:sz w:val="24"/>
          <w:szCs w:val="24"/>
        </w:rPr>
        <w:t>Inne uproszczone metody rozliczania wydatków</w:t>
      </w:r>
      <w:r w:rsidR="004D5001" w:rsidRPr="00376149">
        <w:rPr>
          <w:rFonts w:ascii="Arial" w:hAnsi="Arial" w:cs="Arial"/>
          <w:sz w:val="24"/>
          <w:szCs w:val="24"/>
        </w:rPr>
        <w:t xml:space="preserve">: </w:t>
      </w:r>
      <w:r w:rsidRPr="00376149">
        <w:rPr>
          <w:rFonts w:ascii="Arial" w:hAnsi="Arial" w:cs="Arial"/>
          <w:sz w:val="24"/>
          <w:szCs w:val="24"/>
        </w:rPr>
        <w:t xml:space="preserve"> </w:t>
      </w:r>
    </w:p>
    <w:p w14:paraId="62132797" w14:textId="46499F7F" w:rsidR="00CB7A68" w:rsidRPr="00376149" w:rsidRDefault="00494EC8" w:rsidP="00F854D3">
      <w:pPr>
        <w:spacing w:after="0" w:line="360" w:lineRule="auto"/>
        <w:rPr>
          <w:rFonts w:ascii="Arial" w:hAnsi="Arial" w:cs="Arial"/>
          <w:b/>
          <w:sz w:val="24"/>
          <w:szCs w:val="24"/>
        </w:rPr>
      </w:pPr>
      <w:r w:rsidRPr="00144E11">
        <w:rPr>
          <w:rFonts w:ascii="Arial" w:hAnsi="Arial" w:cs="Arial"/>
          <w:b/>
          <w:sz w:val="24"/>
          <w:szCs w:val="24"/>
        </w:rPr>
        <w:t>W ramach przedmiotowego naboru nie przewidziano możliwości rozliczenia wydatków</w:t>
      </w:r>
      <w:r w:rsidR="003B35B5">
        <w:rPr>
          <w:rFonts w:ascii="Arial" w:hAnsi="Arial" w:cs="Arial"/>
          <w:b/>
          <w:sz w:val="24"/>
          <w:szCs w:val="24"/>
        </w:rPr>
        <w:t xml:space="preserve"> przy użyciu kwot ryczałtowych.</w:t>
      </w:r>
    </w:p>
    <w:p w14:paraId="347CD222" w14:textId="300233E9" w:rsidR="00494EC8" w:rsidRPr="00376149" w:rsidRDefault="00494EC8" w:rsidP="003B35B5">
      <w:pPr>
        <w:spacing w:before="240" w:after="0" w:line="360" w:lineRule="auto"/>
        <w:rPr>
          <w:rFonts w:ascii="Arial" w:hAnsi="Arial" w:cs="Arial"/>
          <w:b/>
          <w:sz w:val="24"/>
          <w:szCs w:val="24"/>
        </w:rPr>
      </w:pPr>
      <w:r w:rsidRPr="00376149">
        <w:rPr>
          <w:rFonts w:ascii="Arial" w:hAnsi="Arial" w:cs="Arial"/>
          <w:b/>
          <w:sz w:val="24"/>
          <w:szCs w:val="24"/>
        </w:rPr>
        <w:lastRenderedPageBreak/>
        <w:t>Stawka jednostkowa stażu uczniowskiego.</w:t>
      </w:r>
    </w:p>
    <w:p w14:paraId="33963227" w14:textId="138F7BE7" w:rsidR="00494EC8" w:rsidRPr="00376149" w:rsidRDefault="00494EC8" w:rsidP="00F854D3">
      <w:pPr>
        <w:spacing w:after="0" w:line="360" w:lineRule="auto"/>
        <w:rPr>
          <w:rFonts w:ascii="Arial" w:hAnsi="Arial" w:cs="Arial"/>
          <w:sz w:val="24"/>
          <w:szCs w:val="24"/>
        </w:rPr>
      </w:pPr>
      <w:r w:rsidRPr="00376149">
        <w:rPr>
          <w:rFonts w:ascii="Arial" w:hAnsi="Arial" w:cs="Arial"/>
          <w:sz w:val="24"/>
          <w:szCs w:val="24"/>
        </w:rPr>
        <w:t xml:space="preserve">Staże uczniowskie </w:t>
      </w:r>
      <w:r w:rsidR="009149ED" w:rsidRPr="00376149">
        <w:rPr>
          <w:rFonts w:ascii="Arial" w:hAnsi="Arial" w:cs="Arial"/>
          <w:sz w:val="24"/>
          <w:szCs w:val="24"/>
        </w:rPr>
        <w:t>muszą być</w:t>
      </w:r>
      <w:r w:rsidRPr="00376149">
        <w:rPr>
          <w:rFonts w:ascii="Arial" w:hAnsi="Arial" w:cs="Arial"/>
          <w:sz w:val="24"/>
          <w:szCs w:val="24"/>
        </w:rPr>
        <w:t xml:space="preserve"> realizowane zgodnie z zakresem określonym w Wytycznych dotyczących realizacji projektów z udziałem środków Europejskiego Funduszu Społecznego Plus w regionalnych</w:t>
      </w:r>
      <w:r w:rsidR="009149ED" w:rsidRPr="00376149">
        <w:rPr>
          <w:rFonts w:ascii="Arial" w:hAnsi="Arial" w:cs="Arial"/>
          <w:sz w:val="24"/>
          <w:szCs w:val="24"/>
        </w:rPr>
        <w:t xml:space="preserve"> programach na lata 2021–2027 i </w:t>
      </w:r>
      <w:r w:rsidRPr="00376149">
        <w:rPr>
          <w:rFonts w:ascii="Arial" w:hAnsi="Arial" w:cs="Arial"/>
          <w:sz w:val="24"/>
          <w:szCs w:val="24"/>
        </w:rPr>
        <w:t>rozliczane stawkami jednostkowy</w:t>
      </w:r>
      <w:r w:rsidR="00CB7A68" w:rsidRPr="00376149">
        <w:rPr>
          <w:rFonts w:ascii="Arial" w:hAnsi="Arial" w:cs="Arial"/>
          <w:sz w:val="24"/>
          <w:szCs w:val="24"/>
        </w:rPr>
        <w:t>mi wskazanymi w tych wytycznych:</w:t>
      </w:r>
    </w:p>
    <w:p w14:paraId="240EC6CE" w14:textId="77777777" w:rsidR="00494EC8" w:rsidRPr="00376149" w:rsidRDefault="00494EC8" w:rsidP="00F854D3">
      <w:pPr>
        <w:pStyle w:val="Akapitzlist"/>
        <w:numPr>
          <w:ilvl w:val="0"/>
          <w:numId w:val="140"/>
        </w:numPr>
        <w:spacing w:after="0" w:line="360" w:lineRule="auto"/>
        <w:rPr>
          <w:rFonts w:ascii="Arial" w:hAnsi="Arial" w:cs="Arial"/>
          <w:sz w:val="24"/>
          <w:szCs w:val="24"/>
        </w:rPr>
      </w:pPr>
      <w:proofErr w:type="gramStart"/>
      <w:r w:rsidRPr="00376149">
        <w:rPr>
          <w:rFonts w:ascii="Arial" w:hAnsi="Arial" w:cs="Arial"/>
          <w:sz w:val="24"/>
          <w:szCs w:val="24"/>
        </w:rPr>
        <w:t>działania</w:t>
      </w:r>
      <w:proofErr w:type="gramEnd"/>
      <w:r w:rsidRPr="00376149">
        <w:rPr>
          <w:rFonts w:ascii="Arial" w:hAnsi="Arial" w:cs="Arial"/>
          <w:sz w:val="24"/>
          <w:szCs w:val="24"/>
        </w:rPr>
        <w:t xml:space="preserve"> w zakresie realizacji staży uczniowskich są realizowane zgodnie z przepisami ustawy z dnia 14 grudnia 2016 r. Prawo oświatowe i warunkami, określonymi w Wytycznych dotyczących realizacji projektów z udziałem środków Europejskiego Funduszu Społecznego Plus w regionalnych programach na lata 2021–2027;</w:t>
      </w:r>
    </w:p>
    <w:p w14:paraId="65ED8EFF" w14:textId="77777777" w:rsidR="00494EC8" w:rsidRPr="00376149" w:rsidRDefault="00494EC8" w:rsidP="00F854D3">
      <w:pPr>
        <w:pStyle w:val="Akapitzlist"/>
        <w:numPr>
          <w:ilvl w:val="0"/>
          <w:numId w:val="140"/>
        </w:numPr>
        <w:spacing w:after="0" w:line="360" w:lineRule="auto"/>
        <w:rPr>
          <w:rFonts w:ascii="Arial" w:hAnsi="Arial" w:cs="Arial"/>
          <w:sz w:val="24"/>
          <w:szCs w:val="24"/>
        </w:rPr>
      </w:pPr>
      <w:proofErr w:type="gramStart"/>
      <w:r w:rsidRPr="00376149">
        <w:rPr>
          <w:rFonts w:ascii="Arial" w:hAnsi="Arial" w:cs="Arial"/>
          <w:sz w:val="24"/>
          <w:szCs w:val="24"/>
        </w:rPr>
        <w:t>stawka</w:t>
      </w:r>
      <w:proofErr w:type="gramEnd"/>
      <w:r w:rsidRPr="00376149">
        <w:rPr>
          <w:rFonts w:ascii="Arial" w:hAnsi="Arial" w:cs="Arial"/>
          <w:sz w:val="24"/>
          <w:szCs w:val="24"/>
        </w:rPr>
        <w:t xml:space="preserve"> jednostkowa dotyczy prowadzenia 1 godziny stażu dla 1 ucznia i wynosi 25,61 PLN. Podmiot przyjmujący na staż uczniowski zapewnia uczniowi stanowisko pracy wyposażone w niezbędne urządzenia, sprzęt, narzędzia, materiały i dokumentację techniczną; uwzględniające wymagania bezpieczeństwa i higieny pracy, a także bezpieczne i higieniczne warunki odbywania stażu uczniowskiego na zasadach dotyczących pracowników, określonych w odrębnych przepisach, w tym w zależności od rodzaju zagrożeń związanych z odbywaniem stażu uczniowskiego – odpowiednie środki ochrony indywidualnej. Stanowisko powinno być przygotowane w momencie rozpoczęcia stażu. Przed rozpoczęciem stażu uczniowskiego, z wykorzystaniem urządzeń, sprzętu i narzędzi, uczniów zaznajamia się z zasadami i metodami pracy zapewniającymi bezpieczeństwo i higienę pracy przy wykonywaniu czynności na danym stanowisku;</w:t>
      </w:r>
    </w:p>
    <w:p w14:paraId="6593B562" w14:textId="77777777" w:rsidR="00494EC8" w:rsidRPr="00376149" w:rsidRDefault="00494EC8" w:rsidP="00F854D3">
      <w:pPr>
        <w:pStyle w:val="Akapitzlist"/>
        <w:numPr>
          <w:ilvl w:val="0"/>
          <w:numId w:val="140"/>
        </w:numPr>
        <w:spacing w:after="0" w:line="360" w:lineRule="auto"/>
        <w:rPr>
          <w:rFonts w:ascii="Arial" w:hAnsi="Arial" w:cs="Arial"/>
          <w:sz w:val="24"/>
          <w:szCs w:val="24"/>
        </w:rPr>
      </w:pPr>
      <w:proofErr w:type="gramStart"/>
      <w:r w:rsidRPr="00376149">
        <w:rPr>
          <w:rFonts w:ascii="Arial" w:hAnsi="Arial" w:cs="Arial"/>
          <w:sz w:val="24"/>
          <w:szCs w:val="24"/>
        </w:rPr>
        <w:t>stawka</w:t>
      </w:r>
      <w:proofErr w:type="gramEnd"/>
      <w:r w:rsidRPr="00376149">
        <w:rPr>
          <w:rFonts w:ascii="Arial" w:hAnsi="Arial" w:cs="Arial"/>
          <w:sz w:val="24"/>
          <w:szCs w:val="24"/>
        </w:rPr>
        <w:t xml:space="preserve"> jednostkowa obejmuje wszystkie niezbędne koszty związane z organizacją i prowadzeniem stażu uczniowskiego, tj. koszty:</w:t>
      </w:r>
    </w:p>
    <w:p w14:paraId="6EA26E41" w14:textId="77777777" w:rsidR="00494EC8" w:rsidRPr="00376149" w:rsidRDefault="00494EC8" w:rsidP="00F854D3">
      <w:pPr>
        <w:pStyle w:val="Akapitzlist"/>
        <w:numPr>
          <w:ilvl w:val="0"/>
          <w:numId w:val="142"/>
        </w:numPr>
        <w:spacing w:after="0" w:line="360" w:lineRule="auto"/>
        <w:rPr>
          <w:rFonts w:ascii="Arial" w:hAnsi="Arial" w:cs="Arial"/>
          <w:sz w:val="24"/>
          <w:szCs w:val="24"/>
        </w:rPr>
      </w:pPr>
      <w:proofErr w:type="gramStart"/>
      <w:r w:rsidRPr="00376149">
        <w:rPr>
          <w:rFonts w:ascii="Arial" w:hAnsi="Arial" w:cs="Arial"/>
          <w:sz w:val="24"/>
          <w:szCs w:val="24"/>
        </w:rPr>
        <w:t>świadczenia</w:t>
      </w:r>
      <w:proofErr w:type="gramEnd"/>
      <w:r w:rsidRPr="00376149">
        <w:rPr>
          <w:rFonts w:ascii="Arial" w:hAnsi="Arial" w:cs="Arial"/>
          <w:sz w:val="24"/>
          <w:szCs w:val="24"/>
        </w:rPr>
        <w:t xml:space="preserve"> pieniężnego (wraz z należnymi pochodnymi – o ile są wymagane zgodnie z przepisami krajowymi) dla ucznia odbywającego staż uczniowski (stypendium) w wysokości 80% minimalnej stawki godzinowej za pracę;</w:t>
      </w:r>
    </w:p>
    <w:p w14:paraId="686CA4E7" w14:textId="77777777" w:rsidR="00494EC8" w:rsidRPr="00376149" w:rsidRDefault="00494EC8" w:rsidP="00F854D3">
      <w:pPr>
        <w:pStyle w:val="Akapitzlist"/>
        <w:numPr>
          <w:ilvl w:val="0"/>
          <w:numId w:val="142"/>
        </w:numPr>
        <w:spacing w:after="0" w:line="360" w:lineRule="auto"/>
        <w:rPr>
          <w:rFonts w:ascii="Arial" w:hAnsi="Arial" w:cs="Arial"/>
          <w:sz w:val="24"/>
          <w:szCs w:val="24"/>
        </w:rPr>
      </w:pPr>
      <w:proofErr w:type="gramStart"/>
      <w:r w:rsidRPr="00376149">
        <w:rPr>
          <w:rFonts w:ascii="Arial" w:hAnsi="Arial" w:cs="Arial"/>
          <w:sz w:val="24"/>
          <w:szCs w:val="24"/>
        </w:rPr>
        <w:t>zakupu</w:t>
      </w:r>
      <w:proofErr w:type="gramEnd"/>
      <w:r w:rsidRPr="00376149">
        <w:rPr>
          <w:rFonts w:ascii="Arial" w:hAnsi="Arial" w:cs="Arial"/>
          <w:sz w:val="24"/>
          <w:szCs w:val="24"/>
        </w:rPr>
        <w:t xml:space="preserve"> niezbędnych materiałów i narzędzi zużywalnych niezbędnych uczniowi do odbycia stażu uczniowskiego;</w:t>
      </w:r>
    </w:p>
    <w:p w14:paraId="2AFF2456" w14:textId="77777777" w:rsidR="00494EC8" w:rsidRPr="00376149" w:rsidRDefault="00494EC8" w:rsidP="00F854D3">
      <w:pPr>
        <w:pStyle w:val="Akapitzlist"/>
        <w:numPr>
          <w:ilvl w:val="0"/>
          <w:numId w:val="142"/>
        </w:numPr>
        <w:spacing w:after="0" w:line="360" w:lineRule="auto"/>
        <w:rPr>
          <w:rFonts w:ascii="Arial" w:hAnsi="Arial" w:cs="Arial"/>
          <w:sz w:val="24"/>
          <w:szCs w:val="24"/>
        </w:rPr>
      </w:pPr>
      <w:proofErr w:type="gramStart"/>
      <w:r w:rsidRPr="00376149">
        <w:rPr>
          <w:rFonts w:ascii="Arial" w:hAnsi="Arial" w:cs="Arial"/>
          <w:sz w:val="24"/>
          <w:szCs w:val="24"/>
        </w:rPr>
        <w:t>szkolenia</w:t>
      </w:r>
      <w:proofErr w:type="gramEnd"/>
      <w:r w:rsidRPr="00376149">
        <w:rPr>
          <w:rFonts w:ascii="Arial" w:hAnsi="Arial" w:cs="Arial"/>
          <w:sz w:val="24"/>
          <w:szCs w:val="24"/>
        </w:rPr>
        <w:t xml:space="preserve"> BHP przed rozpoczęciem stażu uczniowskiego;</w:t>
      </w:r>
    </w:p>
    <w:p w14:paraId="1921B8BB" w14:textId="77777777" w:rsidR="00494EC8" w:rsidRPr="00376149" w:rsidRDefault="00494EC8" w:rsidP="00F854D3">
      <w:pPr>
        <w:pStyle w:val="Akapitzlist"/>
        <w:numPr>
          <w:ilvl w:val="0"/>
          <w:numId w:val="142"/>
        </w:numPr>
        <w:spacing w:after="0" w:line="360" w:lineRule="auto"/>
        <w:rPr>
          <w:rFonts w:ascii="Arial" w:hAnsi="Arial" w:cs="Arial"/>
          <w:sz w:val="24"/>
          <w:szCs w:val="24"/>
        </w:rPr>
      </w:pPr>
      <w:proofErr w:type="gramStart"/>
      <w:r w:rsidRPr="00376149">
        <w:rPr>
          <w:rFonts w:ascii="Arial" w:hAnsi="Arial" w:cs="Arial"/>
          <w:sz w:val="24"/>
          <w:szCs w:val="24"/>
        </w:rPr>
        <w:t>badań</w:t>
      </w:r>
      <w:proofErr w:type="gramEnd"/>
      <w:r w:rsidRPr="00376149">
        <w:rPr>
          <w:rFonts w:ascii="Arial" w:hAnsi="Arial" w:cs="Arial"/>
          <w:sz w:val="24"/>
          <w:szCs w:val="24"/>
        </w:rPr>
        <w:t xml:space="preserve"> lekarskich przed rozpoczęciem stażu uczniowskiego (o ile są wymagane);</w:t>
      </w:r>
    </w:p>
    <w:p w14:paraId="3DB8AE55" w14:textId="77777777" w:rsidR="00494EC8" w:rsidRPr="00376149" w:rsidRDefault="00494EC8" w:rsidP="00F854D3">
      <w:pPr>
        <w:pStyle w:val="Akapitzlist"/>
        <w:numPr>
          <w:ilvl w:val="0"/>
          <w:numId w:val="142"/>
        </w:numPr>
        <w:spacing w:after="0" w:line="360" w:lineRule="auto"/>
        <w:rPr>
          <w:rFonts w:ascii="Arial" w:hAnsi="Arial" w:cs="Arial"/>
          <w:sz w:val="24"/>
          <w:szCs w:val="24"/>
        </w:rPr>
      </w:pPr>
      <w:proofErr w:type="gramStart"/>
      <w:r w:rsidRPr="00376149">
        <w:rPr>
          <w:rFonts w:ascii="Arial" w:hAnsi="Arial" w:cs="Arial"/>
          <w:sz w:val="24"/>
          <w:szCs w:val="24"/>
        </w:rPr>
        <w:lastRenderedPageBreak/>
        <w:t>wynagrodzenia</w:t>
      </w:r>
      <w:proofErr w:type="gramEnd"/>
      <w:r w:rsidRPr="00376149">
        <w:rPr>
          <w:rFonts w:ascii="Arial" w:hAnsi="Arial" w:cs="Arial"/>
          <w:sz w:val="24"/>
          <w:szCs w:val="24"/>
        </w:rPr>
        <w:t xml:space="preserve"> opiekuna stażysty podczas odbywania stażu uczniowskiego;</w:t>
      </w:r>
    </w:p>
    <w:p w14:paraId="7104C8E5" w14:textId="77777777" w:rsidR="00494EC8" w:rsidRPr="00376149" w:rsidRDefault="00494EC8" w:rsidP="00F854D3">
      <w:pPr>
        <w:pStyle w:val="Akapitzlist"/>
        <w:numPr>
          <w:ilvl w:val="0"/>
          <w:numId w:val="142"/>
        </w:numPr>
        <w:spacing w:after="0" w:line="360" w:lineRule="auto"/>
        <w:rPr>
          <w:rFonts w:ascii="Arial" w:hAnsi="Arial" w:cs="Arial"/>
          <w:sz w:val="24"/>
          <w:szCs w:val="24"/>
        </w:rPr>
      </w:pPr>
      <w:proofErr w:type="gramStart"/>
      <w:r w:rsidRPr="00376149">
        <w:rPr>
          <w:rFonts w:ascii="Arial" w:hAnsi="Arial" w:cs="Arial"/>
          <w:sz w:val="24"/>
          <w:szCs w:val="24"/>
        </w:rPr>
        <w:t>wyżywienia</w:t>
      </w:r>
      <w:proofErr w:type="gramEnd"/>
      <w:r w:rsidRPr="00376149">
        <w:rPr>
          <w:rFonts w:ascii="Arial" w:hAnsi="Arial" w:cs="Arial"/>
          <w:sz w:val="24"/>
          <w:szCs w:val="24"/>
        </w:rPr>
        <w:t xml:space="preserve"> podczas stażu uczniowskiego (o ile zasadne);</w:t>
      </w:r>
    </w:p>
    <w:p w14:paraId="5F9BE71C" w14:textId="77777777" w:rsidR="00494EC8" w:rsidRPr="00376149" w:rsidRDefault="00494EC8" w:rsidP="00F854D3">
      <w:pPr>
        <w:pStyle w:val="Akapitzlist"/>
        <w:numPr>
          <w:ilvl w:val="0"/>
          <w:numId w:val="142"/>
        </w:numPr>
        <w:spacing w:after="0" w:line="360" w:lineRule="auto"/>
        <w:rPr>
          <w:rFonts w:ascii="Arial" w:hAnsi="Arial" w:cs="Arial"/>
          <w:sz w:val="24"/>
          <w:szCs w:val="24"/>
        </w:rPr>
      </w:pPr>
      <w:proofErr w:type="gramStart"/>
      <w:r w:rsidRPr="00376149">
        <w:rPr>
          <w:rFonts w:ascii="Arial" w:hAnsi="Arial" w:cs="Arial"/>
          <w:sz w:val="24"/>
          <w:szCs w:val="24"/>
        </w:rPr>
        <w:t>noclegów</w:t>
      </w:r>
      <w:proofErr w:type="gramEnd"/>
      <w:r w:rsidRPr="00376149">
        <w:rPr>
          <w:rFonts w:ascii="Arial" w:hAnsi="Arial" w:cs="Arial"/>
          <w:sz w:val="24"/>
          <w:szCs w:val="24"/>
        </w:rPr>
        <w:t xml:space="preserve"> i opieki nad stażystami w bursie itp. (o ile zasadne);</w:t>
      </w:r>
    </w:p>
    <w:p w14:paraId="7AFE08FE" w14:textId="77777777" w:rsidR="00494EC8" w:rsidRPr="00376149" w:rsidRDefault="00494EC8" w:rsidP="00F854D3">
      <w:pPr>
        <w:pStyle w:val="Akapitzlist"/>
        <w:numPr>
          <w:ilvl w:val="0"/>
          <w:numId w:val="142"/>
        </w:numPr>
        <w:spacing w:after="0" w:line="360" w:lineRule="auto"/>
        <w:rPr>
          <w:rFonts w:ascii="Arial" w:hAnsi="Arial" w:cs="Arial"/>
          <w:sz w:val="24"/>
          <w:szCs w:val="24"/>
        </w:rPr>
      </w:pPr>
      <w:proofErr w:type="gramStart"/>
      <w:r w:rsidRPr="00376149">
        <w:rPr>
          <w:rFonts w:ascii="Arial" w:hAnsi="Arial" w:cs="Arial"/>
          <w:sz w:val="24"/>
          <w:szCs w:val="24"/>
        </w:rPr>
        <w:t>dojazdów</w:t>
      </w:r>
      <w:proofErr w:type="gramEnd"/>
      <w:r w:rsidRPr="00376149">
        <w:rPr>
          <w:rFonts w:ascii="Arial" w:hAnsi="Arial" w:cs="Arial"/>
          <w:sz w:val="24"/>
          <w:szCs w:val="24"/>
        </w:rPr>
        <w:t xml:space="preserve"> do/z miejsca odbywania stażu uczniowskiego;</w:t>
      </w:r>
    </w:p>
    <w:p w14:paraId="7EABE0B8" w14:textId="77777777" w:rsidR="00494EC8" w:rsidRPr="00376149" w:rsidRDefault="00494EC8" w:rsidP="00F854D3">
      <w:pPr>
        <w:pStyle w:val="Akapitzlist"/>
        <w:numPr>
          <w:ilvl w:val="0"/>
          <w:numId w:val="142"/>
        </w:numPr>
        <w:spacing w:after="0" w:line="360" w:lineRule="auto"/>
        <w:rPr>
          <w:rFonts w:ascii="Arial" w:hAnsi="Arial" w:cs="Arial"/>
          <w:sz w:val="24"/>
          <w:szCs w:val="24"/>
        </w:rPr>
      </w:pPr>
      <w:proofErr w:type="gramStart"/>
      <w:r w:rsidRPr="00376149">
        <w:rPr>
          <w:rFonts w:ascii="Arial" w:hAnsi="Arial" w:cs="Arial"/>
          <w:sz w:val="24"/>
          <w:szCs w:val="24"/>
        </w:rPr>
        <w:t>zakupu</w:t>
      </w:r>
      <w:proofErr w:type="gramEnd"/>
      <w:r w:rsidRPr="00376149">
        <w:rPr>
          <w:rFonts w:ascii="Arial" w:hAnsi="Arial" w:cs="Arial"/>
          <w:sz w:val="24"/>
          <w:szCs w:val="24"/>
        </w:rPr>
        <w:t xml:space="preserve"> dzienniczków i innych materiałów niezbędnych do przeprowadzenia stażu uczniowskiego.</w:t>
      </w:r>
    </w:p>
    <w:p w14:paraId="22D8FB24" w14:textId="77777777" w:rsidR="00494EC8" w:rsidRPr="00376149" w:rsidRDefault="00494EC8" w:rsidP="00F854D3">
      <w:pPr>
        <w:pStyle w:val="Akapitzlist"/>
        <w:numPr>
          <w:ilvl w:val="0"/>
          <w:numId w:val="140"/>
        </w:numPr>
        <w:spacing w:after="0" w:line="360" w:lineRule="auto"/>
        <w:rPr>
          <w:rFonts w:ascii="Arial" w:hAnsi="Arial" w:cs="Arial"/>
          <w:sz w:val="24"/>
          <w:szCs w:val="24"/>
        </w:rPr>
      </w:pPr>
      <w:proofErr w:type="gramStart"/>
      <w:r w:rsidRPr="00376149">
        <w:rPr>
          <w:rFonts w:ascii="Arial" w:hAnsi="Arial" w:cs="Arial"/>
          <w:sz w:val="24"/>
          <w:szCs w:val="24"/>
        </w:rPr>
        <w:t>stażyście</w:t>
      </w:r>
      <w:proofErr w:type="gramEnd"/>
      <w:r w:rsidRPr="00376149">
        <w:rPr>
          <w:rFonts w:ascii="Arial" w:hAnsi="Arial" w:cs="Arial"/>
          <w:sz w:val="24"/>
          <w:szCs w:val="24"/>
        </w:rPr>
        <w:t xml:space="preserve"> wypłacane jest świadczenie pieniężne w wysokości 80% minimalnej stawki godzinowej za pracę tj. 18,80 PLN;</w:t>
      </w:r>
    </w:p>
    <w:p w14:paraId="1D3C09F2" w14:textId="77777777" w:rsidR="004D5001" w:rsidRPr="00376149" w:rsidRDefault="00494EC8" w:rsidP="00F854D3">
      <w:pPr>
        <w:pStyle w:val="Akapitzlist"/>
        <w:numPr>
          <w:ilvl w:val="0"/>
          <w:numId w:val="140"/>
        </w:numPr>
        <w:spacing w:after="0" w:line="360" w:lineRule="auto"/>
        <w:rPr>
          <w:rFonts w:ascii="Arial" w:hAnsi="Arial" w:cs="Arial"/>
          <w:sz w:val="24"/>
          <w:szCs w:val="24"/>
        </w:rPr>
      </w:pPr>
      <w:proofErr w:type="gramStart"/>
      <w:r w:rsidRPr="00376149">
        <w:rPr>
          <w:rFonts w:ascii="Arial" w:hAnsi="Arial" w:cs="Arial"/>
          <w:sz w:val="24"/>
          <w:szCs w:val="24"/>
        </w:rPr>
        <w:t>rozliczeniu</w:t>
      </w:r>
      <w:proofErr w:type="gramEnd"/>
      <w:r w:rsidRPr="00376149">
        <w:rPr>
          <w:rFonts w:ascii="Arial" w:hAnsi="Arial" w:cs="Arial"/>
          <w:sz w:val="24"/>
          <w:szCs w:val="24"/>
        </w:rPr>
        <w:t xml:space="preserve"> stawki jednostkowej służy wskaźnik liczba zrealizowanych godzin stażu uczniowskiego [osobogodziny], który mierzy liczbę godzin zegarowych stażu uczniowskiego zrealizowanego przez jednego uczestnika projektu. Okresem rozliczeniowym jest miesiąc, tzn. wskaźnik mierzony jest na koniec każdego miesiąca na podstawie list obecności lub wydruków z systemu elektronicznego potwierdzającego obecność stażysty na stażu uczniowskim u pracodawcy w danym miesiącu. Lista obecności lub wydruk z systemu elektronicznego potwierdzające obecność stażysty na stażu uczniowskim u pracodawcy muszą zawierać informację nt. liczby godzin stażu w każdym dniu odbywania stażu uczniowskiego.</w:t>
      </w:r>
    </w:p>
    <w:p w14:paraId="7546C95B" w14:textId="48FC9710" w:rsidR="00494EC8" w:rsidRPr="00376149" w:rsidRDefault="00494EC8" w:rsidP="00F854D3">
      <w:pPr>
        <w:pStyle w:val="Akapitzlist"/>
        <w:numPr>
          <w:ilvl w:val="0"/>
          <w:numId w:val="140"/>
        </w:numPr>
        <w:spacing w:after="0" w:line="360" w:lineRule="auto"/>
        <w:rPr>
          <w:rFonts w:ascii="Arial" w:hAnsi="Arial" w:cs="Arial"/>
          <w:sz w:val="24"/>
          <w:szCs w:val="24"/>
        </w:rPr>
      </w:pPr>
      <w:proofErr w:type="gramStart"/>
      <w:r w:rsidRPr="00376149">
        <w:rPr>
          <w:rFonts w:ascii="Arial" w:hAnsi="Arial" w:cs="Arial"/>
          <w:sz w:val="24"/>
          <w:szCs w:val="24"/>
        </w:rPr>
        <w:t>kwalifikowalność</w:t>
      </w:r>
      <w:proofErr w:type="gramEnd"/>
      <w:r w:rsidRPr="00376149">
        <w:rPr>
          <w:rFonts w:ascii="Arial" w:hAnsi="Arial" w:cs="Arial"/>
          <w:sz w:val="24"/>
          <w:szCs w:val="24"/>
        </w:rPr>
        <w:t xml:space="preserve"> każdego stażu uczniowskiego jest potwierdzana na etapie weryfikacji wniosku o płatność następującymi dokumentami źródłowymi:</w:t>
      </w:r>
    </w:p>
    <w:p w14:paraId="37A79AC6" w14:textId="77777777" w:rsidR="00494EC8" w:rsidRPr="00376149" w:rsidRDefault="00494EC8" w:rsidP="00F854D3">
      <w:pPr>
        <w:pStyle w:val="Akapitzlist"/>
        <w:numPr>
          <w:ilvl w:val="0"/>
          <w:numId w:val="143"/>
        </w:numPr>
        <w:spacing w:after="0" w:line="360" w:lineRule="auto"/>
        <w:rPr>
          <w:rFonts w:ascii="Arial" w:hAnsi="Arial" w:cs="Arial"/>
          <w:sz w:val="24"/>
          <w:szCs w:val="24"/>
        </w:rPr>
      </w:pPr>
      <w:proofErr w:type="gramStart"/>
      <w:r w:rsidRPr="00376149">
        <w:rPr>
          <w:rFonts w:ascii="Arial" w:hAnsi="Arial" w:cs="Arial"/>
          <w:sz w:val="24"/>
          <w:szCs w:val="24"/>
        </w:rPr>
        <w:t>kopie</w:t>
      </w:r>
      <w:proofErr w:type="gramEnd"/>
      <w:r w:rsidRPr="00376149">
        <w:rPr>
          <w:rFonts w:ascii="Arial" w:hAnsi="Arial" w:cs="Arial"/>
          <w:sz w:val="24"/>
          <w:szCs w:val="24"/>
        </w:rPr>
        <w:t xml:space="preserve"> podpisanych przez podmiot przyjmujący na staż uczniowski list obecności stażysty lub wydruki z systemu elektronicznego potwierdzające obecności stażysty na stażu uczniowskim u pracodawcy podpisane przez podmiot przyjmujący na staż uczniowski, zawierające informację nt. liczby godzin stażu w każdym dniu odbywania stażu;</w:t>
      </w:r>
    </w:p>
    <w:p w14:paraId="33E97B5E" w14:textId="77777777" w:rsidR="00494EC8" w:rsidRPr="00376149" w:rsidRDefault="00494EC8" w:rsidP="00F854D3">
      <w:pPr>
        <w:pStyle w:val="Akapitzlist"/>
        <w:numPr>
          <w:ilvl w:val="0"/>
          <w:numId w:val="143"/>
        </w:numPr>
        <w:spacing w:after="0" w:line="360" w:lineRule="auto"/>
        <w:rPr>
          <w:rFonts w:ascii="Arial" w:hAnsi="Arial" w:cs="Arial"/>
          <w:sz w:val="24"/>
          <w:szCs w:val="24"/>
        </w:rPr>
      </w:pPr>
      <w:proofErr w:type="gramStart"/>
      <w:r w:rsidRPr="00376149">
        <w:rPr>
          <w:rFonts w:ascii="Arial" w:hAnsi="Arial" w:cs="Arial"/>
          <w:sz w:val="24"/>
          <w:szCs w:val="24"/>
        </w:rPr>
        <w:t>umowa</w:t>
      </w:r>
      <w:proofErr w:type="gramEnd"/>
      <w:r w:rsidRPr="00376149">
        <w:rPr>
          <w:rFonts w:ascii="Arial" w:hAnsi="Arial" w:cs="Arial"/>
          <w:sz w:val="24"/>
          <w:szCs w:val="24"/>
        </w:rPr>
        <w:t xml:space="preserve"> stażowa wskazująca na dobowy oraz łączny wymiar stażu uczniowskiego.</w:t>
      </w:r>
    </w:p>
    <w:p w14:paraId="1F2E8C08" w14:textId="1A016075" w:rsidR="00494EC8" w:rsidRPr="00376149" w:rsidRDefault="00A03A25" w:rsidP="00F854D3">
      <w:pPr>
        <w:spacing w:after="0" w:line="360" w:lineRule="auto"/>
        <w:ind w:left="360"/>
        <w:rPr>
          <w:rFonts w:ascii="Arial" w:hAnsi="Arial" w:cs="Arial"/>
          <w:sz w:val="24"/>
          <w:szCs w:val="24"/>
        </w:rPr>
      </w:pPr>
      <w:r w:rsidRPr="00376149">
        <w:rPr>
          <w:rFonts w:ascii="Arial" w:hAnsi="Arial" w:cs="Arial"/>
          <w:sz w:val="24"/>
          <w:szCs w:val="24"/>
        </w:rPr>
        <w:t>D</w:t>
      </w:r>
      <w:r w:rsidR="00494EC8" w:rsidRPr="00376149">
        <w:rPr>
          <w:rFonts w:ascii="Arial" w:hAnsi="Arial" w:cs="Arial"/>
          <w:sz w:val="24"/>
          <w:szCs w:val="24"/>
        </w:rPr>
        <w:t xml:space="preserve">la rozliczenia stawki jednostkowej we wniosku o płatność nie są wymagane inne niż wymienione powyżej dokumenty źródłowe. Beneficjent, poza dokumentacją składaną na etapie weryfikacji wniosku o płatność, jest zobowiązany do gromadzenia dokumentacji związanej z organizowanym stażem uczniowskim, w tym potwierdzającej zgodność z prawem i wymogami określonymi w umowie o dofinansowanie. Beneficjent jest zobowiązany do gromadzenia, przechowywania i </w:t>
      </w:r>
      <w:r w:rsidR="00494EC8" w:rsidRPr="00376149">
        <w:rPr>
          <w:rFonts w:ascii="Arial" w:hAnsi="Arial" w:cs="Arial"/>
          <w:sz w:val="24"/>
          <w:szCs w:val="24"/>
        </w:rPr>
        <w:lastRenderedPageBreak/>
        <w:t>udostępniania podczas kontroli oraz wizyt monitoringowych 100% tych dokumentów.</w:t>
      </w:r>
    </w:p>
    <w:p w14:paraId="454FB17B" w14:textId="60DCE871" w:rsidR="004D5001" w:rsidRPr="00376149" w:rsidRDefault="00CB7A68" w:rsidP="00F854D3">
      <w:pPr>
        <w:pStyle w:val="Akapitzlist"/>
        <w:numPr>
          <w:ilvl w:val="0"/>
          <w:numId w:val="140"/>
        </w:numPr>
        <w:spacing w:after="0" w:line="360" w:lineRule="auto"/>
        <w:rPr>
          <w:rFonts w:ascii="Arial" w:hAnsi="Arial" w:cs="Arial"/>
          <w:sz w:val="24"/>
          <w:szCs w:val="24"/>
        </w:rPr>
      </w:pPr>
      <w:proofErr w:type="gramStart"/>
      <w:r w:rsidRPr="00376149">
        <w:rPr>
          <w:rFonts w:ascii="Arial" w:hAnsi="Arial" w:cs="Arial"/>
          <w:sz w:val="24"/>
          <w:szCs w:val="24"/>
        </w:rPr>
        <w:t>i</w:t>
      </w:r>
      <w:r w:rsidR="004D5001" w:rsidRPr="00376149">
        <w:rPr>
          <w:rFonts w:ascii="Arial" w:hAnsi="Arial" w:cs="Arial"/>
          <w:sz w:val="24"/>
          <w:szCs w:val="24"/>
        </w:rPr>
        <w:t>ndeksację</w:t>
      </w:r>
      <w:proofErr w:type="gramEnd"/>
      <w:r w:rsidR="004D5001" w:rsidRPr="00376149">
        <w:rPr>
          <w:rFonts w:ascii="Arial" w:hAnsi="Arial" w:cs="Arial"/>
          <w:sz w:val="24"/>
          <w:szCs w:val="24"/>
        </w:rPr>
        <w:t xml:space="preserve"> stawki jednostkowej każdego roku przeprowadza minister właściwy do spraw rozwoju regionalnego w oparciu o przepisy rozporządzenia Rady Ministrów w sprawie wysokości minimalnego wynagrodzenia za pracę oraz wysokości minimalnej stawki godzinowej w roku następnym. Mechanizm indeksacji stawek jednostkowych opiera się na danych dotyczących:</w:t>
      </w:r>
    </w:p>
    <w:p w14:paraId="1D5886B0" w14:textId="77777777" w:rsidR="004D5001" w:rsidRPr="00376149" w:rsidRDefault="004D5001" w:rsidP="00F854D3">
      <w:pPr>
        <w:pStyle w:val="Akapitzlist"/>
        <w:numPr>
          <w:ilvl w:val="0"/>
          <w:numId w:val="144"/>
        </w:numPr>
        <w:spacing w:after="0" w:line="360" w:lineRule="auto"/>
        <w:rPr>
          <w:rFonts w:ascii="Arial" w:hAnsi="Arial" w:cs="Arial"/>
          <w:sz w:val="24"/>
          <w:szCs w:val="24"/>
        </w:rPr>
      </w:pPr>
      <w:proofErr w:type="gramStart"/>
      <w:r w:rsidRPr="00376149">
        <w:rPr>
          <w:rFonts w:ascii="Arial" w:hAnsi="Arial" w:cs="Arial"/>
          <w:sz w:val="24"/>
          <w:szCs w:val="24"/>
        </w:rPr>
        <w:t>wysokości</w:t>
      </w:r>
      <w:proofErr w:type="gramEnd"/>
      <w:r w:rsidRPr="00376149">
        <w:rPr>
          <w:rFonts w:ascii="Arial" w:hAnsi="Arial" w:cs="Arial"/>
          <w:sz w:val="24"/>
          <w:szCs w:val="24"/>
        </w:rPr>
        <w:t xml:space="preserve"> minimalnej stawki godzinowej za pracę;</w:t>
      </w:r>
    </w:p>
    <w:p w14:paraId="6D2BB80D" w14:textId="77777777" w:rsidR="0060454A" w:rsidRPr="00376149" w:rsidRDefault="004D5001" w:rsidP="00F854D3">
      <w:pPr>
        <w:pStyle w:val="Akapitzlist"/>
        <w:numPr>
          <w:ilvl w:val="0"/>
          <w:numId w:val="144"/>
        </w:numPr>
        <w:spacing w:after="0" w:line="360" w:lineRule="auto"/>
        <w:rPr>
          <w:rFonts w:ascii="Arial" w:hAnsi="Arial" w:cs="Arial"/>
          <w:sz w:val="24"/>
          <w:szCs w:val="24"/>
        </w:rPr>
      </w:pPr>
      <w:proofErr w:type="gramStart"/>
      <w:r w:rsidRPr="00376149">
        <w:rPr>
          <w:rFonts w:ascii="Arial" w:hAnsi="Arial" w:cs="Arial"/>
          <w:sz w:val="24"/>
          <w:szCs w:val="24"/>
        </w:rPr>
        <w:t>udziału</w:t>
      </w:r>
      <w:proofErr w:type="gramEnd"/>
      <w:r w:rsidRPr="00376149">
        <w:rPr>
          <w:rFonts w:ascii="Arial" w:hAnsi="Arial" w:cs="Arial"/>
          <w:sz w:val="24"/>
          <w:szCs w:val="24"/>
        </w:rPr>
        <w:t xml:space="preserve"> pozostałych kosztów związanych z organizacją i przeprowadzeniem stażu uczniowskiego.</w:t>
      </w:r>
    </w:p>
    <w:p w14:paraId="2949FABC" w14:textId="0F4FC913" w:rsidR="004D5001" w:rsidRPr="00376149" w:rsidRDefault="0060454A" w:rsidP="00F854D3">
      <w:pPr>
        <w:spacing w:after="0" w:line="360" w:lineRule="auto"/>
        <w:ind w:left="360"/>
        <w:rPr>
          <w:rFonts w:ascii="Arial" w:hAnsi="Arial" w:cs="Arial"/>
          <w:sz w:val="24"/>
          <w:szCs w:val="24"/>
        </w:rPr>
      </w:pPr>
      <w:r w:rsidRPr="00376149">
        <w:rPr>
          <w:rFonts w:ascii="Arial" w:hAnsi="Arial" w:cs="Arial"/>
          <w:sz w:val="24"/>
          <w:szCs w:val="24"/>
        </w:rPr>
        <w:t>W</w:t>
      </w:r>
      <w:r w:rsidR="004D5001" w:rsidRPr="00376149">
        <w:rPr>
          <w:rFonts w:ascii="Arial" w:hAnsi="Arial" w:cs="Arial"/>
          <w:sz w:val="24"/>
          <w:szCs w:val="24"/>
        </w:rPr>
        <w:t xml:space="preserve"> przypadku zmiany minimalnej stawki godzinowej za pracę, za podstawę wyliczenia zindeksowanej stawki przyjmuje się 80% wartości zmienionej minimalnej stawki godzinowej za pracę. Wartość ta jest powiększana o udział pozostałych wydatków w stawce (tj. o 36,21%). Indeksacji nie przeprowadza się, jeżeli nie nastąpiła zmiana minimalnej stawki godzinowej za pracę.</w:t>
      </w:r>
    </w:p>
    <w:p w14:paraId="68594C37" w14:textId="74318608" w:rsidR="002021CC" w:rsidRPr="00376149" w:rsidRDefault="004D5001" w:rsidP="00565221">
      <w:pPr>
        <w:pStyle w:val="Akapitzlist"/>
        <w:numPr>
          <w:ilvl w:val="0"/>
          <w:numId w:val="140"/>
        </w:numPr>
        <w:spacing w:after="0" w:line="360" w:lineRule="auto"/>
        <w:ind w:hanging="357"/>
        <w:contextualSpacing w:val="0"/>
        <w:rPr>
          <w:rFonts w:ascii="Arial" w:hAnsi="Arial" w:cs="Arial"/>
          <w:i/>
          <w:sz w:val="24"/>
          <w:szCs w:val="24"/>
        </w:rPr>
      </w:pPr>
      <w:r w:rsidRPr="00376149">
        <w:rPr>
          <w:rFonts w:ascii="Arial" w:hAnsi="Arial" w:cs="Arial"/>
          <w:sz w:val="24"/>
          <w:szCs w:val="24"/>
        </w:rPr>
        <w:t xml:space="preserve">zindeksowana stawka jest ogłaszana w komunikacie ministra właściwego do spraw rozwoju regionalnego na stronie internetowej ministra i ma </w:t>
      </w:r>
      <w:proofErr w:type="gramStart"/>
      <w:r w:rsidRPr="00376149">
        <w:rPr>
          <w:rFonts w:ascii="Arial" w:hAnsi="Arial" w:cs="Arial"/>
          <w:sz w:val="24"/>
          <w:szCs w:val="24"/>
        </w:rPr>
        <w:t>zastosowanie – co</w:t>
      </w:r>
      <w:proofErr w:type="gramEnd"/>
      <w:r w:rsidRPr="00376149">
        <w:rPr>
          <w:rFonts w:ascii="Arial" w:hAnsi="Arial" w:cs="Arial"/>
          <w:sz w:val="24"/>
          <w:szCs w:val="24"/>
        </w:rPr>
        <w:t xml:space="preserve"> do zasady – do umów o dofinansowanie projektu zawartych na podstawie naborów ogłoszonych po dniu wydania komunikatu w sprawie zindeksowanej stawki. Zindeksowana stawka jednostkowa będzie mogła mieć zastosowanie również w projektach realizowanych, wieloletnich, pod warunkiem wyraźnego rozdzielenia części projektu rozliczanej według dotychczasowej i według zindeksowanej stawki. Rozwiązanie to będzie jednak możliwe do przyjęcia wyłącznie pod warunkiem uzyskania zgody IZ </w:t>
      </w:r>
      <w:r w:rsidR="00BD257D">
        <w:rPr>
          <w:rFonts w:ascii="Arial" w:hAnsi="Arial" w:cs="Arial"/>
          <w:sz w:val="24"/>
          <w:szCs w:val="24"/>
        </w:rPr>
        <w:t xml:space="preserve">FEŁ2027 </w:t>
      </w:r>
      <w:r w:rsidRPr="00376149">
        <w:rPr>
          <w:rFonts w:ascii="Arial" w:hAnsi="Arial" w:cs="Arial"/>
          <w:sz w:val="24"/>
          <w:szCs w:val="24"/>
        </w:rPr>
        <w:t xml:space="preserve">na zmianę wniosku o dofinansowanie, przy czym wyższe koszty w projekcie będą mogły być pokryte w pierwszej kolejności z oszczędności beneficjenta, a jeżeli nie zostaną one zidentyfikowane, poprzez zwiększenie budżetu projektu przez </w:t>
      </w:r>
      <w:r w:rsidR="00BD257D">
        <w:rPr>
          <w:rFonts w:ascii="Arial" w:hAnsi="Arial" w:cs="Arial"/>
          <w:sz w:val="24"/>
          <w:szCs w:val="24"/>
        </w:rPr>
        <w:t>IZ FEŁ2027</w:t>
      </w:r>
      <w:r w:rsidRPr="00376149">
        <w:rPr>
          <w:rFonts w:ascii="Arial" w:hAnsi="Arial" w:cs="Arial"/>
          <w:sz w:val="24"/>
          <w:szCs w:val="24"/>
        </w:rPr>
        <w:t>, o ile ta będzie dysponować dostępną alokacją.</w:t>
      </w:r>
    </w:p>
    <w:p w14:paraId="69602372" w14:textId="77777777" w:rsidR="000968AB" w:rsidRPr="00741F79" w:rsidRDefault="001F6F04" w:rsidP="00565221">
      <w:pPr>
        <w:pStyle w:val="Akapitzlist"/>
        <w:numPr>
          <w:ilvl w:val="0"/>
          <w:numId w:val="7"/>
        </w:numPr>
        <w:spacing w:before="240" w:after="120" w:line="360" w:lineRule="auto"/>
        <w:ind w:hanging="357"/>
        <w:contextualSpacing w:val="0"/>
        <w:rPr>
          <w:rFonts w:ascii="Arial" w:hAnsi="Arial" w:cs="Arial"/>
          <w:sz w:val="24"/>
          <w:szCs w:val="24"/>
        </w:rPr>
      </w:pPr>
      <w:r w:rsidRPr="00741F79">
        <w:rPr>
          <w:rFonts w:ascii="Arial" w:hAnsi="Arial" w:cs="Arial"/>
          <w:sz w:val="24"/>
          <w:szCs w:val="24"/>
        </w:rPr>
        <w:t>Zasady kwalifikowalności VAT</w:t>
      </w:r>
      <w:r w:rsidR="007B6E8F" w:rsidRPr="00741F79">
        <w:rPr>
          <w:rFonts w:ascii="Arial" w:hAnsi="Arial" w:cs="Arial"/>
          <w:sz w:val="24"/>
          <w:szCs w:val="24"/>
        </w:rPr>
        <w:t xml:space="preserve">. </w:t>
      </w:r>
    </w:p>
    <w:p w14:paraId="228B2E34" w14:textId="77777777" w:rsidR="00713322" w:rsidRPr="008B4EE9" w:rsidRDefault="00713322" w:rsidP="00144E11">
      <w:pPr>
        <w:spacing w:after="0" w:line="360" w:lineRule="auto"/>
        <w:rPr>
          <w:rFonts w:ascii="Arial" w:hAnsi="Arial" w:cs="Arial"/>
          <w:sz w:val="24"/>
          <w:szCs w:val="24"/>
        </w:rPr>
      </w:pPr>
      <w:r w:rsidRPr="008B4EE9">
        <w:rPr>
          <w:rFonts w:ascii="Arial" w:hAnsi="Arial" w:cs="Arial"/>
          <w:sz w:val="24"/>
          <w:szCs w:val="24"/>
        </w:rPr>
        <w:t>Wydatki poniesione na podatek od towarów i usług mogą zostać uznane za kwalifikowalne:</w:t>
      </w:r>
    </w:p>
    <w:p w14:paraId="50783591" w14:textId="39221F6E" w:rsidR="00713322" w:rsidRDefault="00713322" w:rsidP="00AE02ED">
      <w:pPr>
        <w:pStyle w:val="Akapitzlist"/>
        <w:numPr>
          <w:ilvl w:val="0"/>
          <w:numId w:val="159"/>
        </w:numPr>
        <w:spacing w:after="120" w:line="360" w:lineRule="auto"/>
        <w:rPr>
          <w:rFonts w:ascii="Arial" w:hAnsi="Arial" w:cs="Arial"/>
          <w:sz w:val="24"/>
          <w:szCs w:val="24"/>
        </w:rPr>
      </w:pPr>
      <w:proofErr w:type="gramStart"/>
      <w:r w:rsidRPr="00AE02ED">
        <w:rPr>
          <w:rFonts w:ascii="Arial" w:hAnsi="Arial" w:cs="Arial"/>
          <w:sz w:val="24"/>
          <w:szCs w:val="24"/>
        </w:rPr>
        <w:t>w</w:t>
      </w:r>
      <w:proofErr w:type="gramEnd"/>
      <w:r w:rsidRPr="00AE02ED">
        <w:rPr>
          <w:rFonts w:ascii="Arial" w:hAnsi="Arial" w:cs="Arial"/>
          <w:sz w:val="24"/>
          <w:szCs w:val="24"/>
        </w:rPr>
        <w:t xml:space="preserve"> projekcie, którego łączny koszt jest mniejszy niż 5 mln </w:t>
      </w:r>
      <w:proofErr w:type="spellStart"/>
      <w:r w:rsidRPr="00AE02ED">
        <w:rPr>
          <w:rFonts w:ascii="Arial" w:hAnsi="Arial" w:cs="Arial"/>
          <w:sz w:val="24"/>
          <w:szCs w:val="24"/>
        </w:rPr>
        <w:t>EUR</w:t>
      </w:r>
      <w:proofErr w:type="spellEnd"/>
      <w:r w:rsidRPr="00AE02ED">
        <w:rPr>
          <w:rFonts w:ascii="Arial" w:hAnsi="Arial" w:cs="Arial"/>
          <w:sz w:val="24"/>
          <w:szCs w:val="24"/>
        </w:rPr>
        <w:t xml:space="preserve"> </w:t>
      </w:r>
      <w:r w:rsidR="007E5B4A">
        <w:rPr>
          <w:rFonts w:ascii="Arial" w:hAnsi="Arial" w:cs="Arial"/>
          <w:sz w:val="24"/>
          <w:szCs w:val="24"/>
        </w:rPr>
        <w:t xml:space="preserve">(włączając VAT), z wyłączeniem </w:t>
      </w:r>
      <w:r w:rsidRPr="00AE02ED">
        <w:rPr>
          <w:rFonts w:ascii="Arial" w:hAnsi="Arial" w:cs="Arial"/>
          <w:sz w:val="24"/>
          <w:szCs w:val="24"/>
        </w:rPr>
        <w:t>projektów objętych pomocą publiczną,</w:t>
      </w:r>
    </w:p>
    <w:p w14:paraId="3C2F717E" w14:textId="692A5D97" w:rsidR="00505EB3" w:rsidRPr="00505EB3" w:rsidRDefault="00505EB3" w:rsidP="00505EB3">
      <w:pPr>
        <w:pStyle w:val="Akapitzlist"/>
        <w:numPr>
          <w:ilvl w:val="0"/>
          <w:numId w:val="159"/>
        </w:numPr>
        <w:spacing w:after="120" w:line="360" w:lineRule="auto"/>
        <w:rPr>
          <w:rFonts w:ascii="Arial" w:hAnsi="Arial" w:cs="Arial"/>
          <w:sz w:val="24"/>
          <w:szCs w:val="24"/>
        </w:rPr>
      </w:pPr>
      <w:proofErr w:type="gramStart"/>
      <w:r w:rsidRPr="00505EB3">
        <w:rPr>
          <w:rFonts w:ascii="Arial" w:hAnsi="Arial" w:cs="Arial"/>
          <w:sz w:val="24"/>
          <w:szCs w:val="24"/>
        </w:rPr>
        <w:lastRenderedPageBreak/>
        <w:t>w</w:t>
      </w:r>
      <w:proofErr w:type="gramEnd"/>
      <w:r w:rsidRPr="00505EB3">
        <w:rPr>
          <w:rFonts w:ascii="Arial" w:hAnsi="Arial" w:cs="Arial"/>
          <w:sz w:val="24"/>
          <w:szCs w:val="24"/>
        </w:rPr>
        <w:t xml:space="preserve"> projekcie, którego łączny koszt jest mniejszy niż 5 mln </w:t>
      </w:r>
      <w:proofErr w:type="spellStart"/>
      <w:r w:rsidRPr="00505EB3">
        <w:rPr>
          <w:rFonts w:ascii="Arial" w:hAnsi="Arial" w:cs="Arial"/>
          <w:sz w:val="24"/>
          <w:szCs w:val="24"/>
        </w:rPr>
        <w:t>EUR</w:t>
      </w:r>
      <w:proofErr w:type="spellEnd"/>
      <w:r w:rsidRPr="00505EB3">
        <w:rPr>
          <w:rFonts w:ascii="Arial" w:hAnsi="Arial" w:cs="Arial"/>
          <w:sz w:val="24"/>
          <w:szCs w:val="24"/>
        </w:rPr>
        <w:t xml:space="preserve"> (włączając VAT)</w:t>
      </w:r>
      <w:r>
        <w:rPr>
          <w:rFonts w:ascii="Arial" w:hAnsi="Arial" w:cs="Arial"/>
          <w:sz w:val="24"/>
          <w:szCs w:val="24"/>
        </w:rPr>
        <w:t xml:space="preserve"> </w:t>
      </w:r>
      <w:r w:rsidR="007E5B4A">
        <w:rPr>
          <w:rFonts w:ascii="Arial" w:hAnsi="Arial" w:cs="Arial"/>
          <w:sz w:val="24"/>
          <w:szCs w:val="24"/>
        </w:rPr>
        <w:t xml:space="preserve">i </w:t>
      </w:r>
      <w:r w:rsidRPr="00505EB3">
        <w:rPr>
          <w:rFonts w:ascii="Arial" w:hAnsi="Arial" w:cs="Arial"/>
          <w:sz w:val="24"/>
          <w:szCs w:val="24"/>
        </w:rPr>
        <w:t>objęty pomocą publiczną może być kwalifikowalny, gdy brak jest prawnej możliwości odzyskania podatku VAT zgodnie z przepisami prawa krajowego</w:t>
      </w:r>
      <w:r>
        <w:rPr>
          <w:rFonts w:ascii="Arial" w:hAnsi="Arial" w:cs="Arial"/>
          <w:sz w:val="24"/>
          <w:szCs w:val="24"/>
        </w:rPr>
        <w:t>,</w:t>
      </w:r>
    </w:p>
    <w:p w14:paraId="6C93B3A7" w14:textId="47F00B37" w:rsidR="00AE02ED" w:rsidRPr="00AE02ED" w:rsidRDefault="00713322" w:rsidP="00AE02ED">
      <w:pPr>
        <w:pStyle w:val="Akapitzlist"/>
        <w:numPr>
          <w:ilvl w:val="0"/>
          <w:numId w:val="159"/>
        </w:numPr>
        <w:spacing w:after="120" w:line="360" w:lineRule="auto"/>
        <w:rPr>
          <w:rFonts w:ascii="Arial" w:hAnsi="Arial" w:cs="Arial"/>
          <w:sz w:val="24"/>
          <w:szCs w:val="24"/>
        </w:rPr>
      </w:pPr>
      <w:r w:rsidRPr="00AE02ED">
        <w:rPr>
          <w:rFonts w:ascii="Arial" w:hAnsi="Arial" w:cs="Arial"/>
          <w:sz w:val="24"/>
          <w:szCs w:val="24"/>
        </w:rPr>
        <w:t xml:space="preserve">w projekcie, którego łączny koszt </w:t>
      </w:r>
      <w:proofErr w:type="gramStart"/>
      <w:r w:rsidRPr="00AE02ED">
        <w:rPr>
          <w:rFonts w:ascii="Arial" w:hAnsi="Arial" w:cs="Arial"/>
          <w:sz w:val="24"/>
          <w:szCs w:val="24"/>
        </w:rPr>
        <w:t>wynosi co</w:t>
      </w:r>
      <w:proofErr w:type="gramEnd"/>
      <w:r w:rsidRPr="00AE02ED">
        <w:rPr>
          <w:rFonts w:ascii="Arial" w:hAnsi="Arial" w:cs="Arial"/>
          <w:sz w:val="24"/>
          <w:szCs w:val="24"/>
        </w:rPr>
        <w:t xml:space="preserve"> najmniej 5 mln </w:t>
      </w:r>
      <w:proofErr w:type="spellStart"/>
      <w:r w:rsidRPr="00AE02ED">
        <w:rPr>
          <w:rFonts w:ascii="Arial" w:hAnsi="Arial" w:cs="Arial"/>
          <w:sz w:val="24"/>
          <w:szCs w:val="24"/>
        </w:rPr>
        <w:t>EUR</w:t>
      </w:r>
      <w:proofErr w:type="spellEnd"/>
      <w:r w:rsidRPr="00AE02ED">
        <w:rPr>
          <w:rFonts w:ascii="Arial" w:hAnsi="Arial" w:cs="Arial"/>
          <w:sz w:val="24"/>
          <w:szCs w:val="24"/>
        </w:rPr>
        <w:t xml:space="preserve"> (włączając VAT), może być kwalifikowalny, gdy brak jest prawnej możliwości odzyskania podatku VAT zgodn</w:t>
      </w:r>
      <w:r w:rsidR="00AE02ED" w:rsidRPr="00AE02ED">
        <w:rPr>
          <w:rFonts w:ascii="Arial" w:hAnsi="Arial" w:cs="Arial"/>
          <w:sz w:val="24"/>
          <w:szCs w:val="24"/>
        </w:rPr>
        <w:t>ie z przepisami prawa krajowego</w:t>
      </w:r>
      <w:r w:rsidR="00505EB3">
        <w:rPr>
          <w:rFonts w:ascii="Arial" w:hAnsi="Arial" w:cs="Arial"/>
          <w:sz w:val="24"/>
          <w:szCs w:val="24"/>
        </w:rPr>
        <w:t>.</w:t>
      </w:r>
    </w:p>
    <w:p w14:paraId="37E04B39" w14:textId="0F3BBF16" w:rsidR="00144E11" w:rsidRPr="008B4EE9" w:rsidRDefault="007E5B4A" w:rsidP="00144E11">
      <w:pPr>
        <w:spacing w:after="120" w:line="360" w:lineRule="auto"/>
        <w:rPr>
          <w:rFonts w:ascii="Arial" w:hAnsi="Arial" w:cs="Arial"/>
          <w:sz w:val="24"/>
          <w:szCs w:val="24"/>
        </w:rPr>
      </w:pPr>
      <w:r>
        <w:rPr>
          <w:rFonts w:ascii="Arial" w:hAnsi="Arial" w:cs="Arial"/>
          <w:sz w:val="24"/>
          <w:szCs w:val="24"/>
        </w:rPr>
        <w:t xml:space="preserve">W przypadku określonym w </w:t>
      </w:r>
      <w:r w:rsidR="00713322" w:rsidRPr="008B4EE9">
        <w:rPr>
          <w:rFonts w:ascii="Arial" w:hAnsi="Arial" w:cs="Arial"/>
          <w:sz w:val="24"/>
          <w:szCs w:val="24"/>
        </w:rPr>
        <w:t xml:space="preserve">lit b, jak również w przypadku zwiększenia całkowitej wartości projektu powyżej 5 mln </w:t>
      </w:r>
      <w:proofErr w:type="spellStart"/>
      <w:r w:rsidR="00713322" w:rsidRPr="008B4EE9">
        <w:rPr>
          <w:rFonts w:ascii="Arial" w:hAnsi="Arial" w:cs="Arial"/>
          <w:sz w:val="24"/>
          <w:szCs w:val="24"/>
        </w:rPr>
        <w:t>EUR</w:t>
      </w:r>
      <w:proofErr w:type="spellEnd"/>
      <w:r w:rsidR="00713322" w:rsidRPr="008B4EE9">
        <w:rPr>
          <w:rFonts w:ascii="Arial" w:hAnsi="Arial" w:cs="Arial"/>
          <w:sz w:val="24"/>
          <w:szCs w:val="24"/>
        </w:rPr>
        <w:t xml:space="preserve">, </w:t>
      </w:r>
      <w:r w:rsidR="001E7813">
        <w:rPr>
          <w:rFonts w:ascii="Arial" w:hAnsi="Arial" w:cs="Arial"/>
          <w:sz w:val="24"/>
          <w:szCs w:val="24"/>
        </w:rPr>
        <w:t>beneficjent</w:t>
      </w:r>
      <w:r w:rsidR="00713322" w:rsidRPr="008B4EE9">
        <w:rPr>
          <w:rFonts w:ascii="Arial" w:hAnsi="Arial" w:cs="Arial"/>
          <w:sz w:val="24"/>
          <w:szCs w:val="24"/>
        </w:rPr>
        <w:t xml:space="preserve"> zobowiązany jest przedłożyć do </w:t>
      </w:r>
      <w:r w:rsidR="00BD257D">
        <w:rPr>
          <w:rFonts w:ascii="Arial" w:hAnsi="Arial" w:cs="Arial"/>
          <w:sz w:val="24"/>
          <w:szCs w:val="24"/>
        </w:rPr>
        <w:t xml:space="preserve">IZ FEŁ2027 </w:t>
      </w:r>
      <w:r w:rsidR="00713322" w:rsidRPr="00552533">
        <w:rPr>
          <w:rFonts w:ascii="Arial" w:hAnsi="Arial" w:cs="Arial"/>
          <w:sz w:val="24"/>
          <w:szCs w:val="24"/>
          <w:u w:val="single"/>
        </w:rPr>
        <w:t>indywidualną interpretację podatkową dotyczącą zakresu realizowanego projektu</w:t>
      </w:r>
      <w:r w:rsidR="00713322" w:rsidRPr="008B4EE9">
        <w:rPr>
          <w:rFonts w:ascii="Arial" w:hAnsi="Arial" w:cs="Arial"/>
          <w:sz w:val="24"/>
          <w:szCs w:val="24"/>
        </w:rPr>
        <w:t xml:space="preserve"> w terminie 60 dni od dnia zawarcia umowy o dofinansowanie projektu lub aneksu, z którego wynika zwiększenie wartości projektu. </w:t>
      </w:r>
    </w:p>
    <w:p w14:paraId="6D7DED7E" w14:textId="1FDF41F4" w:rsidR="007B3377" w:rsidRPr="008B4EE9" w:rsidRDefault="007B3377" w:rsidP="00144E11">
      <w:pPr>
        <w:spacing w:after="120" w:line="360" w:lineRule="auto"/>
        <w:rPr>
          <w:rFonts w:ascii="Arial" w:hAnsi="Arial" w:cs="Arial"/>
          <w:sz w:val="24"/>
          <w:szCs w:val="24"/>
        </w:rPr>
      </w:pPr>
      <w:r w:rsidRPr="008B4EE9">
        <w:rPr>
          <w:rFonts w:ascii="Arial" w:hAnsi="Arial" w:cs="Arial"/>
          <w:sz w:val="24"/>
          <w:szCs w:val="24"/>
        </w:rPr>
        <w:t>IZ FEŁ</w:t>
      </w:r>
      <w:r w:rsidR="00552533">
        <w:rPr>
          <w:rFonts w:ascii="Arial" w:hAnsi="Arial" w:cs="Arial"/>
          <w:sz w:val="24"/>
          <w:szCs w:val="24"/>
        </w:rPr>
        <w:t>2027</w:t>
      </w:r>
      <w:r w:rsidRPr="008B4EE9">
        <w:rPr>
          <w:rFonts w:ascii="Arial" w:hAnsi="Arial" w:cs="Arial"/>
          <w:sz w:val="24"/>
          <w:szCs w:val="24"/>
        </w:rPr>
        <w:t xml:space="preserve"> zastrzega sobie możliwość weryfikacji kwalifikowalności podatku VAT na każdym etapie realizacji projektu. </w:t>
      </w:r>
    </w:p>
    <w:p w14:paraId="1CD0C44F" w14:textId="42B97F57" w:rsidR="00802B87" w:rsidRPr="00144E11" w:rsidRDefault="007B3377" w:rsidP="00144E11">
      <w:pPr>
        <w:spacing w:after="120" w:line="360" w:lineRule="auto"/>
        <w:rPr>
          <w:rFonts w:ascii="Arial" w:hAnsi="Arial" w:cs="Arial"/>
          <w:sz w:val="24"/>
          <w:szCs w:val="24"/>
        </w:rPr>
      </w:pPr>
      <w:r w:rsidRPr="008B4EE9">
        <w:rPr>
          <w:rFonts w:ascii="Arial" w:hAnsi="Arial" w:cs="Arial"/>
          <w:sz w:val="24"/>
          <w:szCs w:val="24"/>
        </w:rPr>
        <w:t>Kwalifikowalność podatku VAT podlega dodatkowym ograniczeniom wynikającym z zasad udzielania pomocy publicznej.</w:t>
      </w:r>
    </w:p>
    <w:p w14:paraId="5A7FC717" w14:textId="195BB69E" w:rsidR="00C40C35" w:rsidRPr="00376149" w:rsidRDefault="00C40C35" w:rsidP="00F854D3">
      <w:pPr>
        <w:pStyle w:val="Akapitzlist"/>
        <w:numPr>
          <w:ilvl w:val="0"/>
          <w:numId w:val="7"/>
        </w:numPr>
        <w:autoSpaceDE w:val="0"/>
        <w:autoSpaceDN w:val="0"/>
        <w:adjustRightInd w:val="0"/>
        <w:spacing w:after="0" w:line="360" w:lineRule="auto"/>
        <w:rPr>
          <w:rFonts w:ascii="Arial" w:hAnsi="Arial" w:cs="Arial"/>
          <w:sz w:val="24"/>
          <w:szCs w:val="24"/>
        </w:rPr>
      </w:pPr>
      <w:r w:rsidRPr="00376149">
        <w:rPr>
          <w:rFonts w:ascii="Arial" w:hAnsi="Arial" w:cs="Arial"/>
          <w:sz w:val="24"/>
          <w:szCs w:val="24"/>
        </w:rPr>
        <w:t>Trwałość projektów.</w:t>
      </w:r>
    </w:p>
    <w:p w14:paraId="65164B92" w14:textId="7DAD2262" w:rsidR="00352E63" w:rsidRPr="00144E11" w:rsidRDefault="00C40C35" w:rsidP="00144E11">
      <w:pPr>
        <w:autoSpaceDE w:val="0"/>
        <w:autoSpaceDN w:val="0"/>
        <w:adjustRightInd w:val="0"/>
        <w:spacing w:after="0" w:line="360" w:lineRule="auto"/>
        <w:rPr>
          <w:rFonts w:ascii="Arial" w:hAnsi="Arial" w:cs="Arial"/>
          <w:sz w:val="24"/>
          <w:szCs w:val="24"/>
        </w:rPr>
      </w:pPr>
      <w:r w:rsidRPr="00144E11">
        <w:rPr>
          <w:rFonts w:ascii="Arial" w:hAnsi="Arial" w:cs="Arial"/>
          <w:sz w:val="24"/>
          <w:szCs w:val="24"/>
        </w:rPr>
        <w:t>Zgodnie z art. 65 rozporządzenia ogólnego, t</w:t>
      </w:r>
      <w:r w:rsidR="001B48BB" w:rsidRPr="00144E11">
        <w:rPr>
          <w:rFonts w:ascii="Arial" w:hAnsi="Arial" w:cs="Arial"/>
          <w:sz w:val="24"/>
          <w:szCs w:val="24"/>
        </w:rPr>
        <w:t xml:space="preserve">rwałość projektów musi być zachowana przez okres 5 lat (3 lat w przypadku </w:t>
      </w:r>
      <w:proofErr w:type="spellStart"/>
      <w:r w:rsidR="001B48BB" w:rsidRPr="00144E11">
        <w:rPr>
          <w:rFonts w:ascii="Arial" w:hAnsi="Arial" w:cs="Arial"/>
          <w:sz w:val="24"/>
          <w:szCs w:val="24"/>
        </w:rPr>
        <w:t>MŚP</w:t>
      </w:r>
      <w:proofErr w:type="spellEnd"/>
      <w:r w:rsidR="001B48BB" w:rsidRPr="00144E11">
        <w:rPr>
          <w:rFonts w:ascii="Arial" w:hAnsi="Arial" w:cs="Arial"/>
          <w:sz w:val="24"/>
          <w:szCs w:val="24"/>
        </w:rPr>
        <w:t xml:space="preserve"> – w odniesieniu do projektów, z</w:t>
      </w:r>
      <w:r w:rsidRPr="00144E11">
        <w:rPr>
          <w:rFonts w:ascii="Arial" w:hAnsi="Arial" w:cs="Arial"/>
          <w:sz w:val="24"/>
          <w:szCs w:val="24"/>
        </w:rPr>
        <w:t xml:space="preserve"> </w:t>
      </w:r>
      <w:r w:rsidR="001B48BB" w:rsidRPr="00144E11">
        <w:rPr>
          <w:rFonts w:ascii="Arial" w:hAnsi="Arial" w:cs="Arial"/>
          <w:sz w:val="24"/>
          <w:szCs w:val="24"/>
        </w:rPr>
        <w:t xml:space="preserve">którymi związany jest wymóg utrzymania inwestycji lub miejsc pracy) od daty płatności końcowej na rzecz beneficjenta. W przypadku, gdy przepisy regulujące udzielanie pomocy publicznej wprowadzają inne wymogi w tym zakresie, wówczas stosuje się okres ustalony zgodnie z tymi przepisami. </w:t>
      </w:r>
    </w:p>
    <w:p w14:paraId="68535261" w14:textId="03B885EF" w:rsidR="00352E63" w:rsidRPr="00144E11" w:rsidRDefault="001822AE" w:rsidP="00144E11">
      <w:pPr>
        <w:autoSpaceDE w:val="0"/>
        <w:autoSpaceDN w:val="0"/>
        <w:adjustRightInd w:val="0"/>
        <w:spacing w:after="0" w:line="360" w:lineRule="auto"/>
        <w:rPr>
          <w:rFonts w:ascii="Arial" w:hAnsi="Arial" w:cs="Arial"/>
          <w:sz w:val="24"/>
          <w:szCs w:val="24"/>
        </w:rPr>
      </w:pPr>
      <w:r w:rsidRPr="00144E11">
        <w:rPr>
          <w:rFonts w:ascii="Arial" w:hAnsi="Arial" w:cs="Arial"/>
          <w:sz w:val="24"/>
          <w:szCs w:val="24"/>
        </w:rPr>
        <w:t xml:space="preserve">W przypadku projektów </w:t>
      </w:r>
      <w:proofErr w:type="spellStart"/>
      <w:r w:rsidR="00460F17" w:rsidRPr="00144E11">
        <w:rPr>
          <w:rFonts w:ascii="Arial" w:hAnsi="Arial" w:cs="Arial"/>
          <w:sz w:val="24"/>
          <w:szCs w:val="24"/>
        </w:rPr>
        <w:t>FST</w:t>
      </w:r>
      <w:proofErr w:type="spellEnd"/>
      <w:r w:rsidRPr="00144E11">
        <w:rPr>
          <w:rFonts w:ascii="Arial" w:hAnsi="Arial" w:cs="Arial"/>
          <w:sz w:val="24"/>
          <w:szCs w:val="24"/>
        </w:rPr>
        <w:t xml:space="preserve"> zachowanie trwałości projektu obowiązuje</w:t>
      </w:r>
      <w:r w:rsidR="00552533">
        <w:rPr>
          <w:rFonts w:ascii="Arial" w:hAnsi="Arial" w:cs="Arial"/>
          <w:sz w:val="24"/>
          <w:szCs w:val="24"/>
        </w:rPr>
        <w:t>,</w:t>
      </w:r>
      <w:r w:rsidRPr="00144E11">
        <w:rPr>
          <w:rFonts w:ascii="Arial" w:hAnsi="Arial" w:cs="Arial"/>
          <w:sz w:val="24"/>
          <w:szCs w:val="24"/>
        </w:rPr>
        <w:t xml:space="preserve"> </w:t>
      </w:r>
      <w:r w:rsidR="00460F17" w:rsidRPr="00144E11">
        <w:rPr>
          <w:rFonts w:ascii="Arial" w:hAnsi="Arial" w:cs="Arial"/>
          <w:sz w:val="24"/>
          <w:szCs w:val="24"/>
        </w:rPr>
        <w:t xml:space="preserve">gdy </w:t>
      </w:r>
      <w:r w:rsidRPr="00144E11">
        <w:rPr>
          <w:rFonts w:ascii="Arial" w:hAnsi="Arial" w:cs="Arial"/>
          <w:sz w:val="24"/>
          <w:szCs w:val="24"/>
        </w:rPr>
        <w:t xml:space="preserve">projekt podlega obowiązkowi utrzymania inwestycji zgodnie z obowiązującymi zasadami pomocy publicznej. </w:t>
      </w:r>
    </w:p>
    <w:p w14:paraId="7D4EBA46" w14:textId="45C3CA4F" w:rsidR="001822AE" w:rsidRPr="00144E11" w:rsidRDefault="001822AE" w:rsidP="00144E11">
      <w:pPr>
        <w:autoSpaceDE w:val="0"/>
        <w:autoSpaceDN w:val="0"/>
        <w:adjustRightInd w:val="0"/>
        <w:spacing w:after="0" w:line="360" w:lineRule="auto"/>
        <w:rPr>
          <w:rFonts w:ascii="Arial" w:hAnsi="Arial" w:cs="Arial"/>
          <w:sz w:val="24"/>
          <w:szCs w:val="24"/>
        </w:rPr>
      </w:pPr>
      <w:r w:rsidRPr="00144E11">
        <w:rPr>
          <w:rFonts w:ascii="Arial" w:hAnsi="Arial" w:cs="Arial"/>
          <w:sz w:val="24"/>
          <w:szCs w:val="24"/>
        </w:rPr>
        <w:t xml:space="preserve">W przypadku niezachowania trwałości </w:t>
      </w:r>
      <w:r w:rsidR="00312263" w:rsidRPr="00144E11">
        <w:rPr>
          <w:rFonts w:ascii="Arial" w:hAnsi="Arial" w:cs="Arial"/>
          <w:sz w:val="24"/>
          <w:szCs w:val="24"/>
        </w:rPr>
        <w:t>IZ FEŁ2027 może uznać wszystkie lub odpowiednią część wydatków</w:t>
      </w:r>
      <w:r w:rsidR="006D7A17" w:rsidRPr="00144E11">
        <w:rPr>
          <w:rFonts w:ascii="Arial" w:hAnsi="Arial" w:cs="Arial"/>
          <w:sz w:val="24"/>
          <w:szCs w:val="24"/>
        </w:rPr>
        <w:t>, proporcjonalnie do okresu, w którym trwałość nie została zachowana,</w:t>
      </w:r>
      <w:r w:rsidR="00312263" w:rsidRPr="00144E11">
        <w:rPr>
          <w:rFonts w:ascii="Arial" w:hAnsi="Arial" w:cs="Arial"/>
          <w:sz w:val="24"/>
          <w:szCs w:val="24"/>
        </w:rPr>
        <w:t xml:space="preserve"> za niekwalifikowalne</w:t>
      </w:r>
      <w:r w:rsidR="00686E8C" w:rsidRPr="00144E11">
        <w:rPr>
          <w:rFonts w:ascii="Arial" w:hAnsi="Arial" w:cs="Arial"/>
          <w:sz w:val="24"/>
          <w:szCs w:val="24"/>
        </w:rPr>
        <w:t xml:space="preserve"> i wezwać beneficjenta do zwrotu tych środków</w:t>
      </w:r>
      <w:r w:rsidR="006D7A17" w:rsidRPr="00144E11">
        <w:rPr>
          <w:rFonts w:ascii="Arial" w:hAnsi="Arial" w:cs="Arial"/>
          <w:sz w:val="24"/>
          <w:szCs w:val="24"/>
        </w:rPr>
        <w:t xml:space="preserve"> </w:t>
      </w:r>
      <w:r w:rsidRPr="00144E11">
        <w:rPr>
          <w:rFonts w:ascii="Arial" w:hAnsi="Arial" w:cs="Arial"/>
          <w:sz w:val="24"/>
          <w:szCs w:val="24"/>
        </w:rPr>
        <w:t>w trybie określonym w art. 207 ustawy z dnia 27 sierpnia 2009 r. o finansach publicznych</w:t>
      </w:r>
      <w:r w:rsidR="006D7A17" w:rsidRPr="00144E11">
        <w:rPr>
          <w:rFonts w:ascii="Arial" w:hAnsi="Arial" w:cs="Arial"/>
          <w:sz w:val="24"/>
          <w:szCs w:val="24"/>
        </w:rPr>
        <w:t xml:space="preserve">, </w:t>
      </w:r>
      <w:proofErr w:type="gramStart"/>
      <w:r w:rsidR="006D7A17" w:rsidRPr="00144E11">
        <w:rPr>
          <w:rFonts w:ascii="Arial" w:hAnsi="Arial" w:cs="Arial"/>
          <w:sz w:val="24"/>
          <w:szCs w:val="24"/>
        </w:rPr>
        <w:t>chyba że</w:t>
      </w:r>
      <w:proofErr w:type="gramEnd"/>
      <w:r w:rsidR="006D7A17" w:rsidRPr="00144E11">
        <w:rPr>
          <w:rFonts w:ascii="Arial" w:hAnsi="Arial" w:cs="Arial"/>
          <w:sz w:val="24"/>
          <w:szCs w:val="24"/>
        </w:rPr>
        <w:t xml:space="preserve"> przepisy regulujące udzielanie pom</w:t>
      </w:r>
      <w:r w:rsidR="00D25D28" w:rsidRPr="00144E11">
        <w:rPr>
          <w:rFonts w:ascii="Arial" w:hAnsi="Arial" w:cs="Arial"/>
          <w:sz w:val="24"/>
          <w:szCs w:val="24"/>
        </w:rPr>
        <w:t>ocy publicznej stanowią inaczej</w:t>
      </w:r>
      <w:r w:rsidRPr="00144E11">
        <w:rPr>
          <w:rFonts w:ascii="Arial" w:hAnsi="Arial" w:cs="Arial"/>
          <w:sz w:val="24"/>
          <w:szCs w:val="24"/>
        </w:rPr>
        <w:t xml:space="preserve">. </w:t>
      </w:r>
    </w:p>
    <w:p w14:paraId="635838D8" w14:textId="32A35ECE" w:rsidR="003B35B5" w:rsidRPr="00533BE5" w:rsidRDefault="005622F8" w:rsidP="00533BE5">
      <w:pPr>
        <w:autoSpaceDE w:val="0"/>
        <w:autoSpaceDN w:val="0"/>
        <w:adjustRightInd w:val="0"/>
        <w:spacing w:after="0" w:line="360" w:lineRule="auto"/>
        <w:rPr>
          <w:rFonts w:ascii="Arial" w:hAnsi="Arial" w:cs="Arial"/>
          <w:sz w:val="24"/>
          <w:szCs w:val="24"/>
        </w:rPr>
      </w:pPr>
      <w:r w:rsidRPr="00144E11">
        <w:rPr>
          <w:rFonts w:ascii="Arial" w:hAnsi="Arial" w:cs="Arial"/>
          <w:sz w:val="24"/>
          <w:szCs w:val="24"/>
        </w:rPr>
        <w:lastRenderedPageBreak/>
        <w:t xml:space="preserve">Pamiętać należy jednak o trwałości </w:t>
      </w:r>
      <w:r w:rsidR="00EE73F6" w:rsidRPr="00144E11">
        <w:rPr>
          <w:rFonts w:ascii="Arial" w:hAnsi="Arial" w:cs="Arial"/>
          <w:sz w:val="24"/>
          <w:szCs w:val="24"/>
        </w:rPr>
        <w:t>rezultatów</w:t>
      </w:r>
      <w:r w:rsidR="0072446C" w:rsidRPr="00144E11">
        <w:rPr>
          <w:rFonts w:ascii="Arial" w:hAnsi="Arial" w:cs="Arial"/>
          <w:sz w:val="24"/>
          <w:szCs w:val="24"/>
        </w:rPr>
        <w:t xml:space="preserve"> projektu poprzez zapewnienie </w:t>
      </w:r>
      <w:r w:rsidRPr="00144E11">
        <w:rPr>
          <w:rFonts w:ascii="Arial" w:hAnsi="Arial" w:cs="Arial"/>
          <w:sz w:val="24"/>
          <w:szCs w:val="24"/>
        </w:rPr>
        <w:t xml:space="preserve">funkcjonowania ze środków innych niż europejskie utworzonych w ramach projektu </w:t>
      </w:r>
      <w:proofErr w:type="spellStart"/>
      <w:r w:rsidRPr="00144E11">
        <w:rPr>
          <w:rFonts w:ascii="Arial" w:hAnsi="Arial" w:cs="Arial"/>
          <w:sz w:val="24"/>
          <w:szCs w:val="24"/>
        </w:rPr>
        <w:t>CKZ</w:t>
      </w:r>
      <w:proofErr w:type="spellEnd"/>
      <w:r w:rsidRPr="00144E11">
        <w:rPr>
          <w:rFonts w:ascii="Arial" w:hAnsi="Arial" w:cs="Arial"/>
          <w:sz w:val="24"/>
          <w:szCs w:val="24"/>
        </w:rPr>
        <w:t xml:space="preserve">, </w:t>
      </w:r>
      <w:proofErr w:type="spellStart"/>
      <w:r w:rsidRPr="00144E11">
        <w:rPr>
          <w:rFonts w:ascii="Arial" w:hAnsi="Arial" w:cs="Arial"/>
          <w:sz w:val="24"/>
          <w:szCs w:val="24"/>
        </w:rPr>
        <w:t>CKZiU</w:t>
      </w:r>
      <w:proofErr w:type="spellEnd"/>
      <w:r w:rsidRPr="00144E11">
        <w:rPr>
          <w:rFonts w:ascii="Arial" w:hAnsi="Arial" w:cs="Arial"/>
          <w:sz w:val="24"/>
          <w:szCs w:val="24"/>
        </w:rPr>
        <w:t xml:space="preserve"> lub innych zespołów realizujących zad</w:t>
      </w:r>
      <w:r w:rsidR="00253F33">
        <w:rPr>
          <w:rFonts w:ascii="Arial" w:hAnsi="Arial" w:cs="Arial"/>
          <w:sz w:val="24"/>
          <w:szCs w:val="24"/>
        </w:rPr>
        <w:t xml:space="preserve">ania </w:t>
      </w:r>
      <w:proofErr w:type="spellStart"/>
      <w:r w:rsidR="00253F33">
        <w:rPr>
          <w:rFonts w:ascii="Arial" w:hAnsi="Arial" w:cs="Arial"/>
          <w:sz w:val="24"/>
          <w:szCs w:val="24"/>
        </w:rPr>
        <w:t>CKZ</w:t>
      </w:r>
      <w:proofErr w:type="spellEnd"/>
      <w:r w:rsidR="00253F33">
        <w:rPr>
          <w:rFonts w:ascii="Arial" w:hAnsi="Arial" w:cs="Arial"/>
          <w:sz w:val="24"/>
          <w:szCs w:val="24"/>
        </w:rPr>
        <w:t xml:space="preserve"> lub </w:t>
      </w:r>
      <w:proofErr w:type="spellStart"/>
      <w:r w:rsidR="00253F33">
        <w:rPr>
          <w:rFonts w:ascii="Arial" w:hAnsi="Arial" w:cs="Arial"/>
          <w:sz w:val="24"/>
          <w:szCs w:val="24"/>
        </w:rPr>
        <w:t>CKZiU</w:t>
      </w:r>
      <w:proofErr w:type="spellEnd"/>
      <w:r w:rsidR="00253F33">
        <w:rPr>
          <w:rFonts w:ascii="Arial" w:hAnsi="Arial" w:cs="Arial"/>
          <w:sz w:val="24"/>
          <w:szCs w:val="24"/>
        </w:rPr>
        <w:t xml:space="preserve">, przez </w:t>
      </w:r>
      <w:proofErr w:type="gramStart"/>
      <w:r w:rsidR="00253F33">
        <w:rPr>
          <w:rFonts w:ascii="Arial" w:hAnsi="Arial" w:cs="Arial"/>
          <w:sz w:val="24"/>
          <w:szCs w:val="24"/>
        </w:rPr>
        <w:t xml:space="preserve">okres </w:t>
      </w:r>
      <w:r w:rsidRPr="00144E11">
        <w:rPr>
          <w:rFonts w:ascii="Arial" w:hAnsi="Arial" w:cs="Arial"/>
          <w:sz w:val="24"/>
          <w:szCs w:val="24"/>
        </w:rPr>
        <w:t>co</w:t>
      </w:r>
      <w:proofErr w:type="gramEnd"/>
      <w:r w:rsidRPr="00144E11">
        <w:rPr>
          <w:rFonts w:ascii="Arial" w:hAnsi="Arial" w:cs="Arial"/>
          <w:sz w:val="24"/>
          <w:szCs w:val="24"/>
        </w:rPr>
        <w:t xml:space="preserve"> najmniej 2 lat od daty zakończenia realizacji projektu, określonej w umowie o dofinansowanie projektu</w:t>
      </w:r>
      <w:r w:rsidR="00BF0683" w:rsidRPr="00144E11">
        <w:rPr>
          <w:rFonts w:ascii="Arial" w:hAnsi="Arial" w:cs="Arial"/>
          <w:sz w:val="24"/>
          <w:szCs w:val="24"/>
        </w:rPr>
        <w:t xml:space="preserve"> (typ 6)</w:t>
      </w:r>
      <w:r w:rsidRPr="00144E11">
        <w:rPr>
          <w:rFonts w:ascii="Arial" w:hAnsi="Arial" w:cs="Arial"/>
          <w:sz w:val="24"/>
          <w:szCs w:val="24"/>
        </w:rPr>
        <w:t>.</w:t>
      </w:r>
    </w:p>
    <w:p w14:paraId="4A264B7E" w14:textId="7B861ECB" w:rsidR="006865D8" w:rsidRPr="00376149" w:rsidRDefault="006865D8"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1</w:t>
      </w:r>
      <w:r w:rsidR="00D416CB" w:rsidRPr="00376149">
        <w:rPr>
          <w:rFonts w:ascii="Arial" w:eastAsiaTheme="majorEastAsia" w:hAnsi="Arial" w:cs="Arial"/>
          <w:b/>
          <w:bCs/>
          <w:color w:val="365F91" w:themeColor="accent1" w:themeShade="BF"/>
          <w:sz w:val="24"/>
          <w:szCs w:val="24"/>
        </w:rPr>
        <w:t>3</w:t>
      </w:r>
    </w:p>
    <w:p w14:paraId="1D0B5426" w14:textId="4CE7D9B4" w:rsidR="006865D8" w:rsidRPr="00376149" w:rsidRDefault="006865D8" w:rsidP="00F854D3">
      <w:pPr>
        <w:pStyle w:val="Nagwek1"/>
        <w:spacing w:line="360" w:lineRule="auto"/>
        <w:rPr>
          <w:sz w:val="24"/>
          <w:szCs w:val="24"/>
        </w:rPr>
      </w:pPr>
      <w:bookmarkStart w:id="33" w:name="_Toc138762684"/>
      <w:r w:rsidRPr="00376149">
        <w:rPr>
          <w:sz w:val="24"/>
          <w:szCs w:val="24"/>
        </w:rPr>
        <w:t xml:space="preserve">Pomoc publiczna i pomoc de </w:t>
      </w:r>
      <w:proofErr w:type="spellStart"/>
      <w:r w:rsidRPr="00376149">
        <w:rPr>
          <w:sz w:val="24"/>
          <w:szCs w:val="24"/>
        </w:rPr>
        <w:t>minimis</w:t>
      </w:r>
      <w:bookmarkEnd w:id="33"/>
      <w:proofErr w:type="spellEnd"/>
    </w:p>
    <w:p w14:paraId="076E861C" w14:textId="77777777" w:rsidR="00332B70" w:rsidRPr="00376149" w:rsidRDefault="00332B70" w:rsidP="00F854D3">
      <w:pPr>
        <w:pStyle w:val="Akapitzlist"/>
        <w:keepNext/>
        <w:numPr>
          <w:ilvl w:val="0"/>
          <w:numId w:val="15"/>
        </w:numPr>
        <w:spacing w:line="360" w:lineRule="auto"/>
        <w:rPr>
          <w:rFonts w:ascii="Arial" w:hAnsi="Arial" w:cs="Arial"/>
          <w:sz w:val="24"/>
          <w:szCs w:val="24"/>
        </w:rPr>
      </w:pPr>
      <w:bookmarkStart w:id="34" w:name="_Hlk116642650"/>
      <w:r w:rsidRPr="00376149">
        <w:rPr>
          <w:rFonts w:ascii="Arial" w:hAnsi="Arial" w:cs="Arial"/>
          <w:sz w:val="24"/>
          <w:szCs w:val="24"/>
        </w:rPr>
        <w:t xml:space="preserve">Reguły, tryb i warunki udzielania pomocy publicznej i pomocy de </w:t>
      </w:r>
      <w:proofErr w:type="spellStart"/>
      <w:r w:rsidRPr="00376149">
        <w:rPr>
          <w:rFonts w:ascii="Arial" w:hAnsi="Arial" w:cs="Arial"/>
          <w:sz w:val="24"/>
          <w:szCs w:val="24"/>
        </w:rPr>
        <w:t>minimis</w:t>
      </w:r>
      <w:proofErr w:type="spellEnd"/>
      <w:r w:rsidRPr="00376149">
        <w:rPr>
          <w:rFonts w:ascii="Arial" w:hAnsi="Arial" w:cs="Arial"/>
          <w:sz w:val="24"/>
          <w:szCs w:val="24"/>
        </w:rPr>
        <w:t xml:space="preserve"> określają przepisy prawa krajowego i wspólnotowego, w tym m.in.:</w:t>
      </w:r>
    </w:p>
    <w:p w14:paraId="59BD05E2" w14:textId="77777777" w:rsidR="00E826A5" w:rsidRDefault="00332B70" w:rsidP="00E826A5">
      <w:pPr>
        <w:pStyle w:val="Akapitzlist"/>
        <w:numPr>
          <w:ilvl w:val="0"/>
          <w:numId w:val="29"/>
        </w:numPr>
        <w:spacing w:after="0" w:line="360" w:lineRule="auto"/>
        <w:ind w:left="709" w:hanging="357"/>
        <w:rPr>
          <w:rFonts w:ascii="Arial" w:hAnsi="Arial" w:cs="Arial"/>
          <w:sz w:val="24"/>
          <w:szCs w:val="24"/>
        </w:rPr>
      </w:pPr>
      <w:r w:rsidRPr="00376149">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73957222" w14:textId="1F3AF608" w:rsidR="00E826A5" w:rsidRPr="00E826A5" w:rsidRDefault="00E826A5" w:rsidP="00E826A5">
      <w:pPr>
        <w:pStyle w:val="Akapitzlist"/>
        <w:numPr>
          <w:ilvl w:val="0"/>
          <w:numId w:val="29"/>
        </w:numPr>
        <w:spacing w:after="0" w:line="360" w:lineRule="auto"/>
        <w:ind w:left="709" w:hanging="357"/>
        <w:rPr>
          <w:rFonts w:ascii="Arial" w:hAnsi="Arial" w:cs="Arial"/>
          <w:sz w:val="24"/>
          <w:szCs w:val="24"/>
        </w:rPr>
      </w:pPr>
      <w:r w:rsidRPr="00E826A5">
        <w:rPr>
          <w:rFonts w:ascii="Arial" w:hAnsi="Arial" w:cs="Arial"/>
          <w:sz w:val="24"/>
          <w:szCs w:val="24"/>
        </w:rPr>
        <w:t>Rozporządzenie Komisji</w:t>
      </w:r>
      <w:r w:rsidRPr="00E826A5">
        <w:rPr>
          <w:rFonts w:ascii="Arial" w:hAnsi="Arial" w:cs="Arial"/>
          <w:sz w:val="24"/>
          <w:szCs w:val="24"/>
        </w:rPr>
        <w:t xml:space="preserve"> (UE) 2023/1315</w:t>
      </w:r>
      <w:r>
        <w:rPr>
          <w:rFonts w:ascii="Arial" w:hAnsi="Arial" w:cs="Arial"/>
          <w:sz w:val="24"/>
          <w:szCs w:val="24"/>
        </w:rPr>
        <w:t xml:space="preserve"> </w:t>
      </w:r>
      <w:r w:rsidRPr="00E826A5">
        <w:rPr>
          <w:rFonts w:ascii="Arial" w:hAnsi="Arial" w:cs="Arial"/>
          <w:sz w:val="24"/>
          <w:szCs w:val="24"/>
        </w:rPr>
        <w:t>z dnia 23 czerwca 2023 r.</w:t>
      </w:r>
      <w:r>
        <w:rPr>
          <w:rFonts w:ascii="Arial" w:hAnsi="Arial" w:cs="Arial"/>
          <w:sz w:val="24"/>
          <w:szCs w:val="24"/>
        </w:rPr>
        <w:t xml:space="preserve"> </w:t>
      </w:r>
      <w:r w:rsidRPr="00E826A5">
        <w:rPr>
          <w:rFonts w:ascii="Arial" w:hAnsi="Arial" w:cs="Arial"/>
          <w:sz w:val="24"/>
          <w:szCs w:val="24"/>
        </w:rPr>
        <w:t>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 akwakultury za zgodne z rynkiem wewnętrznym w zastosowaniu art. 107 i 108 Traktatu</w:t>
      </w:r>
      <w:r>
        <w:rPr>
          <w:rFonts w:ascii="Arial" w:hAnsi="Arial" w:cs="Arial"/>
          <w:sz w:val="24"/>
          <w:szCs w:val="24"/>
        </w:rPr>
        <w:t>,</w:t>
      </w:r>
    </w:p>
    <w:p w14:paraId="679EEFB5" w14:textId="63E71C97" w:rsidR="008B5CFA" w:rsidRDefault="00332B70" w:rsidP="008B5CFA">
      <w:pPr>
        <w:pStyle w:val="Akapitzlist"/>
        <w:numPr>
          <w:ilvl w:val="0"/>
          <w:numId w:val="29"/>
        </w:numPr>
        <w:spacing w:after="0" w:line="360" w:lineRule="auto"/>
        <w:ind w:left="709" w:hanging="357"/>
        <w:rPr>
          <w:rFonts w:ascii="Arial" w:hAnsi="Arial" w:cs="Arial"/>
          <w:sz w:val="24"/>
          <w:szCs w:val="24"/>
        </w:rPr>
      </w:pPr>
      <w:r w:rsidRPr="008B5CFA">
        <w:rPr>
          <w:rFonts w:ascii="Arial" w:hAnsi="Arial" w:cs="Arial"/>
          <w:sz w:val="24"/>
          <w:szCs w:val="24"/>
        </w:rPr>
        <w:t xml:space="preserve">Rozporządzenie Komisji (UE) nr </w:t>
      </w:r>
      <w:r w:rsidR="00ED1321">
        <w:rPr>
          <w:rFonts w:ascii="Arial" w:hAnsi="Arial" w:cs="Arial"/>
          <w:sz w:val="24"/>
          <w:szCs w:val="24"/>
        </w:rPr>
        <w:t>2023</w:t>
      </w:r>
      <w:r w:rsidRPr="008B5CFA">
        <w:rPr>
          <w:rFonts w:ascii="Arial" w:hAnsi="Arial" w:cs="Arial"/>
          <w:sz w:val="24"/>
          <w:szCs w:val="24"/>
        </w:rPr>
        <w:t>/</w:t>
      </w:r>
      <w:r w:rsidR="00ED1321">
        <w:rPr>
          <w:rFonts w:ascii="Arial" w:hAnsi="Arial" w:cs="Arial"/>
          <w:sz w:val="24"/>
          <w:szCs w:val="24"/>
        </w:rPr>
        <w:t>2831</w:t>
      </w:r>
      <w:r w:rsidRPr="008B5CFA">
        <w:rPr>
          <w:rFonts w:ascii="Arial" w:hAnsi="Arial" w:cs="Arial"/>
          <w:sz w:val="24"/>
          <w:szCs w:val="24"/>
        </w:rPr>
        <w:t xml:space="preserve"> z dnia 1</w:t>
      </w:r>
      <w:r w:rsidR="00ED1321">
        <w:rPr>
          <w:rFonts w:ascii="Arial" w:hAnsi="Arial" w:cs="Arial"/>
          <w:sz w:val="24"/>
          <w:szCs w:val="24"/>
        </w:rPr>
        <w:t>3</w:t>
      </w:r>
      <w:r w:rsidRPr="008B5CFA">
        <w:rPr>
          <w:rFonts w:ascii="Arial" w:hAnsi="Arial" w:cs="Arial"/>
          <w:sz w:val="24"/>
          <w:szCs w:val="24"/>
        </w:rPr>
        <w:t xml:space="preserve"> grudnia 20</w:t>
      </w:r>
      <w:r w:rsidR="00ED1321">
        <w:rPr>
          <w:rFonts w:ascii="Arial" w:hAnsi="Arial" w:cs="Arial"/>
          <w:sz w:val="24"/>
          <w:szCs w:val="24"/>
        </w:rPr>
        <w:t>2</w:t>
      </w:r>
      <w:r w:rsidRPr="008B5CFA">
        <w:rPr>
          <w:rFonts w:ascii="Arial" w:hAnsi="Arial" w:cs="Arial"/>
          <w:sz w:val="24"/>
          <w:szCs w:val="24"/>
        </w:rPr>
        <w:t xml:space="preserve">3 r. w sprawie stosowania art. 107 i 108 Traktatu o funkcjonowaniu Unii Europejskiej do pomocy de </w:t>
      </w:r>
      <w:proofErr w:type="spellStart"/>
      <w:r w:rsidRPr="008B5CFA">
        <w:rPr>
          <w:rFonts w:ascii="Arial" w:hAnsi="Arial" w:cs="Arial"/>
          <w:sz w:val="24"/>
          <w:szCs w:val="24"/>
        </w:rPr>
        <w:t>minimis</w:t>
      </w:r>
      <w:proofErr w:type="spellEnd"/>
      <w:r w:rsidR="000C4125" w:rsidRPr="008B5CFA">
        <w:rPr>
          <w:rFonts w:ascii="Arial" w:hAnsi="Arial" w:cs="Arial"/>
          <w:sz w:val="24"/>
          <w:szCs w:val="24"/>
        </w:rPr>
        <w:t>,</w:t>
      </w:r>
    </w:p>
    <w:p w14:paraId="2DD0E4F8" w14:textId="1AAFDC30" w:rsidR="006D2FDC" w:rsidRPr="00ED1321" w:rsidRDefault="006D2FDC" w:rsidP="008B5CFA">
      <w:pPr>
        <w:pStyle w:val="Akapitzlist"/>
        <w:numPr>
          <w:ilvl w:val="0"/>
          <w:numId w:val="29"/>
        </w:numPr>
        <w:spacing w:after="0" w:line="360" w:lineRule="auto"/>
        <w:ind w:left="709" w:hanging="357"/>
        <w:rPr>
          <w:rFonts w:ascii="Arial" w:hAnsi="Arial" w:cs="Arial"/>
          <w:sz w:val="24"/>
          <w:szCs w:val="24"/>
        </w:rPr>
      </w:pPr>
      <w:r w:rsidRPr="00ED1321">
        <w:rPr>
          <w:rFonts w:ascii="Arial" w:hAnsi="Arial" w:cs="Arial"/>
          <w:sz w:val="24"/>
          <w:szCs w:val="24"/>
        </w:rPr>
        <w:t xml:space="preserve">Rozporządzenie Ministra Funduszy i Polityki Regionalnej z dnia 29 września 2023 r. w sprawie udzielania pomocy de </w:t>
      </w:r>
      <w:proofErr w:type="spellStart"/>
      <w:r w:rsidRPr="00ED1321">
        <w:rPr>
          <w:rFonts w:ascii="Arial" w:hAnsi="Arial" w:cs="Arial"/>
          <w:sz w:val="24"/>
          <w:szCs w:val="24"/>
        </w:rPr>
        <w:t>minimis</w:t>
      </w:r>
      <w:proofErr w:type="spellEnd"/>
      <w:r w:rsidRPr="00ED1321">
        <w:rPr>
          <w:rFonts w:ascii="Arial" w:hAnsi="Arial" w:cs="Arial"/>
          <w:sz w:val="24"/>
          <w:szCs w:val="24"/>
        </w:rPr>
        <w:t xml:space="preserve"> w ramach regionalnych programów na lata 2021-2027</w:t>
      </w:r>
      <w:r w:rsidR="000E0F3F" w:rsidRPr="00ED1321">
        <w:rPr>
          <w:rFonts w:ascii="Arial" w:hAnsi="Arial" w:cs="Arial"/>
          <w:sz w:val="24"/>
          <w:szCs w:val="24"/>
        </w:rPr>
        <w:t>.</w:t>
      </w:r>
    </w:p>
    <w:p w14:paraId="75E6A864" w14:textId="671F8D04" w:rsidR="00882094" w:rsidRPr="00565221" w:rsidRDefault="00CF1B1E" w:rsidP="00565221">
      <w:pPr>
        <w:pStyle w:val="Akapitzlist"/>
        <w:numPr>
          <w:ilvl w:val="0"/>
          <w:numId w:val="15"/>
        </w:numPr>
        <w:spacing w:after="0" w:line="360" w:lineRule="auto"/>
        <w:rPr>
          <w:rFonts w:ascii="Arial" w:hAnsi="Arial" w:cs="Arial"/>
          <w:sz w:val="24"/>
          <w:szCs w:val="24"/>
        </w:rPr>
      </w:pPr>
      <w:r w:rsidRPr="00376149">
        <w:rPr>
          <w:rFonts w:ascii="Arial" w:hAnsi="Arial" w:cs="Arial"/>
          <w:sz w:val="24"/>
          <w:szCs w:val="24"/>
        </w:rPr>
        <w:t xml:space="preserve">Ze względu na charakter wsparcia oraz katalog kosztów, które obejmuje stawka jednostkowa nie przewiduje się wystąpienia pomocy de </w:t>
      </w:r>
      <w:proofErr w:type="spellStart"/>
      <w:r w:rsidRPr="00376149">
        <w:rPr>
          <w:rFonts w:ascii="Arial" w:hAnsi="Arial" w:cs="Arial"/>
          <w:sz w:val="24"/>
          <w:szCs w:val="24"/>
        </w:rPr>
        <w:t>minimis</w:t>
      </w:r>
      <w:proofErr w:type="spellEnd"/>
      <w:r w:rsidRPr="00376149">
        <w:rPr>
          <w:rFonts w:ascii="Arial" w:hAnsi="Arial" w:cs="Arial"/>
          <w:sz w:val="24"/>
          <w:szCs w:val="24"/>
        </w:rPr>
        <w:t xml:space="preserve"> w projektach w ramach przedmiotowego naboru.</w:t>
      </w:r>
    </w:p>
    <w:p w14:paraId="04BB0CBA" w14:textId="5EA8342E" w:rsidR="006865D8" w:rsidRPr="00376149" w:rsidRDefault="006865D8" w:rsidP="00AA7321">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1</w:t>
      </w:r>
      <w:r w:rsidR="00D416CB" w:rsidRPr="00376149">
        <w:rPr>
          <w:rFonts w:ascii="Arial" w:eastAsiaTheme="majorEastAsia" w:hAnsi="Arial" w:cs="Arial"/>
          <w:b/>
          <w:bCs/>
          <w:color w:val="365F91" w:themeColor="accent1" w:themeShade="BF"/>
          <w:sz w:val="24"/>
          <w:szCs w:val="24"/>
        </w:rPr>
        <w:t>4</w:t>
      </w:r>
    </w:p>
    <w:p w14:paraId="2905865B" w14:textId="2BFC0F39" w:rsidR="00F02C23" w:rsidRPr="00376149" w:rsidRDefault="006865D8" w:rsidP="00AA7321">
      <w:pPr>
        <w:pStyle w:val="Nagwek1"/>
        <w:keepNext w:val="0"/>
        <w:spacing w:line="360" w:lineRule="auto"/>
        <w:rPr>
          <w:sz w:val="24"/>
          <w:szCs w:val="24"/>
        </w:rPr>
      </w:pPr>
      <w:bookmarkStart w:id="35" w:name="_Toc138762685"/>
      <w:r w:rsidRPr="00376149">
        <w:rPr>
          <w:sz w:val="24"/>
          <w:szCs w:val="24"/>
        </w:rPr>
        <w:t>Projekty partnerskie</w:t>
      </w:r>
      <w:bookmarkEnd w:id="34"/>
      <w:bookmarkEnd w:id="35"/>
    </w:p>
    <w:p w14:paraId="4DFAE14B" w14:textId="12AE1A8A" w:rsidR="00D421E6" w:rsidRPr="00376149" w:rsidRDefault="00D421E6" w:rsidP="00AA7321">
      <w:pPr>
        <w:pStyle w:val="Akapitzlist"/>
        <w:numPr>
          <w:ilvl w:val="0"/>
          <w:numId w:val="32"/>
        </w:numPr>
        <w:spacing w:line="360" w:lineRule="auto"/>
        <w:rPr>
          <w:rFonts w:ascii="Arial" w:hAnsi="Arial" w:cs="Arial"/>
          <w:sz w:val="24"/>
          <w:szCs w:val="24"/>
        </w:rPr>
      </w:pPr>
      <w:r w:rsidRPr="00376149">
        <w:rPr>
          <w:rFonts w:ascii="Arial" w:hAnsi="Arial" w:cs="Arial"/>
          <w:sz w:val="24"/>
          <w:szCs w:val="24"/>
        </w:rPr>
        <w:lastRenderedPageBreak/>
        <w:t xml:space="preserve">W zakresie wymagań dotyczących partnerstwa </w:t>
      </w:r>
      <w:r w:rsidR="00745421" w:rsidRPr="00376149">
        <w:rPr>
          <w:rFonts w:ascii="Arial" w:hAnsi="Arial" w:cs="Arial"/>
          <w:sz w:val="24"/>
          <w:szCs w:val="24"/>
        </w:rPr>
        <w:t xml:space="preserve">wnioskodawca </w:t>
      </w:r>
      <w:r w:rsidRPr="00376149">
        <w:rPr>
          <w:rFonts w:ascii="Arial" w:hAnsi="Arial" w:cs="Arial"/>
          <w:sz w:val="24"/>
          <w:szCs w:val="24"/>
        </w:rPr>
        <w:t xml:space="preserve">zobowiązany jest stosować </w:t>
      </w:r>
      <w:r w:rsidR="00F12715" w:rsidRPr="00376149">
        <w:rPr>
          <w:rFonts w:ascii="Arial" w:hAnsi="Arial" w:cs="Arial"/>
          <w:sz w:val="24"/>
          <w:szCs w:val="24"/>
        </w:rPr>
        <w:t>zapisy art.</w:t>
      </w:r>
      <w:r w:rsidR="00BE39C5" w:rsidRPr="00376149">
        <w:rPr>
          <w:rFonts w:ascii="Arial" w:hAnsi="Arial" w:cs="Arial"/>
          <w:sz w:val="24"/>
          <w:szCs w:val="24"/>
        </w:rPr>
        <w:t> </w:t>
      </w:r>
      <w:r w:rsidR="00F12715" w:rsidRPr="00376149">
        <w:rPr>
          <w:rFonts w:ascii="Arial" w:hAnsi="Arial" w:cs="Arial"/>
          <w:sz w:val="24"/>
          <w:szCs w:val="24"/>
        </w:rPr>
        <w:t>3</w:t>
      </w:r>
      <w:r w:rsidR="006865D8" w:rsidRPr="00376149">
        <w:rPr>
          <w:rFonts w:ascii="Arial" w:hAnsi="Arial" w:cs="Arial"/>
          <w:sz w:val="24"/>
          <w:szCs w:val="24"/>
        </w:rPr>
        <w:t>9</w:t>
      </w:r>
      <w:r w:rsidR="00F12715" w:rsidRPr="00376149">
        <w:rPr>
          <w:rFonts w:ascii="Arial" w:hAnsi="Arial" w:cs="Arial"/>
          <w:sz w:val="24"/>
          <w:szCs w:val="24"/>
        </w:rPr>
        <w:t xml:space="preserve"> ustawy</w:t>
      </w:r>
      <w:r w:rsidR="0029774E" w:rsidRPr="00376149">
        <w:rPr>
          <w:rFonts w:ascii="Arial" w:hAnsi="Arial" w:cs="Arial"/>
          <w:sz w:val="24"/>
          <w:szCs w:val="24"/>
        </w:rPr>
        <w:t xml:space="preserve"> wdrożeniowej</w:t>
      </w:r>
      <w:r w:rsidR="000B7007" w:rsidRPr="00376149">
        <w:rPr>
          <w:rFonts w:ascii="Arial" w:hAnsi="Arial" w:cs="Arial"/>
          <w:sz w:val="24"/>
          <w:szCs w:val="24"/>
        </w:rPr>
        <w:t>.</w:t>
      </w:r>
    </w:p>
    <w:p w14:paraId="5AFE5E1D" w14:textId="77777777" w:rsidR="0089494A" w:rsidRPr="00376149" w:rsidRDefault="00FC163F" w:rsidP="00AA7321">
      <w:pPr>
        <w:pStyle w:val="Akapitzlist"/>
        <w:numPr>
          <w:ilvl w:val="0"/>
          <w:numId w:val="32"/>
        </w:numPr>
        <w:spacing w:line="360" w:lineRule="auto"/>
        <w:rPr>
          <w:rFonts w:ascii="Arial" w:hAnsi="Arial" w:cs="Arial"/>
          <w:sz w:val="24"/>
          <w:szCs w:val="24"/>
        </w:rPr>
      </w:pPr>
      <w:r w:rsidRPr="00376149">
        <w:rPr>
          <w:rFonts w:ascii="Arial" w:hAnsi="Arial" w:cs="Arial"/>
          <w:sz w:val="24"/>
          <w:szCs w:val="24"/>
        </w:rPr>
        <w:t>Zgodnie z art. 3</w:t>
      </w:r>
      <w:r w:rsidR="0048204C" w:rsidRPr="00376149">
        <w:rPr>
          <w:rFonts w:ascii="Arial" w:hAnsi="Arial" w:cs="Arial"/>
          <w:sz w:val="24"/>
          <w:szCs w:val="24"/>
        </w:rPr>
        <w:t>9</w:t>
      </w:r>
      <w:r w:rsidRPr="00376149">
        <w:rPr>
          <w:rFonts w:ascii="Arial" w:hAnsi="Arial" w:cs="Arial"/>
          <w:sz w:val="24"/>
          <w:szCs w:val="24"/>
        </w:rPr>
        <w:t xml:space="preserve"> ustawy wdrożeniowej pomiędzy wnioskodawcą a partnerem/partnerami zawarta zostaje pisemna umowa o</w:t>
      </w:r>
      <w:r w:rsidR="0048204C" w:rsidRPr="00376149">
        <w:rPr>
          <w:rFonts w:ascii="Arial" w:hAnsi="Arial" w:cs="Arial"/>
          <w:sz w:val="24"/>
          <w:szCs w:val="24"/>
        </w:rPr>
        <w:t xml:space="preserve"> </w:t>
      </w:r>
      <w:r w:rsidRPr="00376149">
        <w:rPr>
          <w:rFonts w:ascii="Arial" w:hAnsi="Arial" w:cs="Arial"/>
          <w:sz w:val="24"/>
          <w:szCs w:val="24"/>
        </w:rPr>
        <w:t>partnerstwie lub porozumienie</w:t>
      </w:r>
      <w:r w:rsidR="005464CE" w:rsidRPr="00376149">
        <w:rPr>
          <w:rFonts w:ascii="Arial" w:hAnsi="Arial" w:cs="Arial"/>
          <w:sz w:val="24"/>
          <w:szCs w:val="24"/>
        </w:rPr>
        <w:t>.</w:t>
      </w:r>
      <w:r w:rsidR="005464CE" w:rsidRPr="00376149" w:rsidDel="005464CE">
        <w:rPr>
          <w:rFonts w:ascii="Arial" w:hAnsi="Arial" w:cs="Arial"/>
          <w:sz w:val="24"/>
          <w:szCs w:val="24"/>
        </w:rPr>
        <w:t xml:space="preserve"> </w:t>
      </w:r>
    </w:p>
    <w:p w14:paraId="14ACE65A" w14:textId="74FCC5EF" w:rsidR="00FC163F" w:rsidRPr="0072446C" w:rsidRDefault="00FC163F" w:rsidP="00AA7321">
      <w:pPr>
        <w:pStyle w:val="Akapitzlist"/>
        <w:numPr>
          <w:ilvl w:val="0"/>
          <w:numId w:val="32"/>
        </w:numPr>
        <w:spacing w:line="360" w:lineRule="auto"/>
        <w:rPr>
          <w:rFonts w:ascii="Arial" w:hAnsi="Arial" w:cs="Arial"/>
          <w:sz w:val="24"/>
          <w:szCs w:val="24"/>
        </w:rPr>
      </w:pPr>
      <w:r w:rsidRPr="0072446C">
        <w:rPr>
          <w:rFonts w:ascii="Arial" w:hAnsi="Arial" w:cs="Arial"/>
          <w:sz w:val="24"/>
          <w:szCs w:val="24"/>
        </w:rPr>
        <w:t>Wnioskodawca jest</w:t>
      </w:r>
      <w:r w:rsidR="001E301F" w:rsidRPr="0072446C">
        <w:rPr>
          <w:rFonts w:ascii="Arial" w:hAnsi="Arial" w:cs="Arial"/>
          <w:sz w:val="24"/>
          <w:szCs w:val="24"/>
        </w:rPr>
        <w:t xml:space="preserve"> zobowiązany do dostarczenia </w:t>
      </w:r>
      <w:proofErr w:type="spellStart"/>
      <w:r w:rsidR="001E301F" w:rsidRPr="0072446C">
        <w:rPr>
          <w:rFonts w:ascii="Arial" w:hAnsi="Arial" w:cs="Arial"/>
          <w:sz w:val="24"/>
          <w:szCs w:val="24"/>
        </w:rPr>
        <w:t>ION</w:t>
      </w:r>
      <w:proofErr w:type="spellEnd"/>
      <w:r w:rsidRPr="0072446C">
        <w:rPr>
          <w:rFonts w:ascii="Arial" w:hAnsi="Arial" w:cs="Arial"/>
          <w:sz w:val="24"/>
          <w:szCs w:val="24"/>
        </w:rPr>
        <w:t xml:space="preserve"> umowy o partnerstwie lub porozumienia przed podpisaniem umowy o dofinansowanie projektu. Umowa lub porozumienie nie jest załącznikiem do wniosku składanego w ramach </w:t>
      </w:r>
      <w:r w:rsidR="00F85D09" w:rsidRPr="0072446C">
        <w:rPr>
          <w:rFonts w:ascii="Arial" w:hAnsi="Arial" w:cs="Arial"/>
          <w:sz w:val="24"/>
          <w:szCs w:val="24"/>
        </w:rPr>
        <w:t>naboru</w:t>
      </w:r>
      <w:r w:rsidRPr="0072446C">
        <w:rPr>
          <w:rFonts w:ascii="Arial" w:hAnsi="Arial" w:cs="Arial"/>
          <w:sz w:val="24"/>
          <w:szCs w:val="24"/>
        </w:rPr>
        <w:t xml:space="preserve">. </w:t>
      </w:r>
    </w:p>
    <w:p w14:paraId="2053B4DE" w14:textId="6E2E9C7D" w:rsidR="00FC163F" w:rsidRPr="00376149" w:rsidRDefault="001E301F" w:rsidP="00AA7321">
      <w:pPr>
        <w:pStyle w:val="Akapitzlist"/>
        <w:numPr>
          <w:ilvl w:val="0"/>
          <w:numId w:val="32"/>
        </w:numPr>
        <w:spacing w:line="360" w:lineRule="auto"/>
        <w:rPr>
          <w:rFonts w:ascii="Arial" w:hAnsi="Arial" w:cs="Arial"/>
          <w:sz w:val="24"/>
          <w:szCs w:val="24"/>
        </w:rPr>
      </w:pPr>
      <w:r w:rsidRPr="00376149">
        <w:rPr>
          <w:rFonts w:ascii="Arial" w:hAnsi="Arial" w:cs="Arial"/>
          <w:b/>
          <w:sz w:val="24"/>
          <w:szCs w:val="24"/>
        </w:rPr>
        <w:t xml:space="preserve">W </w:t>
      </w:r>
      <w:r w:rsidR="00FC163F" w:rsidRPr="00376149">
        <w:rPr>
          <w:rFonts w:ascii="Arial" w:hAnsi="Arial" w:cs="Arial"/>
          <w:b/>
          <w:sz w:val="24"/>
          <w:szCs w:val="24"/>
        </w:rPr>
        <w:t xml:space="preserve">ramach projektów partnerskich wzajemne zlecanie </w:t>
      </w:r>
      <w:r w:rsidR="00AA3C89" w:rsidRPr="00376149">
        <w:rPr>
          <w:rFonts w:ascii="Arial" w:hAnsi="Arial" w:cs="Arial"/>
          <w:b/>
          <w:sz w:val="24"/>
          <w:szCs w:val="24"/>
        </w:rPr>
        <w:t>przez partnerów realizacji zadań przez personel projektu jest niedopuszczalne.</w:t>
      </w:r>
    </w:p>
    <w:p w14:paraId="447D1713" w14:textId="4D0572DA" w:rsidR="00FC163F" w:rsidRPr="00376149" w:rsidRDefault="00FC163F" w:rsidP="00AA7321">
      <w:pPr>
        <w:pStyle w:val="Akapitzlist"/>
        <w:numPr>
          <w:ilvl w:val="0"/>
          <w:numId w:val="32"/>
        </w:numPr>
        <w:spacing w:line="360" w:lineRule="auto"/>
        <w:rPr>
          <w:rFonts w:ascii="Arial" w:hAnsi="Arial" w:cs="Arial"/>
          <w:sz w:val="24"/>
          <w:szCs w:val="24"/>
        </w:rPr>
      </w:pPr>
      <w:r w:rsidRPr="00376149">
        <w:rPr>
          <w:rFonts w:ascii="Arial" w:hAnsi="Arial" w:cs="Arial"/>
          <w:sz w:val="24"/>
          <w:szCs w:val="24"/>
        </w:rPr>
        <w:t xml:space="preserve">Wszystkie płatności dokonywane w związku z realizacją projektu pomiędzy beneficjentem (partner wiodący) a partnerami dokonywane są za pośrednictwem wskazanego w umowie o dofinansowanie rachunku </w:t>
      </w:r>
      <w:r w:rsidR="00147904" w:rsidRPr="00376149">
        <w:rPr>
          <w:rFonts w:ascii="Arial" w:hAnsi="Arial" w:cs="Arial"/>
          <w:sz w:val="24"/>
          <w:szCs w:val="24"/>
        </w:rPr>
        <w:t xml:space="preserve">płatniczego </w:t>
      </w:r>
      <w:r w:rsidRPr="00376149">
        <w:rPr>
          <w:rFonts w:ascii="Arial" w:hAnsi="Arial" w:cs="Arial"/>
          <w:sz w:val="24"/>
          <w:szCs w:val="24"/>
        </w:rPr>
        <w:t>beneficjenta (partnera wiodącego).</w:t>
      </w:r>
    </w:p>
    <w:p w14:paraId="57427632" w14:textId="5F214BAE" w:rsidR="00FC163F" w:rsidRPr="00376149" w:rsidRDefault="00FC163F" w:rsidP="004A0236">
      <w:pPr>
        <w:spacing w:line="360" w:lineRule="auto"/>
        <w:rPr>
          <w:rFonts w:ascii="Arial" w:hAnsi="Arial" w:cs="Arial"/>
          <w:sz w:val="24"/>
          <w:szCs w:val="24"/>
        </w:rPr>
      </w:pPr>
      <w:r w:rsidRPr="00376149">
        <w:rPr>
          <w:rFonts w:ascii="Arial" w:hAnsi="Arial" w:cs="Arial"/>
          <w:sz w:val="24"/>
          <w:szCs w:val="24"/>
        </w:rPr>
        <w:t xml:space="preserve">W </w:t>
      </w:r>
      <w:r w:rsidR="00B43C5B" w:rsidRPr="00376149">
        <w:rPr>
          <w:rFonts w:ascii="Arial" w:hAnsi="Arial" w:cs="Arial"/>
          <w:sz w:val="24"/>
          <w:szCs w:val="24"/>
        </w:rPr>
        <w:t xml:space="preserve">przypadkach uzasadnionych koniecznością zapewnienia prawidłowej i terminowej realizacji projektu za zgodą </w:t>
      </w:r>
      <w:proofErr w:type="spellStart"/>
      <w:r w:rsidR="00B43C5B" w:rsidRPr="00376149">
        <w:rPr>
          <w:rFonts w:ascii="Arial" w:hAnsi="Arial" w:cs="Arial"/>
          <w:sz w:val="24"/>
          <w:szCs w:val="24"/>
        </w:rPr>
        <w:t>ION</w:t>
      </w:r>
      <w:proofErr w:type="spellEnd"/>
      <w:r w:rsidR="00B43C5B" w:rsidRPr="00376149">
        <w:rPr>
          <w:rFonts w:ascii="Arial" w:hAnsi="Arial" w:cs="Arial"/>
          <w:sz w:val="24"/>
          <w:szCs w:val="24"/>
        </w:rPr>
        <w:t xml:space="preserve"> może nastąpić zmiana partnera. </w:t>
      </w:r>
      <w:r w:rsidRPr="00376149">
        <w:rPr>
          <w:rFonts w:ascii="Arial" w:hAnsi="Arial" w:cs="Arial"/>
          <w:sz w:val="24"/>
          <w:szCs w:val="24"/>
        </w:rPr>
        <w:t>Do zmiany partnera stosuje się przepis</w:t>
      </w:r>
      <w:r w:rsidR="009C5F17" w:rsidRPr="00376149">
        <w:rPr>
          <w:rFonts w:ascii="Arial" w:hAnsi="Arial" w:cs="Arial"/>
          <w:sz w:val="24"/>
          <w:szCs w:val="24"/>
        </w:rPr>
        <w:t>y</w:t>
      </w:r>
      <w:r w:rsidRPr="00376149">
        <w:rPr>
          <w:rFonts w:ascii="Arial" w:hAnsi="Arial" w:cs="Arial"/>
          <w:sz w:val="24"/>
          <w:szCs w:val="24"/>
        </w:rPr>
        <w:t xml:space="preserve"> art. 3</w:t>
      </w:r>
      <w:r w:rsidR="001E301F" w:rsidRPr="00376149">
        <w:rPr>
          <w:rFonts w:ascii="Arial" w:hAnsi="Arial" w:cs="Arial"/>
          <w:sz w:val="24"/>
          <w:szCs w:val="24"/>
        </w:rPr>
        <w:t>9</w:t>
      </w:r>
      <w:r w:rsidRPr="00376149">
        <w:rPr>
          <w:rFonts w:ascii="Arial" w:hAnsi="Arial" w:cs="Arial"/>
          <w:sz w:val="24"/>
          <w:szCs w:val="24"/>
        </w:rPr>
        <w:t xml:space="preserve"> </w:t>
      </w:r>
      <w:r w:rsidRPr="00376149">
        <w:rPr>
          <w:rFonts w:ascii="Arial" w:hAnsi="Arial" w:cs="Arial"/>
          <w:i/>
          <w:sz w:val="24"/>
          <w:szCs w:val="24"/>
        </w:rPr>
        <w:t>ustawy wdrożeniowej</w:t>
      </w:r>
      <w:r w:rsidRPr="00376149">
        <w:rPr>
          <w:rFonts w:ascii="Arial" w:hAnsi="Arial" w:cs="Arial"/>
          <w:sz w:val="24"/>
          <w:szCs w:val="24"/>
        </w:rPr>
        <w:t>.</w:t>
      </w:r>
    </w:p>
    <w:p w14:paraId="6C57FE2B" w14:textId="04E6A4A8" w:rsidR="006865D8" w:rsidRPr="00376149" w:rsidRDefault="006865D8"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1</w:t>
      </w:r>
      <w:r w:rsidR="00D416CB" w:rsidRPr="00376149">
        <w:rPr>
          <w:rFonts w:ascii="Arial" w:eastAsiaTheme="majorEastAsia" w:hAnsi="Arial" w:cs="Arial"/>
          <w:b/>
          <w:bCs/>
          <w:color w:val="365F91" w:themeColor="accent1" w:themeShade="BF"/>
          <w:sz w:val="24"/>
          <w:szCs w:val="24"/>
        </w:rPr>
        <w:t>5</w:t>
      </w:r>
    </w:p>
    <w:p w14:paraId="3480DAA5" w14:textId="1F4767C6" w:rsidR="00C56328" w:rsidRPr="00376149" w:rsidRDefault="006865D8" w:rsidP="00F854D3">
      <w:pPr>
        <w:pStyle w:val="Nagwek1"/>
        <w:spacing w:line="360" w:lineRule="auto"/>
        <w:rPr>
          <w:sz w:val="24"/>
          <w:szCs w:val="24"/>
        </w:rPr>
      </w:pPr>
      <w:bookmarkStart w:id="36" w:name="_Toc138762686"/>
      <w:r w:rsidRPr="00376149">
        <w:rPr>
          <w:sz w:val="24"/>
          <w:szCs w:val="24"/>
        </w:rPr>
        <w:t>Procedura składania wniosku o dofinansowanie</w:t>
      </w:r>
      <w:bookmarkEnd w:id="36"/>
    </w:p>
    <w:p w14:paraId="081E8454" w14:textId="36715573" w:rsidR="00F91977" w:rsidRPr="00376149" w:rsidRDefault="0002213F"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 xml:space="preserve">Formularz wniosku o dofinansowanie projektu </w:t>
      </w:r>
      <w:r w:rsidR="000A571D">
        <w:rPr>
          <w:rFonts w:ascii="Arial" w:hAnsi="Arial" w:cs="Arial"/>
          <w:sz w:val="24"/>
          <w:szCs w:val="24"/>
        </w:rPr>
        <w:t xml:space="preserve">wraz z </w:t>
      </w:r>
      <w:r w:rsidR="00101BDD">
        <w:rPr>
          <w:rFonts w:ascii="Arial" w:hAnsi="Arial" w:cs="Arial"/>
          <w:sz w:val="24"/>
          <w:szCs w:val="24"/>
        </w:rPr>
        <w:t>załącznikami</w:t>
      </w:r>
      <w:r w:rsidR="00584632">
        <w:rPr>
          <w:rFonts w:ascii="Arial" w:hAnsi="Arial" w:cs="Arial"/>
          <w:sz w:val="24"/>
          <w:szCs w:val="24"/>
        </w:rPr>
        <w:t xml:space="preserve"> </w:t>
      </w:r>
      <w:r w:rsidR="00F2545D">
        <w:rPr>
          <w:rFonts w:ascii="Arial" w:hAnsi="Arial" w:cs="Arial"/>
          <w:sz w:val="24"/>
          <w:szCs w:val="24"/>
        </w:rPr>
        <w:t xml:space="preserve">(o ile dotyczy) </w:t>
      </w:r>
      <w:r w:rsidR="00F91977" w:rsidRPr="00376149">
        <w:rPr>
          <w:rFonts w:ascii="Arial" w:hAnsi="Arial" w:cs="Arial"/>
          <w:sz w:val="24"/>
          <w:szCs w:val="24"/>
        </w:rPr>
        <w:t xml:space="preserve">należy złożyć wyłącznie </w:t>
      </w:r>
      <w:r w:rsidR="00F91977" w:rsidRPr="00376149">
        <w:rPr>
          <w:rFonts w:ascii="Arial" w:hAnsi="Arial" w:cs="Arial"/>
          <w:b/>
          <w:sz w:val="24"/>
          <w:szCs w:val="24"/>
        </w:rPr>
        <w:t>w wersji elektronicznej za pośrednictwem aplikacji</w:t>
      </w:r>
      <w:r w:rsidR="00032663" w:rsidRPr="00376149">
        <w:rPr>
          <w:rFonts w:ascii="Arial" w:hAnsi="Arial" w:cs="Arial"/>
          <w:sz w:val="24"/>
          <w:szCs w:val="24"/>
        </w:rPr>
        <w:t xml:space="preserve"> </w:t>
      </w:r>
      <w:r w:rsidR="00032663" w:rsidRPr="00376149">
        <w:rPr>
          <w:rFonts w:ascii="Arial" w:hAnsi="Arial" w:cs="Arial"/>
          <w:b/>
          <w:sz w:val="24"/>
          <w:szCs w:val="24"/>
        </w:rPr>
        <w:t>WOD2021</w:t>
      </w:r>
      <w:r w:rsidR="00BD5186" w:rsidRPr="00376149">
        <w:rPr>
          <w:rFonts w:ascii="Arial" w:hAnsi="Arial" w:cs="Arial"/>
          <w:b/>
          <w:sz w:val="24"/>
          <w:szCs w:val="24"/>
        </w:rPr>
        <w:t xml:space="preserve">, udostępnionej na stronie internetowej: </w:t>
      </w:r>
      <w:r w:rsidR="00032663" w:rsidRPr="00376149">
        <w:rPr>
          <w:rFonts w:ascii="Arial" w:hAnsi="Arial" w:cs="Arial"/>
          <w:b/>
          <w:sz w:val="24"/>
          <w:szCs w:val="24"/>
        </w:rPr>
        <w:t>https</w:t>
      </w:r>
      <w:proofErr w:type="gramStart"/>
      <w:r w:rsidR="00032663" w:rsidRPr="00376149">
        <w:rPr>
          <w:rFonts w:ascii="Arial" w:hAnsi="Arial" w:cs="Arial"/>
          <w:b/>
          <w:sz w:val="24"/>
          <w:szCs w:val="24"/>
        </w:rPr>
        <w:t>://wod</w:t>
      </w:r>
      <w:proofErr w:type="gramEnd"/>
      <w:r w:rsidR="00032663" w:rsidRPr="00376149">
        <w:rPr>
          <w:rFonts w:ascii="Arial" w:hAnsi="Arial" w:cs="Arial"/>
          <w:b/>
          <w:sz w:val="24"/>
          <w:szCs w:val="24"/>
        </w:rPr>
        <w:t>.</w:t>
      </w:r>
      <w:proofErr w:type="gramStart"/>
      <w:r w:rsidR="00032663" w:rsidRPr="00376149">
        <w:rPr>
          <w:rFonts w:ascii="Arial" w:hAnsi="Arial" w:cs="Arial"/>
          <w:b/>
          <w:sz w:val="24"/>
          <w:szCs w:val="24"/>
        </w:rPr>
        <w:t>cst</w:t>
      </w:r>
      <w:proofErr w:type="gramEnd"/>
      <w:r w:rsidR="00032663" w:rsidRPr="00376149">
        <w:rPr>
          <w:rFonts w:ascii="Arial" w:hAnsi="Arial" w:cs="Arial"/>
          <w:b/>
          <w:sz w:val="24"/>
          <w:szCs w:val="24"/>
        </w:rPr>
        <w:t>2021.</w:t>
      </w:r>
      <w:proofErr w:type="gramStart"/>
      <w:r w:rsidR="00032663" w:rsidRPr="00376149">
        <w:rPr>
          <w:rFonts w:ascii="Arial" w:hAnsi="Arial" w:cs="Arial"/>
          <w:b/>
          <w:sz w:val="24"/>
          <w:szCs w:val="24"/>
        </w:rPr>
        <w:t>gov</w:t>
      </w:r>
      <w:proofErr w:type="gramEnd"/>
      <w:r w:rsidR="00032663" w:rsidRPr="00376149">
        <w:rPr>
          <w:rFonts w:ascii="Arial" w:hAnsi="Arial" w:cs="Arial"/>
          <w:b/>
          <w:sz w:val="24"/>
          <w:szCs w:val="24"/>
        </w:rPr>
        <w:t>.</w:t>
      </w:r>
      <w:proofErr w:type="gramStart"/>
      <w:r w:rsidR="00032663" w:rsidRPr="00376149">
        <w:rPr>
          <w:rFonts w:ascii="Arial" w:hAnsi="Arial" w:cs="Arial"/>
          <w:b/>
          <w:sz w:val="24"/>
          <w:szCs w:val="24"/>
        </w:rPr>
        <w:t>pl</w:t>
      </w:r>
      <w:proofErr w:type="gramEnd"/>
      <w:r w:rsidR="00032663" w:rsidRPr="00376149">
        <w:rPr>
          <w:rFonts w:ascii="Arial" w:hAnsi="Arial" w:cs="Arial"/>
          <w:b/>
          <w:sz w:val="24"/>
          <w:szCs w:val="24"/>
        </w:rPr>
        <w:t>/.</w:t>
      </w:r>
      <w:r w:rsidR="00F91977" w:rsidRPr="00376149">
        <w:rPr>
          <w:rFonts w:ascii="Arial" w:hAnsi="Arial" w:cs="Arial"/>
          <w:sz w:val="24"/>
          <w:szCs w:val="24"/>
        </w:rPr>
        <w:t xml:space="preserve"> </w:t>
      </w:r>
    </w:p>
    <w:p w14:paraId="0B05B7B0" w14:textId="4FD12D6E" w:rsidR="00F91977" w:rsidRDefault="00F91977"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 xml:space="preserve">Wzór formularza wniosku stanowi </w:t>
      </w:r>
      <w:r w:rsidR="00913321">
        <w:rPr>
          <w:rFonts w:ascii="Arial" w:hAnsi="Arial" w:cs="Arial"/>
          <w:sz w:val="24"/>
          <w:szCs w:val="24"/>
        </w:rPr>
        <w:t>Z</w:t>
      </w:r>
      <w:r w:rsidRPr="00376149">
        <w:rPr>
          <w:rFonts w:ascii="Arial" w:hAnsi="Arial" w:cs="Arial"/>
          <w:sz w:val="24"/>
          <w:szCs w:val="24"/>
        </w:rPr>
        <w:t xml:space="preserve">ałącznik nr </w:t>
      </w:r>
      <w:r w:rsidR="00961C83" w:rsidRPr="0072446C">
        <w:rPr>
          <w:rFonts w:ascii="Arial" w:hAnsi="Arial" w:cs="Arial"/>
          <w:sz w:val="24"/>
          <w:szCs w:val="24"/>
        </w:rPr>
        <w:t>1</w:t>
      </w:r>
      <w:r w:rsidR="00961C83" w:rsidRPr="00376149">
        <w:rPr>
          <w:rFonts w:ascii="Arial" w:hAnsi="Arial" w:cs="Arial"/>
          <w:sz w:val="24"/>
          <w:szCs w:val="24"/>
        </w:rPr>
        <w:t xml:space="preserve"> </w:t>
      </w:r>
      <w:r w:rsidRPr="00376149">
        <w:rPr>
          <w:rFonts w:ascii="Arial" w:hAnsi="Arial" w:cs="Arial"/>
          <w:sz w:val="24"/>
          <w:szCs w:val="24"/>
        </w:rPr>
        <w:t>do Regulaminu.</w:t>
      </w:r>
    </w:p>
    <w:p w14:paraId="26C8BA44" w14:textId="3427FF84" w:rsidR="00584632" w:rsidRPr="00376149" w:rsidRDefault="00584632" w:rsidP="008D5981">
      <w:pPr>
        <w:pStyle w:val="Akapitzlist"/>
        <w:numPr>
          <w:ilvl w:val="0"/>
          <w:numId w:val="8"/>
        </w:numPr>
        <w:spacing w:line="360" w:lineRule="auto"/>
        <w:rPr>
          <w:rFonts w:ascii="Arial" w:hAnsi="Arial" w:cs="Arial"/>
          <w:sz w:val="24"/>
          <w:szCs w:val="24"/>
        </w:rPr>
      </w:pPr>
      <w:r>
        <w:rPr>
          <w:rFonts w:ascii="Arial" w:hAnsi="Arial" w:cs="Arial"/>
          <w:sz w:val="24"/>
          <w:szCs w:val="24"/>
        </w:rPr>
        <w:t>Wzór załączników stanowi</w:t>
      </w:r>
      <w:r w:rsidR="00ED1321">
        <w:rPr>
          <w:rFonts w:ascii="Arial" w:hAnsi="Arial" w:cs="Arial"/>
          <w:sz w:val="24"/>
          <w:szCs w:val="24"/>
        </w:rPr>
        <w:t>ą</w:t>
      </w:r>
      <w:r>
        <w:rPr>
          <w:rFonts w:ascii="Arial" w:hAnsi="Arial" w:cs="Arial"/>
          <w:sz w:val="24"/>
          <w:szCs w:val="24"/>
        </w:rPr>
        <w:t xml:space="preserve"> Załącznik nr 1a i 1b do </w:t>
      </w:r>
      <w:r w:rsidR="008D5981" w:rsidRPr="008D5981">
        <w:rPr>
          <w:rFonts w:ascii="Arial" w:hAnsi="Arial" w:cs="Arial"/>
          <w:sz w:val="24"/>
          <w:szCs w:val="24"/>
        </w:rPr>
        <w:t>Wniosku o dofinansowanie</w:t>
      </w:r>
      <w:r>
        <w:rPr>
          <w:rFonts w:ascii="Arial" w:hAnsi="Arial" w:cs="Arial"/>
          <w:sz w:val="24"/>
          <w:szCs w:val="24"/>
        </w:rPr>
        <w:t>.</w:t>
      </w:r>
    </w:p>
    <w:p w14:paraId="73B43814" w14:textId="5B4A2C1D" w:rsidR="00040E60" w:rsidRPr="00376149" w:rsidRDefault="00040E60"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 xml:space="preserve">Wniosek o dofinansowanie projektu </w:t>
      </w:r>
      <w:r w:rsidR="00584632">
        <w:rPr>
          <w:rFonts w:ascii="Arial" w:hAnsi="Arial" w:cs="Arial"/>
          <w:sz w:val="24"/>
          <w:szCs w:val="24"/>
        </w:rPr>
        <w:t xml:space="preserve">oraz </w:t>
      </w:r>
      <w:r w:rsidR="00F2545D">
        <w:rPr>
          <w:rFonts w:ascii="Arial" w:hAnsi="Arial" w:cs="Arial"/>
          <w:sz w:val="24"/>
          <w:szCs w:val="24"/>
        </w:rPr>
        <w:t>załączniki</w:t>
      </w:r>
      <w:r w:rsidR="00584632">
        <w:rPr>
          <w:rFonts w:ascii="Arial" w:hAnsi="Arial" w:cs="Arial"/>
          <w:sz w:val="24"/>
          <w:szCs w:val="24"/>
        </w:rPr>
        <w:t xml:space="preserve"> </w:t>
      </w:r>
      <w:r w:rsidRPr="00376149">
        <w:rPr>
          <w:rFonts w:ascii="Arial" w:hAnsi="Arial" w:cs="Arial"/>
          <w:sz w:val="24"/>
          <w:szCs w:val="24"/>
        </w:rPr>
        <w:t xml:space="preserve">należy przygotować </w:t>
      </w:r>
      <w:r w:rsidR="00A1037D" w:rsidRPr="00376149">
        <w:rPr>
          <w:rFonts w:ascii="Arial" w:hAnsi="Arial" w:cs="Arial"/>
          <w:sz w:val="24"/>
          <w:szCs w:val="24"/>
        </w:rPr>
        <w:t xml:space="preserve">zgodnie z </w:t>
      </w:r>
      <w:r w:rsidR="00A1037D" w:rsidRPr="00584632">
        <w:rPr>
          <w:rFonts w:ascii="Arial" w:hAnsi="Arial" w:cs="Arial"/>
          <w:sz w:val="24"/>
          <w:szCs w:val="24"/>
        </w:rPr>
        <w:t>Instrukcją wypełniania wniosku o dofinansowanie projektu</w:t>
      </w:r>
      <w:r w:rsidR="005C1AC7" w:rsidRPr="00376149">
        <w:rPr>
          <w:rFonts w:ascii="Arial" w:hAnsi="Arial" w:cs="Arial"/>
          <w:sz w:val="24"/>
          <w:szCs w:val="24"/>
        </w:rPr>
        <w:t>,</w:t>
      </w:r>
      <w:r w:rsidRPr="00376149">
        <w:rPr>
          <w:rFonts w:ascii="Arial" w:hAnsi="Arial" w:cs="Arial"/>
          <w:sz w:val="24"/>
          <w:szCs w:val="24"/>
        </w:rPr>
        <w:t xml:space="preserve"> któr</w:t>
      </w:r>
      <w:r w:rsidR="005C1AC7" w:rsidRPr="00376149">
        <w:rPr>
          <w:rFonts w:ascii="Arial" w:hAnsi="Arial" w:cs="Arial"/>
          <w:sz w:val="24"/>
          <w:szCs w:val="24"/>
        </w:rPr>
        <w:t>a</w:t>
      </w:r>
      <w:r w:rsidRPr="00376149">
        <w:rPr>
          <w:rFonts w:ascii="Arial" w:hAnsi="Arial" w:cs="Arial"/>
          <w:sz w:val="24"/>
          <w:szCs w:val="24"/>
        </w:rPr>
        <w:t xml:space="preserve"> stanowi Załącznik nr </w:t>
      </w:r>
      <w:r w:rsidR="00C95F9A" w:rsidRPr="0072446C">
        <w:rPr>
          <w:rFonts w:ascii="Arial" w:hAnsi="Arial" w:cs="Arial"/>
          <w:sz w:val="24"/>
          <w:szCs w:val="24"/>
        </w:rPr>
        <w:t>2</w:t>
      </w:r>
      <w:r w:rsidR="00C95F9A" w:rsidRPr="00376149">
        <w:rPr>
          <w:rFonts w:ascii="Arial" w:hAnsi="Arial" w:cs="Arial"/>
          <w:sz w:val="24"/>
          <w:szCs w:val="24"/>
        </w:rPr>
        <w:t xml:space="preserve"> </w:t>
      </w:r>
      <w:r w:rsidR="005C1AC7" w:rsidRPr="00376149">
        <w:rPr>
          <w:rFonts w:ascii="Arial" w:hAnsi="Arial" w:cs="Arial"/>
          <w:sz w:val="24"/>
          <w:szCs w:val="24"/>
        </w:rPr>
        <w:t xml:space="preserve">do </w:t>
      </w:r>
      <w:r w:rsidRPr="00376149">
        <w:rPr>
          <w:rFonts w:ascii="Arial" w:hAnsi="Arial" w:cs="Arial"/>
          <w:sz w:val="24"/>
          <w:szCs w:val="24"/>
        </w:rPr>
        <w:t xml:space="preserve">Regulaminu. </w:t>
      </w:r>
    </w:p>
    <w:p w14:paraId="51B4F177" w14:textId="67E5CAC3" w:rsidR="00465561" w:rsidRDefault="00465561"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Podczas wypełniania wniosku nale</w:t>
      </w:r>
      <w:r w:rsidR="00584632">
        <w:rPr>
          <w:rFonts w:ascii="Arial" w:hAnsi="Arial" w:cs="Arial"/>
          <w:sz w:val="24"/>
          <w:szCs w:val="24"/>
        </w:rPr>
        <w:t xml:space="preserve">ży zachować spójność informacji </w:t>
      </w:r>
      <w:r w:rsidRPr="00376149">
        <w:rPr>
          <w:rFonts w:ascii="Arial" w:hAnsi="Arial" w:cs="Arial"/>
          <w:sz w:val="24"/>
          <w:szCs w:val="24"/>
        </w:rPr>
        <w:t>przedstawianych we wszystkich jego częściach.</w:t>
      </w:r>
    </w:p>
    <w:p w14:paraId="77CF92B3" w14:textId="77777777" w:rsidR="00E839E7" w:rsidRDefault="00EF4F77" w:rsidP="00E839E7">
      <w:pPr>
        <w:pStyle w:val="Akapitzlist"/>
        <w:numPr>
          <w:ilvl w:val="0"/>
          <w:numId w:val="8"/>
        </w:numPr>
        <w:spacing w:line="360" w:lineRule="auto"/>
        <w:rPr>
          <w:rFonts w:ascii="Arial" w:hAnsi="Arial" w:cs="Arial"/>
          <w:sz w:val="24"/>
          <w:szCs w:val="24"/>
        </w:rPr>
      </w:pPr>
      <w:r w:rsidRPr="00EF4F77">
        <w:rPr>
          <w:rFonts w:ascii="Arial" w:hAnsi="Arial" w:cs="Arial"/>
          <w:sz w:val="24"/>
          <w:szCs w:val="24"/>
        </w:rPr>
        <w:lastRenderedPageBreak/>
        <w:t>Wnioskodawca lub partner, niebędący jednostką samorządu terytorialnego (lub podmiotem przez nią kontrolowanym lub od niej zależnym) nie jest zobligowany do przedłożenia wraz z wnioskiem o dofinansowanie dodatkowych załączników.</w:t>
      </w:r>
    </w:p>
    <w:p w14:paraId="2D6E6064" w14:textId="1ED54BF4" w:rsidR="00EF4F77" w:rsidRPr="00E839E7" w:rsidRDefault="00EF4F77" w:rsidP="00E839E7">
      <w:pPr>
        <w:pStyle w:val="Akapitzlist"/>
        <w:numPr>
          <w:ilvl w:val="0"/>
          <w:numId w:val="8"/>
        </w:numPr>
        <w:spacing w:line="360" w:lineRule="auto"/>
        <w:rPr>
          <w:rFonts w:ascii="Arial" w:hAnsi="Arial" w:cs="Arial"/>
          <w:sz w:val="24"/>
          <w:szCs w:val="24"/>
        </w:rPr>
      </w:pPr>
      <w:r w:rsidRPr="00E839E7">
        <w:rPr>
          <w:rFonts w:ascii="Arial" w:hAnsi="Arial" w:cs="Arial"/>
          <w:sz w:val="24"/>
          <w:szCs w:val="24"/>
        </w:rPr>
        <w:t xml:space="preserve">W przypadku, gdy wnioskodawcą lub partnerem jest jednostka samorządu terytorialnego (lub podmiot przez nią kontrolowany lub od niej zależny), do wniosku należy dołączyć załączniki w postaci oświadczenia oraz pełnomocnictwa (o ile dotyczy). Załączniki składa </w:t>
      </w:r>
      <w:r w:rsidR="00101BDD" w:rsidRPr="00E839E7">
        <w:rPr>
          <w:rFonts w:ascii="Arial" w:hAnsi="Arial" w:cs="Arial"/>
          <w:sz w:val="24"/>
          <w:szCs w:val="24"/>
        </w:rPr>
        <w:t xml:space="preserve">ten podmiot, który jest </w:t>
      </w:r>
      <w:r w:rsidRPr="00E839E7">
        <w:rPr>
          <w:rFonts w:ascii="Arial" w:hAnsi="Arial" w:cs="Arial"/>
          <w:sz w:val="24"/>
          <w:szCs w:val="24"/>
        </w:rPr>
        <w:t>jednostką samorządu terytorialnego (lub podmiotem przez nią kontrolowanym lub od niej zależnym).</w:t>
      </w:r>
    </w:p>
    <w:p w14:paraId="276EB4E3" w14:textId="77777777" w:rsidR="00E839E7" w:rsidRDefault="00EF4F77" w:rsidP="00E839E7">
      <w:pPr>
        <w:pStyle w:val="Akapitzlist"/>
        <w:spacing w:line="360" w:lineRule="auto"/>
        <w:ind w:left="354"/>
        <w:rPr>
          <w:rFonts w:ascii="Arial" w:hAnsi="Arial" w:cs="Arial"/>
          <w:sz w:val="24"/>
          <w:szCs w:val="24"/>
        </w:rPr>
      </w:pPr>
      <w:r w:rsidRPr="00EF4F77">
        <w:rPr>
          <w:rFonts w:ascii="Arial" w:hAnsi="Arial" w:cs="Arial"/>
          <w:sz w:val="24"/>
          <w:szCs w:val="24"/>
        </w:rPr>
        <w:t>Na podstawie tych załączników będzie dokonywana ocena spełnienia kryterium merytorycznego dostępu nr 5 „Działania dyskryminujące”.</w:t>
      </w:r>
    </w:p>
    <w:p w14:paraId="160B514A" w14:textId="1FEB7831" w:rsidR="000A571D" w:rsidRPr="00E839E7" w:rsidRDefault="000A571D" w:rsidP="00E839E7">
      <w:pPr>
        <w:pStyle w:val="Akapitzlist"/>
        <w:numPr>
          <w:ilvl w:val="0"/>
          <w:numId w:val="8"/>
        </w:numPr>
        <w:spacing w:line="360" w:lineRule="auto"/>
        <w:rPr>
          <w:rFonts w:ascii="Arial" w:hAnsi="Arial" w:cs="Arial"/>
          <w:sz w:val="24"/>
          <w:szCs w:val="24"/>
        </w:rPr>
      </w:pPr>
      <w:r w:rsidRPr="00E839E7">
        <w:rPr>
          <w:rFonts w:ascii="Arial" w:hAnsi="Arial" w:cs="Arial"/>
          <w:sz w:val="24"/>
          <w:szCs w:val="24"/>
        </w:rPr>
        <w:t xml:space="preserve">Załączniki wymagane w ramach przedmiotowego naboru należy wypełnić zgodnie z poleceniem, zapisać w </w:t>
      </w:r>
      <w:proofErr w:type="gramStart"/>
      <w:r w:rsidRPr="00E839E7">
        <w:rPr>
          <w:rFonts w:ascii="Arial" w:hAnsi="Arial" w:cs="Arial"/>
          <w:sz w:val="24"/>
          <w:szCs w:val="24"/>
        </w:rPr>
        <w:t>formacie .pdf</w:t>
      </w:r>
      <w:proofErr w:type="gramEnd"/>
      <w:r w:rsidRPr="00E839E7">
        <w:rPr>
          <w:rFonts w:ascii="Arial" w:hAnsi="Arial" w:cs="Arial"/>
          <w:sz w:val="24"/>
          <w:szCs w:val="24"/>
        </w:rPr>
        <w:t xml:space="preserve"> i opatrzyć podpisem kwalifikowanym przez osobę uprawnioną.</w:t>
      </w:r>
    </w:p>
    <w:p w14:paraId="6CADB183" w14:textId="40CDB3FD" w:rsidR="001D0AC5" w:rsidRPr="00376149" w:rsidRDefault="001D0AC5"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Aby móc korzystać z aplikacji WOD2021 należy założyć konto dla wnioskodawcy zgodnie z Instrukcją wypełniania wniosku o dofinansowanie projektów w ramach naboru nr FELD.09.02-IZ.00-00</w:t>
      </w:r>
      <w:r w:rsidR="007E5B4A">
        <w:rPr>
          <w:rFonts w:ascii="Arial" w:hAnsi="Arial" w:cs="Arial"/>
          <w:sz w:val="24"/>
          <w:szCs w:val="24"/>
        </w:rPr>
        <w:t>5</w:t>
      </w:r>
      <w:r w:rsidRPr="00376149">
        <w:rPr>
          <w:rFonts w:ascii="Arial" w:hAnsi="Arial" w:cs="Arial"/>
          <w:sz w:val="24"/>
          <w:szCs w:val="24"/>
        </w:rPr>
        <w:t>/23. Przedmiotowe konto wnioskodawcy będzie wykorzystywane podczas całego postępowania wyboru projektów.</w:t>
      </w:r>
    </w:p>
    <w:p w14:paraId="5E7FF070" w14:textId="4DC51C03" w:rsidR="001D0AC5" w:rsidRPr="00376149" w:rsidRDefault="001D0AC5" w:rsidP="008650B9">
      <w:pPr>
        <w:pStyle w:val="Akapitzlist"/>
        <w:numPr>
          <w:ilvl w:val="0"/>
          <w:numId w:val="8"/>
        </w:numPr>
        <w:spacing w:line="360" w:lineRule="auto"/>
        <w:ind w:left="351" w:hanging="357"/>
        <w:rPr>
          <w:rFonts w:ascii="Arial" w:hAnsi="Arial" w:cs="Arial"/>
          <w:sz w:val="24"/>
          <w:szCs w:val="24"/>
        </w:rPr>
      </w:pPr>
      <w:r w:rsidRPr="00376149">
        <w:rPr>
          <w:rFonts w:ascii="Arial" w:hAnsi="Arial" w:cs="Arial"/>
          <w:sz w:val="24"/>
          <w:szCs w:val="24"/>
        </w:rPr>
        <w:t>Po założeniu konta, wnioskodawca może przystąpić do wypełniania wniosku o dofinansowanie zgodnie z Instrukcją wypełniania wniosku o dofinansowanie projektu w ramach naboru nr FELD.09.02-IZ.00-00</w:t>
      </w:r>
      <w:r w:rsidR="007E5B4A">
        <w:rPr>
          <w:rFonts w:ascii="Arial" w:hAnsi="Arial" w:cs="Arial"/>
          <w:sz w:val="24"/>
          <w:szCs w:val="24"/>
        </w:rPr>
        <w:t>5</w:t>
      </w:r>
      <w:r w:rsidRPr="00376149">
        <w:rPr>
          <w:rFonts w:ascii="Arial" w:hAnsi="Arial" w:cs="Arial"/>
          <w:sz w:val="24"/>
          <w:szCs w:val="24"/>
        </w:rPr>
        <w:t xml:space="preserve">/23, </w:t>
      </w:r>
      <w:proofErr w:type="gramStart"/>
      <w:r w:rsidRPr="00376149">
        <w:rPr>
          <w:rFonts w:ascii="Arial" w:hAnsi="Arial" w:cs="Arial"/>
          <w:sz w:val="24"/>
          <w:szCs w:val="24"/>
        </w:rPr>
        <w:t>która</w:t>
      </w:r>
      <w:proofErr w:type="gramEnd"/>
      <w:r w:rsidRPr="00376149">
        <w:rPr>
          <w:rFonts w:ascii="Arial" w:hAnsi="Arial" w:cs="Arial"/>
          <w:sz w:val="24"/>
          <w:szCs w:val="24"/>
        </w:rPr>
        <w:t xml:space="preserve"> stanowi Załącznik nr </w:t>
      </w:r>
      <w:r w:rsidR="008225A9" w:rsidRPr="00376149">
        <w:rPr>
          <w:rFonts w:ascii="Arial" w:hAnsi="Arial" w:cs="Arial"/>
          <w:sz w:val="24"/>
          <w:szCs w:val="24"/>
        </w:rPr>
        <w:t>2</w:t>
      </w:r>
      <w:r w:rsidRPr="00376149">
        <w:rPr>
          <w:rFonts w:ascii="Arial" w:hAnsi="Arial" w:cs="Arial"/>
          <w:sz w:val="24"/>
          <w:szCs w:val="24"/>
        </w:rPr>
        <w:t xml:space="preserve"> do Regulaminu.</w:t>
      </w:r>
    </w:p>
    <w:p w14:paraId="658DB23F" w14:textId="79744955" w:rsidR="001D0AC5" w:rsidRPr="00376149" w:rsidRDefault="001D0AC5" w:rsidP="008650B9">
      <w:pPr>
        <w:pStyle w:val="Akapitzlist"/>
        <w:numPr>
          <w:ilvl w:val="0"/>
          <w:numId w:val="8"/>
        </w:numPr>
        <w:spacing w:line="360" w:lineRule="auto"/>
        <w:ind w:left="351" w:hanging="357"/>
        <w:rPr>
          <w:rFonts w:ascii="Arial" w:hAnsi="Arial" w:cs="Arial"/>
          <w:sz w:val="24"/>
          <w:szCs w:val="24"/>
        </w:rPr>
      </w:pPr>
      <w:r w:rsidRPr="00376149">
        <w:rPr>
          <w:rFonts w:ascii="Arial" w:hAnsi="Arial" w:cs="Arial"/>
          <w:sz w:val="24"/>
          <w:szCs w:val="24"/>
        </w:rPr>
        <w:t xml:space="preserve">Złożenie wniosku za pośrednictwem aplikacji WOD2021 oznacza potwierdzenie zgodności z prawdą treści zawartych we wniosku o dofinansowanie, zarówno ze strony wnioskodawcy, jak i </w:t>
      </w:r>
      <w:r w:rsidR="00733234">
        <w:rPr>
          <w:rFonts w:ascii="Arial" w:hAnsi="Arial" w:cs="Arial"/>
          <w:sz w:val="24"/>
          <w:szCs w:val="24"/>
        </w:rPr>
        <w:t>realizatorów w tym</w:t>
      </w:r>
      <w:r w:rsidR="00733234" w:rsidRPr="00376149">
        <w:rPr>
          <w:rFonts w:ascii="Arial" w:hAnsi="Arial" w:cs="Arial"/>
          <w:sz w:val="24"/>
          <w:szCs w:val="24"/>
        </w:rPr>
        <w:t xml:space="preserve"> </w:t>
      </w:r>
      <w:r w:rsidRPr="00376149">
        <w:rPr>
          <w:rFonts w:ascii="Arial" w:hAnsi="Arial" w:cs="Arial"/>
          <w:sz w:val="24"/>
          <w:szCs w:val="24"/>
        </w:rPr>
        <w:t>partnerów.</w:t>
      </w:r>
    </w:p>
    <w:p w14:paraId="07FC1061" w14:textId="77777777" w:rsidR="001D0AC5" w:rsidRPr="00376149" w:rsidRDefault="001D0AC5" w:rsidP="008650B9">
      <w:pPr>
        <w:pStyle w:val="Akapitzlist"/>
        <w:numPr>
          <w:ilvl w:val="0"/>
          <w:numId w:val="8"/>
        </w:numPr>
        <w:spacing w:line="360" w:lineRule="auto"/>
        <w:ind w:left="351" w:hanging="357"/>
        <w:rPr>
          <w:rFonts w:ascii="Arial" w:hAnsi="Arial" w:cs="Arial"/>
          <w:sz w:val="24"/>
          <w:szCs w:val="24"/>
        </w:rPr>
      </w:pPr>
      <w:r w:rsidRPr="00376149">
        <w:rPr>
          <w:rFonts w:ascii="Arial" w:hAnsi="Arial" w:cs="Arial"/>
          <w:sz w:val="24"/>
          <w:szCs w:val="24"/>
        </w:rPr>
        <w:t>Instytucja Zarządzająca nie może przyjąć wniosku o dofinansowanie złożonego w inny sposób niż wskazany powyżej, np. w postaci papierowej.</w:t>
      </w:r>
    </w:p>
    <w:p w14:paraId="6C0D0585" w14:textId="77777777" w:rsidR="001D0AC5" w:rsidRPr="00376149" w:rsidRDefault="001D0AC5" w:rsidP="008650B9">
      <w:pPr>
        <w:pStyle w:val="Akapitzlist"/>
        <w:numPr>
          <w:ilvl w:val="0"/>
          <w:numId w:val="8"/>
        </w:numPr>
        <w:spacing w:line="360" w:lineRule="auto"/>
        <w:ind w:left="351" w:hanging="357"/>
        <w:rPr>
          <w:rFonts w:ascii="Arial" w:hAnsi="Arial" w:cs="Arial"/>
          <w:sz w:val="24"/>
          <w:szCs w:val="24"/>
        </w:rPr>
      </w:pPr>
      <w:r w:rsidRPr="00376149">
        <w:rPr>
          <w:rFonts w:ascii="Arial" w:hAnsi="Arial" w:cs="Arial"/>
          <w:sz w:val="24"/>
          <w:szCs w:val="24"/>
        </w:rPr>
        <w:t>W przypadku, gdy Wnioskodawca zamierza zrezygnować ze złożenia wniosku już po przesłaniu go do IZ FEŁ2027, może go anulować w aplikacji WOD2021. Anulowanie wniosku jest równoznaczne z rezygnacją z ubiegania się o dofinansowanie projektu.</w:t>
      </w:r>
    </w:p>
    <w:p w14:paraId="4A99A691" w14:textId="77777777" w:rsidR="001D0AC5" w:rsidRPr="00376149" w:rsidRDefault="001D0AC5" w:rsidP="008650B9">
      <w:pPr>
        <w:pStyle w:val="Akapitzlist"/>
        <w:numPr>
          <w:ilvl w:val="0"/>
          <w:numId w:val="8"/>
        </w:numPr>
        <w:spacing w:line="360" w:lineRule="auto"/>
        <w:ind w:left="351" w:hanging="357"/>
        <w:rPr>
          <w:rFonts w:ascii="Arial" w:hAnsi="Arial" w:cs="Arial"/>
          <w:sz w:val="24"/>
          <w:szCs w:val="24"/>
        </w:rPr>
      </w:pPr>
      <w:r w:rsidRPr="00376149">
        <w:rPr>
          <w:rFonts w:ascii="Arial" w:hAnsi="Arial" w:cs="Arial"/>
          <w:sz w:val="24"/>
          <w:szCs w:val="24"/>
        </w:rPr>
        <w:t xml:space="preserve">Komunikacja pomiędzy IZ FEŁ2027 a wnioskodawcą prowadzona jest w formie elektronicznej. Instytucja właściwa doręcza Wnioskodawcy korespondencję za pośrednictwem poczty elektronicznej (na adres mailowy wskazany we wniosku o </w:t>
      </w:r>
      <w:r w:rsidRPr="00376149">
        <w:rPr>
          <w:rFonts w:ascii="Arial" w:hAnsi="Arial" w:cs="Arial"/>
          <w:sz w:val="24"/>
          <w:szCs w:val="24"/>
        </w:rPr>
        <w:lastRenderedPageBreak/>
        <w:t>dofinansowanie w polu „Osoba do kontaktu” i/lub za pośrednictwem aplikacji WOD2021).</w:t>
      </w:r>
    </w:p>
    <w:p w14:paraId="0397EE35" w14:textId="77777777" w:rsidR="001D0AC5" w:rsidRPr="00376149" w:rsidRDefault="001D0AC5"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 xml:space="preserve">Dane teleadresowe wnioskodawcy podawane we wniosku o dofinansowanie muszą być aktualne. Wnioskodawca ma obowiązek zawiadomić IZ FEŁ2027 o każdej zmianie swojego adresu, w tym adresu elektronicznego. W razie zaniedbania ww. obowiązku doręczenie pisma/wiadomości pod dotychczasowym adresem ma skutek prawny. </w:t>
      </w:r>
    </w:p>
    <w:p w14:paraId="769A1F72" w14:textId="77777777" w:rsidR="001D0AC5" w:rsidRPr="00376149" w:rsidRDefault="001D0AC5"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Terminy określone w korespondencji doręczanej w formie elektronicznej liczone są od dnia następującego po dniu jej wysłania.</w:t>
      </w:r>
    </w:p>
    <w:p w14:paraId="11B56176" w14:textId="77777777" w:rsidR="001D0AC5" w:rsidRPr="00376149" w:rsidRDefault="001D0AC5"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 xml:space="preserve">W przypadku korespondencji składanej przez wnioskodawcę w formie elektronicznej za datę skutecznego złożenia uznaje się datę jej wpływu na adres skrzynki odbiorczej </w:t>
      </w:r>
      <w:proofErr w:type="spellStart"/>
      <w:r w:rsidRPr="00376149">
        <w:rPr>
          <w:rFonts w:ascii="Arial" w:hAnsi="Arial" w:cs="Arial"/>
          <w:sz w:val="24"/>
          <w:szCs w:val="24"/>
        </w:rPr>
        <w:t>DFST</w:t>
      </w:r>
      <w:proofErr w:type="spellEnd"/>
      <w:r w:rsidRPr="00376149">
        <w:rPr>
          <w:rFonts w:ascii="Arial" w:hAnsi="Arial" w:cs="Arial"/>
          <w:sz w:val="24"/>
          <w:szCs w:val="24"/>
        </w:rPr>
        <w:t>, wskazanej w wezwaniu do uzupełnienia wniosku.</w:t>
      </w:r>
    </w:p>
    <w:p w14:paraId="7668A7E2" w14:textId="77777777" w:rsidR="001D0AC5" w:rsidRPr="00376149" w:rsidRDefault="001D0AC5"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 xml:space="preserve">W sytuacji niezachowania wskazanej formy komunikacji, IZ FEŁ2027 nie będzie brała pod uwagę przekazanych w ten sposób wyjaśnień, uzupełnień, poprawek. </w:t>
      </w:r>
    </w:p>
    <w:p w14:paraId="27FD75E6" w14:textId="77777777" w:rsidR="001D0AC5" w:rsidRPr="00376149" w:rsidRDefault="001D0AC5"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Zidentyfikowane błędy związane z funkcjonowaniem aplikacji WOD2021 należy zgłaszać wyłącznie na adres e-mail: amiz.</w:t>
      </w:r>
      <w:proofErr w:type="gramStart"/>
      <w:r w:rsidRPr="00376149">
        <w:rPr>
          <w:rFonts w:ascii="Arial" w:hAnsi="Arial" w:cs="Arial"/>
          <w:sz w:val="24"/>
          <w:szCs w:val="24"/>
        </w:rPr>
        <w:t>feld</w:t>
      </w:r>
      <w:proofErr w:type="gramEnd"/>
      <w:r w:rsidRPr="00376149">
        <w:rPr>
          <w:rFonts w:ascii="Arial" w:hAnsi="Arial" w:cs="Arial"/>
          <w:sz w:val="24"/>
          <w:szCs w:val="24"/>
        </w:rPr>
        <w:t>@lodzkie.</w:t>
      </w:r>
      <w:proofErr w:type="gramStart"/>
      <w:r w:rsidRPr="00376149">
        <w:rPr>
          <w:rFonts w:ascii="Arial" w:hAnsi="Arial" w:cs="Arial"/>
          <w:sz w:val="24"/>
          <w:szCs w:val="24"/>
        </w:rPr>
        <w:t>pl</w:t>
      </w:r>
      <w:proofErr w:type="gramEnd"/>
      <w:r w:rsidRPr="00376149">
        <w:rPr>
          <w:rFonts w:ascii="Arial" w:hAnsi="Arial" w:cs="Arial"/>
          <w:sz w:val="24"/>
          <w:szCs w:val="24"/>
        </w:rPr>
        <w:t>.</w:t>
      </w:r>
    </w:p>
    <w:p w14:paraId="41A0C881" w14:textId="6A5FF913" w:rsidR="001D0AC5" w:rsidRPr="00376149" w:rsidRDefault="001D0AC5"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 xml:space="preserve">W razie wystąpienia długotrwałych problemów technicznych uniemożliwiających składanie wniosków o dofinansowanie za pomocą aplikacji WOD2021, należy stosować się do komunikatów zamieszczanych na </w:t>
      </w:r>
      <w:r w:rsidR="005E4301" w:rsidRPr="000449B5">
        <w:rPr>
          <w:rFonts w:ascii="Arial" w:hAnsi="Arial" w:cs="Arial"/>
          <w:sz w:val="24"/>
          <w:szCs w:val="24"/>
        </w:rPr>
        <w:t>stron</w:t>
      </w:r>
      <w:r w:rsidR="005E4301">
        <w:rPr>
          <w:rFonts w:ascii="Arial" w:hAnsi="Arial" w:cs="Arial"/>
          <w:sz w:val="24"/>
          <w:szCs w:val="24"/>
        </w:rPr>
        <w:t>ie</w:t>
      </w:r>
      <w:r w:rsidR="005E4301" w:rsidRPr="000449B5">
        <w:rPr>
          <w:rFonts w:ascii="Arial" w:hAnsi="Arial" w:cs="Arial"/>
          <w:sz w:val="24"/>
          <w:szCs w:val="24"/>
        </w:rPr>
        <w:t xml:space="preserve"> internetow</w:t>
      </w:r>
      <w:r w:rsidR="005E4301">
        <w:rPr>
          <w:rFonts w:ascii="Arial" w:hAnsi="Arial" w:cs="Arial"/>
          <w:sz w:val="24"/>
          <w:szCs w:val="24"/>
        </w:rPr>
        <w:t>ej</w:t>
      </w:r>
      <w:r w:rsidR="005E4301" w:rsidRPr="000449B5">
        <w:rPr>
          <w:rFonts w:ascii="Arial" w:hAnsi="Arial" w:cs="Arial"/>
          <w:sz w:val="24"/>
          <w:szCs w:val="24"/>
        </w:rPr>
        <w:t xml:space="preserve"> Funduszy Europejskich dla łódzkiego na lata 2021-2027</w:t>
      </w:r>
      <w:r w:rsidR="008E7259" w:rsidRPr="00376149">
        <w:rPr>
          <w:rFonts w:ascii="Arial" w:hAnsi="Arial" w:cs="Arial"/>
          <w:sz w:val="24"/>
          <w:szCs w:val="24"/>
        </w:rPr>
        <w:t>.</w:t>
      </w:r>
    </w:p>
    <w:p w14:paraId="5038CF6F" w14:textId="533787A9" w:rsidR="001D0AC5" w:rsidRDefault="001D0AC5" w:rsidP="008650B9">
      <w:pPr>
        <w:pStyle w:val="Akapitzlist"/>
        <w:numPr>
          <w:ilvl w:val="0"/>
          <w:numId w:val="8"/>
        </w:numPr>
        <w:spacing w:line="360" w:lineRule="auto"/>
        <w:rPr>
          <w:rFonts w:ascii="Arial" w:hAnsi="Arial" w:cs="Arial"/>
          <w:sz w:val="24"/>
          <w:szCs w:val="24"/>
        </w:rPr>
      </w:pPr>
      <w:r w:rsidRPr="00376149">
        <w:rPr>
          <w:rFonts w:ascii="Arial" w:hAnsi="Arial" w:cs="Arial"/>
          <w:sz w:val="24"/>
          <w:szCs w:val="24"/>
        </w:rPr>
        <w:t xml:space="preserve">Problemy związane z wadliwym funkcjonowaniem aplikacji WOD2021 leżące po stronie </w:t>
      </w:r>
      <w:r w:rsidR="00E077B9">
        <w:rPr>
          <w:rFonts w:ascii="Arial" w:hAnsi="Arial" w:cs="Arial"/>
          <w:sz w:val="24"/>
          <w:szCs w:val="24"/>
        </w:rPr>
        <w:t>w</w:t>
      </w:r>
      <w:r w:rsidRPr="00376149">
        <w:rPr>
          <w:rFonts w:ascii="Arial" w:hAnsi="Arial" w:cs="Arial"/>
          <w:sz w:val="24"/>
          <w:szCs w:val="24"/>
        </w:rPr>
        <w:t>nioskodawcy nie będą rozpatrywane przez IZ FEŁ2027.</w:t>
      </w:r>
    </w:p>
    <w:p w14:paraId="7D517C08" w14:textId="5BE8D68C" w:rsidR="002E22E9" w:rsidRPr="00376149" w:rsidRDefault="002E22E9" w:rsidP="008650B9">
      <w:pPr>
        <w:spacing w:before="240" w:line="360" w:lineRule="auto"/>
        <w:jc w:val="center"/>
        <w:rPr>
          <w:rFonts w:ascii="Arial" w:eastAsiaTheme="majorEastAsia" w:hAnsi="Arial" w:cs="Arial"/>
          <w:b/>
          <w:bCs/>
          <w:color w:val="365F91" w:themeColor="accent1" w:themeShade="BF"/>
          <w:sz w:val="24"/>
          <w:szCs w:val="24"/>
        </w:rPr>
      </w:pPr>
      <w:bookmarkStart w:id="37" w:name="_Toc431974593"/>
      <w:r w:rsidRPr="00376149">
        <w:rPr>
          <w:rFonts w:ascii="Arial" w:eastAsiaTheme="majorEastAsia" w:hAnsi="Arial" w:cs="Arial"/>
          <w:b/>
          <w:bCs/>
          <w:color w:val="365F91" w:themeColor="accent1" w:themeShade="BF"/>
          <w:sz w:val="24"/>
          <w:szCs w:val="24"/>
        </w:rPr>
        <w:t>§ 1</w:t>
      </w:r>
      <w:r w:rsidR="00D416CB" w:rsidRPr="00376149">
        <w:rPr>
          <w:rFonts w:ascii="Arial" w:eastAsiaTheme="majorEastAsia" w:hAnsi="Arial" w:cs="Arial"/>
          <w:b/>
          <w:bCs/>
          <w:color w:val="365F91" w:themeColor="accent1" w:themeShade="BF"/>
          <w:sz w:val="24"/>
          <w:szCs w:val="24"/>
        </w:rPr>
        <w:t>6</w:t>
      </w:r>
    </w:p>
    <w:p w14:paraId="17C8D766" w14:textId="44139D67" w:rsidR="00C56328" w:rsidRPr="00376149" w:rsidRDefault="009C2BA3" w:rsidP="008650B9">
      <w:pPr>
        <w:pStyle w:val="Nagwek1"/>
        <w:keepNext w:val="0"/>
        <w:keepLines w:val="0"/>
        <w:spacing w:line="360" w:lineRule="auto"/>
        <w:rPr>
          <w:sz w:val="24"/>
          <w:szCs w:val="24"/>
        </w:rPr>
      </w:pPr>
      <w:bookmarkStart w:id="38" w:name="_Toc138762687"/>
      <w:r w:rsidRPr="00376149">
        <w:rPr>
          <w:sz w:val="24"/>
          <w:szCs w:val="24"/>
        </w:rPr>
        <w:t>Sposób</w:t>
      </w:r>
      <w:r w:rsidR="002E22E9" w:rsidRPr="00376149">
        <w:rPr>
          <w:sz w:val="24"/>
          <w:szCs w:val="24"/>
        </w:rPr>
        <w:t xml:space="preserve"> wyboru projekt</w:t>
      </w:r>
      <w:r w:rsidR="00B47DE1" w:rsidRPr="00376149">
        <w:rPr>
          <w:sz w:val="24"/>
          <w:szCs w:val="24"/>
        </w:rPr>
        <w:t>u</w:t>
      </w:r>
      <w:r w:rsidR="002E22E9" w:rsidRPr="00376149">
        <w:rPr>
          <w:sz w:val="24"/>
          <w:szCs w:val="24"/>
        </w:rPr>
        <w:t xml:space="preserve"> i </w:t>
      </w:r>
      <w:r w:rsidRPr="00376149">
        <w:rPr>
          <w:sz w:val="24"/>
          <w:szCs w:val="24"/>
        </w:rPr>
        <w:t>opis procedury oceny projekt</w:t>
      </w:r>
      <w:r w:rsidR="00CB7C14" w:rsidRPr="00376149">
        <w:rPr>
          <w:sz w:val="24"/>
          <w:szCs w:val="24"/>
        </w:rPr>
        <w:t>u</w:t>
      </w:r>
      <w:bookmarkEnd w:id="38"/>
    </w:p>
    <w:bookmarkEnd w:id="37"/>
    <w:p w14:paraId="3DDE40CB" w14:textId="2D95551D" w:rsidR="002E22E9" w:rsidRPr="00376149" w:rsidRDefault="00C7615A" w:rsidP="008650B9">
      <w:pPr>
        <w:pStyle w:val="Akapitzlist"/>
        <w:numPr>
          <w:ilvl w:val="0"/>
          <w:numId w:val="10"/>
        </w:numPr>
        <w:spacing w:line="360" w:lineRule="auto"/>
        <w:rPr>
          <w:rFonts w:ascii="Arial" w:hAnsi="Arial" w:cs="Arial"/>
          <w:sz w:val="24"/>
          <w:szCs w:val="24"/>
        </w:rPr>
      </w:pPr>
      <w:r w:rsidRPr="00376149">
        <w:rPr>
          <w:rFonts w:ascii="Arial" w:hAnsi="Arial" w:cs="Arial"/>
          <w:sz w:val="24"/>
          <w:szCs w:val="24"/>
        </w:rPr>
        <w:t>Postę</w:t>
      </w:r>
      <w:r w:rsidR="000A0C86" w:rsidRPr="00376149">
        <w:rPr>
          <w:rFonts w:ascii="Arial" w:hAnsi="Arial" w:cs="Arial"/>
          <w:sz w:val="24"/>
          <w:szCs w:val="24"/>
        </w:rPr>
        <w:t xml:space="preserve">powanie </w:t>
      </w:r>
      <w:r w:rsidR="00C26CE2" w:rsidRPr="00376149">
        <w:rPr>
          <w:rFonts w:ascii="Arial" w:hAnsi="Arial" w:cs="Arial"/>
          <w:sz w:val="24"/>
          <w:szCs w:val="24"/>
        </w:rPr>
        <w:t xml:space="preserve">w ramach </w:t>
      </w:r>
      <w:r w:rsidR="000A0C86" w:rsidRPr="00376149">
        <w:rPr>
          <w:rFonts w:ascii="Arial" w:hAnsi="Arial" w:cs="Arial"/>
          <w:sz w:val="24"/>
          <w:szCs w:val="24"/>
        </w:rPr>
        <w:t>wyboru</w:t>
      </w:r>
      <w:r w:rsidR="00D27297" w:rsidRPr="00376149">
        <w:rPr>
          <w:rFonts w:ascii="Arial" w:hAnsi="Arial" w:cs="Arial"/>
          <w:sz w:val="24"/>
          <w:szCs w:val="24"/>
        </w:rPr>
        <w:t xml:space="preserve"> projekt</w:t>
      </w:r>
      <w:r w:rsidR="00E622C8" w:rsidRPr="00376149">
        <w:rPr>
          <w:rFonts w:ascii="Arial" w:hAnsi="Arial" w:cs="Arial"/>
          <w:sz w:val="24"/>
          <w:szCs w:val="24"/>
        </w:rPr>
        <w:t>u</w:t>
      </w:r>
      <w:r w:rsidR="00D27297" w:rsidRPr="00376149">
        <w:rPr>
          <w:rFonts w:ascii="Arial" w:hAnsi="Arial" w:cs="Arial"/>
          <w:sz w:val="24"/>
          <w:szCs w:val="24"/>
        </w:rPr>
        <w:t xml:space="preserve"> odbywa się w </w:t>
      </w:r>
      <w:r w:rsidR="000A0C86" w:rsidRPr="00376149">
        <w:rPr>
          <w:rFonts w:ascii="Arial" w:hAnsi="Arial" w:cs="Arial"/>
          <w:sz w:val="24"/>
          <w:szCs w:val="24"/>
        </w:rPr>
        <w:t>sposób</w:t>
      </w:r>
      <w:r w:rsidR="004601B9" w:rsidRPr="00376149">
        <w:rPr>
          <w:rFonts w:ascii="Arial" w:hAnsi="Arial" w:cs="Arial"/>
          <w:sz w:val="24"/>
          <w:szCs w:val="24"/>
        </w:rPr>
        <w:t xml:space="preserve"> </w:t>
      </w:r>
      <w:r w:rsidR="006D53D5" w:rsidRPr="00376149">
        <w:rPr>
          <w:rFonts w:ascii="Arial" w:hAnsi="Arial" w:cs="Arial"/>
          <w:sz w:val="24"/>
          <w:szCs w:val="24"/>
        </w:rPr>
        <w:t>konkurencyjny</w:t>
      </w:r>
      <w:r w:rsidR="000A0C86" w:rsidRPr="00376149">
        <w:rPr>
          <w:rFonts w:ascii="Arial" w:hAnsi="Arial" w:cs="Arial"/>
          <w:sz w:val="24"/>
          <w:szCs w:val="24"/>
        </w:rPr>
        <w:t>.</w:t>
      </w:r>
    </w:p>
    <w:p w14:paraId="4657EB39" w14:textId="17114E05" w:rsidR="00A27FD5" w:rsidRPr="00376149" w:rsidRDefault="00012AD1" w:rsidP="008650B9">
      <w:pPr>
        <w:pStyle w:val="Akapitzlist"/>
        <w:numPr>
          <w:ilvl w:val="0"/>
          <w:numId w:val="10"/>
        </w:numPr>
        <w:spacing w:line="360" w:lineRule="auto"/>
        <w:rPr>
          <w:rFonts w:ascii="Arial" w:hAnsi="Arial" w:cs="Arial"/>
          <w:sz w:val="24"/>
          <w:szCs w:val="24"/>
        </w:rPr>
      </w:pPr>
      <w:r w:rsidRPr="00376149">
        <w:rPr>
          <w:rFonts w:ascii="Arial" w:hAnsi="Arial" w:cs="Arial"/>
          <w:sz w:val="24"/>
          <w:szCs w:val="24"/>
        </w:rPr>
        <w:t xml:space="preserve">Celem </w:t>
      </w:r>
      <w:r w:rsidR="002E22E9" w:rsidRPr="00376149">
        <w:rPr>
          <w:rFonts w:ascii="Arial" w:hAnsi="Arial" w:cs="Arial"/>
          <w:sz w:val="24"/>
          <w:szCs w:val="24"/>
        </w:rPr>
        <w:t>naboru</w:t>
      </w:r>
      <w:r w:rsidRPr="00376149">
        <w:rPr>
          <w:rFonts w:ascii="Arial" w:hAnsi="Arial" w:cs="Arial"/>
          <w:sz w:val="24"/>
          <w:szCs w:val="24"/>
        </w:rPr>
        <w:t xml:space="preserve"> jest wybór do dofinansowania projekt</w:t>
      </w:r>
      <w:r w:rsidR="0044392A" w:rsidRPr="00376149">
        <w:rPr>
          <w:rFonts w:ascii="Arial" w:hAnsi="Arial" w:cs="Arial"/>
          <w:sz w:val="24"/>
          <w:szCs w:val="24"/>
        </w:rPr>
        <w:t>ów</w:t>
      </w:r>
      <w:r w:rsidRPr="00376149">
        <w:rPr>
          <w:rFonts w:ascii="Arial" w:hAnsi="Arial" w:cs="Arial"/>
          <w:sz w:val="24"/>
          <w:szCs w:val="24"/>
        </w:rPr>
        <w:t xml:space="preserve"> spełniając</w:t>
      </w:r>
      <w:r w:rsidR="0044392A" w:rsidRPr="00376149">
        <w:rPr>
          <w:rFonts w:ascii="Arial" w:hAnsi="Arial" w:cs="Arial"/>
          <w:sz w:val="24"/>
          <w:szCs w:val="24"/>
        </w:rPr>
        <w:t>ych</w:t>
      </w:r>
      <w:r w:rsidRPr="00376149">
        <w:rPr>
          <w:rFonts w:ascii="Arial" w:hAnsi="Arial" w:cs="Arial"/>
          <w:sz w:val="24"/>
          <w:szCs w:val="24"/>
        </w:rPr>
        <w:t xml:space="preserve"> kryteria</w:t>
      </w:r>
      <w:r w:rsidR="0030082A" w:rsidRPr="00376149">
        <w:rPr>
          <w:rFonts w:ascii="Arial" w:hAnsi="Arial" w:cs="Arial"/>
          <w:sz w:val="24"/>
          <w:szCs w:val="24"/>
        </w:rPr>
        <w:t xml:space="preserve"> wyboru projektów </w:t>
      </w:r>
      <w:r w:rsidR="00C1761B" w:rsidRPr="00376149">
        <w:rPr>
          <w:rFonts w:ascii="Arial" w:hAnsi="Arial" w:cs="Arial"/>
          <w:sz w:val="24"/>
          <w:szCs w:val="24"/>
        </w:rPr>
        <w:t>zatwierdzone</w:t>
      </w:r>
      <w:r w:rsidR="0030082A" w:rsidRPr="00376149">
        <w:rPr>
          <w:rFonts w:ascii="Arial" w:hAnsi="Arial" w:cs="Arial"/>
          <w:sz w:val="24"/>
          <w:szCs w:val="24"/>
        </w:rPr>
        <w:t xml:space="preserve"> przez KM FEŁ2027.</w:t>
      </w:r>
    </w:p>
    <w:p w14:paraId="23DEB845" w14:textId="77777777" w:rsidR="002F26AA" w:rsidRPr="002F26AA" w:rsidRDefault="00D8689F" w:rsidP="002F26AA">
      <w:pPr>
        <w:pStyle w:val="Akapitzlist"/>
        <w:numPr>
          <w:ilvl w:val="0"/>
          <w:numId w:val="10"/>
        </w:numPr>
        <w:spacing w:line="360" w:lineRule="auto"/>
        <w:rPr>
          <w:rFonts w:ascii="Arial" w:eastAsiaTheme="majorEastAsia" w:hAnsi="Arial" w:cs="Arial"/>
          <w:b/>
          <w:bCs/>
          <w:sz w:val="24"/>
          <w:szCs w:val="24"/>
        </w:rPr>
      </w:pPr>
      <w:r w:rsidRPr="00376149">
        <w:rPr>
          <w:rFonts w:ascii="Arial" w:hAnsi="Arial" w:cs="Arial"/>
          <w:sz w:val="24"/>
          <w:szCs w:val="24"/>
        </w:rPr>
        <w:t xml:space="preserve">Złożony w naborze przez wnioskodawcę projekt podlega ocenie przeprowadzonej przez </w:t>
      </w:r>
      <w:r w:rsidR="00FC73DF" w:rsidRPr="00376149">
        <w:rPr>
          <w:rStyle w:val="markedcontent"/>
          <w:rFonts w:ascii="Arial" w:hAnsi="Arial" w:cs="Arial"/>
          <w:sz w:val="24"/>
          <w:szCs w:val="24"/>
        </w:rPr>
        <w:t>Komisję Oceny Projektów</w:t>
      </w:r>
      <w:r w:rsidR="00FC73DF" w:rsidRPr="00376149">
        <w:rPr>
          <w:rFonts w:ascii="Arial" w:hAnsi="Arial" w:cs="Arial"/>
          <w:sz w:val="24"/>
          <w:szCs w:val="24"/>
        </w:rPr>
        <w:t xml:space="preserve"> (</w:t>
      </w:r>
      <w:r w:rsidRPr="00376149">
        <w:rPr>
          <w:rFonts w:ascii="Arial" w:hAnsi="Arial" w:cs="Arial"/>
          <w:sz w:val="24"/>
          <w:szCs w:val="24"/>
        </w:rPr>
        <w:t>KOP</w:t>
      </w:r>
      <w:r w:rsidR="00FC73DF" w:rsidRPr="00376149">
        <w:rPr>
          <w:rFonts w:ascii="Arial" w:hAnsi="Arial" w:cs="Arial"/>
          <w:sz w:val="24"/>
          <w:szCs w:val="24"/>
        </w:rPr>
        <w:t>)</w:t>
      </w:r>
      <w:r w:rsidRPr="00376149">
        <w:rPr>
          <w:rFonts w:ascii="Arial" w:eastAsiaTheme="majorEastAsia" w:hAnsi="Arial" w:cs="Arial"/>
          <w:b/>
          <w:bCs/>
          <w:sz w:val="24"/>
          <w:szCs w:val="24"/>
        </w:rPr>
        <w:t xml:space="preserve"> </w:t>
      </w:r>
      <w:r w:rsidRPr="00376149">
        <w:rPr>
          <w:rFonts w:ascii="Arial" w:hAnsi="Arial" w:cs="Arial"/>
          <w:sz w:val="24"/>
          <w:szCs w:val="24"/>
        </w:rPr>
        <w:t xml:space="preserve">na podstawie kryteriów wyboru projektów, stanowiących Załącznik nr </w:t>
      </w:r>
      <w:r w:rsidR="009254EB" w:rsidRPr="00376149">
        <w:rPr>
          <w:rFonts w:ascii="Arial" w:hAnsi="Arial" w:cs="Arial"/>
          <w:sz w:val="24"/>
          <w:szCs w:val="24"/>
        </w:rPr>
        <w:t xml:space="preserve">3 </w:t>
      </w:r>
      <w:r w:rsidRPr="00376149">
        <w:rPr>
          <w:rFonts w:ascii="Arial" w:hAnsi="Arial" w:cs="Arial"/>
          <w:sz w:val="24"/>
          <w:szCs w:val="24"/>
        </w:rPr>
        <w:t>do Regulaminu.</w:t>
      </w:r>
    </w:p>
    <w:p w14:paraId="5605004E" w14:textId="77777777" w:rsidR="002F26AA" w:rsidRPr="002F26AA" w:rsidRDefault="006A779D" w:rsidP="002F26AA">
      <w:pPr>
        <w:pStyle w:val="Akapitzlist"/>
        <w:numPr>
          <w:ilvl w:val="0"/>
          <w:numId w:val="10"/>
        </w:numPr>
        <w:spacing w:line="360" w:lineRule="auto"/>
        <w:rPr>
          <w:rStyle w:val="markedcontent"/>
          <w:rFonts w:ascii="Arial" w:eastAsiaTheme="majorEastAsia" w:hAnsi="Arial" w:cs="Arial"/>
          <w:b/>
          <w:bCs/>
          <w:sz w:val="24"/>
          <w:szCs w:val="24"/>
        </w:rPr>
      </w:pPr>
      <w:r w:rsidRPr="002F26AA">
        <w:rPr>
          <w:rStyle w:val="markedcontent"/>
          <w:rFonts w:ascii="Arial" w:hAnsi="Arial" w:cs="Arial"/>
          <w:color w:val="000000" w:themeColor="text1"/>
          <w:sz w:val="24"/>
          <w:szCs w:val="24"/>
        </w:rPr>
        <w:t>Ocena projektu przeprowadzana jest na podstawie informacji przedstawionych we wniosku</w:t>
      </w:r>
      <w:r w:rsidR="00310CBA" w:rsidRPr="002F26AA">
        <w:rPr>
          <w:rStyle w:val="markedcontent"/>
          <w:rFonts w:ascii="Arial" w:hAnsi="Arial" w:cs="Arial"/>
          <w:color w:val="000000" w:themeColor="text1"/>
          <w:sz w:val="24"/>
          <w:szCs w:val="24"/>
        </w:rPr>
        <w:t xml:space="preserve"> o </w:t>
      </w:r>
      <w:r w:rsidR="002F26AA" w:rsidRPr="002F26AA">
        <w:rPr>
          <w:rStyle w:val="markedcontent"/>
          <w:rFonts w:ascii="Arial" w:hAnsi="Arial" w:cs="Arial"/>
          <w:color w:val="000000" w:themeColor="text1"/>
          <w:sz w:val="24"/>
          <w:szCs w:val="24"/>
        </w:rPr>
        <w:t>dofinansowanie</w:t>
      </w:r>
      <w:r w:rsidR="00310CBA" w:rsidRPr="002F26AA">
        <w:rPr>
          <w:rStyle w:val="markedcontent"/>
          <w:rFonts w:ascii="Arial" w:hAnsi="Arial" w:cs="Arial"/>
          <w:color w:val="000000" w:themeColor="text1"/>
          <w:sz w:val="24"/>
          <w:szCs w:val="24"/>
        </w:rPr>
        <w:t xml:space="preserve">. </w:t>
      </w:r>
    </w:p>
    <w:p w14:paraId="50C76CDE" w14:textId="2D5C8841" w:rsidR="00D8689F" w:rsidRPr="002F26AA" w:rsidRDefault="0044392A" w:rsidP="002F26AA">
      <w:pPr>
        <w:pStyle w:val="Akapitzlist"/>
        <w:numPr>
          <w:ilvl w:val="0"/>
          <w:numId w:val="10"/>
        </w:numPr>
        <w:spacing w:line="360" w:lineRule="auto"/>
        <w:rPr>
          <w:rFonts w:ascii="Arial" w:eastAsiaTheme="majorEastAsia" w:hAnsi="Arial" w:cs="Arial"/>
          <w:b/>
          <w:bCs/>
          <w:sz w:val="24"/>
          <w:szCs w:val="24"/>
        </w:rPr>
      </w:pPr>
      <w:r w:rsidRPr="002F26AA">
        <w:rPr>
          <w:rStyle w:val="highlight"/>
          <w:rFonts w:ascii="Arial" w:hAnsi="Arial" w:cs="Arial"/>
          <w:sz w:val="24"/>
          <w:szCs w:val="24"/>
        </w:rPr>
        <w:lastRenderedPageBreak/>
        <w:t xml:space="preserve">Powołania KOP i określenia regulaminu jej pracy dokonuje </w:t>
      </w:r>
      <w:proofErr w:type="spellStart"/>
      <w:r w:rsidRPr="002F26AA">
        <w:rPr>
          <w:rStyle w:val="highlight"/>
          <w:rFonts w:ascii="Arial" w:hAnsi="Arial" w:cs="Arial"/>
          <w:sz w:val="24"/>
          <w:szCs w:val="24"/>
        </w:rPr>
        <w:t>ION</w:t>
      </w:r>
      <w:proofErr w:type="spellEnd"/>
      <w:r w:rsidRPr="002F26AA">
        <w:rPr>
          <w:rStyle w:val="highlight"/>
          <w:rFonts w:ascii="Arial" w:hAnsi="Arial" w:cs="Arial"/>
          <w:sz w:val="24"/>
          <w:szCs w:val="24"/>
        </w:rPr>
        <w:t xml:space="preserve"> na podstawie zapisów art. 53 ustawy wdrożeniowej. </w:t>
      </w:r>
      <w:r w:rsidR="00D8689F" w:rsidRPr="002F26AA">
        <w:rPr>
          <w:rStyle w:val="markedcontent"/>
          <w:rFonts w:ascii="Arial" w:hAnsi="Arial" w:cs="Arial"/>
          <w:sz w:val="24"/>
          <w:szCs w:val="24"/>
        </w:rPr>
        <w:t xml:space="preserve"> </w:t>
      </w:r>
      <w:r w:rsidR="00D8689F" w:rsidRPr="002F26AA">
        <w:rPr>
          <w:rFonts w:ascii="Arial" w:hAnsi="Arial" w:cs="Arial"/>
          <w:sz w:val="24"/>
          <w:szCs w:val="24"/>
        </w:rPr>
        <w:t xml:space="preserve">W skład KOP wchodzą pracownicy </w:t>
      </w:r>
      <w:proofErr w:type="spellStart"/>
      <w:r w:rsidR="00487A3C" w:rsidRPr="002F26AA">
        <w:rPr>
          <w:rFonts w:ascii="Arial" w:hAnsi="Arial" w:cs="Arial"/>
          <w:sz w:val="24"/>
          <w:szCs w:val="24"/>
        </w:rPr>
        <w:t>ION</w:t>
      </w:r>
      <w:proofErr w:type="spellEnd"/>
      <w:r w:rsidR="00D8689F" w:rsidRPr="002F26AA">
        <w:rPr>
          <w:rFonts w:ascii="Arial" w:hAnsi="Arial" w:cs="Arial"/>
          <w:sz w:val="24"/>
          <w:szCs w:val="24"/>
        </w:rPr>
        <w:t xml:space="preserve"> oraz </w:t>
      </w:r>
      <w:proofErr w:type="gramStart"/>
      <w:r w:rsidR="00D8689F" w:rsidRPr="002F26AA">
        <w:rPr>
          <w:rFonts w:ascii="Arial" w:hAnsi="Arial" w:cs="Arial"/>
          <w:sz w:val="24"/>
          <w:szCs w:val="24"/>
        </w:rPr>
        <w:t>eksperci</w:t>
      </w:r>
      <w:r w:rsidR="00FC73DF" w:rsidRPr="002F26AA">
        <w:rPr>
          <w:rFonts w:ascii="Arial" w:hAnsi="Arial" w:cs="Arial"/>
          <w:sz w:val="24"/>
          <w:szCs w:val="24"/>
        </w:rPr>
        <w:t xml:space="preserve"> (jeśli</w:t>
      </w:r>
      <w:proofErr w:type="gramEnd"/>
      <w:r w:rsidR="00FC73DF" w:rsidRPr="002F26AA">
        <w:rPr>
          <w:rFonts w:ascii="Arial" w:hAnsi="Arial" w:cs="Arial"/>
          <w:sz w:val="24"/>
          <w:szCs w:val="24"/>
        </w:rPr>
        <w:t xml:space="preserve"> dotyczy)</w:t>
      </w:r>
      <w:r w:rsidR="00D8689F" w:rsidRPr="002F26AA">
        <w:rPr>
          <w:rFonts w:ascii="Arial" w:hAnsi="Arial" w:cs="Arial"/>
          <w:sz w:val="24"/>
          <w:szCs w:val="24"/>
        </w:rPr>
        <w:t xml:space="preserve">, wyznaczeni przez </w:t>
      </w:r>
      <w:proofErr w:type="spellStart"/>
      <w:r w:rsidRPr="002F26AA">
        <w:rPr>
          <w:rFonts w:ascii="Arial" w:hAnsi="Arial" w:cs="Arial"/>
          <w:sz w:val="24"/>
          <w:szCs w:val="24"/>
        </w:rPr>
        <w:t>ION</w:t>
      </w:r>
      <w:proofErr w:type="spellEnd"/>
      <w:r w:rsidR="00D8689F" w:rsidRPr="002F26AA">
        <w:rPr>
          <w:rFonts w:ascii="Arial" w:hAnsi="Arial" w:cs="Arial"/>
          <w:sz w:val="24"/>
          <w:szCs w:val="24"/>
        </w:rPr>
        <w:t xml:space="preserve"> spośród kandydatów na ekspertów wskazanych w</w:t>
      </w:r>
      <w:r w:rsidR="00A700C9" w:rsidRPr="002F26AA">
        <w:rPr>
          <w:rFonts w:ascii="Arial" w:hAnsi="Arial" w:cs="Arial"/>
          <w:sz w:val="24"/>
          <w:szCs w:val="24"/>
        </w:rPr>
        <w:t xml:space="preserve"> Wyk</w:t>
      </w:r>
      <w:r w:rsidR="002F26AA">
        <w:rPr>
          <w:rFonts w:ascii="Arial" w:hAnsi="Arial" w:cs="Arial"/>
          <w:sz w:val="24"/>
          <w:szCs w:val="24"/>
        </w:rPr>
        <w:t xml:space="preserve">azie ekspertów w ramach FEŁ2027. </w:t>
      </w:r>
      <w:r w:rsidR="00D8689F" w:rsidRPr="002F26AA">
        <w:rPr>
          <w:rFonts w:ascii="Arial" w:hAnsi="Arial" w:cs="Arial"/>
          <w:sz w:val="24"/>
          <w:szCs w:val="24"/>
        </w:rPr>
        <w:t>Informacja o składzie</w:t>
      </w:r>
      <w:r w:rsidR="005E4301">
        <w:rPr>
          <w:rFonts w:ascii="Arial" w:hAnsi="Arial" w:cs="Arial"/>
          <w:sz w:val="24"/>
          <w:szCs w:val="24"/>
        </w:rPr>
        <w:t xml:space="preserve"> KOP zostanie zamieszczona na </w:t>
      </w:r>
      <w:r w:rsidR="005E4301" w:rsidRPr="000449B5">
        <w:rPr>
          <w:rFonts w:ascii="Arial" w:hAnsi="Arial" w:cs="Arial"/>
          <w:sz w:val="24"/>
          <w:szCs w:val="24"/>
        </w:rPr>
        <w:t>stron</w:t>
      </w:r>
      <w:r w:rsidR="005E4301">
        <w:rPr>
          <w:rFonts w:ascii="Arial" w:hAnsi="Arial" w:cs="Arial"/>
          <w:sz w:val="24"/>
          <w:szCs w:val="24"/>
        </w:rPr>
        <w:t>ie</w:t>
      </w:r>
      <w:r w:rsidR="005E4301" w:rsidRPr="000449B5">
        <w:rPr>
          <w:rFonts w:ascii="Arial" w:hAnsi="Arial" w:cs="Arial"/>
          <w:sz w:val="24"/>
          <w:szCs w:val="24"/>
        </w:rPr>
        <w:t xml:space="preserve"> internetow</w:t>
      </w:r>
      <w:r w:rsidR="005E4301">
        <w:rPr>
          <w:rFonts w:ascii="Arial" w:hAnsi="Arial" w:cs="Arial"/>
          <w:sz w:val="24"/>
          <w:szCs w:val="24"/>
        </w:rPr>
        <w:t>ej</w:t>
      </w:r>
      <w:r w:rsidR="005E4301" w:rsidRPr="000449B5">
        <w:rPr>
          <w:rFonts w:ascii="Arial" w:hAnsi="Arial" w:cs="Arial"/>
          <w:sz w:val="24"/>
          <w:szCs w:val="24"/>
        </w:rPr>
        <w:t xml:space="preserve"> Funduszy Europejskich dla łódzkiego na lata 2021-2027</w:t>
      </w:r>
      <w:r w:rsidR="00D8689F" w:rsidRPr="002F26AA">
        <w:rPr>
          <w:rFonts w:ascii="Arial" w:hAnsi="Arial" w:cs="Arial"/>
          <w:sz w:val="24"/>
          <w:szCs w:val="24"/>
        </w:rPr>
        <w:t xml:space="preserve"> po rozstrzygnięciu naboru, tj. po zatwierdzeniu przez Zarząd Województwa Łódzkiego </w:t>
      </w:r>
      <w:r w:rsidR="00B43C5B" w:rsidRPr="002F26AA">
        <w:rPr>
          <w:rFonts w:ascii="Arial" w:hAnsi="Arial" w:cs="Arial"/>
          <w:sz w:val="24"/>
          <w:szCs w:val="24"/>
        </w:rPr>
        <w:t>List</w:t>
      </w:r>
      <w:r w:rsidR="009B7847" w:rsidRPr="002F26AA">
        <w:rPr>
          <w:rFonts w:ascii="Arial" w:hAnsi="Arial" w:cs="Arial"/>
          <w:sz w:val="24"/>
          <w:szCs w:val="24"/>
        </w:rPr>
        <w:t>y</w:t>
      </w:r>
      <w:r w:rsidR="00231565" w:rsidRPr="002F26AA">
        <w:rPr>
          <w:rFonts w:ascii="Arial" w:hAnsi="Arial" w:cs="Arial"/>
          <w:sz w:val="24"/>
          <w:szCs w:val="24"/>
        </w:rPr>
        <w:t xml:space="preserve"> </w:t>
      </w:r>
      <w:r w:rsidR="00A700C9" w:rsidRPr="002F26AA">
        <w:rPr>
          <w:rFonts w:ascii="Arial" w:hAnsi="Arial" w:cs="Arial"/>
          <w:sz w:val="24"/>
          <w:szCs w:val="24"/>
        </w:rPr>
        <w:t>projektów wybranych do dofinansowania oraz projektów ocenionych negatywnie.</w:t>
      </w:r>
    </w:p>
    <w:p w14:paraId="1F588A3B" w14:textId="5D34E2B6" w:rsidR="0044392A" w:rsidRPr="00EC4F24" w:rsidRDefault="0044392A" w:rsidP="00EC4F24">
      <w:pPr>
        <w:pStyle w:val="Akapitzlist"/>
        <w:numPr>
          <w:ilvl w:val="0"/>
          <w:numId w:val="10"/>
        </w:numPr>
        <w:spacing w:before="240" w:line="360" w:lineRule="auto"/>
        <w:rPr>
          <w:rFonts w:ascii="Arial" w:hAnsi="Arial"/>
          <w:b/>
          <w:sz w:val="24"/>
        </w:rPr>
      </w:pPr>
      <w:r w:rsidRPr="002F26AA">
        <w:rPr>
          <w:rFonts w:ascii="Arial" w:hAnsi="Arial"/>
          <w:sz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w:t>
      </w:r>
      <w:r w:rsidR="00B122A9">
        <w:rPr>
          <w:rFonts w:ascii="Arial" w:hAnsi="Arial"/>
          <w:sz w:val="24"/>
        </w:rPr>
        <w:t xml:space="preserve"> momentu rozstrzygnięcia naboru</w:t>
      </w:r>
      <w:r w:rsidRPr="002F26AA">
        <w:rPr>
          <w:rFonts w:ascii="Arial" w:hAnsi="Arial"/>
          <w:sz w:val="24"/>
        </w:rPr>
        <w:t xml:space="preserve"> powinny być udzielane wyłącznie osobom uczestniczącym w organizacji naboru oraz członkom KOP.</w:t>
      </w:r>
    </w:p>
    <w:p w14:paraId="5D5E6499" w14:textId="74B503E9" w:rsidR="000A0C86" w:rsidRPr="00376149" w:rsidRDefault="0044392A" w:rsidP="00B122A9">
      <w:pPr>
        <w:pStyle w:val="Akapitzlist"/>
        <w:numPr>
          <w:ilvl w:val="0"/>
          <w:numId w:val="10"/>
        </w:numPr>
        <w:spacing w:before="240" w:after="0" w:line="360" w:lineRule="auto"/>
        <w:rPr>
          <w:rFonts w:ascii="Arial" w:eastAsiaTheme="majorEastAsia" w:hAnsi="Arial" w:cs="Arial"/>
          <w:b/>
          <w:bCs/>
          <w:sz w:val="24"/>
          <w:szCs w:val="24"/>
        </w:rPr>
      </w:pPr>
      <w:r w:rsidRPr="00376149">
        <w:rPr>
          <w:rFonts w:ascii="Arial" w:hAnsi="Arial" w:cs="Arial"/>
          <w:sz w:val="24"/>
          <w:szCs w:val="24"/>
        </w:rPr>
        <w:t>O</w:t>
      </w:r>
      <w:r w:rsidR="000A0C86" w:rsidRPr="00376149">
        <w:rPr>
          <w:rFonts w:ascii="Arial" w:hAnsi="Arial" w:cs="Arial"/>
          <w:sz w:val="24"/>
          <w:szCs w:val="24"/>
        </w:rPr>
        <w:t xml:space="preserve">cena składa się z </w:t>
      </w:r>
      <w:r w:rsidR="00C7615A" w:rsidRPr="00376149">
        <w:rPr>
          <w:rFonts w:ascii="Arial" w:hAnsi="Arial" w:cs="Arial"/>
          <w:sz w:val="24"/>
          <w:szCs w:val="24"/>
        </w:rPr>
        <w:t>etapu oceny merytorycznej</w:t>
      </w:r>
      <w:r w:rsidR="00FC73DF" w:rsidRPr="00376149">
        <w:rPr>
          <w:rFonts w:ascii="Arial" w:hAnsi="Arial" w:cs="Arial"/>
          <w:sz w:val="24"/>
          <w:szCs w:val="24"/>
        </w:rPr>
        <w:t xml:space="preserve"> i </w:t>
      </w:r>
      <w:r w:rsidR="00DC3679" w:rsidRPr="00376149">
        <w:rPr>
          <w:rFonts w:ascii="Arial" w:hAnsi="Arial" w:cs="Arial"/>
          <w:sz w:val="24"/>
          <w:szCs w:val="24"/>
        </w:rPr>
        <w:t xml:space="preserve">etapu </w:t>
      </w:r>
      <w:r w:rsidR="00FC73DF" w:rsidRPr="00376149">
        <w:rPr>
          <w:rFonts w:ascii="Arial" w:hAnsi="Arial" w:cs="Arial"/>
          <w:sz w:val="24"/>
          <w:szCs w:val="24"/>
        </w:rPr>
        <w:t>negocjacji</w:t>
      </w:r>
      <w:r w:rsidR="00C7615A" w:rsidRPr="00376149">
        <w:rPr>
          <w:rFonts w:ascii="Arial" w:hAnsi="Arial" w:cs="Arial"/>
          <w:sz w:val="24"/>
          <w:szCs w:val="24"/>
        </w:rPr>
        <w:t xml:space="preserve">. </w:t>
      </w:r>
    </w:p>
    <w:p w14:paraId="1ADCDAC8" w14:textId="080EC1FD" w:rsidR="008B31E2" w:rsidRPr="00913321" w:rsidRDefault="00E9173D" w:rsidP="00913321">
      <w:pPr>
        <w:numPr>
          <w:ilvl w:val="0"/>
          <w:numId w:val="10"/>
        </w:numPr>
        <w:suppressAutoHyphens/>
        <w:autoSpaceDE w:val="0"/>
        <w:autoSpaceDN w:val="0"/>
        <w:adjustRightInd w:val="0"/>
        <w:spacing w:after="0" w:line="360" w:lineRule="auto"/>
        <w:rPr>
          <w:rFonts w:ascii="Arial" w:eastAsia="Times New Roman" w:hAnsi="Arial" w:cs="Arial"/>
          <w:sz w:val="24"/>
          <w:szCs w:val="24"/>
          <w:lang w:eastAsia="ar-SA"/>
        </w:rPr>
      </w:pPr>
      <w:r w:rsidRPr="00376149">
        <w:rPr>
          <w:rFonts w:ascii="Arial" w:eastAsia="Times New Roman" w:hAnsi="Arial" w:cs="Arial"/>
          <w:sz w:val="24"/>
          <w:szCs w:val="24"/>
          <w:lang w:eastAsia="ar-SA"/>
        </w:rPr>
        <w:t xml:space="preserve">Ocenie podlega każdy wniosek o dofinansowanie, </w:t>
      </w:r>
      <w:r w:rsidR="00C555A3" w:rsidRPr="00376149">
        <w:rPr>
          <w:rFonts w:ascii="Arial" w:eastAsia="Times New Roman" w:hAnsi="Arial" w:cs="Arial"/>
          <w:sz w:val="24"/>
          <w:szCs w:val="24"/>
          <w:lang w:eastAsia="ar-SA"/>
        </w:rPr>
        <w:t xml:space="preserve">który wpłynął w terminie naboru, </w:t>
      </w:r>
      <w:r w:rsidRPr="00376149">
        <w:rPr>
          <w:rFonts w:ascii="Arial" w:eastAsia="Times New Roman" w:hAnsi="Arial" w:cs="Arial"/>
          <w:sz w:val="24"/>
          <w:szCs w:val="24"/>
          <w:lang w:eastAsia="ar-SA"/>
        </w:rPr>
        <w:t>o ile nie został wycofany przez wnioskodawcę.</w:t>
      </w:r>
    </w:p>
    <w:p w14:paraId="1161EA26" w14:textId="4219825E" w:rsidR="00287A1A" w:rsidRPr="00376149" w:rsidRDefault="00287A1A"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xml:space="preserve">§ </w:t>
      </w:r>
      <w:r w:rsidR="00B41618" w:rsidRPr="00376149">
        <w:rPr>
          <w:rFonts w:ascii="Arial" w:eastAsiaTheme="majorEastAsia" w:hAnsi="Arial" w:cs="Arial"/>
          <w:b/>
          <w:bCs/>
          <w:color w:val="365F91" w:themeColor="accent1" w:themeShade="BF"/>
          <w:sz w:val="24"/>
          <w:szCs w:val="24"/>
        </w:rPr>
        <w:t>1</w:t>
      </w:r>
      <w:r w:rsidR="00D416CB" w:rsidRPr="00376149">
        <w:rPr>
          <w:rFonts w:ascii="Arial" w:eastAsiaTheme="majorEastAsia" w:hAnsi="Arial" w:cs="Arial"/>
          <w:b/>
          <w:bCs/>
          <w:color w:val="365F91" w:themeColor="accent1" w:themeShade="BF"/>
          <w:sz w:val="24"/>
          <w:szCs w:val="24"/>
        </w:rPr>
        <w:t>7</w:t>
      </w:r>
    </w:p>
    <w:p w14:paraId="4994475C" w14:textId="491F25EC" w:rsidR="00C56328" w:rsidRPr="00376149" w:rsidRDefault="005F257D" w:rsidP="00F854D3">
      <w:pPr>
        <w:pStyle w:val="Nagwek1"/>
        <w:spacing w:line="360" w:lineRule="auto"/>
        <w:rPr>
          <w:i/>
          <w:sz w:val="24"/>
          <w:szCs w:val="24"/>
        </w:rPr>
      </w:pPr>
      <w:bookmarkStart w:id="39" w:name="_Toc138762688"/>
      <w:r w:rsidRPr="00376149">
        <w:rPr>
          <w:sz w:val="24"/>
          <w:szCs w:val="24"/>
        </w:rPr>
        <w:t>Ocena formalna projekt</w:t>
      </w:r>
      <w:r w:rsidR="00B47DE1" w:rsidRPr="00376149">
        <w:rPr>
          <w:sz w:val="24"/>
          <w:szCs w:val="24"/>
        </w:rPr>
        <w:t>u</w:t>
      </w:r>
      <w:r w:rsidR="000A0C86" w:rsidRPr="00376149">
        <w:rPr>
          <w:sz w:val="24"/>
          <w:szCs w:val="24"/>
        </w:rPr>
        <w:t xml:space="preserve"> </w:t>
      </w:r>
      <w:r w:rsidR="00BE1D28" w:rsidRPr="00376149">
        <w:rPr>
          <w:sz w:val="24"/>
          <w:szCs w:val="24"/>
        </w:rPr>
        <w:t xml:space="preserve">(dotyczy wyłącznie projektów </w:t>
      </w:r>
      <w:r w:rsidR="00B93C5E" w:rsidRPr="00376149">
        <w:rPr>
          <w:sz w:val="24"/>
          <w:szCs w:val="24"/>
        </w:rPr>
        <w:t>infrastrukturalnych</w:t>
      </w:r>
      <w:r w:rsidR="00BE1D28" w:rsidRPr="00376149">
        <w:rPr>
          <w:sz w:val="24"/>
          <w:szCs w:val="24"/>
        </w:rPr>
        <w:t>)</w:t>
      </w:r>
      <w:bookmarkEnd w:id="39"/>
    </w:p>
    <w:p w14:paraId="6D24E6BA" w14:textId="43E42D19" w:rsidR="00052669" w:rsidRPr="00E826A5" w:rsidRDefault="00BE1D28" w:rsidP="00E826A5">
      <w:pPr>
        <w:keepNext/>
        <w:spacing w:before="240" w:line="360" w:lineRule="auto"/>
        <w:rPr>
          <w:rFonts w:ascii="Arial" w:hAnsi="Arial" w:cs="Arial"/>
          <w:sz w:val="24"/>
          <w:szCs w:val="24"/>
        </w:rPr>
      </w:pPr>
      <w:r w:rsidRPr="007D6D12">
        <w:rPr>
          <w:rFonts w:ascii="Arial" w:hAnsi="Arial" w:cs="Arial"/>
          <w:sz w:val="24"/>
          <w:szCs w:val="24"/>
        </w:rPr>
        <w:t xml:space="preserve">W ramach </w:t>
      </w:r>
      <w:r w:rsidR="000D648F" w:rsidRPr="007D6D12">
        <w:rPr>
          <w:rFonts w:ascii="Arial" w:hAnsi="Arial" w:cs="Arial"/>
          <w:sz w:val="24"/>
          <w:szCs w:val="24"/>
        </w:rPr>
        <w:t xml:space="preserve">wskazanego </w:t>
      </w:r>
      <w:r w:rsidRPr="007D6D12">
        <w:rPr>
          <w:rFonts w:ascii="Arial" w:hAnsi="Arial" w:cs="Arial"/>
          <w:sz w:val="24"/>
          <w:szCs w:val="24"/>
        </w:rPr>
        <w:t>naboru nie dotyczy.</w:t>
      </w:r>
    </w:p>
    <w:p w14:paraId="5B0C3388" w14:textId="6060658E" w:rsidR="00E542DC" w:rsidRPr="00376149" w:rsidRDefault="00E542DC" w:rsidP="00F854D3">
      <w:pPr>
        <w:pStyle w:val="Akapitzlist"/>
        <w:spacing w:line="360" w:lineRule="auto"/>
        <w:ind w:left="360"/>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xml:space="preserve">§ </w:t>
      </w:r>
      <w:r w:rsidR="00D416CB" w:rsidRPr="00376149">
        <w:rPr>
          <w:rFonts w:ascii="Arial" w:eastAsiaTheme="majorEastAsia" w:hAnsi="Arial" w:cs="Arial"/>
          <w:b/>
          <w:bCs/>
          <w:color w:val="365F91" w:themeColor="accent1" w:themeShade="BF"/>
          <w:sz w:val="24"/>
          <w:szCs w:val="24"/>
        </w:rPr>
        <w:t>18</w:t>
      </w:r>
    </w:p>
    <w:p w14:paraId="7E21DC04" w14:textId="387158C1" w:rsidR="00E542DC" w:rsidRPr="00376149" w:rsidRDefault="00E542DC" w:rsidP="00F854D3">
      <w:pPr>
        <w:pStyle w:val="Nagwek1"/>
        <w:spacing w:line="360" w:lineRule="auto"/>
        <w:rPr>
          <w:sz w:val="24"/>
          <w:szCs w:val="24"/>
        </w:rPr>
      </w:pPr>
      <w:bookmarkStart w:id="40" w:name="_Toc138762689"/>
      <w:r w:rsidRPr="00376149">
        <w:rPr>
          <w:sz w:val="24"/>
          <w:szCs w:val="24"/>
        </w:rPr>
        <w:t>Ocena merytoryczna projekt</w:t>
      </w:r>
      <w:r w:rsidR="00B47DE1" w:rsidRPr="00376149">
        <w:rPr>
          <w:sz w:val="24"/>
          <w:szCs w:val="24"/>
        </w:rPr>
        <w:t>u</w:t>
      </w:r>
      <w:bookmarkEnd w:id="40"/>
    </w:p>
    <w:p w14:paraId="673EDC58" w14:textId="7FD3457B" w:rsidR="00411F4A" w:rsidRPr="00376149" w:rsidRDefault="0002213F" w:rsidP="00F854D3">
      <w:pPr>
        <w:pStyle w:val="Akapitzlist"/>
        <w:keepNext/>
        <w:numPr>
          <w:ilvl w:val="0"/>
          <w:numId w:val="60"/>
        </w:numPr>
        <w:spacing w:before="240" w:line="360" w:lineRule="auto"/>
        <w:rPr>
          <w:rFonts w:ascii="Arial" w:hAnsi="Arial" w:cs="Arial"/>
          <w:sz w:val="24"/>
          <w:szCs w:val="24"/>
        </w:rPr>
      </w:pPr>
      <w:r w:rsidRPr="00376149">
        <w:rPr>
          <w:rFonts w:ascii="Arial" w:hAnsi="Arial" w:cs="Arial"/>
          <w:sz w:val="24"/>
          <w:szCs w:val="24"/>
        </w:rPr>
        <w:t xml:space="preserve">Ocena merytoryczna projektów obejmuje ocenę spełniania przez projekt kryteriów o charakterze merytorycznym wskazanych w Załączniku nr </w:t>
      </w:r>
      <w:r w:rsidR="003D0FDC" w:rsidRPr="00376149">
        <w:rPr>
          <w:rFonts w:ascii="Arial" w:hAnsi="Arial" w:cs="Arial"/>
          <w:sz w:val="24"/>
          <w:szCs w:val="24"/>
        </w:rPr>
        <w:t xml:space="preserve">3 </w:t>
      </w:r>
      <w:r w:rsidRPr="00376149">
        <w:rPr>
          <w:rFonts w:ascii="Arial" w:hAnsi="Arial" w:cs="Arial"/>
          <w:sz w:val="24"/>
          <w:szCs w:val="24"/>
        </w:rPr>
        <w:t>do Regulaminu</w:t>
      </w:r>
      <w:r w:rsidR="00CB211F" w:rsidRPr="00376149">
        <w:rPr>
          <w:rFonts w:ascii="Arial" w:hAnsi="Arial" w:cs="Arial"/>
          <w:sz w:val="24"/>
          <w:szCs w:val="24"/>
        </w:rPr>
        <w:t>.</w:t>
      </w:r>
    </w:p>
    <w:p w14:paraId="1B070112" w14:textId="4BA172C2" w:rsidR="00E02C69" w:rsidRPr="00376149" w:rsidRDefault="00BA5D4E" w:rsidP="00F854D3">
      <w:pPr>
        <w:pStyle w:val="Akapitzlist"/>
        <w:keepNext/>
        <w:numPr>
          <w:ilvl w:val="0"/>
          <w:numId w:val="60"/>
        </w:numPr>
        <w:spacing w:line="360" w:lineRule="auto"/>
        <w:rPr>
          <w:rFonts w:ascii="Arial" w:hAnsi="Arial" w:cs="Arial"/>
          <w:sz w:val="24"/>
          <w:szCs w:val="24"/>
        </w:rPr>
      </w:pPr>
      <w:r w:rsidRPr="00376149">
        <w:rPr>
          <w:rFonts w:ascii="Arial" w:hAnsi="Arial" w:cs="Arial"/>
          <w:sz w:val="24"/>
          <w:szCs w:val="24"/>
        </w:rPr>
        <w:t xml:space="preserve">Ocena merytoryczna dokonywana </w:t>
      </w:r>
      <w:proofErr w:type="gramStart"/>
      <w:r w:rsidRPr="00376149">
        <w:rPr>
          <w:rFonts w:ascii="Arial" w:hAnsi="Arial" w:cs="Arial"/>
          <w:sz w:val="24"/>
          <w:szCs w:val="24"/>
        </w:rPr>
        <w:t>jest przez</w:t>
      </w:r>
      <w:r w:rsidR="00020930" w:rsidRPr="00376149">
        <w:rPr>
          <w:rFonts w:ascii="Arial" w:hAnsi="Arial" w:cs="Arial"/>
          <w:sz w:val="24"/>
          <w:szCs w:val="24"/>
        </w:rPr>
        <w:t xml:space="preserve"> </w:t>
      </w:r>
      <w:r w:rsidR="008A5E07">
        <w:rPr>
          <w:rFonts w:ascii="Arial" w:hAnsi="Arial" w:cs="Arial"/>
          <w:sz w:val="24"/>
          <w:szCs w:val="24"/>
        </w:rPr>
        <w:t>co</w:t>
      </w:r>
      <w:proofErr w:type="gramEnd"/>
      <w:r w:rsidR="008A5E07">
        <w:rPr>
          <w:rFonts w:ascii="Arial" w:hAnsi="Arial" w:cs="Arial"/>
          <w:sz w:val="24"/>
          <w:szCs w:val="24"/>
        </w:rPr>
        <w:t xml:space="preserve"> najmniej </w:t>
      </w:r>
      <w:r w:rsidR="00020930" w:rsidRPr="00376149">
        <w:rPr>
          <w:rStyle w:val="markedcontent"/>
          <w:rFonts w:ascii="Arial" w:hAnsi="Arial" w:cs="Arial"/>
          <w:sz w:val="24"/>
          <w:szCs w:val="24"/>
        </w:rPr>
        <w:t xml:space="preserve">dwóch </w:t>
      </w:r>
      <w:r w:rsidR="001E51B1" w:rsidRPr="00376149">
        <w:rPr>
          <w:rFonts w:ascii="Arial" w:hAnsi="Arial" w:cs="Arial"/>
          <w:sz w:val="24"/>
          <w:szCs w:val="24"/>
        </w:rPr>
        <w:t xml:space="preserve">członków KOP </w:t>
      </w:r>
      <w:r w:rsidRPr="00376149">
        <w:rPr>
          <w:rFonts w:ascii="Arial" w:hAnsi="Arial" w:cs="Arial"/>
          <w:sz w:val="24"/>
          <w:szCs w:val="24"/>
        </w:rPr>
        <w:t xml:space="preserve">będących </w:t>
      </w:r>
      <w:r w:rsidR="004669F7" w:rsidRPr="00376149">
        <w:rPr>
          <w:rFonts w:ascii="Arial" w:hAnsi="Arial" w:cs="Arial"/>
          <w:sz w:val="24"/>
          <w:szCs w:val="24"/>
        </w:rPr>
        <w:t xml:space="preserve">pracownikami lub </w:t>
      </w:r>
      <w:r w:rsidR="002E008D" w:rsidRPr="00376149">
        <w:rPr>
          <w:rFonts w:ascii="Arial" w:hAnsi="Arial" w:cs="Arial"/>
          <w:sz w:val="24"/>
          <w:szCs w:val="24"/>
        </w:rPr>
        <w:t>ekspertami, w sposób niezależ</w:t>
      </w:r>
      <w:r w:rsidR="00E02C69" w:rsidRPr="00376149">
        <w:rPr>
          <w:rFonts w:ascii="Arial" w:hAnsi="Arial" w:cs="Arial"/>
          <w:sz w:val="24"/>
          <w:szCs w:val="24"/>
        </w:rPr>
        <w:t xml:space="preserve">ny, </w:t>
      </w:r>
      <w:r w:rsidR="00411F4A" w:rsidRPr="00376149">
        <w:rPr>
          <w:rFonts w:ascii="Arial" w:hAnsi="Arial" w:cs="Arial"/>
          <w:sz w:val="24"/>
          <w:szCs w:val="24"/>
        </w:rPr>
        <w:t xml:space="preserve">przejrzysty, rzetelny i bezstronny, </w:t>
      </w:r>
      <w:r w:rsidR="00E02C69" w:rsidRPr="00376149">
        <w:rPr>
          <w:rFonts w:ascii="Arial" w:hAnsi="Arial" w:cs="Arial"/>
          <w:sz w:val="24"/>
          <w:szCs w:val="24"/>
        </w:rPr>
        <w:t xml:space="preserve">na zasadach konsensusu, co oznacza że </w:t>
      </w:r>
      <w:r w:rsidR="00E02C69" w:rsidRPr="00376149">
        <w:rPr>
          <w:rFonts w:ascii="Arial" w:hAnsi="Arial" w:cs="Arial"/>
          <w:color w:val="000000" w:themeColor="text1"/>
          <w:sz w:val="24"/>
          <w:szCs w:val="24"/>
        </w:rPr>
        <w:t xml:space="preserve">wypełniają jedną </w:t>
      </w:r>
      <w:r w:rsidR="00E02C69" w:rsidRPr="00376149">
        <w:rPr>
          <w:rFonts w:ascii="Arial" w:hAnsi="Arial" w:cs="Arial"/>
          <w:color w:val="000000" w:themeColor="text1"/>
          <w:sz w:val="24"/>
          <w:szCs w:val="24"/>
        </w:rPr>
        <w:lastRenderedPageBreak/>
        <w:t>wspólną Kartę Oceny Merytorycznej (KOM)</w:t>
      </w:r>
      <w:r w:rsidR="00913321">
        <w:rPr>
          <w:rFonts w:ascii="Arial" w:hAnsi="Arial" w:cs="Arial"/>
          <w:color w:val="000000" w:themeColor="text1"/>
          <w:sz w:val="24"/>
          <w:szCs w:val="24"/>
        </w:rPr>
        <w:t>, której wzór stanowi Załącznik nr 5 do Regulaminu</w:t>
      </w:r>
      <w:r w:rsidR="00E02C69" w:rsidRPr="00376149">
        <w:rPr>
          <w:rFonts w:ascii="Arial" w:hAnsi="Arial" w:cs="Arial"/>
          <w:color w:val="000000" w:themeColor="text1"/>
          <w:sz w:val="24"/>
          <w:szCs w:val="24"/>
        </w:rPr>
        <w:t>.</w:t>
      </w:r>
    </w:p>
    <w:p w14:paraId="2D537261" w14:textId="6FB33FA6" w:rsidR="005809BE" w:rsidRDefault="00425335" w:rsidP="00F854D3">
      <w:pPr>
        <w:pStyle w:val="Akapitzlist"/>
        <w:numPr>
          <w:ilvl w:val="0"/>
          <w:numId w:val="60"/>
        </w:numPr>
        <w:spacing w:before="240" w:line="360" w:lineRule="auto"/>
        <w:rPr>
          <w:rFonts w:ascii="Arial" w:hAnsi="Arial" w:cs="Arial"/>
          <w:sz w:val="24"/>
          <w:szCs w:val="24"/>
        </w:rPr>
      </w:pPr>
      <w:r w:rsidRPr="00376149">
        <w:rPr>
          <w:rFonts w:ascii="Arial" w:hAnsi="Arial" w:cs="Arial"/>
          <w:sz w:val="24"/>
          <w:szCs w:val="24"/>
        </w:rPr>
        <w:t>Ocena merytoryczna projektów poleg</w:t>
      </w:r>
      <w:r w:rsidR="005809BE" w:rsidRPr="00376149">
        <w:rPr>
          <w:rFonts w:ascii="Arial" w:hAnsi="Arial" w:cs="Arial"/>
          <w:sz w:val="24"/>
          <w:szCs w:val="24"/>
        </w:rPr>
        <w:t>a na weryfikacji, czy wniosek o dofinansowanie spełnia:</w:t>
      </w:r>
      <w:r w:rsidR="004669F7" w:rsidRPr="00376149">
        <w:rPr>
          <w:rFonts w:ascii="Arial" w:hAnsi="Arial" w:cs="Arial"/>
          <w:sz w:val="24"/>
          <w:szCs w:val="24"/>
        </w:rPr>
        <w:t xml:space="preserve"> </w:t>
      </w:r>
    </w:p>
    <w:p w14:paraId="0C271AF9" w14:textId="77777777" w:rsidR="002D2D8C" w:rsidRPr="00376149" w:rsidRDefault="002D2D8C" w:rsidP="002D2D8C">
      <w:pPr>
        <w:pStyle w:val="Akapitzlist"/>
        <w:numPr>
          <w:ilvl w:val="0"/>
          <w:numId w:val="151"/>
        </w:numPr>
        <w:spacing w:before="240" w:line="360" w:lineRule="auto"/>
        <w:ind w:left="993"/>
        <w:rPr>
          <w:rFonts w:ascii="Arial" w:hAnsi="Arial" w:cs="Arial"/>
          <w:sz w:val="24"/>
          <w:szCs w:val="24"/>
        </w:rPr>
      </w:pPr>
      <w:proofErr w:type="gramStart"/>
      <w:r w:rsidRPr="00376149">
        <w:rPr>
          <w:rFonts w:ascii="Arial" w:hAnsi="Arial" w:cs="Arial"/>
          <w:sz w:val="24"/>
          <w:szCs w:val="24"/>
        </w:rPr>
        <w:t>kryteria</w:t>
      </w:r>
      <w:proofErr w:type="gramEnd"/>
      <w:r w:rsidRPr="00376149">
        <w:rPr>
          <w:rFonts w:ascii="Arial" w:hAnsi="Arial" w:cs="Arial"/>
          <w:sz w:val="24"/>
          <w:szCs w:val="24"/>
        </w:rPr>
        <w:t xml:space="preserve"> merytoryczne dostępu, </w:t>
      </w:r>
    </w:p>
    <w:p w14:paraId="53426E10" w14:textId="77777777" w:rsidR="002D2D8C" w:rsidRPr="00376149" w:rsidRDefault="002D2D8C" w:rsidP="002D2D8C">
      <w:pPr>
        <w:pStyle w:val="Akapitzlist"/>
        <w:numPr>
          <w:ilvl w:val="0"/>
          <w:numId w:val="151"/>
        </w:numPr>
        <w:spacing w:before="240" w:line="360" w:lineRule="auto"/>
        <w:ind w:left="993"/>
        <w:rPr>
          <w:rFonts w:ascii="Arial" w:hAnsi="Arial" w:cs="Arial"/>
          <w:sz w:val="24"/>
          <w:szCs w:val="24"/>
        </w:rPr>
      </w:pPr>
      <w:proofErr w:type="gramStart"/>
      <w:r w:rsidRPr="00376149">
        <w:rPr>
          <w:rFonts w:ascii="Arial" w:hAnsi="Arial" w:cs="Arial"/>
          <w:sz w:val="24"/>
          <w:szCs w:val="24"/>
        </w:rPr>
        <w:t>specyficzne</w:t>
      </w:r>
      <w:proofErr w:type="gramEnd"/>
      <w:r w:rsidRPr="00376149">
        <w:rPr>
          <w:rFonts w:ascii="Arial" w:hAnsi="Arial" w:cs="Arial"/>
          <w:sz w:val="24"/>
          <w:szCs w:val="24"/>
        </w:rPr>
        <w:t xml:space="preserve"> kryteria merytoryczne,</w:t>
      </w:r>
    </w:p>
    <w:p w14:paraId="36855114" w14:textId="77777777" w:rsidR="002D2D8C" w:rsidRPr="00376149" w:rsidRDefault="002D2D8C" w:rsidP="002D2D8C">
      <w:pPr>
        <w:pStyle w:val="Akapitzlist"/>
        <w:numPr>
          <w:ilvl w:val="0"/>
          <w:numId w:val="151"/>
        </w:numPr>
        <w:spacing w:before="240" w:line="360" w:lineRule="auto"/>
        <w:ind w:left="993"/>
        <w:rPr>
          <w:rFonts w:ascii="Arial" w:hAnsi="Arial" w:cs="Arial"/>
          <w:sz w:val="24"/>
          <w:szCs w:val="24"/>
        </w:rPr>
      </w:pPr>
      <w:proofErr w:type="gramStart"/>
      <w:r w:rsidRPr="00376149">
        <w:rPr>
          <w:rFonts w:ascii="Arial" w:hAnsi="Arial" w:cs="Arial"/>
          <w:sz w:val="24"/>
          <w:szCs w:val="24"/>
        </w:rPr>
        <w:t>kryteria</w:t>
      </w:r>
      <w:proofErr w:type="gramEnd"/>
      <w:r w:rsidRPr="00376149">
        <w:rPr>
          <w:rFonts w:ascii="Arial" w:hAnsi="Arial" w:cs="Arial"/>
          <w:sz w:val="24"/>
          <w:szCs w:val="24"/>
        </w:rPr>
        <w:t xml:space="preserve"> merytoryczne punktowe (trzy z nich mają charakter rozstrzygający, tzn. decydujący o kolejności projektów z taką samą liczbą punktów), </w:t>
      </w:r>
    </w:p>
    <w:p w14:paraId="42D46A71" w14:textId="4ED3976D" w:rsidR="002D2D8C" w:rsidRPr="002D2D8C" w:rsidRDefault="002D2D8C" w:rsidP="002D2D8C">
      <w:pPr>
        <w:pStyle w:val="Akapitzlist"/>
        <w:numPr>
          <w:ilvl w:val="0"/>
          <w:numId w:val="151"/>
        </w:numPr>
        <w:spacing w:before="240" w:line="360" w:lineRule="auto"/>
        <w:ind w:left="993"/>
        <w:rPr>
          <w:rFonts w:ascii="Arial" w:hAnsi="Arial" w:cs="Arial"/>
          <w:sz w:val="24"/>
          <w:szCs w:val="24"/>
        </w:rPr>
      </w:pPr>
      <w:proofErr w:type="gramStart"/>
      <w:r w:rsidRPr="00376149">
        <w:rPr>
          <w:rFonts w:ascii="Arial" w:hAnsi="Arial" w:cs="Arial"/>
          <w:sz w:val="24"/>
          <w:szCs w:val="24"/>
        </w:rPr>
        <w:t>kryteri</w:t>
      </w:r>
      <w:r>
        <w:rPr>
          <w:rFonts w:ascii="Arial" w:hAnsi="Arial" w:cs="Arial"/>
          <w:sz w:val="24"/>
          <w:szCs w:val="24"/>
        </w:rPr>
        <w:t>um</w:t>
      </w:r>
      <w:proofErr w:type="gramEnd"/>
      <w:r w:rsidRPr="00376149">
        <w:rPr>
          <w:rFonts w:ascii="Arial" w:hAnsi="Arial" w:cs="Arial"/>
          <w:sz w:val="24"/>
          <w:szCs w:val="24"/>
        </w:rPr>
        <w:t xml:space="preserve"> premiujące</w:t>
      </w:r>
      <w:r>
        <w:rPr>
          <w:rFonts w:ascii="Arial" w:hAnsi="Arial" w:cs="Arial"/>
          <w:sz w:val="24"/>
          <w:szCs w:val="24"/>
        </w:rPr>
        <w:t>.</w:t>
      </w:r>
    </w:p>
    <w:p w14:paraId="065C2733" w14:textId="77777777" w:rsidR="00E839E7" w:rsidRPr="00E839E7" w:rsidRDefault="00082EA2" w:rsidP="00E839E7">
      <w:pPr>
        <w:pStyle w:val="Akapitzlist"/>
        <w:numPr>
          <w:ilvl w:val="0"/>
          <w:numId w:val="60"/>
        </w:numPr>
        <w:spacing w:before="240" w:line="360" w:lineRule="auto"/>
        <w:rPr>
          <w:rFonts w:ascii="Arial" w:hAnsi="Arial" w:cs="Arial"/>
          <w:sz w:val="24"/>
          <w:szCs w:val="24"/>
        </w:rPr>
      </w:pPr>
      <w:r w:rsidRPr="002D2D8C">
        <w:rPr>
          <w:rFonts w:ascii="Arial" w:eastAsia="Times New Roman" w:hAnsi="Arial" w:cs="Arial"/>
          <w:sz w:val="24"/>
          <w:szCs w:val="24"/>
          <w:lang w:eastAsia="pl-PL"/>
        </w:rPr>
        <w:t>Każdy wniosek o dofinansowanie projektu podlega ocenie spełniania przez niego kryteriów merytorycznych dostępu (ocenianych w sposób: „tak”, lub „tak do negocjacji”, „nie” lub stwierdzeniu, że kryterium nie dotyczy danego projek</w:t>
      </w:r>
      <w:r w:rsidR="00E839E7">
        <w:rPr>
          <w:rFonts w:ascii="Arial" w:eastAsia="Times New Roman" w:hAnsi="Arial" w:cs="Arial"/>
          <w:sz w:val="24"/>
          <w:szCs w:val="24"/>
          <w:lang w:eastAsia="pl-PL"/>
        </w:rPr>
        <w:t>tu).</w:t>
      </w:r>
    </w:p>
    <w:p w14:paraId="2629F72B" w14:textId="1CCD2DA0" w:rsidR="00082EA2" w:rsidRPr="00E839E7" w:rsidRDefault="00082EA2" w:rsidP="00E839E7">
      <w:pPr>
        <w:pStyle w:val="Akapitzlist"/>
        <w:numPr>
          <w:ilvl w:val="0"/>
          <w:numId w:val="60"/>
        </w:numPr>
        <w:spacing w:before="240" w:after="0" w:line="360" w:lineRule="auto"/>
        <w:rPr>
          <w:rFonts w:ascii="Arial" w:hAnsi="Arial" w:cs="Arial"/>
          <w:sz w:val="24"/>
          <w:szCs w:val="24"/>
        </w:rPr>
      </w:pPr>
      <w:r w:rsidRPr="00E839E7">
        <w:rPr>
          <w:rFonts w:ascii="Arial" w:hAnsi="Arial" w:cs="Arial"/>
          <w:sz w:val="24"/>
          <w:szCs w:val="24"/>
        </w:rPr>
        <w:t xml:space="preserve">Treść wniosku o dofinansowanie musi pozwalać na jednoznaczne stwierdzenie, czy dane kryterium </w:t>
      </w:r>
      <w:r w:rsidR="00A11200" w:rsidRPr="00E839E7">
        <w:rPr>
          <w:rFonts w:ascii="Arial" w:hAnsi="Arial" w:cs="Arial"/>
          <w:sz w:val="24"/>
          <w:szCs w:val="24"/>
        </w:rPr>
        <w:t xml:space="preserve">merytoryczne dostępu </w:t>
      </w:r>
      <w:r w:rsidRPr="00E839E7">
        <w:rPr>
          <w:rFonts w:ascii="Arial" w:hAnsi="Arial" w:cs="Arial"/>
          <w:sz w:val="24"/>
          <w:szCs w:val="24"/>
        </w:rPr>
        <w:t xml:space="preserve">jest spełnione. W </w:t>
      </w:r>
      <w:r w:rsidR="00D813B1" w:rsidRPr="00E839E7">
        <w:rPr>
          <w:rFonts w:ascii="Arial" w:hAnsi="Arial" w:cs="Arial"/>
          <w:sz w:val="24"/>
          <w:szCs w:val="24"/>
        </w:rPr>
        <w:t>przypadku niektórych</w:t>
      </w:r>
      <w:r w:rsidRPr="00E839E7">
        <w:rPr>
          <w:rFonts w:ascii="Arial" w:hAnsi="Arial" w:cs="Arial"/>
          <w:sz w:val="24"/>
          <w:szCs w:val="24"/>
        </w:rPr>
        <w:t xml:space="preserve"> kryteriów merytorycznych dostępu</w:t>
      </w:r>
      <w:r w:rsidR="00D813B1" w:rsidRPr="00E839E7">
        <w:rPr>
          <w:rFonts w:ascii="Arial" w:hAnsi="Arial" w:cs="Arial"/>
          <w:sz w:val="24"/>
          <w:szCs w:val="24"/>
        </w:rPr>
        <w:t>,</w:t>
      </w:r>
      <w:r w:rsidRPr="00E839E7">
        <w:rPr>
          <w:rFonts w:ascii="Arial" w:hAnsi="Arial" w:cs="Arial"/>
          <w:sz w:val="24"/>
          <w:szCs w:val="24"/>
        </w:rPr>
        <w:t xml:space="preserve"> projekt może być uzupełniany/poprawiany w trybie art. 55 ust. 1 ustawy wdrożeniowej. Uzupełnianie/poprawa projektu odbywa się na etapie negocjacji i następuje tylko w odniesieniu do projektów, które spełniły warunki skierowania projektu do tego etapu oceny. W takiej sytuacji oceniający określają zakres uzupełnień/poprawy w KOP oraz oznaczają </w:t>
      </w:r>
      <w:proofErr w:type="gramStart"/>
      <w:r w:rsidRPr="00E839E7">
        <w:rPr>
          <w:rFonts w:ascii="Arial" w:hAnsi="Arial" w:cs="Arial"/>
          <w:sz w:val="24"/>
          <w:szCs w:val="24"/>
        </w:rPr>
        <w:t>kryterium jako</w:t>
      </w:r>
      <w:proofErr w:type="gramEnd"/>
      <w:r w:rsidRPr="00E839E7">
        <w:rPr>
          <w:rFonts w:ascii="Arial" w:hAnsi="Arial" w:cs="Arial"/>
          <w:sz w:val="24"/>
          <w:szCs w:val="24"/>
        </w:rPr>
        <w:t xml:space="preserve"> „</w:t>
      </w:r>
      <w:r w:rsidR="00CD19A8" w:rsidRPr="00E839E7">
        <w:rPr>
          <w:rFonts w:ascii="Arial" w:hAnsi="Arial" w:cs="Arial"/>
          <w:sz w:val="24"/>
          <w:szCs w:val="24"/>
        </w:rPr>
        <w:t xml:space="preserve">tak </w:t>
      </w:r>
      <w:r w:rsidRPr="00E839E7">
        <w:rPr>
          <w:rFonts w:ascii="Arial" w:hAnsi="Arial" w:cs="Arial"/>
          <w:sz w:val="24"/>
          <w:szCs w:val="24"/>
        </w:rPr>
        <w:t xml:space="preserve">do negocjacji”. </w:t>
      </w:r>
    </w:p>
    <w:p w14:paraId="76D108CE" w14:textId="2EC85CC0" w:rsidR="0062597A" w:rsidRPr="00A82BDF" w:rsidRDefault="00007E74" w:rsidP="00A82BDF">
      <w:pPr>
        <w:numPr>
          <w:ilvl w:val="0"/>
          <w:numId w:val="25"/>
        </w:numPr>
        <w:spacing w:after="0" w:line="360" w:lineRule="auto"/>
        <w:rPr>
          <w:rFonts w:ascii="Arial" w:hAnsi="Arial" w:cs="Arial"/>
          <w:sz w:val="24"/>
          <w:szCs w:val="24"/>
        </w:rPr>
      </w:pPr>
      <w:r w:rsidRPr="00376149">
        <w:rPr>
          <w:rFonts w:ascii="Arial" w:hAnsi="Arial" w:cs="Arial"/>
          <w:sz w:val="24"/>
          <w:szCs w:val="24"/>
        </w:rPr>
        <w:t>Jeżeli oceniający uzna</w:t>
      </w:r>
      <w:r w:rsidR="0062597A" w:rsidRPr="00376149">
        <w:rPr>
          <w:rFonts w:ascii="Arial" w:hAnsi="Arial" w:cs="Arial"/>
          <w:sz w:val="24"/>
          <w:szCs w:val="24"/>
        </w:rPr>
        <w:t>ją</w:t>
      </w:r>
      <w:r w:rsidRPr="00376149">
        <w:rPr>
          <w:rFonts w:ascii="Arial" w:hAnsi="Arial" w:cs="Arial"/>
          <w:sz w:val="24"/>
          <w:szCs w:val="24"/>
        </w:rPr>
        <w:t xml:space="preserve">, że projekt nie spełnia któregokolwiek z merytorycznych kryteriów dostępu, </w:t>
      </w:r>
      <w:r w:rsidR="0062597A" w:rsidRPr="00376149">
        <w:rPr>
          <w:rFonts w:ascii="Arial" w:hAnsi="Arial" w:cs="Arial"/>
          <w:sz w:val="24"/>
          <w:szCs w:val="24"/>
        </w:rPr>
        <w:t>odpowiednio odnotowują</w:t>
      </w:r>
      <w:r w:rsidRPr="00376149">
        <w:rPr>
          <w:rFonts w:ascii="Arial" w:hAnsi="Arial" w:cs="Arial"/>
          <w:sz w:val="24"/>
          <w:szCs w:val="24"/>
        </w:rPr>
        <w:t xml:space="preserve"> ten fakt w karcie oceny merytorycznej, uzasadniając szczegółowo swoją ocenę. </w:t>
      </w:r>
      <w:r w:rsidRPr="00A82BDF">
        <w:rPr>
          <w:rFonts w:ascii="Arial" w:hAnsi="Arial" w:cs="Arial"/>
          <w:sz w:val="24"/>
          <w:szCs w:val="24"/>
        </w:rPr>
        <w:t xml:space="preserve">Projekty niespełniające któregokolwiek z kryteriów merytorycznych dostępu są odrzucane na etapie oceny merytorycznej i nie podlegają dalszej ocenie w zakresie spełnienia </w:t>
      </w:r>
      <w:r w:rsidR="0062597A" w:rsidRPr="00A82BDF">
        <w:rPr>
          <w:rFonts w:ascii="Arial" w:hAnsi="Arial" w:cs="Arial"/>
          <w:sz w:val="24"/>
          <w:szCs w:val="24"/>
        </w:rPr>
        <w:t>specyficznych kryteriów merytorycznych</w:t>
      </w:r>
      <w:r w:rsidRPr="00A82BDF">
        <w:rPr>
          <w:rFonts w:ascii="Arial" w:hAnsi="Arial" w:cs="Arial"/>
          <w:sz w:val="24"/>
          <w:szCs w:val="24"/>
        </w:rPr>
        <w:t xml:space="preserve">. </w:t>
      </w:r>
    </w:p>
    <w:p w14:paraId="532B9ADB" w14:textId="4D522399" w:rsidR="00A11200" w:rsidRPr="00376149" w:rsidRDefault="00A11200" w:rsidP="00B122A9">
      <w:pPr>
        <w:pStyle w:val="Akapitzlist"/>
        <w:numPr>
          <w:ilvl w:val="0"/>
          <w:numId w:val="25"/>
        </w:numPr>
        <w:spacing w:line="360" w:lineRule="auto"/>
        <w:rPr>
          <w:rFonts w:ascii="Arial" w:hAnsi="Arial" w:cs="Arial"/>
          <w:sz w:val="24"/>
          <w:szCs w:val="24"/>
        </w:rPr>
      </w:pPr>
      <w:r w:rsidRPr="00376149">
        <w:rPr>
          <w:rFonts w:ascii="Arial" w:hAnsi="Arial" w:cs="Arial"/>
          <w:sz w:val="24"/>
          <w:szCs w:val="24"/>
        </w:rPr>
        <w:t>Jeśli projekt spełnił wszystkie kryteria merytoryczne dostępu, dokonywana jest ocena spełnienia specyficznych kryteriów merytorycznych (</w:t>
      </w:r>
      <w:r w:rsidRPr="00376149">
        <w:rPr>
          <w:rFonts w:ascii="Arial" w:eastAsia="Times New Roman" w:hAnsi="Arial" w:cs="Arial"/>
          <w:sz w:val="24"/>
          <w:szCs w:val="24"/>
          <w:lang w:eastAsia="pl-PL"/>
        </w:rPr>
        <w:t xml:space="preserve">ocenianych w sposób: „tak”, „nie” lub stwierdzeniu, że kryterium nie dotyczy danego projektu). </w:t>
      </w:r>
    </w:p>
    <w:p w14:paraId="14353CD3" w14:textId="25C5A52B" w:rsidR="00A11200" w:rsidRPr="00376149" w:rsidRDefault="00A11200" w:rsidP="00B122A9">
      <w:pPr>
        <w:pStyle w:val="Akapitzlist"/>
        <w:numPr>
          <w:ilvl w:val="0"/>
          <w:numId w:val="25"/>
        </w:numPr>
        <w:spacing w:before="240" w:after="0" w:line="360" w:lineRule="auto"/>
        <w:rPr>
          <w:rFonts w:ascii="Arial" w:hAnsi="Arial" w:cs="Arial"/>
          <w:sz w:val="24"/>
          <w:szCs w:val="24"/>
        </w:rPr>
      </w:pPr>
      <w:r w:rsidRPr="00376149">
        <w:rPr>
          <w:rFonts w:ascii="Arial" w:hAnsi="Arial" w:cs="Arial"/>
          <w:sz w:val="24"/>
          <w:szCs w:val="24"/>
        </w:rPr>
        <w:t>Treść wniosku o dofinansowanie musi pozwalać na jednoznaczne stwierdzenie, czy dane specyficzne kryteri</w:t>
      </w:r>
      <w:r w:rsidR="00461BA7">
        <w:rPr>
          <w:rFonts w:ascii="Arial" w:hAnsi="Arial" w:cs="Arial"/>
          <w:sz w:val="24"/>
          <w:szCs w:val="24"/>
        </w:rPr>
        <w:t>um merytoryczne jest spełnione.</w:t>
      </w:r>
    </w:p>
    <w:p w14:paraId="62F3C905" w14:textId="5CE8A947" w:rsidR="003B568D" w:rsidRPr="00376149" w:rsidRDefault="00007E74" w:rsidP="00B122A9">
      <w:pPr>
        <w:numPr>
          <w:ilvl w:val="0"/>
          <w:numId w:val="25"/>
        </w:numPr>
        <w:spacing w:after="0" w:line="360" w:lineRule="auto"/>
        <w:rPr>
          <w:rFonts w:ascii="Arial" w:hAnsi="Arial" w:cs="Arial"/>
          <w:sz w:val="24"/>
          <w:szCs w:val="24"/>
        </w:rPr>
      </w:pPr>
      <w:r w:rsidRPr="00376149">
        <w:rPr>
          <w:rFonts w:ascii="Arial" w:hAnsi="Arial" w:cs="Arial"/>
          <w:sz w:val="24"/>
          <w:szCs w:val="24"/>
        </w:rPr>
        <w:t>Jeżeli oceniający uzna</w:t>
      </w:r>
      <w:r w:rsidR="005533A0" w:rsidRPr="00376149">
        <w:rPr>
          <w:rFonts w:ascii="Arial" w:hAnsi="Arial" w:cs="Arial"/>
          <w:sz w:val="24"/>
          <w:szCs w:val="24"/>
        </w:rPr>
        <w:t>ją</w:t>
      </w:r>
      <w:r w:rsidRPr="00376149">
        <w:rPr>
          <w:rFonts w:ascii="Arial" w:hAnsi="Arial" w:cs="Arial"/>
          <w:sz w:val="24"/>
          <w:szCs w:val="24"/>
        </w:rPr>
        <w:t>, że projekt nie spełnia któregokolwiek ze</w:t>
      </w:r>
      <w:r w:rsidR="005533A0" w:rsidRPr="00376149">
        <w:rPr>
          <w:rFonts w:ascii="Arial" w:hAnsi="Arial" w:cs="Arial"/>
          <w:sz w:val="24"/>
          <w:szCs w:val="24"/>
        </w:rPr>
        <w:t xml:space="preserve"> specyficznych kryteriów merytorycznych</w:t>
      </w:r>
      <w:r w:rsidRPr="00376149">
        <w:rPr>
          <w:rFonts w:ascii="Arial" w:hAnsi="Arial" w:cs="Arial"/>
          <w:sz w:val="24"/>
          <w:szCs w:val="24"/>
        </w:rPr>
        <w:t xml:space="preserve"> odpowiednio odnotowuj</w:t>
      </w:r>
      <w:r w:rsidR="005533A0" w:rsidRPr="00376149">
        <w:rPr>
          <w:rFonts w:ascii="Arial" w:hAnsi="Arial" w:cs="Arial"/>
          <w:sz w:val="24"/>
          <w:szCs w:val="24"/>
        </w:rPr>
        <w:t>ą</w:t>
      </w:r>
      <w:r w:rsidRPr="00376149">
        <w:rPr>
          <w:rFonts w:ascii="Arial" w:hAnsi="Arial" w:cs="Arial"/>
          <w:sz w:val="24"/>
          <w:szCs w:val="24"/>
        </w:rPr>
        <w:t xml:space="preserve"> ten fakt w </w:t>
      </w:r>
      <w:r w:rsidR="00A11200" w:rsidRPr="00376149">
        <w:rPr>
          <w:rFonts w:ascii="Arial" w:hAnsi="Arial" w:cs="Arial"/>
          <w:sz w:val="24"/>
          <w:szCs w:val="24"/>
        </w:rPr>
        <w:t>KOM</w:t>
      </w:r>
      <w:r w:rsidR="005533A0" w:rsidRPr="00376149">
        <w:rPr>
          <w:rFonts w:ascii="Arial" w:hAnsi="Arial" w:cs="Arial"/>
          <w:sz w:val="24"/>
          <w:szCs w:val="24"/>
        </w:rPr>
        <w:t xml:space="preserve"> szczegółowo </w:t>
      </w:r>
      <w:r w:rsidRPr="00376149">
        <w:rPr>
          <w:rFonts w:ascii="Arial" w:hAnsi="Arial" w:cs="Arial"/>
          <w:sz w:val="24"/>
          <w:szCs w:val="24"/>
        </w:rPr>
        <w:lastRenderedPageBreak/>
        <w:t xml:space="preserve">uzasadniając swoją ocenę. Projekty niespełniające któregokolwiek ze </w:t>
      </w:r>
      <w:r w:rsidR="005533A0" w:rsidRPr="00376149">
        <w:rPr>
          <w:rFonts w:ascii="Arial" w:hAnsi="Arial" w:cs="Arial"/>
          <w:sz w:val="24"/>
          <w:szCs w:val="24"/>
        </w:rPr>
        <w:t>specyficznych</w:t>
      </w:r>
      <w:r w:rsidR="003B568D" w:rsidRPr="00376149">
        <w:rPr>
          <w:rFonts w:ascii="Arial" w:hAnsi="Arial" w:cs="Arial"/>
          <w:sz w:val="24"/>
          <w:szCs w:val="24"/>
        </w:rPr>
        <w:t xml:space="preserve"> kryteriów merytorycznych</w:t>
      </w:r>
      <w:r w:rsidRPr="00376149">
        <w:rPr>
          <w:rFonts w:ascii="Arial" w:hAnsi="Arial" w:cs="Arial"/>
          <w:sz w:val="24"/>
          <w:szCs w:val="24"/>
        </w:rPr>
        <w:t xml:space="preserve"> są odrzucane na etapie oceny merytorycznej i nie podlegają dalszej ocenie w zakresie spełnienia kryteriów merytorycznych</w:t>
      </w:r>
      <w:r w:rsidR="003B568D" w:rsidRPr="00376149">
        <w:rPr>
          <w:rFonts w:ascii="Arial" w:hAnsi="Arial" w:cs="Arial"/>
          <w:sz w:val="24"/>
          <w:szCs w:val="24"/>
        </w:rPr>
        <w:t xml:space="preserve"> punktowych</w:t>
      </w:r>
      <w:r w:rsidRPr="00376149">
        <w:rPr>
          <w:rFonts w:ascii="Arial" w:hAnsi="Arial" w:cs="Arial"/>
          <w:sz w:val="24"/>
          <w:szCs w:val="24"/>
        </w:rPr>
        <w:t xml:space="preserve">. </w:t>
      </w:r>
    </w:p>
    <w:p w14:paraId="245D68E9" w14:textId="4AA1A1FE" w:rsidR="00DF6E40" w:rsidRPr="00376149" w:rsidRDefault="00007E74" w:rsidP="003B35B5">
      <w:pPr>
        <w:numPr>
          <w:ilvl w:val="0"/>
          <w:numId w:val="25"/>
        </w:numPr>
        <w:spacing w:after="0" w:line="360" w:lineRule="auto"/>
        <w:rPr>
          <w:rFonts w:ascii="Arial" w:hAnsi="Arial" w:cs="Arial"/>
          <w:sz w:val="24"/>
          <w:szCs w:val="24"/>
        </w:rPr>
      </w:pPr>
      <w:r w:rsidRPr="00376149">
        <w:rPr>
          <w:rFonts w:ascii="Arial" w:hAnsi="Arial" w:cs="Arial"/>
          <w:sz w:val="24"/>
          <w:szCs w:val="24"/>
        </w:rPr>
        <w:t xml:space="preserve">Jeśli projekt spełnia wszystkie </w:t>
      </w:r>
      <w:r w:rsidR="003B568D" w:rsidRPr="00376149">
        <w:rPr>
          <w:rFonts w:ascii="Arial" w:hAnsi="Arial" w:cs="Arial"/>
          <w:sz w:val="24"/>
          <w:szCs w:val="24"/>
        </w:rPr>
        <w:t>merytoryczne kryteria dostępu</w:t>
      </w:r>
      <w:r w:rsidRPr="00376149">
        <w:rPr>
          <w:rFonts w:ascii="Arial" w:hAnsi="Arial" w:cs="Arial"/>
          <w:sz w:val="24"/>
          <w:szCs w:val="24"/>
        </w:rPr>
        <w:t xml:space="preserve"> i</w:t>
      </w:r>
      <w:r w:rsidR="003B568D" w:rsidRPr="00376149">
        <w:rPr>
          <w:rFonts w:ascii="Arial" w:hAnsi="Arial" w:cs="Arial"/>
          <w:sz w:val="24"/>
          <w:szCs w:val="24"/>
        </w:rPr>
        <w:t xml:space="preserve"> specyficzne kryteria merytoryczne</w:t>
      </w:r>
      <w:r w:rsidR="00565221">
        <w:rPr>
          <w:rFonts w:ascii="Arial" w:hAnsi="Arial" w:cs="Arial"/>
          <w:sz w:val="24"/>
          <w:szCs w:val="24"/>
        </w:rPr>
        <w:t xml:space="preserve">, </w:t>
      </w:r>
      <w:r w:rsidR="003B568D" w:rsidRPr="00376149">
        <w:rPr>
          <w:rFonts w:ascii="Arial" w:hAnsi="Arial" w:cs="Arial"/>
          <w:sz w:val="24"/>
          <w:szCs w:val="24"/>
        </w:rPr>
        <w:t xml:space="preserve">oceniający </w:t>
      </w:r>
      <w:r w:rsidRPr="00376149">
        <w:rPr>
          <w:rFonts w:ascii="Arial" w:hAnsi="Arial" w:cs="Arial"/>
          <w:sz w:val="24"/>
          <w:szCs w:val="24"/>
        </w:rPr>
        <w:t>dokonuj</w:t>
      </w:r>
      <w:r w:rsidR="003B568D" w:rsidRPr="00376149">
        <w:rPr>
          <w:rFonts w:ascii="Arial" w:hAnsi="Arial" w:cs="Arial"/>
          <w:sz w:val="24"/>
          <w:szCs w:val="24"/>
        </w:rPr>
        <w:t>ą</w:t>
      </w:r>
      <w:r w:rsidRPr="00376149">
        <w:rPr>
          <w:rFonts w:ascii="Arial" w:hAnsi="Arial" w:cs="Arial"/>
          <w:sz w:val="24"/>
          <w:szCs w:val="24"/>
        </w:rPr>
        <w:t xml:space="preserve"> sprawdzenia spełniania przez projekt wszystkich </w:t>
      </w:r>
      <w:r w:rsidR="003B568D" w:rsidRPr="00376149">
        <w:rPr>
          <w:rFonts w:ascii="Arial" w:hAnsi="Arial" w:cs="Arial"/>
          <w:sz w:val="24"/>
          <w:szCs w:val="24"/>
        </w:rPr>
        <w:t>merytorycznych</w:t>
      </w:r>
      <w:r w:rsidRPr="00376149">
        <w:rPr>
          <w:rFonts w:ascii="Arial" w:hAnsi="Arial" w:cs="Arial"/>
          <w:sz w:val="24"/>
          <w:szCs w:val="24"/>
        </w:rPr>
        <w:t xml:space="preserve"> kryteriów </w:t>
      </w:r>
      <w:r w:rsidR="003B568D" w:rsidRPr="00376149">
        <w:rPr>
          <w:rFonts w:ascii="Arial" w:hAnsi="Arial" w:cs="Arial"/>
          <w:sz w:val="24"/>
          <w:szCs w:val="24"/>
        </w:rPr>
        <w:t>punktowych,</w:t>
      </w:r>
      <w:r w:rsidRPr="00376149">
        <w:rPr>
          <w:rFonts w:ascii="Arial" w:hAnsi="Arial" w:cs="Arial"/>
          <w:sz w:val="24"/>
          <w:szCs w:val="24"/>
        </w:rPr>
        <w:t xml:space="preserve"> przyznając </w:t>
      </w:r>
      <w:r w:rsidR="00A11200" w:rsidRPr="00376149">
        <w:rPr>
          <w:rFonts w:ascii="Arial" w:eastAsia="Times New Roman" w:hAnsi="Arial" w:cs="Arial"/>
          <w:sz w:val="24"/>
          <w:szCs w:val="24"/>
          <w:lang w:eastAsia="ar-SA"/>
        </w:rPr>
        <w:t>wspólnie uzgodnioną liczbę punktów w poszczególnych kategoriach oceny.</w:t>
      </w:r>
      <w:r w:rsidRPr="00376149">
        <w:rPr>
          <w:rFonts w:ascii="Arial" w:hAnsi="Arial" w:cs="Arial"/>
          <w:sz w:val="24"/>
          <w:szCs w:val="24"/>
        </w:rPr>
        <w:t xml:space="preserve"> </w:t>
      </w:r>
    </w:p>
    <w:p w14:paraId="35621982" w14:textId="06451C5A" w:rsidR="00007E74" w:rsidRPr="00376149" w:rsidRDefault="00007E74" w:rsidP="00B122A9">
      <w:pPr>
        <w:numPr>
          <w:ilvl w:val="0"/>
          <w:numId w:val="25"/>
        </w:numPr>
        <w:spacing w:after="0" w:line="360" w:lineRule="auto"/>
        <w:rPr>
          <w:rFonts w:ascii="Arial" w:hAnsi="Arial" w:cs="Arial"/>
          <w:sz w:val="24"/>
          <w:szCs w:val="24"/>
        </w:rPr>
      </w:pPr>
      <w:r w:rsidRPr="00376149">
        <w:rPr>
          <w:rFonts w:ascii="Arial" w:hAnsi="Arial" w:cs="Arial"/>
          <w:sz w:val="24"/>
          <w:szCs w:val="24"/>
        </w:rPr>
        <w:t xml:space="preserve">Za spełnianie wszystkich </w:t>
      </w:r>
      <w:r w:rsidR="003B568D" w:rsidRPr="00376149">
        <w:rPr>
          <w:rFonts w:ascii="Arial" w:hAnsi="Arial" w:cs="Arial"/>
          <w:sz w:val="24"/>
          <w:szCs w:val="24"/>
        </w:rPr>
        <w:t>merytorycznych kryteriów punktowych oceniający mogą</w:t>
      </w:r>
      <w:r w:rsidRPr="00376149">
        <w:rPr>
          <w:rFonts w:ascii="Arial" w:hAnsi="Arial" w:cs="Arial"/>
          <w:sz w:val="24"/>
          <w:szCs w:val="24"/>
        </w:rPr>
        <w:t xml:space="preserve"> przyznać m</w:t>
      </w:r>
      <w:r w:rsidR="003B568D" w:rsidRPr="00376149">
        <w:rPr>
          <w:rFonts w:ascii="Arial" w:hAnsi="Arial" w:cs="Arial"/>
          <w:sz w:val="24"/>
          <w:szCs w:val="24"/>
        </w:rPr>
        <w:t>aksymalnie 70</w:t>
      </w:r>
      <w:r w:rsidRPr="00376149">
        <w:rPr>
          <w:rFonts w:ascii="Arial" w:hAnsi="Arial" w:cs="Arial"/>
          <w:sz w:val="24"/>
          <w:szCs w:val="24"/>
        </w:rPr>
        <w:t xml:space="preserve"> punktów. Ocena w każdej części wniosku o dofi</w:t>
      </w:r>
      <w:r w:rsidR="003B568D" w:rsidRPr="00376149">
        <w:rPr>
          <w:rFonts w:ascii="Arial" w:hAnsi="Arial" w:cs="Arial"/>
          <w:sz w:val="24"/>
          <w:szCs w:val="24"/>
        </w:rPr>
        <w:t xml:space="preserve">nansowanie przedstawiana jest w </w:t>
      </w:r>
      <w:r w:rsidRPr="00376149">
        <w:rPr>
          <w:rFonts w:ascii="Arial" w:hAnsi="Arial" w:cs="Arial"/>
          <w:sz w:val="24"/>
          <w:szCs w:val="24"/>
        </w:rPr>
        <w:t xml:space="preserve">postaci liczb całkowitych (bez części ułamkowych). </w:t>
      </w:r>
      <w:r w:rsidR="002E008D" w:rsidRPr="00376149">
        <w:rPr>
          <w:rFonts w:ascii="Arial" w:eastAsia="Times New Roman" w:hAnsi="Arial" w:cs="Arial"/>
          <w:sz w:val="24"/>
          <w:szCs w:val="24"/>
          <w:lang w:eastAsia="pl-PL"/>
        </w:rPr>
        <w:t xml:space="preserve">W ramach </w:t>
      </w:r>
      <w:r w:rsidR="002E008D" w:rsidRPr="00376149">
        <w:rPr>
          <w:rFonts w:ascii="Arial" w:hAnsi="Arial" w:cs="Arial"/>
          <w:sz w:val="24"/>
          <w:szCs w:val="24"/>
        </w:rPr>
        <w:t>kryteriów merytorycznych punktowych</w:t>
      </w:r>
      <w:r w:rsidR="002E008D" w:rsidRPr="00376149">
        <w:rPr>
          <w:rFonts w:ascii="Arial" w:eastAsia="Times New Roman" w:hAnsi="Arial" w:cs="Arial"/>
          <w:sz w:val="24"/>
          <w:szCs w:val="24"/>
          <w:lang w:eastAsia="pl-PL"/>
        </w:rPr>
        <w:t xml:space="preserve"> uwzględnia się kryteria o charakterze rozstrzygającym, które decydują o kolejności projektów z taką samą liczbą punktów.</w:t>
      </w:r>
    </w:p>
    <w:p w14:paraId="3D98AD31" w14:textId="6A6851B1" w:rsidR="00411F4A" w:rsidRPr="00376149" w:rsidRDefault="00411F4A" w:rsidP="00B122A9">
      <w:pPr>
        <w:numPr>
          <w:ilvl w:val="0"/>
          <w:numId w:val="25"/>
        </w:numPr>
        <w:spacing w:after="0" w:line="360" w:lineRule="auto"/>
        <w:rPr>
          <w:rFonts w:ascii="Arial" w:hAnsi="Arial" w:cs="Arial"/>
          <w:sz w:val="24"/>
          <w:szCs w:val="24"/>
        </w:rPr>
      </w:pPr>
      <w:r w:rsidRPr="00376149">
        <w:rPr>
          <w:rFonts w:ascii="Arial" w:hAnsi="Arial" w:cs="Arial"/>
          <w:sz w:val="24"/>
          <w:szCs w:val="24"/>
        </w:rPr>
        <w:t xml:space="preserve">W przypadku, gdy oceniający stwierdzą, że istniejące zapisy wniosku pozwalają na przyznanie przynajmniej 50% punktów za spełnienie każdego merytorycznego kryterium punktowego </w:t>
      </w:r>
      <w:r w:rsidR="00F3499F" w:rsidRPr="00376149">
        <w:rPr>
          <w:rFonts w:ascii="Arial" w:hAnsi="Arial" w:cs="Arial"/>
          <w:sz w:val="24"/>
          <w:szCs w:val="24"/>
        </w:rPr>
        <w:t>(</w:t>
      </w:r>
      <w:r w:rsidRPr="00376149">
        <w:rPr>
          <w:rFonts w:ascii="Arial" w:hAnsi="Arial" w:cs="Arial"/>
          <w:sz w:val="24"/>
          <w:szCs w:val="24"/>
        </w:rPr>
        <w:t>za wyjątkiem kryterium - Budżet projektu, które uznaje się za spełnione, gdy w wyniku oceny uzyska 0 punktów</w:t>
      </w:r>
      <w:r w:rsidR="00F3499F" w:rsidRPr="00376149">
        <w:rPr>
          <w:rFonts w:ascii="Arial" w:hAnsi="Arial" w:cs="Arial"/>
          <w:sz w:val="24"/>
          <w:szCs w:val="24"/>
        </w:rPr>
        <w:t>)</w:t>
      </w:r>
      <w:r w:rsidRPr="00376149">
        <w:rPr>
          <w:rFonts w:ascii="Arial" w:hAnsi="Arial" w:cs="Arial"/>
          <w:sz w:val="24"/>
          <w:szCs w:val="24"/>
        </w:rPr>
        <w:t xml:space="preserve">, jednak ich zdaniem niezbędne jest doprecyzowanie zapisów wniosku lub wprowadzenie w projekcie zmian skutkujących poprawą </w:t>
      </w:r>
      <w:proofErr w:type="gramStart"/>
      <w:r w:rsidRPr="00376149">
        <w:rPr>
          <w:rFonts w:ascii="Arial" w:hAnsi="Arial" w:cs="Arial"/>
          <w:sz w:val="24"/>
          <w:szCs w:val="24"/>
        </w:rPr>
        <w:t>jego jakości</w:t>
      </w:r>
      <w:proofErr w:type="gramEnd"/>
      <w:r w:rsidRPr="00376149">
        <w:rPr>
          <w:rFonts w:ascii="Arial" w:hAnsi="Arial" w:cs="Arial"/>
          <w:sz w:val="24"/>
          <w:szCs w:val="24"/>
        </w:rPr>
        <w:t>, projekt</w:t>
      </w:r>
      <w:r w:rsidR="00996B84" w:rsidRPr="00376149">
        <w:rPr>
          <w:rFonts w:ascii="Arial" w:hAnsi="Arial" w:cs="Arial"/>
          <w:sz w:val="24"/>
          <w:szCs w:val="24"/>
        </w:rPr>
        <w:t xml:space="preserve"> jest kierowany</w:t>
      </w:r>
      <w:r w:rsidRPr="00376149">
        <w:rPr>
          <w:rFonts w:ascii="Arial" w:hAnsi="Arial" w:cs="Arial"/>
          <w:sz w:val="24"/>
          <w:szCs w:val="24"/>
        </w:rPr>
        <w:t xml:space="preserve"> w tym zakresie do negocjacji.</w:t>
      </w:r>
    </w:p>
    <w:p w14:paraId="780BAF34" w14:textId="3FEFE4F0" w:rsidR="009A2385" w:rsidRPr="00376149" w:rsidRDefault="009A2385" w:rsidP="00B122A9">
      <w:pPr>
        <w:numPr>
          <w:ilvl w:val="0"/>
          <w:numId w:val="25"/>
        </w:numPr>
        <w:spacing w:after="0" w:line="360" w:lineRule="auto"/>
        <w:rPr>
          <w:rFonts w:ascii="Arial" w:hAnsi="Arial" w:cs="Arial"/>
          <w:sz w:val="24"/>
          <w:szCs w:val="24"/>
        </w:rPr>
      </w:pPr>
      <w:r w:rsidRPr="00376149">
        <w:rPr>
          <w:rFonts w:ascii="Arial" w:hAnsi="Arial" w:cs="Arial"/>
          <w:sz w:val="24"/>
          <w:szCs w:val="24"/>
        </w:rPr>
        <w:t>W przypadku przyznania za spełnienie danego kryterium merytorycznego punktowego mniejszej niż maksymalna liczby punktów, oceniający uzasadnia</w:t>
      </w:r>
      <w:r w:rsidR="00DF0302" w:rsidRPr="00376149">
        <w:rPr>
          <w:rFonts w:ascii="Arial" w:hAnsi="Arial" w:cs="Arial"/>
          <w:sz w:val="24"/>
          <w:szCs w:val="24"/>
        </w:rPr>
        <w:t>ją</w:t>
      </w:r>
      <w:r w:rsidRPr="00376149">
        <w:rPr>
          <w:rFonts w:ascii="Arial" w:hAnsi="Arial" w:cs="Arial"/>
          <w:sz w:val="24"/>
          <w:szCs w:val="24"/>
        </w:rPr>
        <w:t xml:space="preserve"> szczegółowo swoją ocenę adekwatnie do liczby obniżonych punktów.</w:t>
      </w:r>
    </w:p>
    <w:p w14:paraId="712EA89F" w14:textId="1B258F95" w:rsidR="00411F4A" w:rsidRPr="00376149" w:rsidRDefault="00411F4A" w:rsidP="00975390">
      <w:pPr>
        <w:numPr>
          <w:ilvl w:val="0"/>
          <w:numId w:val="25"/>
        </w:numPr>
        <w:spacing w:after="0" w:line="360" w:lineRule="auto"/>
        <w:rPr>
          <w:rFonts w:ascii="Arial" w:hAnsi="Arial" w:cs="Arial"/>
          <w:sz w:val="24"/>
          <w:szCs w:val="24"/>
        </w:rPr>
      </w:pPr>
      <w:r w:rsidRPr="00376149">
        <w:rPr>
          <w:rFonts w:ascii="Arial" w:hAnsi="Arial" w:cs="Arial"/>
          <w:sz w:val="24"/>
          <w:szCs w:val="24"/>
        </w:rPr>
        <w:t xml:space="preserve">Projekt otrzymuje ocenę </w:t>
      </w:r>
      <w:r w:rsidR="009C5130" w:rsidRPr="00376149">
        <w:rPr>
          <w:rFonts w:ascii="Arial" w:hAnsi="Arial" w:cs="Arial"/>
          <w:sz w:val="24"/>
          <w:szCs w:val="24"/>
        </w:rPr>
        <w:t>negatywną, gdy</w:t>
      </w:r>
      <w:r w:rsidRPr="00376149">
        <w:rPr>
          <w:rFonts w:ascii="Arial" w:hAnsi="Arial" w:cs="Arial"/>
          <w:sz w:val="24"/>
          <w:szCs w:val="24"/>
        </w:rPr>
        <w:t>:</w:t>
      </w:r>
    </w:p>
    <w:p w14:paraId="4899CA55" w14:textId="77777777" w:rsidR="00411F4A" w:rsidRPr="00376149" w:rsidRDefault="00411F4A" w:rsidP="00CC2CCF">
      <w:pPr>
        <w:numPr>
          <w:ilvl w:val="0"/>
          <w:numId w:val="35"/>
        </w:numPr>
        <w:spacing w:after="0" w:line="360" w:lineRule="auto"/>
        <w:ind w:left="709" w:hanging="283"/>
        <w:rPr>
          <w:rFonts w:ascii="Arial" w:hAnsi="Arial" w:cs="Arial"/>
          <w:sz w:val="24"/>
          <w:szCs w:val="24"/>
        </w:rPr>
      </w:pPr>
      <w:proofErr w:type="gramStart"/>
      <w:r w:rsidRPr="00376149">
        <w:rPr>
          <w:rFonts w:ascii="Arial" w:hAnsi="Arial" w:cs="Arial"/>
          <w:sz w:val="24"/>
          <w:szCs w:val="24"/>
        </w:rPr>
        <w:t>oceniający</w:t>
      </w:r>
      <w:proofErr w:type="gramEnd"/>
      <w:r w:rsidRPr="00376149">
        <w:rPr>
          <w:rFonts w:ascii="Arial" w:hAnsi="Arial" w:cs="Arial"/>
          <w:sz w:val="24"/>
          <w:szCs w:val="24"/>
        </w:rPr>
        <w:t xml:space="preserve"> uznali przynajmniej jedno kryterium merytoryczne dostępu lub specyficzne kryterium merytoryczne za niespełnione,</w:t>
      </w:r>
    </w:p>
    <w:p w14:paraId="4EF3E9F5" w14:textId="77777777" w:rsidR="00411F4A" w:rsidRPr="00376149" w:rsidRDefault="00411F4A" w:rsidP="00CC2CCF">
      <w:pPr>
        <w:numPr>
          <w:ilvl w:val="0"/>
          <w:numId w:val="35"/>
        </w:numPr>
        <w:spacing w:after="0" w:line="360" w:lineRule="auto"/>
        <w:ind w:left="709" w:hanging="283"/>
        <w:rPr>
          <w:rFonts w:ascii="Arial" w:hAnsi="Arial" w:cs="Arial"/>
          <w:sz w:val="24"/>
          <w:szCs w:val="24"/>
        </w:rPr>
      </w:pPr>
      <w:proofErr w:type="gramStart"/>
      <w:r w:rsidRPr="00376149">
        <w:rPr>
          <w:rFonts w:ascii="Arial" w:hAnsi="Arial" w:cs="Arial"/>
          <w:sz w:val="24"/>
          <w:szCs w:val="24"/>
        </w:rPr>
        <w:t>oceniający</w:t>
      </w:r>
      <w:proofErr w:type="gramEnd"/>
      <w:r w:rsidRPr="00376149">
        <w:rPr>
          <w:rFonts w:ascii="Arial" w:hAnsi="Arial" w:cs="Arial"/>
          <w:sz w:val="24"/>
          <w:szCs w:val="24"/>
        </w:rPr>
        <w:t xml:space="preserve"> przyznali mniej punktów niż minimalna wartość punktowa określona dla każdego z  kryteriów merytorycznych punktowych.</w:t>
      </w:r>
    </w:p>
    <w:p w14:paraId="04E405E2" w14:textId="5BBBC832" w:rsidR="00DF0302" w:rsidRPr="00376149" w:rsidRDefault="00DF0302" w:rsidP="00F854D3">
      <w:pPr>
        <w:pStyle w:val="Akapitzlist"/>
        <w:numPr>
          <w:ilvl w:val="0"/>
          <w:numId w:val="25"/>
        </w:numPr>
        <w:suppressAutoHyphens/>
        <w:spacing w:after="0" w:line="360" w:lineRule="auto"/>
        <w:rPr>
          <w:rFonts w:ascii="Arial" w:hAnsi="Arial" w:cs="Arial"/>
          <w:sz w:val="24"/>
          <w:szCs w:val="24"/>
        </w:rPr>
      </w:pPr>
      <w:r w:rsidRPr="00376149">
        <w:rPr>
          <w:rFonts w:ascii="Arial" w:hAnsi="Arial" w:cs="Arial"/>
          <w:sz w:val="24"/>
          <w:szCs w:val="24"/>
        </w:rPr>
        <w:t xml:space="preserve">Projekt otrzymuje ocenę pozytywną na etapie oceny merytorycznej i może zostać przekazany do etapu </w:t>
      </w:r>
      <w:r w:rsidR="009C5130" w:rsidRPr="00376149">
        <w:rPr>
          <w:rFonts w:ascii="Arial" w:hAnsi="Arial" w:cs="Arial"/>
          <w:sz w:val="24"/>
          <w:szCs w:val="24"/>
        </w:rPr>
        <w:t>negocjacji, gdy</w:t>
      </w:r>
      <w:r w:rsidRPr="00376149">
        <w:rPr>
          <w:rFonts w:ascii="Arial" w:hAnsi="Arial" w:cs="Arial"/>
          <w:sz w:val="24"/>
          <w:szCs w:val="24"/>
        </w:rPr>
        <w:t xml:space="preserve">: </w:t>
      </w:r>
    </w:p>
    <w:p w14:paraId="4CA32C94" w14:textId="4E705F0B" w:rsidR="00DF0302" w:rsidRPr="00376149" w:rsidRDefault="00DF0302" w:rsidP="00CC2CCF">
      <w:pPr>
        <w:numPr>
          <w:ilvl w:val="0"/>
          <w:numId w:val="35"/>
        </w:numPr>
        <w:spacing w:after="0" w:line="360" w:lineRule="auto"/>
        <w:ind w:left="709" w:hanging="283"/>
        <w:rPr>
          <w:rFonts w:ascii="Arial" w:hAnsi="Arial" w:cs="Arial"/>
          <w:sz w:val="24"/>
          <w:szCs w:val="24"/>
        </w:rPr>
      </w:pPr>
      <w:proofErr w:type="gramStart"/>
      <w:r w:rsidRPr="00376149">
        <w:rPr>
          <w:rFonts w:ascii="Arial" w:hAnsi="Arial" w:cs="Arial"/>
          <w:sz w:val="24"/>
          <w:szCs w:val="24"/>
        </w:rPr>
        <w:lastRenderedPageBreak/>
        <w:t>oceniający</w:t>
      </w:r>
      <w:proofErr w:type="gramEnd"/>
      <w:r w:rsidRPr="00376149">
        <w:rPr>
          <w:rFonts w:ascii="Arial" w:hAnsi="Arial" w:cs="Arial"/>
          <w:sz w:val="24"/>
          <w:szCs w:val="24"/>
        </w:rPr>
        <w:t xml:space="preserve"> uzna</w:t>
      </w:r>
      <w:r w:rsidR="00912ACA" w:rsidRPr="00376149">
        <w:rPr>
          <w:rFonts w:ascii="Arial" w:hAnsi="Arial" w:cs="Arial"/>
          <w:sz w:val="24"/>
          <w:szCs w:val="24"/>
        </w:rPr>
        <w:t>li</w:t>
      </w:r>
      <w:r w:rsidRPr="00376149">
        <w:rPr>
          <w:rFonts w:ascii="Arial" w:hAnsi="Arial" w:cs="Arial"/>
          <w:sz w:val="24"/>
          <w:szCs w:val="24"/>
        </w:rPr>
        <w:t xml:space="preserve"> wszystkie </w:t>
      </w:r>
      <w:r w:rsidR="00614D83" w:rsidRPr="00376149">
        <w:rPr>
          <w:rFonts w:ascii="Arial" w:hAnsi="Arial" w:cs="Arial"/>
          <w:sz w:val="24"/>
          <w:szCs w:val="24"/>
        </w:rPr>
        <w:t xml:space="preserve">merytoryczne </w:t>
      </w:r>
      <w:r w:rsidRPr="00376149">
        <w:rPr>
          <w:rFonts w:ascii="Arial" w:hAnsi="Arial" w:cs="Arial"/>
          <w:sz w:val="24"/>
          <w:szCs w:val="24"/>
        </w:rPr>
        <w:t>kryteria</w:t>
      </w:r>
      <w:r w:rsidR="00614D83" w:rsidRPr="00376149">
        <w:rPr>
          <w:rFonts w:ascii="Arial" w:hAnsi="Arial" w:cs="Arial"/>
          <w:sz w:val="24"/>
          <w:szCs w:val="24"/>
        </w:rPr>
        <w:t xml:space="preserve"> dostępu oraz specyficzne kryteria merytoryczne</w:t>
      </w:r>
      <w:r w:rsidR="00B122A9">
        <w:rPr>
          <w:rFonts w:ascii="Arial" w:hAnsi="Arial" w:cs="Arial"/>
          <w:sz w:val="24"/>
          <w:szCs w:val="24"/>
        </w:rPr>
        <w:t xml:space="preserve"> za spełnione</w:t>
      </w:r>
      <w:r w:rsidRPr="00376149">
        <w:rPr>
          <w:rFonts w:ascii="Arial" w:hAnsi="Arial" w:cs="Arial"/>
          <w:sz w:val="24"/>
          <w:szCs w:val="24"/>
        </w:rPr>
        <w:t xml:space="preserve"> bądź </w:t>
      </w:r>
      <w:r w:rsidR="00CE6A04" w:rsidRPr="00376149">
        <w:rPr>
          <w:rFonts w:ascii="Arial" w:hAnsi="Arial" w:cs="Arial"/>
          <w:sz w:val="24"/>
          <w:szCs w:val="24"/>
        </w:rPr>
        <w:t xml:space="preserve">uznali je za spełnione i </w:t>
      </w:r>
      <w:r w:rsidRPr="00376149">
        <w:rPr>
          <w:rFonts w:ascii="Arial" w:hAnsi="Arial" w:cs="Arial"/>
          <w:sz w:val="24"/>
          <w:szCs w:val="24"/>
        </w:rPr>
        <w:t>skierowa</w:t>
      </w:r>
      <w:r w:rsidR="00912ACA" w:rsidRPr="00376149">
        <w:rPr>
          <w:rFonts w:ascii="Arial" w:hAnsi="Arial" w:cs="Arial"/>
          <w:sz w:val="24"/>
          <w:szCs w:val="24"/>
        </w:rPr>
        <w:t>li</w:t>
      </w:r>
      <w:r w:rsidRPr="00376149">
        <w:rPr>
          <w:rFonts w:ascii="Arial" w:hAnsi="Arial" w:cs="Arial"/>
          <w:sz w:val="24"/>
          <w:szCs w:val="24"/>
        </w:rPr>
        <w:t xml:space="preserve"> je do uzupełnienia/poprawy </w:t>
      </w:r>
      <w:r w:rsidR="00614D83" w:rsidRPr="00376149">
        <w:rPr>
          <w:rFonts w:ascii="Arial" w:hAnsi="Arial" w:cs="Arial"/>
          <w:sz w:val="24"/>
          <w:szCs w:val="24"/>
        </w:rPr>
        <w:t>w trybie art. 55</w:t>
      </w:r>
      <w:r w:rsidRPr="00376149">
        <w:rPr>
          <w:rFonts w:ascii="Arial" w:hAnsi="Arial" w:cs="Arial"/>
          <w:sz w:val="24"/>
          <w:szCs w:val="24"/>
        </w:rPr>
        <w:t xml:space="preserve"> ust. </w:t>
      </w:r>
      <w:r w:rsidR="00614D83" w:rsidRPr="00376149">
        <w:rPr>
          <w:rFonts w:ascii="Arial" w:hAnsi="Arial" w:cs="Arial"/>
          <w:sz w:val="24"/>
          <w:szCs w:val="24"/>
        </w:rPr>
        <w:t>1</w:t>
      </w:r>
      <w:r w:rsidRPr="00376149">
        <w:rPr>
          <w:rFonts w:ascii="Arial" w:hAnsi="Arial" w:cs="Arial"/>
          <w:sz w:val="24"/>
          <w:szCs w:val="24"/>
        </w:rPr>
        <w:t xml:space="preserve"> ustawy</w:t>
      </w:r>
      <w:r w:rsidR="00912ACA" w:rsidRPr="00376149">
        <w:rPr>
          <w:rFonts w:ascii="Arial" w:hAnsi="Arial" w:cs="Arial"/>
          <w:sz w:val="24"/>
          <w:szCs w:val="24"/>
        </w:rPr>
        <w:t xml:space="preserve"> wdrożeniowej</w:t>
      </w:r>
      <w:r w:rsidR="003D0AD5" w:rsidRPr="00376149">
        <w:rPr>
          <w:rFonts w:ascii="Arial" w:hAnsi="Arial" w:cs="Arial"/>
          <w:sz w:val="24"/>
          <w:szCs w:val="24"/>
        </w:rPr>
        <w:t>,</w:t>
      </w:r>
    </w:p>
    <w:p w14:paraId="2AF1FF43" w14:textId="1F9A7FC5" w:rsidR="00DF0302" w:rsidRPr="00376149" w:rsidRDefault="00912ACA" w:rsidP="00CC2CCF">
      <w:pPr>
        <w:numPr>
          <w:ilvl w:val="0"/>
          <w:numId w:val="35"/>
        </w:numPr>
        <w:spacing w:after="0" w:line="360" w:lineRule="auto"/>
        <w:ind w:left="709" w:hanging="283"/>
        <w:rPr>
          <w:rFonts w:ascii="Arial" w:hAnsi="Arial" w:cs="Arial"/>
          <w:sz w:val="24"/>
          <w:szCs w:val="24"/>
        </w:rPr>
      </w:pPr>
      <w:proofErr w:type="gramStart"/>
      <w:r w:rsidRPr="00376149">
        <w:rPr>
          <w:rFonts w:ascii="Arial" w:hAnsi="Arial" w:cs="Arial"/>
          <w:sz w:val="24"/>
          <w:szCs w:val="24"/>
        </w:rPr>
        <w:t>w</w:t>
      </w:r>
      <w:proofErr w:type="gramEnd"/>
      <w:r w:rsidRPr="00376149">
        <w:rPr>
          <w:rFonts w:ascii="Arial" w:hAnsi="Arial" w:cs="Arial"/>
          <w:sz w:val="24"/>
          <w:szCs w:val="24"/>
        </w:rPr>
        <w:t xml:space="preserve"> kryteriach merytorycznych punktowych oceniający przyznali </w:t>
      </w:r>
      <w:r w:rsidR="00101B26" w:rsidRPr="00376149">
        <w:rPr>
          <w:rFonts w:ascii="Arial" w:hAnsi="Arial" w:cs="Arial"/>
          <w:sz w:val="24"/>
          <w:szCs w:val="24"/>
        </w:rPr>
        <w:t xml:space="preserve">przynajmniej </w:t>
      </w:r>
      <w:r w:rsidRPr="00376149">
        <w:rPr>
          <w:rFonts w:ascii="Arial" w:hAnsi="Arial" w:cs="Arial"/>
          <w:sz w:val="24"/>
          <w:szCs w:val="24"/>
        </w:rPr>
        <w:t>minimum punktowe</w:t>
      </w:r>
      <w:r w:rsidR="00411F4A" w:rsidRPr="00376149">
        <w:rPr>
          <w:rFonts w:ascii="Arial" w:hAnsi="Arial" w:cs="Arial"/>
          <w:sz w:val="24"/>
          <w:szCs w:val="24"/>
        </w:rPr>
        <w:t>, określone</w:t>
      </w:r>
      <w:r w:rsidRPr="00376149">
        <w:rPr>
          <w:rFonts w:ascii="Arial" w:hAnsi="Arial" w:cs="Arial"/>
          <w:sz w:val="24"/>
          <w:szCs w:val="24"/>
        </w:rPr>
        <w:t xml:space="preserve"> dla każdego </w:t>
      </w:r>
      <w:r w:rsidR="00411F4A" w:rsidRPr="00376149">
        <w:rPr>
          <w:rFonts w:ascii="Arial" w:hAnsi="Arial" w:cs="Arial"/>
          <w:sz w:val="24"/>
          <w:szCs w:val="24"/>
        </w:rPr>
        <w:t xml:space="preserve">z </w:t>
      </w:r>
      <w:r w:rsidRPr="00376149">
        <w:rPr>
          <w:rFonts w:ascii="Arial" w:hAnsi="Arial" w:cs="Arial"/>
          <w:sz w:val="24"/>
          <w:szCs w:val="24"/>
        </w:rPr>
        <w:t>kryteri</w:t>
      </w:r>
      <w:r w:rsidR="00411F4A" w:rsidRPr="00376149">
        <w:rPr>
          <w:rFonts w:ascii="Arial" w:hAnsi="Arial" w:cs="Arial"/>
          <w:sz w:val="24"/>
          <w:szCs w:val="24"/>
        </w:rPr>
        <w:t>ów merytorycznych punktowych</w:t>
      </w:r>
      <w:r w:rsidRPr="00376149">
        <w:rPr>
          <w:rFonts w:ascii="Arial" w:hAnsi="Arial" w:cs="Arial"/>
          <w:sz w:val="24"/>
          <w:szCs w:val="24"/>
        </w:rPr>
        <w:t>, konieczne do przyznania dofinansowania</w:t>
      </w:r>
      <w:r w:rsidR="00101B26" w:rsidRPr="00376149">
        <w:rPr>
          <w:rFonts w:ascii="Arial" w:hAnsi="Arial" w:cs="Arial"/>
          <w:sz w:val="24"/>
          <w:szCs w:val="24"/>
        </w:rPr>
        <w:t xml:space="preserve"> bądź przyznali minimum punktowe i skierowali kryteria do uzupełnienia/poprawy w trybie art. 55 ust. 1 ustawy wdrożeniowej</w:t>
      </w:r>
      <w:r w:rsidR="00DF0302" w:rsidRPr="00376149">
        <w:rPr>
          <w:rFonts w:ascii="Arial" w:hAnsi="Arial" w:cs="Arial"/>
          <w:sz w:val="24"/>
          <w:szCs w:val="24"/>
        </w:rPr>
        <w:t>.</w:t>
      </w:r>
    </w:p>
    <w:p w14:paraId="50AAC10B" w14:textId="18558471" w:rsidR="00CE6A04" w:rsidRPr="00376149" w:rsidRDefault="00CE6A04" w:rsidP="00B122A9">
      <w:pPr>
        <w:pStyle w:val="Akapitzlist"/>
        <w:numPr>
          <w:ilvl w:val="0"/>
          <w:numId w:val="25"/>
        </w:numPr>
        <w:suppressAutoHyphens/>
        <w:spacing w:after="0" w:line="360" w:lineRule="auto"/>
        <w:rPr>
          <w:rFonts w:ascii="Arial" w:hAnsi="Arial" w:cs="Arial"/>
          <w:sz w:val="24"/>
          <w:szCs w:val="24"/>
        </w:rPr>
      </w:pPr>
      <w:r w:rsidRPr="00376149">
        <w:rPr>
          <w:rFonts w:ascii="Arial" w:hAnsi="Arial" w:cs="Arial"/>
          <w:color w:val="000000"/>
          <w:sz w:val="24"/>
          <w:szCs w:val="24"/>
        </w:rPr>
        <w:t>P</w:t>
      </w:r>
      <w:r w:rsidR="001A2212" w:rsidRPr="00376149">
        <w:rPr>
          <w:rFonts w:ascii="Arial" w:hAnsi="Arial" w:cs="Arial"/>
          <w:color w:val="000000"/>
          <w:sz w:val="24"/>
          <w:szCs w:val="24"/>
        </w:rPr>
        <w:t>o dokonaniu oceny spełnienia merytorycznych kryteriów punktowych o</w:t>
      </w:r>
      <w:r w:rsidRPr="00376149">
        <w:rPr>
          <w:rFonts w:ascii="Arial" w:hAnsi="Arial" w:cs="Arial"/>
          <w:color w:val="000000"/>
          <w:sz w:val="24"/>
          <w:szCs w:val="24"/>
        </w:rPr>
        <w:t xml:space="preserve">ceniający dokonują sprawdzenia spełniania przez projekt </w:t>
      </w:r>
      <w:r w:rsidR="00D750F2" w:rsidRPr="00376149">
        <w:rPr>
          <w:rFonts w:ascii="Arial" w:hAnsi="Arial" w:cs="Arial"/>
          <w:color w:val="000000"/>
          <w:sz w:val="24"/>
          <w:szCs w:val="24"/>
        </w:rPr>
        <w:t>kryterium premiującego</w:t>
      </w:r>
      <w:r w:rsidR="00D750F2" w:rsidRPr="00376149">
        <w:rPr>
          <w:rFonts w:ascii="Arial" w:eastAsia="Times New Roman" w:hAnsi="Arial" w:cs="Arial"/>
          <w:sz w:val="24"/>
          <w:szCs w:val="24"/>
          <w:lang w:eastAsia="ar-SA"/>
        </w:rPr>
        <w:t xml:space="preserve"> </w:t>
      </w:r>
      <w:r w:rsidRPr="00376149">
        <w:rPr>
          <w:rFonts w:ascii="Arial" w:eastAsia="Times New Roman" w:hAnsi="Arial" w:cs="Arial"/>
          <w:sz w:val="24"/>
          <w:szCs w:val="24"/>
          <w:lang w:eastAsia="ar-SA"/>
        </w:rPr>
        <w:t>(dotyczy to również sytuacji, gdy wcześniej oceniający nie przyznali minimum</w:t>
      </w:r>
      <w:r w:rsidR="001A2212" w:rsidRPr="00376149">
        <w:rPr>
          <w:rFonts w:ascii="Arial" w:hAnsi="Arial" w:cs="Arial"/>
          <w:sz w:val="24"/>
          <w:szCs w:val="24"/>
        </w:rPr>
        <w:t xml:space="preserve"> punktowego za </w:t>
      </w:r>
      <w:r w:rsidRPr="00376149">
        <w:rPr>
          <w:rFonts w:ascii="Arial" w:hAnsi="Arial" w:cs="Arial"/>
          <w:sz w:val="24"/>
          <w:szCs w:val="24"/>
        </w:rPr>
        <w:t>spełnienie każdego merytorycznego kryterium punktowego).</w:t>
      </w:r>
    </w:p>
    <w:p w14:paraId="41BCA00F" w14:textId="053C28A6" w:rsidR="00CE6A04" w:rsidRPr="00376149" w:rsidRDefault="00CE6A04" w:rsidP="00B122A9">
      <w:pPr>
        <w:numPr>
          <w:ilvl w:val="0"/>
          <w:numId w:val="25"/>
        </w:numPr>
        <w:suppressAutoHyphens/>
        <w:spacing w:after="0" w:line="360" w:lineRule="auto"/>
        <w:rPr>
          <w:rFonts w:ascii="Arial" w:eastAsia="Times New Roman" w:hAnsi="Arial" w:cs="Arial"/>
          <w:sz w:val="24"/>
          <w:szCs w:val="24"/>
          <w:lang w:eastAsia="ar-SA"/>
        </w:rPr>
      </w:pPr>
      <w:r w:rsidRPr="00376149">
        <w:rPr>
          <w:rFonts w:ascii="Arial" w:eastAsia="Times New Roman" w:hAnsi="Arial" w:cs="Arial"/>
          <w:sz w:val="24"/>
          <w:szCs w:val="24"/>
          <w:lang w:eastAsia="ar-SA"/>
        </w:rPr>
        <w:t>Spełnienie kryterium premiującego oznacza przyznanie określonej dla niego liczby punktów. Niespełnianie kryterium</w:t>
      </w:r>
      <w:r w:rsidRPr="00376149">
        <w:rPr>
          <w:rFonts w:ascii="Arial" w:eastAsia="Times New Roman" w:hAnsi="Arial" w:cs="Arial"/>
          <w:color w:val="000000"/>
          <w:sz w:val="24"/>
          <w:szCs w:val="24"/>
          <w:lang w:eastAsia="ar-SA"/>
        </w:rPr>
        <w:t xml:space="preserve"> lub jego częściowe spełnienie jest równoznaczne z </w:t>
      </w:r>
      <w:r w:rsidR="001A2212" w:rsidRPr="00376149">
        <w:rPr>
          <w:rFonts w:ascii="Arial" w:eastAsia="Times New Roman" w:hAnsi="Arial" w:cs="Arial"/>
          <w:sz w:val="24"/>
          <w:szCs w:val="24"/>
          <w:lang w:eastAsia="ar-SA"/>
        </w:rPr>
        <w:t>przyznaniem 0 punktów</w:t>
      </w:r>
      <w:r w:rsidRPr="00376149">
        <w:rPr>
          <w:rFonts w:ascii="Arial" w:eastAsia="Times New Roman" w:hAnsi="Arial" w:cs="Arial"/>
          <w:sz w:val="24"/>
          <w:szCs w:val="24"/>
          <w:lang w:eastAsia="ar-SA"/>
        </w:rPr>
        <w:t xml:space="preserve"> za dane kryterium. W</w:t>
      </w:r>
      <w:r w:rsidR="001A2212" w:rsidRPr="00376149">
        <w:rPr>
          <w:rFonts w:ascii="Arial" w:eastAsia="Times New Roman" w:hAnsi="Arial" w:cs="Arial"/>
          <w:sz w:val="24"/>
          <w:szCs w:val="24"/>
          <w:lang w:eastAsia="ar-SA"/>
        </w:rPr>
        <w:t xml:space="preserve"> </w:t>
      </w:r>
      <w:r w:rsidRPr="00376149">
        <w:rPr>
          <w:rFonts w:ascii="Arial" w:eastAsia="Times New Roman" w:hAnsi="Arial" w:cs="Arial"/>
          <w:sz w:val="24"/>
          <w:szCs w:val="24"/>
          <w:lang w:eastAsia="ar-SA"/>
        </w:rPr>
        <w:t>przypadku, gdy oceniający uznają, że zapisy we wniosku są</w:t>
      </w:r>
      <w:r w:rsidR="001A2212" w:rsidRPr="00376149">
        <w:rPr>
          <w:rFonts w:ascii="Arial" w:eastAsia="Times New Roman" w:hAnsi="Arial" w:cs="Arial"/>
          <w:sz w:val="24"/>
          <w:szCs w:val="24"/>
          <w:lang w:eastAsia="ar-SA"/>
        </w:rPr>
        <w:t xml:space="preserve"> </w:t>
      </w:r>
      <w:r w:rsidRPr="00376149">
        <w:rPr>
          <w:rFonts w:ascii="Arial" w:eastAsia="Times New Roman" w:hAnsi="Arial" w:cs="Arial"/>
          <w:sz w:val="24"/>
          <w:szCs w:val="24"/>
          <w:lang w:eastAsia="ar-SA"/>
        </w:rPr>
        <w:t xml:space="preserve">niewystarczające, aby </w:t>
      </w:r>
      <w:r w:rsidR="001A2212" w:rsidRPr="00376149">
        <w:rPr>
          <w:rFonts w:ascii="Arial" w:eastAsia="Times New Roman" w:hAnsi="Arial" w:cs="Arial"/>
          <w:sz w:val="24"/>
          <w:szCs w:val="24"/>
          <w:lang w:eastAsia="ar-SA"/>
        </w:rPr>
        <w:t>jednoznacznie stwierdzić</w:t>
      </w:r>
      <w:r w:rsidRPr="00376149">
        <w:rPr>
          <w:rFonts w:ascii="Arial" w:eastAsia="Times New Roman" w:hAnsi="Arial" w:cs="Arial"/>
          <w:sz w:val="24"/>
          <w:szCs w:val="24"/>
          <w:lang w:eastAsia="ar-SA"/>
        </w:rPr>
        <w:t>, że</w:t>
      </w:r>
      <w:r w:rsidR="001A2212" w:rsidRPr="00376149">
        <w:rPr>
          <w:rFonts w:ascii="Arial" w:eastAsia="Times New Roman" w:hAnsi="Arial" w:cs="Arial"/>
          <w:sz w:val="24"/>
          <w:szCs w:val="24"/>
          <w:lang w:eastAsia="ar-SA"/>
        </w:rPr>
        <w:t xml:space="preserve"> </w:t>
      </w:r>
      <w:r w:rsidRPr="00376149">
        <w:rPr>
          <w:rFonts w:ascii="Arial" w:eastAsia="Times New Roman" w:hAnsi="Arial" w:cs="Arial"/>
          <w:sz w:val="24"/>
          <w:szCs w:val="24"/>
          <w:lang w:eastAsia="ar-SA"/>
        </w:rPr>
        <w:t>zostało spełnione kryterium premiujące, uzasadnia</w:t>
      </w:r>
      <w:r w:rsidR="001A2212" w:rsidRPr="00376149">
        <w:rPr>
          <w:rFonts w:ascii="Arial" w:eastAsia="Times New Roman" w:hAnsi="Arial" w:cs="Arial"/>
          <w:sz w:val="24"/>
          <w:szCs w:val="24"/>
          <w:lang w:eastAsia="ar-SA"/>
        </w:rPr>
        <w:t>ją</w:t>
      </w:r>
      <w:r w:rsidRPr="00376149">
        <w:rPr>
          <w:rFonts w:ascii="Arial" w:eastAsia="Times New Roman" w:hAnsi="Arial" w:cs="Arial"/>
          <w:sz w:val="24"/>
          <w:szCs w:val="24"/>
          <w:lang w:eastAsia="ar-SA"/>
        </w:rPr>
        <w:t xml:space="preserve"> </w:t>
      </w:r>
      <w:r w:rsidR="001A2212" w:rsidRPr="00376149">
        <w:rPr>
          <w:rFonts w:ascii="Arial" w:eastAsia="Times New Roman" w:hAnsi="Arial" w:cs="Arial"/>
          <w:sz w:val="24"/>
          <w:szCs w:val="24"/>
          <w:lang w:eastAsia="ar-SA"/>
        </w:rPr>
        <w:t xml:space="preserve">w KOM </w:t>
      </w:r>
      <w:r w:rsidRPr="00376149">
        <w:rPr>
          <w:rFonts w:ascii="Arial" w:eastAsia="Times New Roman" w:hAnsi="Arial" w:cs="Arial"/>
          <w:sz w:val="24"/>
          <w:szCs w:val="24"/>
          <w:lang w:eastAsia="ar-SA"/>
        </w:rPr>
        <w:t>nieprzyznanie punktów</w:t>
      </w:r>
      <w:r w:rsidR="00411F4A" w:rsidRPr="00376149">
        <w:rPr>
          <w:rFonts w:ascii="Arial" w:eastAsia="Times New Roman" w:hAnsi="Arial" w:cs="Arial"/>
          <w:sz w:val="24"/>
          <w:szCs w:val="24"/>
          <w:lang w:eastAsia="ar-SA"/>
        </w:rPr>
        <w:t xml:space="preserve"> za to kryterium</w:t>
      </w:r>
      <w:r w:rsidRPr="00376149">
        <w:rPr>
          <w:rFonts w:ascii="Arial" w:eastAsia="Times New Roman" w:hAnsi="Arial" w:cs="Arial"/>
          <w:sz w:val="24"/>
          <w:szCs w:val="24"/>
          <w:lang w:eastAsia="ar-SA"/>
        </w:rPr>
        <w:t>.</w:t>
      </w:r>
    </w:p>
    <w:p w14:paraId="7C5529DA" w14:textId="23D7AF25" w:rsidR="00CE6A04" w:rsidRPr="00376149" w:rsidRDefault="00CE6A04" w:rsidP="00B122A9">
      <w:pPr>
        <w:numPr>
          <w:ilvl w:val="0"/>
          <w:numId w:val="25"/>
        </w:numPr>
        <w:suppressAutoHyphens/>
        <w:spacing w:after="0" w:line="360" w:lineRule="auto"/>
        <w:rPr>
          <w:rFonts w:ascii="Arial" w:eastAsia="Times New Roman" w:hAnsi="Arial" w:cs="Arial"/>
          <w:sz w:val="24"/>
          <w:szCs w:val="24"/>
          <w:lang w:eastAsia="ar-SA"/>
        </w:rPr>
      </w:pPr>
      <w:r w:rsidRPr="00376149">
        <w:rPr>
          <w:rFonts w:ascii="Arial" w:eastAsia="Times New Roman" w:hAnsi="Arial" w:cs="Arial"/>
          <w:sz w:val="24"/>
          <w:szCs w:val="24"/>
          <w:lang w:eastAsia="ar-SA"/>
        </w:rPr>
        <w:t xml:space="preserve">Za spełnienie </w:t>
      </w:r>
      <w:r w:rsidR="000F1B1D" w:rsidRPr="00376149">
        <w:rPr>
          <w:rFonts w:ascii="Arial" w:eastAsia="Times New Roman" w:hAnsi="Arial" w:cs="Arial"/>
          <w:sz w:val="24"/>
          <w:szCs w:val="24"/>
          <w:lang w:eastAsia="ar-SA"/>
        </w:rPr>
        <w:t xml:space="preserve">kryterium premiującego </w:t>
      </w:r>
      <w:r w:rsidRPr="00376149">
        <w:rPr>
          <w:rFonts w:ascii="Arial" w:eastAsia="Times New Roman" w:hAnsi="Arial" w:cs="Arial"/>
          <w:sz w:val="24"/>
          <w:szCs w:val="24"/>
          <w:lang w:eastAsia="ar-SA"/>
        </w:rPr>
        <w:t xml:space="preserve">projekt może uzyskać maksymalnie </w:t>
      </w:r>
      <w:r w:rsidR="000F1B1D" w:rsidRPr="00376149">
        <w:rPr>
          <w:rFonts w:ascii="Arial" w:eastAsia="Times New Roman" w:hAnsi="Arial" w:cs="Arial"/>
          <w:sz w:val="24"/>
          <w:szCs w:val="24"/>
          <w:lang w:eastAsia="ar-SA"/>
        </w:rPr>
        <w:t>10</w:t>
      </w:r>
      <w:r w:rsidR="005A2D7B" w:rsidRPr="00376149">
        <w:rPr>
          <w:rFonts w:ascii="Arial" w:eastAsia="Times New Roman" w:hAnsi="Arial" w:cs="Arial"/>
          <w:sz w:val="24"/>
          <w:szCs w:val="24"/>
          <w:lang w:eastAsia="ar-SA"/>
        </w:rPr>
        <w:t xml:space="preserve"> </w:t>
      </w:r>
      <w:r w:rsidR="008E61AF">
        <w:rPr>
          <w:rFonts w:ascii="Arial" w:eastAsia="Times New Roman" w:hAnsi="Arial" w:cs="Arial"/>
          <w:sz w:val="24"/>
          <w:szCs w:val="24"/>
          <w:lang w:eastAsia="ar-SA"/>
        </w:rPr>
        <w:t>pkt</w:t>
      </w:r>
      <w:r w:rsidRPr="00376149">
        <w:rPr>
          <w:rFonts w:ascii="Arial" w:eastAsia="Times New Roman" w:hAnsi="Arial" w:cs="Arial"/>
          <w:sz w:val="24"/>
          <w:szCs w:val="24"/>
          <w:lang w:eastAsia="ar-SA"/>
        </w:rPr>
        <w:t xml:space="preserve">. </w:t>
      </w:r>
    </w:p>
    <w:p w14:paraId="77E92E79" w14:textId="45654B6A" w:rsidR="001D0CE7" w:rsidRPr="00376149" w:rsidRDefault="001D0CE7" w:rsidP="00B122A9">
      <w:pPr>
        <w:numPr>
          <w:ilvl w:val="0"/>
          <w:numId w:val="25"/>
        </w:numPr>
        <w:tabs>
          <w:tab w:val="left" w:pos="360"/>
        </w:tabs>
        <w:suppressAutoHyphens/>
        <w:spacing w:after="0" w:line="360" w:lineRule="auto"/>
        <w:rPr>
          <w:rFonts w:ascii="Arial" w:eastAsia="Times New Roman" w:hAnsi="Arial" w:cs="Arial"/>
          <w:sz w:val="24"/>
          <w:szCs w:val="24"/>
          <w:lang w:eastAsia="ar-SA"/>
        </w:rPr>
      </w:pPr>
      <w:r w:rsidRPr="00376149">
        <w:rPr>
          <w:rFonts w:ascii="Arial" w:eastAsia="Times New Roman" w:hAnsi="Arial" w:cs="Arial"/>
          <w:sz w:val="24"/>
          <w:szCs w:val="24"/>
          <w:lang w:eastAsia="ar-SA"/>
        </w:rPr>
        <w:t>Projekt, który uzyskał w trakcie oceny merytorycznej maksymalną liczbę punktów za spełni</w:t>
      </w:r>
      <w:r w:rsidR="00CB10F6" w:rsidRPr="00376149">
        <w:rPr>
          <w:rFonts w:ascii="Arial" w:eastAsia="Times New Roman" w:hAnsi="Arial" w:cs="Arial"/>
          <w:sz w:val="24"/>
          <w:szCs w:val="24"/>
          <w:lang w:eastAsia="ar-SA"/>
        </w:rPr>
        <w:t>e</w:t>
      </w:r>
      <w:r w:rsidRPr="00376149">
        <w:rPr>
          <w:rFonts w:ascii="Arial" w:eastAsia="Times New Roman" w:hAnsi="Arial" w:cs="Arial"/>
          <w:sz w:val="24"/>
          <w:szCs w:val="24"/>
          <w:lang w:eastAsia="ar-SA"/>
        </w:rPr>
        <w:t xml:space="preserve">nie wszystkich merytorycznych kryteriów punktowych (do 70 punktów) oraz </w:t>
      </w:r>
      <w:r w:rsidR="006F4E28" w:rsidRPr="00376149">
        <w:rPr>
          <w:rFonts w:ascii="Arial" w:eastAsia="Times New Roman" w:hAnsi="Arial" w:cs="Arial"/>
          <w:sz w:val="24"/>
          <w:szCs w:val="24"/>
          <w:lang w:eastAsia="ar-SA"/>
        </w:rPr>
        <w:t xml:space="preserve">kryterium premiującego </w:t>
      </w:r>
      <w:r w:rsidRPr="00376149">
        <w:rPr>
          <w:rFonts w:ascii="Arial" w:eastAsia="Times New Roman" w:hAnsi="Arial" w:cs="Arial"/>
          <w:sz w:val="24"/>
          <w:szCs w:val="24"/>
          <w:lang w:eastAsia="ar-SA"/>
        </w:rPr>
        <w:t>(</w:t>
      </w:r>
      <w:r w:rsidR="006F4E28" w:rsidRPr="00376149">
        <w:rPr>
          <w:rFonts w:ascii="Arial" w:eastAsia="Times New Roman" w:hAnsi="Arial" w:cs="Arial"/>
          <w:sz w:val="24"/>
          <w:szCs w:val="24"/>
          <w:lang w:eastAsia="ar-SA"/>
        </w:rPr>
        <w:t>10</w:t>
      </w:r>
      <w:r w:rsidR="00A72481" w:rsidRPr="00376149">
        <w:rPr>
          <w:rFonts w:ascii="Arial" w:eastAsia="Times New Roman" w:hAnsi="Arial" w:cs="Arial"/>
          <w:sz w:val="24"/>
          <w:szCs w:val="24"/>
          <w:lang w:eastAsia="ar-SA"/>
        </w:rPr>
        <w:t xml:space="preserve"> </w:t>
      </w:r>
      <w:r w:rsidRPr="00376149">
        <w:rPr>
          <w:rFonts w:ascii="Arial" w:eastAsia="Times New Roman" w:hAnsi="Arial" w:cs="Arial"/>
          <w:sz w:val="24"/>
          <w:szCs w:val="24"/>
          <w:lang w:eastAsia="ar-SA"/>
        </w:rPr>
        <w:t xml:space="preserve">punktów), może uzyskać maksymalnie </w:t>
      </w:r>
      <w:r w:rsidR="006F4E28" w:rsidRPr="00376149">
        <w:rPr>
          <w:rFonts w:ascii="Arial" w:eastAsia="Times New Roman" w:hAnsi="Arial" w:cs="Arial"/>
          <w:sz w:val="24"/>
          <w:szCs w:val="24"/>
          <w:lang w:eastAsia="ar-SA"/>
        </w:rPr>
        <w:t xml:space="preserve">80 </w:t>
      </w:r>
      <w:r w:rsidRPr="00376149">
        <w:rPr>
          <w:rFonts w:ascii="Arial" w:eastAsia="Times New Roman" w:hAnsi="Arial" w:cs="Arial"/>
          <w:sz w:val="24"/>
          <w:szCs w:val="24"/>
          <w:lang w:eastAsia="ar-SA"/>
        </w:rPr>
        <w:t xml:space="preserve">punktów. </w:t>
      </w:r>
    </w:p>
    <w:p w14:paraId="1EE9C1B3" w14:textId="7ABD9E3A" w:rsidR="0019752A" w:rsidRPr="008D5981" w:rsidRDefault="0019752A" w:rsidP="00B122A9">
      <w:pPr>
        <w:numPr>
          <w:ilvl w:val="0"/>
          <w:numId w:val="25"/>
        </w:numPr>
        <w:suppressAutoHyphens/>
        <w:spacing w:after="0" w:line="360" w:lineRule="auto"/>
        <w:rPr>
          <w:rFonts w:ascii="Arial" w:eastAsia="Times New Roman" w:hAnsi="Arial" w:cs="Arial"/>
          <w:sz w:val="24"/>
          <w:szCs w:val="24"/>
          <w:lang w:eastAsia="ar-SA"/>
        </w:rPr>
      </w:pPr>
      <w:r w:rsidRPr="00376149">
        <w:rPr>
          <w:rFonts w:ascii="Arial" w:eastAsia="Times New Roman" w:hAnsi="Arial" w:cs="Arial"/>
          <w:sz w:val="24"/>
          <w:szCs w:val="24"/>
          <w:lang w:eastAsia="ar-SA"/>
        </w:rPr>
        <w:t xml:space="preserve">W sytuacji, gdy projekt spełnia </w:t>
      </w:r>
      <w:r w:rsidR="00F53918" w:rsidRPr="00376149">
        <w:rPr>
          <w:rFonts w:ascii="Arial" w:eastAsia="Times New Roman" w:hAnsi="Arial" w:cs="Arial"/>
          <w:sz w:val="24"/>
          <w:szCs w:val="24"/>
          <w:lang w:eastAsia="ar-SA"/>
        </w:rPr>
        <w:t xml:space="preserve">kryterium </w:t>
      </w:r>
      <w:r w:rsidRPr="00376149">
        <w:rPr>
          <w:rFonts w:ascii="Arial" w:eastAsia="Times New Roman" w:hAnsi="Arial" w:cs="Arial"/>
          <w:sz w:val="24"/>
          <w:szCs w:val="24"/>
          <w:lang w:eastAsia="ar-SA"/>
        </w:rPr>
        <w:t xml:space="preserve">premiujące, lecz nie uzyskał </w:t>
      </w:r>
      <w:r w:rsidRPr="00376149">
        <w:rPr>
          <w:rFonts w:ascii="Arial" w:eastAsia="Times New Roman" w:hAnsi="Arial" w:cs="Arial"/>
          <w:color w:val="000000"/>
          <w:sz w:val="24"/>
          <w:szCs w:val="24"/>
          <w:lang w:eastAsia="ar-SA"/>
        </w:rPr>
        <w:t>minimum punktowego za spełnienie każdego merytorycznego kryterium punktowego, premia punktowa nie jest doliczana do ogólnej liczby punktów uzyskanej w ocenie spełnienia kryteriów merytorycznych punktowych.</w:t>
      </w:r>
    </w:p>
    <w:p w14:paraId="576C0ECE" w14:textId="4F37F97A" w:rsidR="006A273C" w:rsidRPr="006A273C" w:rsidRDefault="006A273C" w:rsidP="006A273C">
      <w:pPr>
        <w:numPr>
          <w:ilvl w:val="0"/>
          <w:numId w:val="25"/>
        </w:numPr>
        <w:suppressAutoHyphens/>
        <w:spacing w:after="0" w:line="360" w:lineRule="auto"/>
        <w:rPr>
          <w:rFonts w:ascii="Arial" w:eastAsia="Times New Roman" w:hAnsi="Arial" w:cs="Arial"/>
          <w:sz w:val="24"/>
          <w:szCs w:val="24"/>
          <w:lang w:eastAsia="ar-SA"/>
        </w:rPr>
      </w:pPr>
      <w:r w:rsidRPr="006A273C">
        <w:rPr>
          <w:rFonts w:ascii="Arial" w:eastAsia="Times New Roman" w:hAnsi="Arial" w:cs="Arial"/>
          <w:sz w:val="24"/>
          <w:szCs w:val="24"/>
          <w:lang w:eastAsia="ar-SA"/>
        </w:rPr>
        <w:t xml:space="preserve">W przypadku wystąpienia rozbieżności w ocenie dwóch oceniających rozumianej, jako sytuacja, w której oceniający nie zgadzają się w ocenie spełnienia przez projekt któregokolwiek z kryteriów merytorycznych dostępu, specyficznych kryteriów merytorycznych, kryteriów merytorycznych punktowych lub kryterium premiującego, wniosek poddawany jest dodatkowej ocenie w zakresie spełnienia danego kryterium lub kryteriów, których dotyczy rozbieżność. Dodatkowa ocena </w:t>
      </w:r>
      <w:r w:rsidRPr="006A273C">
        <w:rPr>
          <w:rFonts w:ascii="Arial" w:eastAsia="Times New Roman" w:hAnsi="Arial" w:cs="Arial"/>
          <w:sz w:val="24"/>
          <w:szCs w:val="24"/>
          <w:lang w:eastAsia="ar-SA"/>
        </w:rPr>
        <w:lastRenderedPageBreak/>
        <w:t>przeprowadzana jest przez trzeciego oceniającego wybieranego w drodze losowania przed skierowaniem projektu do ewentualnych negocjacji.</w:t>
      </w:r>
      <w:r>
        <w:rPr>
          <w:rFonts w:ascii="Arial" w:eastAsia="Times New Roman" w:hAnsi="Arial" w:cs="Arial"/>
          <w:sz w:val="24"/>
          <w:szCs w:val="24"/>
          <w:lang w:eastAsia="ar-SA"/>
        </w:rPr>
        <w:t xml:space="preserve"> </w:t>
      </w:r>
      <w:r w:rsidRPr="006A273C">
        <w:rPr>
          <w:rFonts w:ascii="Arial" w:eastAsia="Times New Roman" w:hAnsi="Arial" w:cs="Arial"/>
          <w:sz w:val="24"/>
          <w:szCs w:val="24"/>
          <w:lang w:eastAsia="ar-SA"/>
        </w:rPr>
        <w:t>W przypadku dokonywania oceny wniosku przez trzeciego oceniającego ostateczną i wiążącą ocenę projektu stanowi wynik oceny trzeciego oceniającego w zakresie spełnienia danego kryterium.</w:t>
      </w:r>
      <w:r>
        <w:rPr>
          <w:rFonts w:ascii="Arial" w:eastAsia="Times New Roman" w:hAnsi="Arial" w:cs="Arial"/>
          <w:sz w:val="24"/>
          <w:szCs w:val="24"/>
          <w:lang w:eastAsia="ar-SA"/>
        </w:rPr>
        <w:t xml:space="preserve"> </w:t>
      </w:r>
      <w:r w:rsidRPr="006A273C">
        <w:rPr>
          <w:rFonts w:ascii="Arial" w:eastAsia="Times New Roman" w:hAnsi="Arial" w:cs="Arial"/>
          <w:sz w:val="24"/>
          <w:szCs w:val="24"/>
          <w:lang w:eastAsia="ar-SA"/>
        </w:rPr>
        <w:t>W przypadku rozbieżności rozumianej, jako sytuacja, w której oceniający zgadzają się, co do spełnienia lub niespełnienia kryterium, ale nie zgadzają się, co do liczby przyznanych punktów za ocenę danego kryterium merytorycznego punktowego, o liczbie punktów przyznanych w danym kryterium decyduje trzeci oceniający.</w:t>
      </w:r>
    </w:p>
    <w:p w14:paraId="66AA7D2C" w14:textId="763F0080" w:rsidR="00286C20" w:rsidRPr="00D04659" w:rsidRDefault="00286C20" w:rsidP="00412417">
      <w:pPr>
        <w:pStyle w:val="Akapitzlist"/>
        <w:numPr>
          <w:ilvl w:val="0"/>
          <w:numId w:val="25"/>
        </w:numPr>
        <w:spacing w:line="360" w:lineRule="auto"/>
        <w:ind w:left="357" w:hanging="357"/>
        <w:rPr>
          <w:rFonts w:ascii="Arial" w:hAnsi="Arial" w:cs="Arial"/>
          <w:sz w:val="24"/>
          <w:szCs w:val="24"/>
        </w:rPr>
      </w:pPr>
      <w:r w:rsidRPr="00D04659">
        <w:rPr>
          <w:rFonts w:ascii="Arial" w:hAnsi="Arial" w:cs="Arial"/>
          <w:sz w:val="24"/>
          <w:szCs w:val="24"/>
        </w:rPr>
        <w:t>Po zakończeniu oceny merytorycznej wnioskodawca, którego projekt został oceniony negatywnie na etapie oceny merytorycznej jest informowany pisemnie o negatywnej ocenie projektu wraz z kopią KOM w postaci załącznika d</w:t>
      </w:r>
      <w:r w:rsidR="00B122A9">
        <w:rPr>
          <w:rFonts w:ascii="Arial" w:hAnsi="Arial" w:cs="Arial"/>
          <w:sz w:val="24"/>
          <w:szCs w:val="24"/>
        </w:rPr>
        <w:t xml:space="preserve">o pisma z </w:t>
      </w:r>
      <w:r w:rsidR="00412417">
        <w:rPr>
          <w:rFonts w:ascii="Arial" w:hAnsi="Arial" w:cs="Arial"/>
          <w:sz w:val="24"/>
          <w:szCs w:val="24"/>
        </w:rPr>
        <w:t>z</w:t>
      </w:r>
      <w:r w:rsidR="00B122A9">
        <w:rPr>
          <w:rFonts w:ascii="Arial" w:hAnsi="Arial" w:cs="Arial"/>
          <w:sz w:val="24"/>
          <w:szCs w:val="24"/>
        </w:rPr>
        <w:t xml:space="preserve">astrzeżeniem, że </w:t>
      </w:r>
      <w:proofErr w:type="spellStart"/>
      <w:r w:rsidR="00B122A9">
        <w:rPr>
          <w:rFonts w:ascii="Arial" w:hAnsi="Arial" w:cs="Arial"/>
          <w:sz w:val="24"/>
          <w:szCs w:val="24"/>
        </w:rPr>
        <w:t>ION</w:t>
      </w:r>
      <w:proofErr w:type="spellEnd"/>
      <w:r w:rsidRPr="00D04659">
        <w:rPr>
          <w:rFonts w:ascii="Arial" w:hAnsi="Arial" w:cs="Arial"/>
          <w:sz w:val="24"/>
          <w:szCs w:val="24"/>
        </w:rPr>
        <w:t xml:space="preserve"> przekazując wnioskodawcy tę informację, zachowuje zasadę anonimowości osób dokonujących oceny.</w:t>
      </w:r>
    </w:p>
    <w:p w14:paraId="09BBC451" w14:textId="6B51C8C6" w:rsidR="00BD2BEF" w:rsidRPr="00533BE5" w:rsidRDefault="00996B84" w:rsidP="00ED1D11">
      <w:pPr>
        <w:pStyle w:val="Akapitzlist"/>
        <w:numPr>
          <w:ilvl w:val="0"/>
          <w:numId w:val="25"/>
        </w:numPr>
        <w:spacing w:line="360" w:lineRule="auto"/>
        <w:rPr>
          <w:rFonts w:ascii="Arial" w:hAnsi="Arial" w:cs="Arial"/>
          <w:i/>
          <w:sz w:val="24"/>
          <w:szCs w:val="24"/>
        </w:rPr>
      </w:pPr>
      <w:r w:rsidRPr="00376149">
        <w:rPr>
          <w:rFonts w:ascii="Arial" w:hAnsi="Arial" w:cs="Arial"/>
          <w:sz w:val="24"/>
          <w:szCs w:val="24"/>
        </w:rPr>
        <w:t xml:space="preserve">Po zakończeniu oceny merytorycznej </w:t>
      </w:r>
      <w:proofErr w:type="spellStart"/>
      <w:r w:rsidRPr="00376149">
        <w:rPr>
          <w:rFonts w:ascii="Arial" w:hAnsi="Arial" w:cs="Arial"/>
          <w:sz w:val="24"/>
          <w:szCs w:val="24"/>
        </w:rPr>
        <w:t>ION</w:t>
      </w:r>
      <w:proofErr w:type="spellEnd"/>
      <w:r w:rsidRPr="00376149">
        <w:rPr>
          <w:rFonts w:ascii="Arial" w:hAnsi="Arial" w:cs="Arial"/>
          <w:sz w:val="24"/>
          <w:szCs w:val="24"/>
        </w:rPr>
        <w:t xml:space="preserve"> zamieszcza na </w:t>
      </w:r>
      <w:r w:rsidR="00B95196" w:rsidRPr="000449B5">
        <w:rPr>
          <w:rFonts w:ascii="Arial" w:hAnsi="Arial" w:cs="Arial"/>
          <w:sz w:val="24"/>
          <w:szCs w:val="24"/>
        </w:rPr>
        <w:t>stron</w:t>
      </w:r>
      <w:r w:rsidR="00B95196">
        <w:rPr>
          <w:rFonts w:ascii="Arial" w:hAnsi="Arial" w:cs="Arial"/>
          <w:sz w:val="24"/>
          <w:szCs w:val="24"/>
        </w:rPr>
        <w:t>ie</w:t>
      </w:r>
      <w:r w:rsidR="00B95196" w:rsidRPr="000449B5">
        <w:rPr>
          <w:rFonts w:ascii="Arial" w:hAnsi="Arial" w:cs="Arial"/>
          <w:sz w:val="24"/>
          <w:szCs w:val="24"/>
        </w:rPr>
        <w:t xml:space="preserve"> internetow</w:t>
      </w:r>
      <w:r w:rsidR="00B95196">
        <w:rPr>
          <w:rFonts w:ascii="Arial" w:hAnsi="Arial" w:cs="Arial"/>
          <w:sz w:val="24"/>
          <w:szCs w:val="24"/>
        </w:rPr>
        <w:t>ej</w:t>
      </w:r>
      <w:r w:rsidR="00B95196" w:rsidRPr="000449B5">
        <w:rPr>
          <w:rFonts w:ascii="Arial" w:hAnsi="Arial" w:cs="Arial"/>
          <w:sz w:val="24"/>
          <w:szCs w:val="24"/>
        </w:rPr>
        <w:t xml:space="preserve"> Funduszy Europejskich dla łódzkiego na lata 2021-2027</w:t>
      </w:r>
      <w:r w:rsidRPr="00376149">
        <w:rPr>
          <w:rFonts w:ascii="Arial" w:hAnsi="Arial" w:cs="Arial"/>
          <w:sz w:val="24"/>
          <w:szCs w:val="24"/>
        </w:rPr>
        <w:t xml:space="preserve"> oraz na portalu </w:t>
      </w:r>
      <w:r w:rsidR="001516AF" w:rsidRPr="004D428A">
        <w:rPr>
          <w:rFonts w:ascii="Arial" w:hAnsi="Arial" w:cs="Arial"/>
          <w:sz w:val="24"/>
          <w:szCs w:val="24"/>
        </w:rPr>
        <w:t>Listę</w:t>
      </w:r>
      <w:r w:rsidR="00693AE8">
        <w:rPr>
          <w:rFonts w:ascii="Arial" w:hAnsi="Arial" w:cs="Arial"/>
          <w:sz w:val="24"/>
          <w:szCs w:val="24"/>
        </w:rPr>
        <w:t xml:space="preserve"> </w:t>
      </w:r>
      <w:r w:rsidR="00ED1D11" w:rsidRPr="00ED1D11">
        <w:rPr>
          <w:rFonts w:ascii="Arial" w:hAnsi="Arial" w:cs="Arial"/>
          <w:sz w:val="24"/>
          <w:szCs w:val="24"/>
        </w:rPr>
        <w:t>projektów skierowanych do etapu negocjacji</w:t>
      </w:r>
      <w:r w:rsidR="00693AE8">
        <w:rPr>
          <w:rFonts w:ascii="Arial" w:hAnsi="Arial" w:cs="Arial"/>
          <w:sz w:val="24"/>
          <w:szCs w:val="24"/>
        </w:rPr>
        <w:t>.</w:t>
      </w:r>
    </w:p>
    <w:p w14:paraId="636C928F" w14:textId="1407C921" w:rsidR="00E61CFC" w:rsidRPr="00376149" w:rsidRDefault="00E61CFC"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19</w:t>
      </w:r>
    </w:p>
    <w:p w14:paraId="7E5A90BB" w14:textId="5F899D13" w:rsidR="000A3144" w:rsidRPr="008928E5" w:rsidRDefault="00E61CFC" w:rsidP="008928E5">
      <w:pPr>
        <w:pStyle w:val="Nagwek1"/>
        <w:spacing w:line="360" w:lineRule="auto"/>
        <w:rPr>
          <w:sz w:val="24"/>
          <w:szCs w:val="24"/>
        </w:rPr>
      </w:pPr>
      <w:bookmarkStart w:id="41" w:name="_Toc138762690"/>
      <w:r w:rsidRPr="00376149">
        <w:rPr>
          <w:sz w:val="24"/>
          <w:szCs w:val="24"/>
        </w:rPr>
        <w:t>Etap negocjacji</w:t>
      </w:r>
      <w:bookmarkEnd w:id="41"/>
    </w:p>
    <w:p w14:paraId="3778D0FC" w14:textId="4764BAAE" w:rsidR="00C06DDB" w:rsidRPr="00D04659" w:rsidRDefault="003D6504" w:rsidP="00B122A9">
      <w:pPr>
        <w:pStyle w:val="Akapitzlist"/>
        <w:numPr>
          <w:ilvl w:val="0"/>
          <w:numId w:val="38"/>
        </w:numPr>
        <w:spacing w:before="240" w:after="0" w:line="360" w:lineRule="auto"/>
        <w:rPr>
          <w:rFonts w:ascii="Arial" w:hAnsi="Arial" w:cs="Arial"/>
          <w:sz w:val="24"/>
          <w:szCs w:val="24"/>
        </w:rPr>
      </w:pPr>
      <w:r w:rsidRPr="00D04659">
        <w:rPr>
          <w:rFonts w:ascii="Arial" w:hAnsi="Arial" w:cs="Arial"/>
          <w:sz w:val="24"/>
          <w:szCs w:val="24"/>
        </w:rPr>
        <w:t>W</w:t>
      </w:r>
      <w:r w:rsidR="00C06DDB" w:rsidRPr="00D04659">
        <w:rPr>
          <w:rFonts w:ascii="Arial" w:hAnsi="Arial" w:cs="Arial"/>
          <w:sz w:val="24"/>
          <w:szCs w:val="24"/>
        </w:rPr>
        <w:t xml:space="preserve"> przypadku, gdy: </w:t>
      </w:r>
    </w:p>
    <w:p w14:paraId="30F6164F" w14:textId="5A2E552B" w:rsidR="00C06DDB" w:rsidRPr="00CC2CCF" w:rsidRDefault="00C06DDB" w:rsidP="00CC2CCF">
      <w:pPr>
        <w:pStyle w:val="Akapitzlist"/>
        <w:numPr>
          <w:ilvl w:val="0"/>
          <w:numId w:val="160"/>
        </w:numPr>
        <w:suppressAutoHyphens/>
        <w:spacing w:after="0" w:line="360" w:lineRule="auto"/>
        <w:rPr>
          <w:rFonts w:ascii="Arial" w:eastAsia="Times New Roman" w:hAnsi="Arial" w:cs="Arial"/>
          <w:sz w:val="24"/>
          <w:szCs w:val="24"/>
          <w:lang w:eastAsia="ar-SA"/>
        </w:rPr>
      </w:pPr>
      <w:proofErr w:type="gramStart"/>
      <w:r w:rsidRPr="00CC2CCF">
        <w:rPr>
          <w:rFonts w:ascii="Arial" w:eastAsia="Times New Roman" w:hAnsi="Arial" w:cs="Arial"/>
          <w:sz w:val="24"/>
          <w:szCs w:val="24"/>
          <w:lang w:eastAsia="ar-SA"/>
        </w:rPr>
        <w:t>wniosek</w:t>
      </w:r>
      <w:proofErr w:type="gramEnd"/>
      <w:r w:rsidRPr="00CC2CCF">
        <w:rPr>
          <w:rFonts w:ascii="Arial" w:eastAsia="Times New Roman" w:hAnsi="Arial" w:cs="Arial"/>
          <w:sz w:val="24"/>
          <w:szCs w:val="24"/>
          <w:lang w:eastAsia="ar-SA"/>
        </w:rPr>
        <w:t xml:space="preserve"> uzyskał </w:t>
      </w:r>
      <w:r w:rsidRPr="00CC2CCF">
        <w:rPr>
          <w:rFonts w:ascii="Arial" w:eastAsia="Times New Roman" w:hAnsi="Arial" w:cs="Arial"/>
          <w:color w:val="000000"/>
          <w:sz w:val="24"/>
          <w:szCs w:val="24"/>
          <w:lang w:eastAsia="ar-SA"/>
        </w:rPr>
        <w:t xml:space="preserve">minimum punktów za spełnienie każdego z merytorycznych kryteriów punktowych </w:t>
      </w:r>
      <w:r w:rsidR="005D578F" w:rsidRPr="00CC2CCF">
        <w:rPr>
          <w:rFonts w:ascii="Arial" w:eastAsia="Times New Roman" w:hAnsi="Arial" w:cs="Arial"/>
          <w:color w:val="000000"/>
          <w:sz w:val="24"/>
          <w:szCs w:val="24"/>
          <w:lang w:eastAsia="ar-SA"/>
        </w:rPr>
        <w:t>(zasada ta nie dot</w:t>
      </w:r>
      <w:r w:rsidR="00975390" w:rsidRPr="00CC2CCF">
        <w:rPr>
          <w:rFonts w:ascii="Arial" w:eastAsia="Times New Roman" w:hAnsi="Arial" w:cs="Arial"/>
          <w:color w:val="000000"/>
          <w:sz w:val="24"/>
          <w:szCs w:val="24"/>
          <w:lang w:eastAsia="ar-SA"/>
        </w:rPr>
        <w:t xml:space="preserve">yczy kryterium BUDŻET PROJEKTU) </w:t>
      </w:r>
      <w:r w:rsidR="00975390" w:rsidRPr="00CC2CCF">
        <w:rPr>
          <w:rFonts w:ascii="Arial" w:eastAsia="Times New Roman" w:hAnsi="Arial" w:cs="Arial"/>
          <w:sz w:val="24"/>
          <w:szCs w:val="24"/>
          <w:lang w:eastAsia="ar-SA"/>
        </w:rPr>
        <w:t>oraz</w:t>
      </w:r>
    </w:p>
    <w:p w14:paraId="6BC2A877" w14:textId="79549E31" w:rsidR="00C06DDB" w:rsidRPr="00CC2CCF" w:rsidRDefault="00C06DDB" w:rsidP="00CC2CCF">
      <w:pPr>
        <w:pStyle w:val="Akapitzlist"/>
        <w:numPr>
          <w:ilvl w:val="0"/>
          <w:numId w:val="160"/>
        </w:numPr>
        <w:suppressAutoHyphens/>
        <w:spacing w:after="0" w:line="360" w:lineRule="auto"/>
        <w:rPr>
          <w:rFonts w:ascii="Arial" w:eastAsia="Times New Roman" w:hAnsi="Arial" w:cs="Arial"/>
          <w:sz w:val="24"/>
          <w:szCs w:val="24"/>
          <w:lang w:eastAsia="ar-SA"/>
        </w:rPr>
      </w:pPr>
      <w:proofErr w:type="gramStart"/>
      <w:r w:rsidRPr="00CC2CCF">
        <w:rPr>
          <w:rFonts w:ascii="Arial" w:eastAsia="Times New Roman" w:hAnsi="Arial" w:cs="Arial"/>
          <w:sz w:val="24"/>
          <w:szCs w:val="24"/>
          <w:lang w:eastAsia="ar-SA"/>
        </w:rPr>
        <w:t>oceniający</w:t>
      </w:r>
      <w:proofErr w:type="gramEnd"/>
      <w:r w:rsidRPr="00CC2CCF">
        <w:rPr>
          <w:rFonts w:ascii="Arial" w:eastAsia="Times New Roman" w:hAnsi="Arial" w:cs="Arial"/>
          <w:sz w:val="24"/>
          <w:szCs w:val="24"/>
          <w:lang w:eastAsia="ar-SA"/>
        </w:rPr>
        <w:t xml:space="preserve"> stwierdzili, że zapisy wniosku wymagają uzupełnień/poprawy w zakresie kryteriów </w:t>
      </w:r>
      <w:r w:rsidR="00BB3295" w:rsidRPr="00CC2CCF">
        <w:rPr>
          <w:rFonts w:ascii="Arial" w:eastAsia="Times New Roman" w:hAnsi="Arial" w:cs="Arial"/>
          <w:sz w:val="24"/>
          <w:szCs w:val="24"/>
          <w:lang w:eastAsia="ar-SA"/>
        </w:rPr>
        <w:t xml:space="preserve">merytorycznych </w:t>
      </w:r>
      <w:r w:rsidRPr="00CC2CCF">
        <w:rPr>
          <w:rFonts w:ascii="Arial" w:eastAsia="Times New Roman" w:hAnsi="Arial" w:cs="Arial"/>
          <w:sz w:val="24"/>
          <w:szCs w:val="24"/>
          <w:lang w:eastAsia="ar-SA"/>
        </w:rPr>
        <w:t xml:space="preserve">dostępu i/lub </w:t>
      </w:r>
      <w:r w:rsidRPr="00CC2CCF">
        <w:rPr>
          <w:rFonts w:ascii="Arial" w:hAnsi="Arial" w:cs="Arial"/>
          <w:sz w:val="24"/>
          <w:szCs w:val="24"/>
        </w:rPr>
        <w:t>specyficznych kryteriów merytorycznych</w:t>
      </w:r>
      <w:r w:rsidRPr="00CC2CCF">
        <w:rPr>
          <w:rFonts w:ascii="Arial" w:eastAsia="Times New Roman" w:hAnsi="Arial" w:cs="Arial"/>
          <w:sz w:val="24"/>
          <w:szCs w:val="24"/>
          <w:lang w:eastAsia="ar-SA"/>
        </w:rPr>
        <w:t xml:space="preserve"> i/lub kryteriów </w:t>
      </w:r>
      <w:r w:rsidR="00BB3295" w:rsidRPr="00CC2CCF">
        <w:rPr>
          <w:rFonts w:ascii="Arial" w:eastAsia="Times New Roman" w:hAnsi="Arial" w:cs="Arial"/>
          <w:sz w:val="24"/>
          <w:szCs w:val="24"/>
          <w:lang w:eastAsia="ar-SA"/>
        </w:rPr>
        <w:t xml:space="preserve">merytorycznych </w:t>
      </w:r>
      <w:r w:rsidRPr="00CC2CCF">
        <w:rPr>
          <w:rFonts w:ascii="Arial" w:eastAsia="Times New Roman" w:hAnsi="Arial" w:cs="Arial"/>
          <w:sz w:val="24"/>
          <w:szCs w:val="24"/>
          <w:lang w:eastAsia="ar-SA"/>
        </w:rPr>
        <w:t>punktowych, aby projekt mógł otrzymać dofinansowanie, oceniający kierują projekt do etapu negocjacji, odpowied</w:t>
      </w:r>
      <w:r w:rsidR="00B122A9" w:rsidRPr="00CC2CCF">
        <w:rPr>
          <w:rFonts w:ascii="Arial" w:eastAsia="Times New Roman" w:hAnsi="Arial" w:cs="Arial"/>
          <w:sz w:val="24"/>
          <w:szCs w:val="24"/>
          <w:lang w:eastAsia="ar-SA"/>
        </w:rPr>
        <w:t>nio odnotowując ten fakt w KOM.</w:t>
      </w:r>
    </w:p>
    <w:p w14:paraId="3339F828" w14:textId="4C72AFF6" w:rsidR="00C06DDB" w:rsidRPr="00376149" w:rsidRDefault="00C06DDB" w:rsidP="00B122A9">
      <w:pPr>
        <w:pStyle w:val="Akapitzlist"/>
        <w:numPr>
          <w:ilvl w:val="0"/>
          <w:numId w:val="38"/>
        </w:numPr>
        <w:spacing w:after="0" w:line="360" w:lineRule="auto"/>
        <w:rPr>
          <w:rFonts w:ascii="Arial" w:hAnsi="Arial" w:cs="Arial"/>
          <w:sz w:val="24"/>
          <w:szCs w:val="24"/>
        </w:rPr>
      </w:pPr>
      <w:r w:rsidRPr="00376149">
        <w:rPr>
          <w:rFonts w:ascii="Arial" w:hAnsi="Arial" w:cs="Arial"/>
          <w:sz w:val="24"/>
          <w:szCs w:val="24"/>
        </w:rPr>
        <w:t xml:space="preserve">Negocjacje mogą być przeprowadzone przez pracowników </w:t>
      </w:r>
      <w:proofErr w:type="spellStart"/>
      <w:r w:rsidRPr="00376149">
        <w:rPr>
          <w:rFonts w:ascii="Arial" w:hAnsi="Arial" w:cs="Arial"/>
          <w:sz w:val="24"/>
          <w:szCs w:val="24"/>
        </w:rPr>
        <w:t>ION</w:t>
      </w:r>
      <w:proofErr w:type="spellEnd"/>
      <w:r w:rsidRPr="00376149">
        <w:rPr>
          <w:rFonts w:ascii="Arial" w:hAnsi="Arial" w:cs="Arial"/>
          <w:sz w:val="24"/>
          <w:szCs w:val="24"/>
        </w:rPr>
        <w:t xml:space="preserve"> powołanych do składu KOP, którzy nie dokonywali oceny tego projektu.</w:t>
      </w:r>
    </w:p>
    <w:p w14:paraId="6FF2E365" w14:textId="068A5062" w:rsidR="00411F4A" w:rsidRPr="00376149" w:rsidRDefault="00411F4A" w:rsidP="00B122A9">
      <w:pPr>
        <w:numPr>
          <w:ilvl w:val="0"/>
          <w:numId w:val="38"/>
        </w:numPr>
        <w:tabs>
          <w:tab w:val="left" w:pos="284"/>
        </w:tabs>
        <w:spacing w:after="0" w:line="360" w:lineRule="auto"/>
        <w:rPr>
          <w:rFonts w:ascii="Arial" w:hAnsi="Arial" w:cs="Arial"/>
          <w:sz w:val="24"/>
          <w:szCs w:val="24"/>
        </w:rPr>
      </w:pPr>
      <w:r w:rsidRPr="00376149">
        <w:rPr>
          <w:rFonts w:ascii="Arial" w:hAnsi="Arial" w:cs="Arial"/>
          <w:sz w:val="24"/>
          <w:szCs w:val="24"/>
        </w:rPr>
        <w:t>W procesie ustalania warunków negocjacyjnych może brać udział także przewodniczący KOP.</w:t>
      </w:r>
    </w:p>
    <w:p w14:paraId="3F9AAB3C" w14:textId="77777777" w:rsidR="000C16F7" w:rsidRDefault="00411F4A" w:rsidP="00B122A9">
      <w:pPr>
        <w:numPr>
          <w:ilvl w:val="0"/>
          <w:numId w:val="38"/>
        </w:numPr>
        <w:tabs>
          <w:tab w:val="left" w:pos="284"/>
        </w:tabs>
        <w:spacing w:after="0" w:line="360" w:lineRule="auto"/>
        <w:rPr>
          <w:rFonts w:ascii="Arial" w:hAnsi="Arial" w:cs="Arial"/>
          <w:sz w:val="24"/>
          <w:szCs w:val="24"/>
        </w:rPr>
      </w:pPr>
      <w:r w:rsidRPr="00376149">
        <w:rPr>
          <w:rFonts w:ascii="Arial" w:hAnsi="Arial" w:cs="Arial"/>
          <w:bCs/>
          <w:sz w:val="24"/>
          <w:szCs w:val="24"/>
        </w:rPr>
        <w:lastRenderedPageBreak/>
        <w:t xml:space="preserve">Negocjacje budżetu powinny prowadzić do ustalenia wydatków na poziomie racjonalnym i efektywnym, w szczególności do zapewnienia zgodności ze stawkami rynkowymi nie tylko pojedynczych wydatków, ale również </w:t>
      </w:r>
      <w:r w:rsidRPr="00376149">
        <w:rPr>
          <w:rFonts w:ascii="Arial" w:hAnsi="Arial" w:cs="Arial"/>
          <w:sz w:val="24"/>
          <w:szCs w:val="24"/>
        </w:rPr>
        <w:t>łącznej wartości usług / towarów uwzględnionych w budżecie projektu lub całej wartości projektu.</w:t>
      </w:r>
    </w:p>
    <w:p w14:paraId="4A20985D" w14:textId="67DDB5F7" w:rsidR="00C06DDB" w:rsidRPr="000C16F7" w:rsidRDefault="00C06DDB" w:rsidP="00125824">
      <w:pPr>
        <w:numPr>
          <w:ilvl w:val="0"/>
          <w:numId w:val="38"/>
        </w:numPr>
        <w:tabs>
          <w:tab w:val="left" w:pos="284"/>
        </w:tabs>
        <w:spacing w:after="0" w:line="360" w:lineRule="auto"/>
        <w:rPr>
          <w:rFonts w:ascii="Arial" w:hAnsi="Arial" w:cs="Arial"/>
          <w:sz w:val="24"/>
          <w:szCs w:val="24"/>
        </w:rPr>
      </w:pPr>
      <w:r w:rsidRPr="000C16F7">
        <w:rPr>
          <w:rFonts w:ascii="Arial" w:hAnsi="Arial" w:cs="Arial"/>
          <w:sz w:val="24"/>
          <w:szCs w:val="24"/>
        </w:rPr>
        <w:t>Proces negocjacji projektów w ramach danego naboru prowadzony jest pisemnie, przy wykorzystaniu</w:t>
      </w:r>
      <w:r w:rsidR="007556ED" w:rsidRPr="000C16F7">
        <w:rPr>
          <w:rFonts w:ascii="Arial" w:hAnsi="Arial" w:cs="Arial"/>
          <w:sz w:val="24"/>
          <w:szCs w:val="24"/>
        </w:rPr>
        <w:t xml:space="preserve"> poczty </w:t>
      </w:r>
      <w:r w:rsidR="00243D83" w:rsidRPr="000C16F7">
        <w:rPr>
          <w:rFonts w:ascii="Arial" w:hAnsi="Arial" w:cs="Arial"/>
          <w:sz w:val="24"/>
          <w:szCs w:val="24"/>
        </w:rPr>
        <w:t>elektronicznej</w:t>
      </w:r>
      <w:r w:rsidR="007556ED" w:rsidRPr="000C16F7">
        <w:rPr>
          <w:rFonts w:ascii="Arial" w:hAnsi="Arial" w:cs="Arial"/>
          <w:sz w:val="24"/>
          <w:szCs w:val="24"/>
        </w:rPr>
        <w:t xml:space="preserve"> </w:t>
      </w:r>
      <w:r w:rsidR="00243D83" w:rsidRPr="000C16F7">
        <w:rPr>
          <w:rFonts w:ascii="Arial" w:hAnsi="Arial" w:cs="Arial"/>
          <w:sz w:val="24"/>
          <w:szCs w:val="24"/>
        </w:rPr>
        <w:t>oraz aplikacji</w:t>
      </w:r>
      <w:r w:rsidR="00DE6EC2" w:rsidRPr="000C16F7">
        <w:rPr>
          <w:rFonts w:ascii="Arial" w:hAnsi="Arial" w:cs="Arial"/>
          <w:sz w:val="24"/>
          <w:szCs w:val="24"/>
        </w:rPr>
        <w:t xml:space="preserve"> WOD2021.</w:t>
      </w:r>
    </w:p>
    <w:p w14:paraId="4700E4BF" w14:textId="138073B4" w:rsidR="0073380A" w:rsidRPr="00376149" w:rsidRDefault="00C06DDB" w:rsidP="00A82BDF">
      <w:pPr>
        <w:pStyle w:val="Akapitzlist"/>
        <w:numPr>
          <w:ilvl w:val="0"/>
          <w:numId w:val="38"/>
        </w:numPr>
        <w:spacing w:line="360" w:lineRule="auto"/>
        <w:rPr>
          <w:rFonts w:ascii="Arial" w:hAnsi="Arial" w:cs="Arial"/>
          <w:sz w:val="24"/>
          <w:szCs w:val="24"/>
        </w:rPr>
      </w:pPr>
      <w:r w:rsidRPr="00376149">
        <w:rPr>
          <w:rFonts w:ascii="Arial" w:hAnsi="Arial" w:cs="Arial"/>
          <w:sz w:val="24"/>
          <w:szCs w:val="24"/>
        </w:rPr>
        <w:t xml:space="preserve">Co do zasady negocjacje prowadzone są w ramach danego naboru do wyczerpania kwoty przeznaczonej na dofinansowanie projektów w </w:t>
      </w:r>
      <w:r w:rsidR="00C74BF4" w:rsidRPr="00376149">
        <w:rPr>
          <w:rFonts w:ascii="Arial" w:hAnsi="Arial" w:cs="Arial"/>
          <w:sz w:val="24"/>
          <w:szCs w:val="24"/>
        </w:rPr>
        <w:t xml:space="preserve">naborze </w:t>
      </w:r>
      <w:r w:rsidRPr="00376149">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376149">
        <w:rPr>
          <w:rFonts w:ascii="Arial" w:hAnsi="Arial" w:cs="Arial"/>
          <w:sz w:val="24"/>
          <w:szCs w:val="24"/>
        </w:rPr>
        <w:t>nabór</w:t>
      </w:r>
      <w:r w:rsidRPr="00376149">
        <w:rPr>
          <w:rFonts w:ascii="Arial" w:hAnsi="Arial" w:cs="Arial"/>
          <w:sz w:val="24"/>
          <w:szCs w:val="24"/>
        </w:rPr>
        <w:t xml:space="preserve"> lub środków, o które możliwe jest zwiększenie kwoty dofinansowania</w:t>
      </w:r>
      <w:r w:rsidR="00A25F7E" w:rsidRPr="00376149">
        <w:rPr>
          <w:rFonts w:ascii="Arial" w:hAnsi="Arial" w:cs="Arial"/>
          <w:sz w:val="24"/>
          <w:szCs w:val="24"/>
        </w:rPr>
        <w:t>,</w:t>
      </w:r>
      <w:r w:rsidRPr="00376149">
        <w:rPr>
          <w:rFonts w:ascii="Arial" w:hAnsi="Arial" w:cs="Arial"/>
          <w:sz w:val="24"/>
          <w:szCs w:val="24"/>
        </w:rPr>
        <w:t xml:space="preserve"> </w:t>
      </w:r>
      <w:proofErr w:type="spellStart"/>
      <w:r w:rsidRPr="00376149">
        <w:rPr>
          <w:rFonts w:ascii="Arial" w:hAnsi="Arial" w:cs="Arial"/>
          <w:sz w:val="24"/>
          <w:szCs w:val="24"/>
        </w:rPr>
        <w:t>IO</w:t>
      </w:r>
      <w:r w:rsidR="0073380A" w:rsidRPr="00376149">
        <w:rPr>
          <w:rFonts w:ascii="Arial" w:hAnsi="Arial" w:cs="Arial"/>
          <w:sz w:val="24"/>
          <w:szCs w:val="24"/>
        </w:rPr>
        <w:t>N</w:t>
      </w:r>
      <w:proofErr w:type="spellEnd"/>
      <w:r w:rsidRPr="00376149">
        <w:rPr>
          <w:rFonts w:ascii="Arial" w:hAnsi="Arial" w:cs="Arial"/>
          <w:sz w:val="24"/>
          <w:szCs w:val="24"/>
        </w:rPr>
        <w:t xml:space="preserve"> może podjąć decyzję o przeprowadzeniu negocjacji </w:t>
      </w:r>
      <w:r w:rsidR="00B87A1C" w:rsidRPr="00376149">
        <w:rPr>
          <w:rFonts w:ascii="Arial" w:hAnsi="Arial" w:cs="Arial"/>
          <w:sz w:val="24"/>
          <w:szCs w:val="24"/>
        </w:rPr>
        <w:t>większej liczby</w:t>
      </w:r>
      <w:r w:rsidRPr="00376149">
        <w:rPr>
          <w:rFonts w:ascii="Arial" w:hAnsi="Arial" w:cs="Arial"/>
          <w:sz w:val="24"/>
          <w:szCs w:val="24"/>
        </w:rPr>
        <w:t xml:space="preserve"> projektów niż to wynika z kalkulacji wykorzystania alokacji z uwzględnieniem pierwotnych kwot budżetów projektów przed negocjacjami. </w:t>
      </w:r>
    </w:p>
    <w:p w14:paraId="5F82078B" w14:textId="12B24C70" w:rsidR="00C06DDB" w:rsidRPr="00AB58DA" w:rsidRDefault="0073380A" w:rsidP="00D15166">
      <w:pPr>
        <w:pStyle w:val="Akapitzlist"/>
        <w:numPr>
          <w:ilvl w:val="0"/>
          <w:numId w:val="38"/>
        </w:numPr>
        <w:spacing w:before="240" w:line="360" w:lineRule="auto"/>
        <w:rPr>
          <w:rFonts w:ascii="Arial" w:hAnsi="Arial" w:cs="Arial"/>
          <w:i/>
          <w:sz w:val="24"/>
          <w:szCs w:val="24"/>
        </w:rPr>
      </w:pPr>
      <w:r w:rsidRPr="00AB58DA">
        <w:rPr>
          <w:rFonts w:ascii="Arial" w:hAnsi="Arial" w:cs="Arial"/>
          <w:sz w:val="24"/>
          <w:szCs w:val="24"/>
        </w:rPr>
        <w:t>W naborze</w:t>
      </w:r>
      <w:r w:rsidR="00351106" w:rsidRPr="00AB58DA">
        <w:rPr>
          <w:rFonts w:ascii="Arial" w:hAnsi="Arial" w:cs="Arial"/>
          <w:sz w:val="24"/>
          <w:szCs w:val="24"/>
        </w:rPr>
        <w:t xml:space="preserve"> </w:t>
      </w:r>
      <w:r w:rsidR="009A7F26" w:rsidRPr="00AB58DA">
        <w:rPr>
          <w:rFonts w:ascii="Arial" w:hAnsi="Arial" w:cs="Arial"/>
          <w:sz w:val="24"/>
          <w:szCs w:val="24"/>
        </w:rPr>
        <w:t xml:space="preserve">dodatkowo </w:t>
      </w:r>
      <w:r w:rsidR="00351106" w:rsidRPr="00AB58DA">
        <w:rPr>
          <w:rFonts w:ascii="Arial" w:hAnsi="Arial" w:cs="Arial"/>
          <w:sz w:val="24"/>
          <w:szCs w:val="24"/>
        </w:rPr>
        <w:t>zostaną przeprowadzone n</w:t>
      </w:r>
      <w:r w:rsidR="000C16F7" w:rsidRPr="00AB58DA">
        <w:rPr>
          <w:rFonts w:ascii="Arial" w:hAnsi="Arial" w:cs="Arial"/>
          <w:sz w:val="24"/>
          <w:szCs w:val="24"/>
        </w:rPr>
        <w:t>egocjacje maksimum 10 projektów</w:t>
      </w:r>
      <w:r w:rsidR="00FC1259" w:rsidRPr="00AB58DA">
        <w:rPr>
          <w:rFonts w:ascii="Arial" w:hAnsi="Arial" w:cs="Arial"/>
          <w:sz w:val="24"/>
          <w:szCs w:val="24"/>
        </w:rPr>
        <w:t xml:space="preserve">. </w:t>
      </w:r>
      <w:r w:rsidR="00FC1259" w:rsidRPr="00AB58DA">
        <w:rPr>
          <w:rFonts w:ascii="Arial" w:hAnsi="Arial" w:cs="Arial"/>
          <w:i/>
          <w:sz w:val="24"/>
          <w:szCs w:val="24"/>
        </w:rPr>
        <w:t xml:space="preserve"> </w:t>
      </w:r>
    </w:p>
    <w:p w14:paraId="1A683E95" w14:textId="36A31110" w:rsidR="00C06DDB" w:rsidRPr="00376149" w:rsidRDefault="00C06DDB" w:rsidP="00D15166">
      <w:pPr>
        <w:pStyle w:val="Akapitzlist"/>
        <w:numPr>
          <w:ilvl w:val="0"/>
          <w:numId w:val="38"/>
        </w:numPr>
        <w:spacing w:before="240" w:line="360" w:lineRule="auto"/>
        <w:rPr>
          <w:rFonts w:ascii="Arial" w:hAnsi="Arial" w:cs="Arial"/>
          <w:sz w:val="24"/>
          <w:szCs w:val="24"/>
        </w:rPr>
      </w:pPr>
      <w:r w:rsidRPr="00376149">
        <w:rPr>
          <w:rFonts w:ascii="Arial" w:hAnsi="Arial" w:cs="Arial"/>
          <w:sz w:val="24"/>
          <w:szCs w:val="24"/>
        </w:rPr>
        <w:t>W przypadku skierow</w:t>
      </w:r>
      <w:r w:rsidR="009A7F26" w:rsidRPr="00376149">
        <w:rPr>
          <w:rFonts w:ascii="Arial" w:hAnsi="Arial" w:cs="Arial"/>
          <w:sz w:val="24"/>
          <w:szCs w:val="24"/>
        </w:rPr>
        <w:t xml:space="preserve">ania projektu do negocjacji, </w:t>
      </w:r>
      <w:proofErr w:type="spellStart"/>
      <w:r w:rsidR="009A7F26" w:rsidRPr="00376149">
        <w:rPr>
          <w:rFonts w:ascii="Arial" w:hAnsi="Arial" w:cs="Arial"/>
          <w:sz w:val="24"/>
          <w:szCs w:val="24"/>
        </w:rPr>
        <w:t>ION</w:t>
      </w:r>
      <w:proofErr w:type="spellEnd"/>
      <w:r w:rsidRPr="00376149">
        <w:rPr>
          <w:rFonts w:ascii="Arial" w:hAnsi="Arial" w:cs="Arial"/>
          <w:sz w:val="24"/>
          <w:szCs w:val="24"/>
        </w:rPr>
        <w:t xml:space="preserve"> przesyła wiadomość</w:t>
      </w:r>
      <w:r w:rsidR="00243D83" w:rsidRPr="00376149">
        <w:rPr>
          <w:rFonts w:ascii="Arial" w:hAnsi="Arial" w:cs="Arial"/>
          <w:sz w:val="24"/>
          <w:szCs w:val="24"/>
        </w:rPr>
        <w:t xml:space="preserve"> przy wykorzystaniu poczty elektronicznej</w:t>
      </w:r>
      <w:r w:rsidR="006E2CFD" w:rsidRPr="00376149">
        <w:rPr>
          <w:rFonts w:ascii="Arial" w:hAnsi="Arial" w:cs="Arial"/>
          <w:sz w:val="24"/>
          <w:szCs w:val="24"/>
        </w:rPr>
        <w:t xml:space="preserve"> (korespondencja kierowana będzie na dane teleadresowe wskazane we wniosku o dofinansowanie) </w:t>
      </w:r>
      <w:r w:rsidRPr="00376149">
        <w:rPr>
          <w:rFonts w:ascii="Arial" w:hAnsi="Arial" w:cs="Arial"/>
          <w:sz w:val="24"/>
          <w:szCs w:val="24"/>
        </w:rPr>
        <w:t>zawierającą uzgodnione stanowisko KOP w sprawie negocjacji projektu, sporządzone na podstawie KOM i decyzji przewodniczącego KOP (w przypadku uczestnictwa przewodniczącego KOP w ustalaniu warunków negocjacyjnych), ze wskazaniem:</w:t>
      </w:r>
    </w:p>
    <w:p w14:paraId="2C35A0DD" w14:textId="6C6932B2" w:rsidR="00C06DDB" w:rsidRPr="00376149" w:rsidRDefault="00C06DDB" w:rsidP="00D15166">
      <w:pPr>
        <w:pStyle w:val="Akapitzlist"/>
        <w:spacing w:before="240" w:line="360" w:lineRule="auto"/>
        <w:ind w:left="360"/>
        <w:rPr>
          <w:rFonts w:ascii="Arial" w:hAnsi="Arial" w:cs="Arial"/>
          <w:sz w:val="24"/>
          <w:szCs w:val="24"/>
        </w:rPr>
      </w:pPr>
      <w:r w:rsidRPr="00376149">
        <w:rPr>
          <w:rFonts w:ascii="Arial" w:hAnsi="Arial" w:cs="Arial"/>
          <w:sz w:val="24"/>
          <w:szCs w:val="24"/>
        </w:rPr>
        <w:t>a</w:t>
      </w:r>
      <w:proofErr w:type="gramStart"/>
      <w:r w:rsidRPr="00376149">
        <w:rPr>
          <w:rFonts w:ascii="Arial" w:hAnsi="Arial" w:cs="Arial"/>
          <w:sz w:val="24"/>
          <w:szCs w:val="24"/>
        </w:rPr>
        <w:t>)</w:t>
      </w:r>
      <w:r w:rsidRPr="00376149">
        <w:rPr>
          <w:rFonts w:ascii="Arial" w:hAnsi="Arial" w:cs="Arial"/>
          <w:sz w:val="24"/>
          <w:szCs w:val="24"/>
        </w:rPr>
        <w:tab/>
        <w:t xml:space="preserve"> zakresu</w:t>
      </w:r>
      <w:proofErr w:type="gramEnd"/>
      <w:r w:rsidRPr="00376149">
        <w:rPr>
          <w:rFonts w:ascii="Arial" w:hAnsi="Arial" w:cs="Arial"/>
          <w:sz w:val="24"/>
          <w:szCs w:val="24"/>
        </w:rPr>
        <w:t xml:space="preserve"> negocjacji, </w:t>
      </w:r>
      <w:r w:rsidR="00F422F3" w:rsidRPr="00376149">
        <w:rPr>
          <w:rFonts w:ascii="Arial" w:hAnsi="Arial" w:cs="Arial"/>
          <w:sz w:val="24"/>
          <w:szCs w:val="24"/>
        </w:rPr>
        <w:t>t</w:t>
      </w:r>
      <w:r w:rsidR="00BB3295" w:rsidRPr="00376149">
        <w:rPr>
          <w:rFonts w:ascii="Arial" w:hAnsi="Arial" w:cs="Arial"/>
          <w:sz w:val="24"/>
          <w:szCs w:val="24"/>
        </w:rPr>
        <w:t>j.:</w:t>
      </w:r>
      <w:r w:rsidR="00F422F3" w:rsidRPr="00376149">
        <w:rPr>
          <w:rFonts w:ascii="Arial" w:hAnsi="Arial" w:cs="Arial"/>
          <w:sz w:val="24"/>
          <w:szCs w:val="24"/>
        </w:rPr>
        <w:t xml:space="preserve"> </w:t>
      </w:r>
      <w:r w:rsidRPr="00376149">
        <w:rPr>
          <w:rFonts w:ascii="Arial" w:hAnsi="Arial" w:cs="Arial"/>
          <w:sz w:val="24"/>
          <w:szCs w:val="24"/>
        </w:rPr>
        <w:t xml:space="preserve">jakie korekty należy wprowadzić do wniosku lub jakie informacje KOP powinna uzyskać od </w:t>
      </w:r>
      <w:r w:rsidR="00E077B9">
        <w:rPr>
          <w:rFonts w:ascii="Arial" w:hAnsi="Arial" w:cs="Arial"/>
          <w:sz w:val="24"/>
          <w:szCs w:val="24"/>
        </w:rPr>
        <w:t>w</w:t>
      </w:r>
      <w:r w:rsidRPr="00376149">
        <w:rPr>
          <w:rFonts w:ascii="Arial" w:hAnsi="Arial" w:cs="Arial"/>
          <w:sz w:val="24"/>
          <w:szCs w:val="24"/>
        </w:rPr>
        <w:t>nioskodawcy w trakcie negocjacji, aby negocjacje zakończy</w:t>
      </w:r>
      <w:r w:rsidR="00B122A9">
        <w:rPr>
          <w:rFonts w:ascii="Arial" w:hAnsi="Arial" w:cs="Arial"/>
          <w:sz w:val="24"/>
          <w:szCs w:val="24"/>
        </w:rPr>
        <w:t>ły się wynikiem pozytywnym oraz</w:t>
      </w:r>
    </w:p>
    <w:p w14:paraId="206903BF" w14:textId="77777777" w:rsidR="00C06DDB" w:rsidRPr="00376149" w:rsidRDefault="00C06DDB" w:rsidP="00D15166">
      <w:pPr>
        <w:pStyle w:val="Akapitzlist"/>
        <w:spacing w:before="240" w:line="360" w:lineRule="auto"/>
        <w:ind w:left="360"/>
        <w:rPr>
          <w:rFonts w:ascii="Arial" w:hAnsi="Arial" w:cs="Arial"/>
          <w:sz w:val="24"/>
          <w:szCs w:val="24"/>
        </w:rPr>
      </w:pPr>
      <w:r w:rsidRPr="00376149">
        <w:rPr>
          <w:rFonts w:ascii="Arial" w:hAnsi="Arial" w:cs="Arial"/>
          <w:sz w:val="24"/>
          <w:szCs w:val="24"/>
        </w:rPr>
        <w:t>b</w:t>
      </w:r>
      <w:proofErr w:type="gramStart"/>
      <w:r w:rsidRPr="00376149">
        <w:rPr>
          <w:rFonts w:ascii="Arial" w:hAnsi="Arial" w:cs="Arial"/>
          <w:sz w:val="24"/>
          <w:szCs w:val="24"/>
        </w:rPr>
        <w:t>)</w:t>
      </w:r>
      <w:r w:rsidRPr="00376149">
        <w:rPr>
          <w:rFonts w:ascii="Arial" w:hAnsi="Arial" w:cs="Arial"/>
          <w:sz w:val="24"/>
          <w:szCs w:val="24"/>
        </w:rPr>
        <w:tab/>
        <w:t>uzasadnienia</w:t>
      </w:r>
      <w:proofErr w:type="gramEnd"/>
      <w:r w:rsidRPr="00376149">
        <w:rPr>
          <w:rFonts w:ascii="Arial" w:hAnsi="Arial" w:cs="Arial"/>
          <w:sz w:val="24"/>
          <w:szCs w:val="24"/>
        </w:rPr>
        <w:t xml:space="preserve"> swojego stanowiska. </w:t>
      </w:r>
    </w:p>
    <w:p w14:paraId="4584241E" w14:textId="7BDDB5C1" w:rsidR="007A5358" w:rsidRPr="00376149" w:rsidRDefault="007A5358" w:rsidP="00D15166">
      <w:pPr>
        <w:pStyle w:val="Akapitzlist"/>
        <w:numPr>
          <w:ilvl w:val="0"/>
          <w:numId w:val="38"/>
        </w:numPr>
        <w:spacing w:before="240" w:line="360" w:lineRule="auto"/>
        <w:rPr>
          <w:rFonts w:ascii="Arial" w:hAnsi="Arial" w:cs="Arial"/>
          <w:sz w:val="24"/>
          <w:szCs w:val="24"/>
        </w:rPr>
      </w:pPr>
      <w:r w:rsidRPr="00376149">
        <w:rPr>
          <w:rFonts w:ascii="Arial" w:hAnsi="Arial" w:cs="Arial"/>
          <w:sz w:val="24"/>
          <w:szCs w:val="24"/>
        </w:rPr>
        <w:t>Warunki negocjacyjne mogą obejmować dodatkowe ustalenia podjęte już w toku negocjacji</w:t>
      </w:r>
      <w:r w:rsidR="00D3209B">
        <w:rPr>
          <w:rFonts w:ascii="Arial" w:hAnsi="Arial" w:cs="Arial"/>
          <w:sz w:val="24"/>
          <w:szCs w:val="24"/>
        </w:rPr>
        <w:t xml:space="preserve"> </w:t>
      </w:r>
      <w:r w:rsidR="009E7685">
        <w:rPr>
          <w:rFonts w:ascii="Arial" w:hAnsi="Arial" w:cs="Arial"/>
          <w:sz w:val="24"/>
          <w:szCs w:val="24"/>
        </w:rPr>
        <w:t>oraz</w:t>
      </w:r>
      <w:r w:rsidR="00D3209B">
        <w:rPr>
          <w:rFonts w:ascii="Arial" w:hAnsi="Arial" w:cs="Arial"/>
          <w:sz w:val="24"/>
          <w:szCs w:val="24"/>
        </w:rPr>
        <w:t xml:space="preserve"> korektę oczywistych omyłek pisarskich i rachunkowych</w:t>
      </w:r>
      <w:r w:rsidRPr="00376149">
        <w:rPr>
          <w:rFonts w:ascii="Arial" w:hAnsi="Arial" w:cs="Arial"/>
          <w:sz w:val="24"/>
          <w:szCs w:val="24"/>
        </w:rPr>
        <w:t xml:space="preserve">. </w:t>
      </w:r>
    </w:p>
    <w:p w14:paraId="54379BBD" w14:textId="737C5A4D" w:rsidR="00C06DDB" w:rsidRPr="00376149" w:rsidRDefault="00C06DDB" w:rsidP="00D15166">
      <w:pPr>
        <w:pStyle w:val="Akapitzlist"/>
        <w:numPr>
          <w:ilvl w:val="0"/>
          <w:numId w:val="38"/>
        </w:numPr>
        <w:spacing w:before="240" w:line="360" w:lineRule="auto"/>
        <w:rPr>
          <w:rFonts w:ascii="Arial" w:hAnsi="Arial" w:cs="Arial"/>
          <w:sz w:val="24"/>
          <w:szCs w:val="24"/>
        </w:rPr>
      </w:pPr>
      <w:r w:rsidRPr="00376149">
        <w:rPr>
          <w:rFonts w:ascii="Arial" w:hAnsi="Arial" w:cs="Arial"/>
          <w:sz w:val="24"/>
          <w:szCs w:val="24"/>
        </w:rPr>
        <w:t>Wnioskodawca powinien podjąć negocjacje w</w:t>
      </w:r>
      <w:r w:rsidR="009A7F26" w:rsidRPr="00376149">
        <w:rPr>
          <w:rFonts w:ascii="Arial" w:hAnsi="Arial" w:cs="Arial"/>
          <w:sz w:val="24"/>
          <w:szCs w:val="24"/>
        </w:rPr>
        <w:t xml:space="preserve"> terminie wyznaczonym przez </w:t>
      </w:r>
      <w:proofErr w:type="spellStart"/>
      <w:r w:rsidR="009A7F26" w:rsidRPr="00376149">
        <w:rPr>
          <w:rFonts w:ascii="Arial" w:hAnsi="Arial" w:cs="Arial"/>
          <w:sz w:val="24"/>
          <w:szCs w:val="24"/>
        </w:rPr>
        <w:t>ION</w:t>
      </w:r>
      <w:proofErr w:type="spellEnd"/>
      <w:r w:rsidRPr="00376149">
        <w:rPr>
          <w:rFonts w:ascii="Arial" w:hAnsi="Arial" w:cs="Arial"/>
          <w:sz w:val="24"/>
          <w:szCs w:val="24"/>
        </w:rPr>
        <w:t xml:space="preserve">. Podjęcie negocjacji oznacza przesłanie </w:t>
      </w:r>
      <w:r w:rsidR="00744E0A" w:rsidRPr="00376149">
        <w:rPr>
          <w:rFonts w:ascii="Arial" w:hAnsi="Arial" w:cs="Arial"/>
          <w:sz w:val="24"/>
          <w:szCs w:val="24"/>
        </w:rPr>
        <w:t xml:space="preserve">na wskazany adres e-mail swojego stanowiska </w:t>
      </w:r>
      <w:r w:rsidRPr="00376149">
        <w:rPr>
          <w:rFonts w:ascii="Arial" w:hAnsi="Arial" w:cs="Arial"/>
          <w:sz w:val="24"/>
          <w:szCs w:val="24"/>
        </w:rPr>
        <w:t xml:space="preserve">negocjacyjnego akceptującego zmiany zaproponowane przez KOP lub zawierającego wyjaśnienia odnośnie określonych zapisów we wniosku. </w:t>
      </w:r>
    </w:p>
    <w:p w14:paraId="205D58A1" w14:textId="3D1D22C5" w:rsidR="00D15166" w:rsidRDefault="00C06DDB" w:rsidP="00D15166">
      <w:pPr>
        <w:pStyle w:val="Akapitzlist"/>
        <w:numPr>
          <w:ilvl w:val="0"/>
          <w:numId w:val="38"/>
        </w:numPr>
        <w:spacing w:before="240" w:line="360" w:lineRule="auto"/>
        <w:ind w:left="357" w:hanging="357"/>
        <w:rPr>
          <w:rFonts w:ascii="Arial" w:hAnsi="Arial" w:cs="Arial"/>
          <w:sz w:val="24"/>
          <w:szCs w:val="24"/>
        </w:rPr>
      </w:pPr>
      <w:r w:rsidRPr="00D15166">
        <w:rPr>
          <w:rFonts w:ascii="Arial" w:hAnsi="Arial" w:cs="Arial"/>
          <w:sz w:val="24"/>
          <w:szCs w:val="24"/>
        </w:rPr>
        <w:lastRenderedPageBreak/>
        <w:t>Wnioskodawca zobligowany jest na etapie procesu negocjacji do odniesienia się do wszystkich uwag wskazanych w treści st</w:t>
      </w:r>
      <w:r w:rsidR="009A7F26" w:rsidRPr="00D15166">
        <w:rPr>
          <w:rFonts w:ascii="Arial" w:hAnsi="Arial" w:cs="Arial"/>
          <w:sz w:val="24"/>
          <w:szCs w:val="24"/>
        </w:rPr>
        <w:t xml:space="preserve">anowiska negocjacyjnego KOP. </w:t>
      </w:r>
      <w:proofErr w:type="spellStart"/>
      <w:r w:rsidR="009A7F26" w:rsidRPr="00D15166">
        <w:rPr>
          <w:rFonts w:ascii="Arial" w:hAnsi="Arial" w:cs="Arial"/>
          <w:sz w:val="24"/>
          <w:szCs w:val="24"/>
        </w:rPr>
        <w:t>ION</w:t>
      </w:r>
      <w:proofErr w:type="spellEnd"/>
      <w:r w:rsidRPr="00D15166">
        <w:rPr>
          <w:rFonts w:ascii="Arial" w:hAnsi="Arial" w:cs="Arial"/>
          <w:sz w:val="24"/>
          <w:szCs w:val="24"/>
        </w:rPr>
        <w:t xml:space="preserve"> po zapoznaniu się z uzasadnieniem ze strony wnioskodawcy, </w:t>
      </w:r>
      <w:r w:rsidR="00A25F7E" w:rsidRPr="00D15166">
        <w:rPr>
          <w:rFonts w:ascii="Arial" w:hAnsi="Arial" w:cs="Arial"/>
          <w:sz w:val="24"/>
          <w:szCs w:val="24"/>
        </w:rPr>
        <w:t xml:space="preserve">w odpowiedzi </w:t>
      </w:r>
      <w:r w:rsidR="009A04BC" w:rsidRPr="00D15166">
        <w:rPr>
          <w:rFonts w:ascii="Arial" w:hAnsi="Arial" w:cs="Arial"/>
          <w:sz w:val="24"/>
          <w:szCs w:val="24"/>
        </w:rPr>
        <w:t>wskazuje, jakie</w:t>
      </w:r>
      <w:r w:rsidRPr="00D15166">
        <w:rPr>
          <w:rFonts w:ascii="Arial" w:hAnsi="Arial" w:cs="Arial"/>
          <w:sz w:val="24"/>
          <w:szCs w:val="24"/>
        </w:rPr>
        <w:t xml:space="preserve"> kwestie</w:t>
      </w:r>
      <w:r w:rsidR="009A7F26" w:rsidRPr="00D15166">
        <w:rPr>
          <w:rFonts w:ascii="Arial" w:hAnsi="Arial" w:cs="Arial"/>
          <w:sz w:val="24"/>
          <w:szCs w:val="24"/>
        </w:rPr>
        <w:t xml:space="preserve"> zostały </w:t>
      </w:r>
      <w:r w:rsidR="00B43C5B" w:rsidRPr="00D15166">
        <w:rPr>
          <w:rFonts w:ascii="Arial" w:hAnsi="Arial" w:cs="Arial"/>
          <w:sz w:val="24"/>
          <w:szCs w:val="24"/>
        </w:rPr>
        <w:t>z</w:t>
      </w:r>
      <w:r w:rsidR="009A7F26" w:rsidRPr="00D15166">
        <w:rPr>
          <w:rFonts w:ascii="Arial" w:hAnsi="Arial" w:cs="Arial"/>
          <w:sz w:val="24"/>
          <w:szCs w:val="24"/>
        </w:rPr>
        <w:t xml:space="preserve">aakceptowane przez </w:t>
      </w:r>
      <w:proofErr w:type="spellStart"/>
      <w:r w:rsidR="009A7F26" w:rsidRPr="00D15166">
        <w:rPr>
          <w:rFonts w:ascii="Arial" w:hAnsi="Arial" w:cs="Arial"/>
          <w:sz w:val="24"/>
          <w:szCs w:val="24"/>
        </w:rPr>
        <w:t>ION</w:t>
      </w:r>
      <w:proofErr w:type="spellEnd"/>
      <w:r w:rsidR="00566D0D" w:rsidRPr="00D15166">
        <w:rPr>
          <w:rFonts w:ascii="Arial" w:hAnsi="Arial" w:cs="Arial"/>
          <w:sz w:val="24"/>
          <w:szCs w:val="24"/>
        </w:rPr>
        <w:t>, a które nie uzyskały</w:t>
      </w:r>
      <w:r w:rsidR="00D15166" w:rsidRPr="00D15166">
        <w:rPr>
          <w:rFonts w:ascii="Arial" w:hAnsi="Arial" w:cs="Arial"/>
          <w:sz w:val="24"/>
          <w:szCs w:val="24"/>
        </w:rPr>
        <w:t xml:space="preserve"> </w:t>
      </w:r>
      <w:r w:rsidR="00566D0D" w:rsidRPr="00D15166">
        <w:rPr>
          <w:rFonts w:ascii="Arial" w:hAnsi="Arial" w:cs="Arial"/>
          <w:sz w:val="24"/>
          <w:szCs w:val="24"/>
        </w:rPr>
        <w:t xml:space="preserve">akceptacji. W przypadku rozbieżności stanowisk wnioskodawcy oraz </w:t>
      </w:r>
      <w:proofErr w:type="spellStart"/>
      <w:r w:rsidR="00566D0D" w:rsidRPr="00D15166">
        <w:rPr>
          <w:rFonts w:ascii="Arial" w:hAnsi="Arial" w:cs="Arial"/>
          <w:sz w:val="24"/>
          <w:szCs w:val="24"/>
        </w:rPr>
        <w:t>ION</w:t>
      </w:r>
      <w:proofErr w:type="spellEnd"/>
      <w:r w:rsidR="00566D0D" w:rsidRPr="00D15166">
        <w:rPr>
          <w:rFonts w:ascii="Arial" w:hAnsi="Arial" w:cs="Arial"/>
          <w:sz w:val="24"/>
          <w:szCs w:val="24"/>
        </w:rPr>
        <w:t xml:space="preserve"> stanowisko </w:t>
      </w:r>
      <w:proofErr w:type="spellStart"/>
      <w:r w:rsidR="00566D0D" w:rsidRPr="00D15166">
        <w:rPr>
          <w:rFonts w:ascii="Arial" w:hAnsi="Arial" w:cs="Arial"/>
          <w:sz w:val="24"/>
          <w:szCs w:val="24"/>
        </w:rPr>
        <w:t>ION</w:t>
      </w:r>
      <w:proofErr w:type="spellEnd"/>
      <w:r w:rsidR="00566D0D" w:rsidRPr="00D15166">
        <w:rPr>
          <w:rFonts w:ascii="Arial" w:hAnsi="Arial" w:cs="Arial"/>
          <w:sz w:val="24"/>
          <w:szCs w:val="24"/>
        </w:rPr>
        <w:t xml:space="preserve"> jest stanowiskiem decydującym/rozstrzygającym</w:t>
      </w:r>
      <w:r w:rsidRPr="00D15166">
        <w:rPr>
          <w:rFonts w:ascii="Arial" w:hAnsi="Arial" w:cs="Arial"/>
          <w:sz w:val="24"/>
          <w:szCs w:val="24"/>
        </w:rPr>
        <w:t>.</w:t>
      </w:r>
    </w:p>
    <w:p w14:paraId="6F3C009B" w14:textId="7BC05FA2" w:rsidR="00D360E1" w:rsidRPr="00D15166" w:rsidRDefault="00D360E1" w:rsidP="00D15166">
      <w:pPr>
        <w:pStyle w:val="Akapitzlist"/>
        <w:numPr>
          <w:ilvl w:val="0"/>
          <w:numId w:val="38"/>
        </w:numPr>
        <w:spacing w:before="240" w:line="360" w:lineRule="auto"/>
        <w:rPr>
          <w:rFonts w:ascii="Arial" w:hAnsi="Arial" w:cs="Arial"/>
          <w:sz w:val="24"/>
          <w:szCs w:val="24"/>
        </w:rPr>
      </w:pPr>
      <w:r w:rsidRPr="00D15166">
        <w:rPr>
          <w:rFonts w:ascii="Arial" w:hAnsi="Arial" w:cs="Arial"/>
          <w:sz w:val="24"/>
          <w:szCs w:val="24"/>
        </w:rPr>
        <w:t>W przypadku dostrzeżenia jakiegokolwiek uchybienia lub oczywistej omyłki w projekcie (</w:t>
      </w:r>
      <w:proofErr w:type="gramStart"/>
      <w:r w:rsidRPr="00D15166">
        <w:rPr>
          <w:rFonts w:ascii="Arial" w:hAnsi="Arial" w:cs="Arial"/>
          <w:sz w:val="24"/>
          <w:szCs w:val="24"/>
        </w:rPr>
        <w:t xml:space="preserve">nie </w:t>
      </w:r>
      <w:r w:rsidR="009A04BC" w:rsidRPr="00D15166">
        <w:rPr>
          <w:rFonts w:ascii="Arial" w:hAnsi="Arial" w:cs="Arial"/>
          <w:sz w:val="24"/>
          <w:szCs w:val="24"/>
        </w:rPr>
        <w:t>wskazanych</w:t>
      </w:r>
      <w:proofErr w:type="gramEnd"/>
      <w:r w:rsidR="009A04BC" w:rsidRPr="00D15166">
        <w:rPr>
          <w:rFonts w:ascii="Arial" w:hAnsi="Arial" w:cs="Arial"/>
          <w:sz w:val="24"/>
          <w:szCs w:val="24"/>
        </w:rPr>
        <w:t>, jako</w:t>
      </w:r>
      <w:r w:rsidRPr="00D15166">
        <w:rPr>
          <w:rFonts w:ascii="Arial" w:hAnsi="Arial" w:cs="Arial"/>
          <w:sz w:val="24"/>
          <w:szCs w:val="24"/>
        </w:rPr>
        <w:t xml:space="preserve"> element procesu negocjacji) KOP wyraża opinię na temat możliwości korekty </w:t>
      </w:r>
      <w:r w:rsidR="00D31869" w:rsidRPr="00D15166">
        <w:rPr>
          <w:rFonts w:ascii="Arial" w:hAnsi="Arial" w:cs="Arial"/>
          <w:sz w:val="24"/>
          <w:szCs w:val="24"/>
        </w:rPr>
        <w:t xml:space="preserve">wniosku o dofinansowanie </w:t>
      </w:r>
      <w:r w:rsidRPr="00D15166">
        <w:rPr>
          <w:rFonts w:ascii="Arial" w:hAnsi="Arial" w:cs="Arial"/>
          <w:sz w:val="24"/>
          <w:szCs w:val="24"/>
        </w:rPr>
        <w:t>w tym zakresie.</w:t>
      </w:r>
    </w:p>
    <w:p w14:paraId="370472E3" w14:textId="58779DD3" w:rsidR="00B1199E" w:rsidRPr="00376149" w:rsidRDefault="00C06DDB" w:rsidP="00D15166">
      <w:pPr>
        <w:pStyle w:val="Akapitzlist"/>
        <w:numPr>
          <w:ilvl w:val="0"/>
          <w:numId w:val="38"/>
        </w:numPr>
        <w:spacing w:before="240" w:line="360" w:lineRule="auto"/>
        <w:rPr>
          <w:rFonts w:ascii="Arial" w:hAnsi="Arial" w:cs="Arial"/>
          <w:sz w:val="24"/>
          <w:szCs w:val="24"/>
        </w:rPr>
      </w:pPr>
      <w:r w:rsidRPr="00376149">
        <w:rPr>
          <w:rFonts w:ascii="Arial" w:hAnsi="Arial" w:cs="Arial"/>
          <w:sz w:val="24"/>
          <w:szCs w:val="24"/>
        </w:rPr>
        <w:t>Proces negocjacji powinien zo</w:t>
      </w:r>
      <w:r w:rsidR="009A7F26" w:rsidRPr="00376149">
        <w:rPr>
          <w:rFonts w:ascii="Arial" w:hAnsi="Arial" w:cs="Arial"/>
          <w:sz w:val="24"/>
          <w:szCs w:val="24"/>
        </w:rPr>
        <w:t>stać zakończony w terminie do</w:t>
      </w:r>
      <w:r w:rsidR="007466C4" w:rsidRPr="00376149">
        <w:rPr>
          <w:rFonts w:ascii="Arial" w:hAnsi="Arial" w:cs="Arial"/>
          <w:sz w:val="24"/>
          <w:szCs w:val="24"/>
        </w:rPr>
        <w:t xml:space="preserve"> </w:t>
      </w:r>
      <w:r w:rsidR="00216AEE" w:rsidRPr="00376149">
        <w:rPr>
          <w:rFonts w:ascii="Arial" w:hAnsi="Arial" w:cs="Arial"/>
          <w:sz w:val="24"/>
          <w:szCs w:val="24"/>
        </w:rPr>
        <w:t>14</w:t>
      </w:r>
      <w:r w:rsidR="00384B59">
        <w:rPr>
          <w:rFonts w:ascii="Arial" w:hAnsi="Arial" w:cs="Arial"/>
          <w:sz w:val="24"/>
          <w:szCs w:val="24"/>
        </w:rPr>
        <w:t xml:space="preserve"> </w:t>
      </w:r>
      <w:r w:rsidR="009A7F26" w:rsidRPr="00376149">
        <w:rPr>
          <w:rFonts w:ascii="Arial" w:hAnsi="Arial" w:cs="Arial"/>
          <w:sz w:val="24"/>
          <w:szCs w:val="24"/>
        </w:rPr>
        <w:t>dni od momentu poinformowania w</w:t>
      </w:r>
      <w:r w:rsidRPr="00376149">
        <w:rPr>
          <w:rFonts w:ascii="Arial" w:hAnsi="Arial" w:cs="Arial"/>
          <w:sz w:val="24"/>
          <w:szCs w:val="24"/>
        </w:rPr>
        <w:t xml:space="preserve">nioskodawcy o skierowaniu projektu do negocjacji. </w:t>
      </w:r>
      <w:r w:rsidR="00B1199E" w:rsidRPr="00376149">
        <w:rPr>
          <w:rFonts w:ascii="Arial" w:hAnsi="Arial" w:cs="Arial"/>
          <w:sz w:val="24"/>
          <w:szCs w:val="24"/>
        </w:rPr>
        <w:t xml:space="preserve">W uzasadnionych sytuacjach termin ten może ulec zmianie. </w:t>
      </w:r>
    </w:p>
    <w:p w14:paraId="67F3EC53" w14:textId="1192A3F5" w:rsidR="00C06DDB" w:rsidRPr="00376149" w:rsidRDefault="00C06DDB" w:rsidP="00D15166">
      <w:pPr>
        <w:pStyle w:val="Akapitzlist"/>
        <w:numPr>
          <w:ilvl w:val="0"/>
          <w:numId w:val="38"/>
        </w:numPr>
        <w:spacing w:before="240" w:line="360" w:lineRule="auto"/>
        <w:rPr>
          <w:rFonts w:ascii="Arial" w:hAnsi="Arial" w:cs="Arial"/>
          <w:sz w:val="24"/>
          <w:szCs w:val="24"/>
        </w:rPr>
      </w:pPr>
      <w:r w:rsidRPr="00376149">
        <w:rPr>
          <w:rFonts w:ascii="Arial" w:hAnsi="Arial" w:cs="Arial"/>
          <w:sz w:val="24"/>
          <w:szCs w:val="24"/>
        </w:rPr>
        <w:t xml:space="preserve">Poprzez zakończenie procesu negocjacji należy rozumieć </w:t>
      </w:r>
      <w:r w:rsidR="009A7F26" w:rsidRPr="00376149">
        <w:rPr>
          <w:rFonts w:ascii="Arial" w:hAnsi="Arial" w:cs="Arial"/>
          <w:sz w:val="24"/>
          <w:szCs w:val="24"/>
        </w:rPr>
        <w:t xml:space="preserve">zatwierdzenie przez </w:t>
      </w:r>
      <w:proofErr w:type="spellStart"/>
      <w:r w:rsidR="009A7F26" w:rsidRPr="00376149">
        <w:rPr>
          <w:rFonts w:ascii="Arial" w:hAnsi="Arial" w:cs="Arial"/>
          <w:sz w:val="24"/>
          <w:szCs w:val="24"/>
        </w:rPr>
        <w:t>ION</w:t>
      </w:r>
      <w:proofErr w:type="spellEnd"/>
      <w:r w:rsidRPr="00376149">
        <w:rPr>
          <w:rFonts w:ascii="Arial" w:hAnsi="Arial" w:cs="Arial"/>
          <w:sz w:val="24"/>
          <w:szCs w:val="24"/>
        </w:rPr>
        <w:t xml:space="preserve"> ostatecznej wersji wniosku w postaci elektronicznej. </w:t>
      </w:r>
    </w:p>
    <w:p w14:paraId="13BE1DF9" w14:textId="692E708A" w:rsidR="00C06DDB" w:rsidRPr="00376149" w:rsidRDefault="00C06DDB" w:rsidP="00D15166">
      <w:pPr>
        <w:pStyle w:val="Akapitzlist"/>
        <w:numPr>
          <w:ilvl w:val="0"/>
          <w:numId w:val="38"/>
        </w:numPr>
        <w:spacing w:before="240" w:line="360" w:lineRule="auto"/>
        <w:rPr>
          <w:rFonts w:ascii="Arial" w:hAnsi="Arial" w:cs="Arial"/>
          <w:sz w:val="24"/>
          <w:szCs w:val="24"/>
        </w:rPr>
      </w:pPr>
      <w:r w:rsidRPr="00376149">
        <w:rPr>
          <w:rFonts w:ascii="Arial" w:hAnsi="Arial" w:cs="Arial"/>
          <w:sz w:val="24"/>
          <w:szCs w:val="24"/>
        </w:rPr>
        <w:t>Po zakończeniu procesu negocjacji członek KOP prowadzący negocjacje podejmuje decyzję, co do spełnienia przez projekt ogó</w:t>
      </w:r>
      <w:r w:rsidR="00B1199E" w:rsidRPr="00376149">
        <w:rPr>
          <w:rFonts w:ascii="Arial" w:hAnsi="Arial" w:cs="Arial"/>
          <w:sz w:val="24"/>
          <w:szCs w:val="24"/>
        </w:rPr>
        <w:t xml:space="preserve">lnego kryterium podsumowującego </w:t>
      </w:r>
      <w:r w:rsidRPr="00376149">
        <w:rPr>
          <w:rFonts w:ascii="Arial" w:hAnsi="Arial" w:cs="Arial"/>
          <w:sz w:val="24"/>
          <w:szCs w:val="24"/>
        </w:rPr>
        <w:t>„</w:t>
      </w:r>
      <w:r w:rsidR="00CD5E5F">
        <w:rPr>
          <w:rFonts w:ascii="Arial" w:hAnsi="Arial" w:cs="Arial"/>
          <w:sz w:val="24"/>
          <w:szCs w:val="24"/>
        </w:rPr>
        <w:t>N</w:t>
      </w:r>
      <w:r w:rsidR="00CD5E5F" w:rsidRPr="00376149">
        <w:rPr>
          <w:rFonts w:ascii="Arial" w:hAnsi="Arial" w:cs="Arial"/>
          <w:sz w:val="24"/>
          <w:szCs w:val="24"/>
        </w:rPr>
        <w:t xml:space="preserve">egocjacje </w:t>
      </w:r>
      <w:r w:rsidRPr="00376149">
        <w:rPr>
          <w:rFonts w:ascii="Arial" w:hAnsi="Arial" w:cs="Arial"/>
          <w:sz w:val="24"/>
          <w:szCs w:val="24"/>
        </w:rPr>
        <w:t xml:space="preserve">zakończyły się wynikiem pozytywnym”. </w:t>
      </w:r>
    </w:p>
    <w:p w14:paraId="7F90898F" w14:textId="44D9D847" w:rsidR="00C06DDB" w:rsidRPr="00376149" w:rsidRDefault="00C06DDB" w:rsidP="00D15166">
      <w:pPr>
        <w:pStyle w:val="Akapitzlist"/>
        <w:numPr>
          <w:ilvl w:val="0"/>
          <w:numId w:val="38"/>
        </w:numPr>
        <w:spacing w:before="240" w:line="360" w:lineRule="auto"/>
        <w:rPr>
          <w:rFonts w:ascii="Arial" w:hAnsi="Arial" w:cs="Arial"/>
          <w:sz w:val="24"/>
          <w:szCs w:val="24"/>
        </w:rPr>
      </w:pPr>
      <w:r w:rsidRPr="00376149">
        <w:rPr>
          <w:rFonts w:ascii="Arial" w:hAnsi="Arial" w:cs="Arial"/>
          <w:sz w:val="24"/>
          <w:szCs w:val="24"/>
        </w:rPr>
        <w:t>Jeżeli w trakcie negocjacji:</w:t>
      </w:r>
    </w:p>
    <w:p w14:paraId="66FA2450" w14:textId="77777777" w:rsidR="00C06DDB" w:rsidRPr="00376149" w:rsidRDefault="00C06DDB" w:rsidP="00CC2CCF">
      <w:pPr>
        <w:pStyle w:val="Akapitzlist"/>
        <w:numPr>
          <w:ilvl w:val="0"/>
          <w:numId w:val="39"/>
        </w:numPr>
        <w:spacing w:before="240" w:line="360" w:lineRule="auto"/>
        <w:ind w:left="709"/>
        <w:rPr>
          <w:rFonts w:ascii="Arial" w:hAnsi="Arial" w:cs="Arial"/>
          <w:sz w:val="24"/>
          <w:szCs w:val="24"/>
        </w:rPr>
      </w:pPr>
      <w:proofErr w:type="gramStart"/>
      <w:r w:rsidRPr="00376149">
        <w:rPr>
          <w:rFonts w:ascii="Arial" w:hAnsi="Arial" w:cs="Arial"/>
          <w:sz w:val="24"/>
          <w:szCs w:val="24"/>
        </w:rPr>
        <w:t>do</w:t>
      </w:r>
      <w:proofErr w:type="gramEnd"/>
      <w:r w:rsidRPr="00376149">
        <w:rPr>
          <w:rFonts w:ascii="Arial" w:hAnsi="Arial" w:cs="Arial"/>
          <w:sz w:val="24"/>
          <w:szCs w:val="24"/>
        </w:rPr>
        <w:t xml:space="preserve"> wniosku nie zostaną wprowadzone wskazane w stanowisku negocjacyjnym korekty lub inne zmiany wynikające z ustaleń dokonanych podczas negocjacji,</w:t>
      </w:r>
    </w:p>
    <w:p w14:paraId="25500A86" w14:textId="77777777" w:rsidR="00C06DDB" w:rsidRPr="00376149" w:rsidRDefault="00C06DDB" w:rsidP="00CC2CCF">
      <w:pPr>
        <w:pStyle w:val="Akapitzlist"/>
        <w:numPr>
          <w:ilvl w:val="0"/>
          <w:numId w:val="39"/>
        </w:numPr>
        <w:spacing w:before="240" w:line="360" w:lineRule="auto"/>
        <w:ind w:left="709"/>
        <w:rPr>
          <w:rFonts w:ascii="Arial" w:hAnsi="Arial" w:cs="Arial"/>
          <w:sz w:val="24"/>
          <w:szCs w:val="24"/>
        </w:rPr>
      </w:pPr>
      <w:r w:rsidRPr="00376149">
        <w:rPr>
          <w:rFonts w:ascii="Arial" w:hAnsi="Arial" w:cs="Arial"/>
          <w:sz w:val="24"/>
          <w:szCs w:val="24"/>
        </w:rPr>
        <w:t>KOP nie uzyska od wnioskodawcy informacji dotyczących określonych zapisów we wniosku, wskazanych w stanowisku negocjacyjnym,</w:t>
      </w:r>
    </w:p>
    <w:p w14:paraId="0AB07B05" w14:textId="77777777" w:rsidR="00C06DDB" w:rsidRPr="00376149" w:rsidRDefault="00C06DDB" w:rsidP="00CC2CCF">
      <w:pPr>
        <w:pStyle w:val="Akapitzlist"/>
        <w:numPr>
          <w:ilvl w:val="0"/>
          <w:numId w:val="39"/>
        </w:numPr>
        <w:spacing w:before="240" w:line="360" w:lineRule="auto"/>
        <w:ind w:left="709"/>
        <w:rPr>
          <w:rFonts w:ascii="Arial" w:hAnsi="Arial" w:cs="Arial"/>
          <w:sz w:val="24"/>
          <w:szCs w:val="24"/>
        </w:rPr>
      </w:pPr>
      <w:proofErr w:type="gramStart"/>
      <w:r w:rsidRPr="00376149">
        <w:rPr>
          <w:rFonts w:ascii="Arial" w:hAnsi="Arial" w:cs="Arial"/>
          <w:sz w:val="24"/>
          <w:szCs w:val="24"/>
        </w:rPr>
        <w:t>do</w:t>
      </w:r>
      <w:proofErr w:type="gramEnd"/>
      <w:r w:rsidRPr="00376149">
        <w:rPr>
          <w:rFonts w:ascii="Arial" w:hAnsi="Arial" w:cs="Arial"/>
          <w:sz w:val="24"/>
          <w:szCs w:val="24"/>
        </w:rPr>
        <w:t xml:space="preserve"> wniosku zostały wprowadzone inne zmiany niż wynikające ze stanowiska negocjacyjnego lub ustaleń wynikających z procesu negocjacji, </w:t>
      </w:r>
    </w:p>
    <w:p w14:paraId="2F6C151B" w14:textId="387B1F37" w:rsidR="00C06DDB" w:rsidRPr="00376149" w:rsidRDefault="00C06DDB" w:rsidP="008E5013">
      <w:pPr>
        <w:pStyle w:val="Akapitzlist"/>
        <w:spacing w:before="240" w:line="360" w:lineRule="auto"/>
        <w:ind w:left="284"/>
        <w:rPr>
          <w:rFonts w:ascii="Arial" w:hAnsi="Arial" w:cs="Arial"/>
          <w:sz w:val="24"/>
          <w:szCs w:val="24"/>
        </w:rPr>
      </w:pPr>
      <w:proofErr w:type="gramStart"/>
      <w:r w:rsidRPr="00376149">
        <w:rPr>
          <w:rFonts w:ascii="Arial" w:hAnsi="Arial" w:cs="Arial"/>
          <w:sz w:val="24"/>
          <w:szCs w:val="24"/>
        </w:rPr>
        <w:t>negocjacje</w:t>
      </w:r>
      <w:proofErr w:type="gramEnd"/>
      <w:r w:rsidRPr="00376149">
        <w:rPr>
          <w:rFonts w:ascii="Arial" w:hAnsi="Arial" w:cs="Arial"/>
          <w:sz w:val="24"/>
          <w:szCs w:val="24"/>
        </w:rPr>
        <w:t xml:space="preserve"> zakończą się wynikiem negatywnym, co oznacza niespełnienie przez projekt kryterium podsumowującego i nierekomendowanie projektu do dofinansowania.</w:t>
      </w:r>
    </w:p>
    <w:p w14:paraId="60727FAD" w14:textId="4EAEA09A" w:rsidR="00C06DDB" w:rsidRPr="00376149" w:rsidRDefault="00C06DDB" w:rsidP="00D15166">
      <w:pPr>
        <w:pStyle w:val="Akapitzlist"/>
        <w:numPr>
          <w:ilvl w:val="0"/>
          <w:numId w:val="38"/>
        </w:numPr>
        <w:spacing w:before="240" w:line="360" w:lineRule="auto"/>
        <w:rPr>
          <w:rFonts w:ascii="Arial" w:hAnsi="Arial" w:cs="Arial"/>
          <w:sz w:val="24"/>
          <w:szCs w:val="24"/>
        </w:rPr>
      </w:pPr>
      <w:r w:rsidRPr="00376149">
        <w:rPr>
          <w:rFonts w:ascii="Arial" w:hAnsi="Arial" w:cs="Arial"/>
          <w:sz w:val="24"/>
          <w:szCs w:val="24"/>
        </w:rPr>
        <w:t>Niepodjęcie przez wnioskodawcę negocjacji lub brak możliwości zakończenia procesu negocjacji z winy w</w:t>
      </w:r>
      <w:r w:rsidR="000B4815" w:rsidRPr="00376149">
        <w:rPr>
          <w:rFonts w:ascii="Arial" w:hAnsi="Arial" w:cs="Arial"/>
          <w:sz w:val="24"/>
          <w:szCs w:val="24"/>
        </w:rPr>
        <w:t xml:space="preserve">nioskodawcy </w:t>
      </w:r>
      <w:r w:rsidR="00845B38" w:rsidRPr="00376149">
        <w:rPr>
          <w:rFonts w:ascii="Arial" w:hAnsi="Arial" w:cs="Arial"/>
          <w:sz w:val="24"/>
          <w:szCs w:val="24"/>
        </w:rPr>
        <w:t>o</w:t>
      </w:r>
      <w:r w:rsidR="00411F4A" w:rsidRPr="00376149">
        <w:rPr>
          <w:rFonts w:ascii="Arial" w:hAnsi="Arial" w:cs="Arial"/>
          <w:sz w:val="24"/>
          <w:szCs w:val="24"/>
        </w:rPr>
        <w:t xml:space="preserve">znacza niespełnienie przez projekt kryterium podsumowującego i nierekomendowanie projektu do dofinansowania. </w:t>
      </w:r>
    </w:p>
    <w:p w14:paraId="490EA8A8" w14:textId="26938DCE" w:rsidR="009C5130" w:rsidRPr="00E04496" w:rsidRDefault="00E63B29" w:rsidP="00E04496">
      <w:pPr>
        <w:pStyle w:val="Akapitzlist"/>
        <w:numPr>
          <w:ilvl w:val="0"/>
          <w:numId w:val="38"/>
        </w:numPr>
        <w:spacing w:before="240" w:line="360" w:lineRule="auto"/>
        <w:rPr>
          <w:rFonts w:ascii="Arial" w:hAnsi="Arial" w:cs="Arial"/>
          <w:sz w:val="24"/>
          <w:szCs w:val="24"/>
        </w:rPr>
      </w:pPr>
      <w:r w:rsidRPr="00376149">
        <w:rPr>
          <w:rFonts w:ascii="Arial" w:hAnsi="Arial" w:cs="Arial"/>
          <w:sz w:val="24"/>
          <w:szCs w:val="24"/>
        </w:rPr>
        <w:t>Ocena spełnienia kryterium dokonywana jest za pomocą Karty oceny ogólnego kryterium podsumowującego (</w:t>
      </w:r>
      <w:proofErr w:type="spellStart"/>
      <w:r w:rsidRPr="00376149">
        <w:rPr>
          <w:rFonts w:ascii="Arial" w:hAnsi="Arial" w:cs="Arial"/>
          <w:sz w:val="24"/>
          <w:szCs w:val="24"/>
        </w:rPr>
        <w:t>KOKP</w:t>
      </w:r>
      <w:proofErr w:type="spellEnd"/>
      <w:r w:rsidRPr="00376149">
        <w:rPr>
          <w:rFonts w:ascii="Arial" w:hAnsi="Arial" w:cs="Arial"/>
          <w:sz w:val="24"/>
          <w:szCs w:val="24"/>
        </w:rPr>
        <w:t xml:space="preserve">), której wzór stanowi Załącznik nr </w:t>
      </w:r>
      <w:r w:rsidR="00E67804" w:rsidRPr="00376149">
        <w:rPr>
          <w:rFonts w:ascii="Arial" w:hAnsi="Arial" w:cs="Arial"/>
          <w:sz w:val="24"/>
          <w:szCs w:val="24"/>
        </w:rPr>
        <w:t>6</w:t>
      </w:r>
      <w:r w:rsidR="002465A0" w:rsidRPr="00376149">
        <w:rPr>
          <w:rFonts w:ascii="Arial" w:hAnsi="Arial" w:cs="Arial"/>
          <w:sz w:val="24"/>
          <w:szCs w:val="24"/>
        </w:rPr>
        <w:t xml:space="preserve"> </w:t>
      </w:r>
      <w:r w:rsidRPr="00376149">
        <w:rPr>
          <w:rFonts w:ascii="Arial" w:hAnsi="Arial" w:cs="Arial"/>
          <w:sz w:val="24"/>
          <w:szCs w:val="24"/>
        </w:rPr>
        <w:t>do Regulaminu.</w:t>
      </w:r>
    </w:p>
    <w:p w14:paraId="00DD79A2" w14:textId="0E5F08DA" w:rsidR="00DB24BD" w:rsidRPr="00376149" w:rsidRDefault="00DB24BD" w:rsidP="00C25366">
      <w:pPr>
        <w:spacing w:before="120" w:after="12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lastRenderedPageBreak/>
        <w:t xml:space="preserve">§ </w:t>
      </w:r>
      <w:r w:rsidR="003D6504" w:rsidRPr="00376149">
        <w:rPr>
          <w:rFonts w:ascii="Arial" w:eastAsiaTheme="majorEastAsia" w:hAnsi="Arial" w:cs="Arial"/>
          <w:b/>
          <w:bCs/>
          <w:color w:val="365F91" w:themeColor="accent1" w:themeShade="BF"/>
          <w:sz w:val="24"/>
          <w:szCs w:val="24"/>
        </w:rPr>
        <w:t>20</w:t>
      </w:r>
    </w:p>
    <w:p w14:paraId="0FC05561" w14:textId="207616C6" w:rsidR="00BC7865" w:rsidRPr="00376149" w:rsidRDefault="00DB24BD" w:rsidP="00C25366">
      <w:pPr>
        <w:pStyle w:val="Nagwek1"/>
        <w:keepNext w:val="0"/>
        <w:spacing w:before="120" w:after="120" w:line="360" w:lineRule="auto"/>
        <w:rPr>
          <w:sz w:val="24"/>
          <w:szCs w:val="24"/>
        </w:rPr>
      </w:pPr>
      <w:bookmarkStart w:id="42" w:name="_Toc138762691"/>
      <w:r w:rsidRPr="00376149">
        <w:rPr>
          <w:sz w:val="24"/>
          <w:szCs w:val="24"/>
        </w:rPr>
        <w:t>Wyniki naboru</w:t>
      </w:r>
      <w:bookmarkEnd w:id="42"/>
    </w:p>
    <w:p w14:paraId="6EB5D445" w14:textId="0D8A983A" w:rsidR="00B60F6C" w:rsidRPr="00376149" w:rsidRDefault="00FF3071" w:rsidP="00533BE5">
      <w:pPr>
        <w:pStyle w:val="Akapitzlist"/>
        <w:numPr>
          <w:ilvl w:val="0"/>
          <w:numId w:val="33"/>
        </w:numPr>
        <w:spacing w:line="360" w:lineRule="auto"/>
        <w:ind w:left="426" w:hanging="426"/>
        <w:rPr>
          <w:rFonts w:ascii="Arial" w:hAnsi="Arial" w:cs="Arial"/>
          <w:sz w:val="24"/>
          <w:szCs w:val="24"/>
        </w:rPr>
      </w:pPr>
      <w:r>
        <w:rPr>
          <w:rStyle w:val="markedcontent"/>
          <w:rFonts w:ascii="Arial" w:hAnsi="Arial" w:cs="Arial"/>
          <w:sz w:val="24"/>
          <w:szCs w:val="24"/>
        </w:rPr>
        <w:t>Zarząd Województwa Łódzkiego</w:t>
      </w:r>
      <w:r w:rsidR="00B60F6C" w:rsidRPr="00376149">
        <w:rPr>
          <w:rStyle w:val="markedcontent"/>
          <w:rFonts w:ascii="Arial" w:hAnsi="Arial" w:cs="Arial"/>
          <w:sz w:val="24"/>
          <w:szCs w:val="24"/>
        </w:rPr>
        <w:t xml:space="preserve"> rozstrzyga</w:t>
      </w:r>
      <w:r w:rsidR="00B60F6C" w:rsidRPr="00376149">
        <w:rPr>
          <w:rFonts w:ascii="Arial" w:hAnsi="Arial" w:cs="Arial"/>
          <w:sz w:val="24"/>
          <w:szCs w:val="24"/>
        </w:rPr>
        <w:t xml:space="preserve"> </w:t>
      </w:r>
      <w:r w:rsidR="00B60F6C" w:rsidRPr="00376149">
        <w:rPr>
          <w:rStyle w:val="markedcontent"/>
          <w:rFonts w:ascii="Arial" w:hAnsi="Arial" w:cs="Arial"/>
          <w:sz w:val="24"/>
          <w:szCs w:val="24"/>
        </w:rPr>
        <w:t xml:space="preserve">nabór przez zatwierdzenie w formie uchwały </w:t>
      </w:r>
      <w:r w:rsidR="000F03A2">
        <w:rPr>
          <w:rStyle w:val="markedcontent"/>
          <w:rFonts w:ascii="Arial" w:hAnsi="Arial" w:cs="Arial"/>
          <w:sz w:val="24"/>
          <w:szCs w:val="24"/>
        </w:rPr>
        <w:t>Listy</w:t>
      </w:r>
      <w:r w:rsidR="000F03A2" w:rsidRPr="00376149">
        <w:rPr>
          <w:rStyle w:val="markedcontent"/>
          <w:rFonts w:ascii="Arial" w:hAnsi="Arial" w:cs="Arial"/>
          <w:sz w:val="24"/>
          <w:szCs w:val="24"/>
        </w:rPr>
        <w:t xml:space="preserve"> </w:t>
      </w:r>
      <w:r w:rsidR="00B60F6C" w:rsidRPr="00376149">
        <w:rPr>
          <w:rStyle w:val="markedcontent"/>
          <w:rFonts w:ascii="Arial" w:hAnsi="Arial" w:cs="Arial"/>
          <w:sz w:val="24"/>
          <w:szCs w:val="24"/>
        </w:rPr>
        <w:t>projektów wybranych do dofinansowania</w:t>
      </w:r>
      <w:r w:rsidR="00B43C5B" w:rsidRPr="00376149">
        <w:rPr>
          <w:rStyle w:val="markedcontent"/>
          <w:rFonts w:ascii="Arial" w:hAnsi="Arial" w:cs="Arial"/>
          <w:sz w:val="24"/>
          <w:szCs w:val="24"/>
        </w:rPr>
        <w:t xml:space="preserve"> oraz projektów, które otrzymały ocenę negatywną</w:t>
      </w:r>
      <w:r w:rsidR="00B60F6C" w:rsidRPr="00376149">
        <w:rPr>
          <w:rStyle w:val="markedcontent"/>
          <w:rFonts w:ascii="Arial" w:hAnsi="Arial" w:cs="Arial"/>
          <w:sz w:val="24"/>
          <w:szCs w:val="24"/>
        </w:rPr>
        <w:t xml:space="preserve">. </w:t>
      </w:r>
    </w:p>
    <w:p w14:paraId="671BC98A" w14:textId="5FA9A08D" w:rsidR="002155E7" w:rsidRPr="00376149" w:rsidRDefault="00BA5D4E" w:rsidP="00CC2CCF">
      <w:pPr>
        <w:pStyle w:val="Akapitzlist"/>
        <w:numPr>
          <w:ilvl w:val="0"/>
          <w:numId w:val="33"/>
        </w:numPr>
        <w:spacing w:after="0" w:line="360" w:lineRule="auto"/>
        <w:ind w:left="426" w:hanging="426"/>
        <w:rPr>
          <w:rFonts w:ascii="Arial" w:hAnsi="Arial" w:cs="Arial"/>
          <w:sz w:val="24"/>
          <w:szCs w:val="24"/>
        </w:rPr>
      </w:pPr>
      <w:r w:rsidRPr="00BD257D">
        <w:rPr>
          <w:rFonts w:ascii="Arial" w:hAnsi="Arial" w:cs="Arial"/>
          <w:sz w:val="24"/>
          <w:szCs w:val="24"/>
        </w:rPr>
        <w:t>IZ</w:t>
      </w:r>
      <w:r w:rsidRPr="00376149">
        <w:rPr>
          <w:rFonts w:ascii="Arial" w:hAnsi="Arial" w:cs="Arial"/>
          <w:sz w:val="24"/>
          <w:szCs w:val="24"/>
        </w:rPr>
        <w:t xml:space="preserve"> FEŁ2027 zamieszcza </w:t>
      </w:r>
      <w:r w:rsidR="00B95196">
        <w:rPr>
          <w:rFonts w:ascii="Arial" w:hAnsi="Arial" w:cs="Arial"/>
          <w:sz w:val="24"/>
          <w:szCs w:val="24"/>
        </w:rPr>
        <w:t xml:space="preserve">na </w:t>
      </w:r>
      <w:r w:rsidR="00B95196" w:rsidRPr="000449B5">
        <w:rPr>
          <w:rFonts w:ascii="Arial" w:hAnsi="Arial" w:cs="Arial"/>
          <w:sz w:val="24"/>
          <w:szCs w:val="24"/>
        </w:rPr>
        <w:t>stron</w:t>
      </w:r>
      <w:r w:rsidR="00B95196">
        <w:rPr>
          <w:rFonts w:ascii="Arial" w:hAnsi="Arial" w:cs="Arial"/>
          <w:sz w:val="24"/>
          <w:szCs w:val="24"/>
        </w:rPr>
        <w:t>ie</w:t>
      </w:r>
      <w:r w:rsidR="00B95196" w:rsidRPr="000449B5">
        <w:rPr>
          <w:rFonts w:ascii="Arial" w:hAnsi="Arial" w:cs="Arial"/>
          <w:sz w:val="24"/>
          <w:szCs w:val="24"/>
        </w:rPr>
        <w:t xml:space="preserve"> internetow</w:t>
      </w:r>
      <w:r w:rsidR="00B95196">
        <w:rPr>
          <w:rFonts w:ascii="Arial" w:hAnsi="Arial" w:cs="Arial"/>
          <w:sz w:val="24"/>
          <w:szCs w:val="24"/>
        </w:rPr>
        <w:t>ej</w:t>
      </w:r>
      <w:r w:rsidR="00B95196" w:rsidRPr="000449B5">
        <w:rPr>
          <w:rFonts w:ascii="Arial" w:hAnsi="Arial" w:cs="Arial"/>
          <w:sz w:val="24"/>
          <w:szCs w:val="24"/>
        </w:rPr>
        <w:t xml:space="preserve"> Funduszy Europejskich dla łódzkiego na lata 2021-2027</w:t>
      </w:r>
      <w:r w:rsidR="00157DAC" w:rsidRPr="00376149">
        <w:rPr>
          <w:rFonts w:ascii="Arial" w:hAnsi="Arial" w:cs="Arial"/>
          <w:sz w:val="24"/>
          <w:szCs w:val="24"/>
        </w:rPr>
        <w:t xml:space="preserve"> </w:t>
      </w:r>
      <w:r w:rsidRPr="00376149">
        <w:rPr>
          <w:rFonts w:ascii="Arial" w:hAnsi="Arial" w:cs="Arial"/>
          <w:sz w:val="24"/>
          <w:szCs w:val="24"/>
        </w:rPr>
        <w:t>oraz n</w:t>
      </w:r>
      <w:r w:rsidR="00D11E7E" w:rsidRPr="00376149">
        <w:rPr>
          <w:rFonts w:ascii="Arial" w:hAnsi="Arial" w:cs="Arial"/>
          <w:sz w:val="24"/>
          <w:szCs w:val="24"/>
        </w:rPr>
        <w:t>a portalu</w:t>
      </w:r>
      <w:r w:rsidR="002155E7" w:rsidRPr="00376149">
        <w:rPr>
          <w:rFonts w:ascii="Arial" w:hAnsi="Arial" w:cs="Arial"/>
          <w:sz w:val="24"/>
          <w:szCs w:val="24"/>
        </w:rPr>
        <w:t>,</w:t>
      </w:r>
      <w:r w:rsidR="00D11E7E" w:rsidRPr="00376149">
        <w:rPr>
          <w:rFonts w:ascii="Arial" w:hAnsi="Arial" w:cs="Arial"/>
          <w:sz w:val="24"/>
          <w:szCs w:val="24"/>
        </w:rPr>
        <w:t xml:space="preserve"> </w:t>
      </w:r>
      <w:r w:rsidR="002155E7" w:rsidRPr="00376149">
        <w:rPr>
          <w:rFonts w:ascii="Arial" w:hAnsi="Arial" w:cs="Arial"/>
          <w:sz w:val="24"/>
          <w:szCs w:val="24"/>
        </w:rPr>
        <w:t xml:space="preserve">w terminie nie późniejszym niż </w:t>
      </w:r>
      <w:r w:rsidR="008F18ED" w:rsidRPr="00376149">
        <w:rPr>
          <w:rFonts w:ascii="Arial" w:hAnsi="Arial" w:cs="Arial"/>
          <w:sz w:val="24"/>
          <w:szCs w:val="24"/>
        </w:rPr>
        <w:t xml:space="preserve">5 </w:t>
      </w:r>
      <w:r w:rsidR="002155E7" w:rsidRPr="00376149">
        <w:rPr>
          <w:rFonts w:ascii="Arial" w:hAnsi="Arial" w:cs="Arial"/>
          <w:sz w:val="24"/>
          <w:szCs w:val="24"/>
        </w:rPr>
        <w:t xml:space="preserve">dni od dnia zatwierdzenia wyników oceny, </w:t>
      </w:r>
      <w:r w:rsidR="00D11E7E" w:rsidRPr="00376149">
        <w:rPr>
          <w:rFonts w:ascii="Arial" w:hAnsi="Arial" w:cs="Arial"/>
          <w:sz w:val="24"/>
          <w:szCs w:val="24"/>
        </w:rPr>
        <w:t>informację o projektach</w:t>
      </w:r>
      <w:r w:rsidR="00DF4373" w:rsidRPr="00376149">
        <w:rPr>
          <w:rFonts w:ascii="Arial" w:hAnsi="Arial" w:cs="Arial"/>
          <w:sz w:val="24"/>
          <w:szCs w:val="24"/>
        </w:rPr>
        <w:t>, które</w:t>
      </w:r>
      <w:r w:rsidR="002155E7" w:rsidRPr="00376149">
        <w:rPr>
          <w:rFonts w:ascii="Arial" w:hAnsi="Arial" w:cs="Arial"/>
          <w:sz w:val="24"/>
          <w:szCs w:val="24"/>
        </w:rPr>
        <w:t>:</w:t>
      </w:r>
    </w:p>
    <w:p w14:paraId="58E0DE48" w14:textId="77777777" w:rsidR="009779BE" w:rsidRDefault="002155E7" w:rsidP="00975390">
      <w:pPr>
        <w:numPr>
          <w:ilvl w:val="0"/>
          <w:numId w:val="148"/>
        </w:numPr>
        <w:spacing w:after="0" w:line="360" w:lineRule="auto"/>
        <w:ind w:left="851" w:hanging="284"/>
        <w:rPr>
          <w:rFonts w:ascii="Arial" w:eastAsia="Calibri" w:hAnsi="Arial" w:cs="Arial"/>
          <w:color w:val="000000"/>
          <w:sz w:val="24"/>
          <w:szCs w:val="24"/>
        </w:rPr>
      </w:pPr>
      <w:proofErr w:type="gramStart"/>
      <w:r w:rsidRPr="00376149">
        <w:rPr>
          <w:rFonts w:ascii="Arial" w:eastAsia="Calibri" w:hAnsi="Arial" w:cs="Arial"/>
          <w:color w:val="000000"/>
          <w:sz w:val="24"/>
          <w:szCs w:val="24"/>
        </w:rPr>
        <w:t>zostały</w:t>
      </w:r>
      <w:proofErr w:type="gramEnd"/>
      <w:r w:rsidRPr="00376149">
        <w:rPr>
          <w:rFonts w:ascii="Arial" w:eastAsia="Calibri" w:hAnsi="Arial" w:cs="Arial"/>
          <w:color w:val="000000"/>
          <w:sz w:val="24"/>
          <w:szCs w:val="24"/>
        </w:rPr>
        <w:t xml:space="preserve"> ocenione pozytywnie oraz zostały wybrane do dofinansowania,</w:t>
      </w:r>
    </w:p>
    <w:p w14:paraId="12955071" w14:textId="5B57F863" w:rsidR="002155E7" w:rsidRPr="009779BE" w:rsidRDefault="002155E7" w:rsidP="00FF3071">
      <w:pPr>
        <w:numPr>
          <w:ilvl w:val="0"/>
          <w:numId w:val="148"/>
        </w:numPr>
        <w:spacing w:after="0" w:line="360" w:lineRule="auto"/>
        <w:ind w:left="851" w:hanging="284"/>
        <w:rPr>
          <w:rFonts w:ascii="Arial" w:eastAsia="Calibri" w:hAnsi="Arial" w:cs="Arial"/>
          <w:color w:val="000000"/>
          <w:sz w:val="24"/>
          <w:szCs w:val="24"/>
        </w:rPr>
      </w:pPr>
      <w:proofErr w:type="gramStart"/>
      <w:r w:rsidRPr="009779BE">
        <w:rPr>
          <w:rFonts w:ascii="Arial" w:eastAsia="Calibri" w:hAnsi="Arial" w:cs="Arial"/>
          <w:color w:val="000000"/>
          <w:sz w:val="24"/>
          <w:szCs w:val="24"/>
        </w:rPr>
        <w:t>zostały</w:t>
      </w:r>
      <w:proofErr w:type="gramEnd"/>
      <w:r w:rsidRPr="009779BE">
        <w:rPr>
          <w:rFonts w:ascii="Arial" w:eastAsia="Calibri" w:hAnsi="Arial" w:cs="Arial"/>
          <w:color w:val="000000"/>
          <w:sz w:val="24"/>
          <w:szCs w:val="24"/>
        </w:rPr>
        <w:t xml:space="preserve"> ocenione negatywnie w rozumieniu art. 56 ust. 5 i 6 ustawy wdrożeniowej i nie zostały wybrane do dofinansowania.</w:t>
      </w:r>
    </w:p>
    <w:p w14:paraId="007D6B5E" w14:textId="1CE85471" w:rsidR="002155E7" w:rsidRPr="00A652F7" w:rsidRDefault="007825AE" w:rsidP="00533BE5">
      <w:pPr>
        <w:pStyle w:val="Akapitzlist"/>
        <w:numPr>
          <w:ilvl w:val="0"/>
          <w:numId w:val="33"/>
        </w:numPr>
        <w:spacing w:line="360" w:lineRule="auto"/>
        <w:ind w:left="426" w:hanging="426"/>
        <w:rPr>
          <w:rFonts w:ascii="Arial" w:eastAsia="Calibri" w:hAnsi="Arial" w:cs="Arial"/>
          <w:color w:val="000000"/>
          <w:sz w:val="24"/>
          <w:szCs w:val="24"/>
        </w:rPr>
      </w:pPr>
      <w:r>
        <w:rPr>
          <w:rStyle w:val="markedcontent"/>
          <w:rFonts w:ascii="Arial" w:hAnsi="Arial" w:cs="Arial"/>
          <w:sz w:val="24"/>
          <w:szCs w:val="24"/>
        </w:rPr>
        <w:t>L</w:t>
      </w:r>
      <w:r w:rsidR="00845B38" w:rsidRPr="00376149">
        <w:rPr>
          <w:rStyle w:val="markedcontent"/>
          <w:rFonts w:ascii="Arial" w:hAnsi="Arial" w:cs="Arial"/>
          <w:sz w:val="24"/>
          <w:szCs w:val="24"/>
        </w:rPr>
        <w:t>ista</w:t>
      </w:r>
      <w:r w:rsidR="002155E7" w:rsidRPr="00376149">
        <w:rPr>
          <w:rStyle w:val="markedcontent"/>
          <w:rFonts w:ascii="Arial" w:hAnsi="Arial" w:cs="Arial"/>
          <w:sz w:val="24"/>
          <w:szCs w:val="24"/>
        </w:rPr>
        <w:t xml:space="preserve"> projektów wybranych do dofinansowania oraz projektów, które otrzymały ocenę negatywną</w:t>
      </w:r>
      <w:r w:rsidR="002155E7" w:rsidRPr="00376149">
        <w:rPr>
          <w:rFonts w:ascii="Arial" w:eastAsia="Calibri" w:hAnsi="Arial" w:cs="Arial"/>
          <w:color w:val="000000"/>
          <w:sz w:val="24"/>
          <w:szCs w:val="24"/>
        </w:rPr>
        <w:t xml:space="preserve"> zawiera projekty, które podlegały ocenie merytorycznej i ocenie na etapie negocjacji, uszeregowane w kolejności malejącej liczby uzyskanych punktów. </w:t>
      </w:r>
    </w:p>
    <w:p w14:paraId="3AC75D16" w14:textId="168C1540" w:rsidR="00C71634" w:rsidRPr="00376149" w:rsidRDefault="00C71634" w:rsidP="00533BE5">
      <w:pPr>
        <w:pStyle w:val="Akapitzlist"/>
        <w:numPr>
          <w:ilvl w:val="0"/>
          <w:numId w:val="33"/>
        </w:numPr>
        <w:spacing w:line="360" w:lineRule="auto"/>
        <w:ind w:left="426" w:hanging="426"/>
        <w:rPr>
          <w:rFonts w:ascii="Arial" w:hAnsi="Arial" w:cs="Arial"/>
          <w:sz w:val="24"/>
          <w:szCs w:val="24"/>
        </w:rPr>
      </w:pPr>
      <w:r w:rsidRPr="00376149">
        <w:rPr>
          <w:rFonts w:ascii="Arial" w:hAnsi="Arial" w:cs="Arial"/>
          <w:sz w:val="24"/>
          <w:szCs w:val="24"/>
        </w:rPr>
        <w:t xml:space="preserve">W przypadku wyboru projektów do dofinansowania spowodowanego powstaniem dostępności lub zwiększeniem alokacji na nabór, a także rozstrzygnięciami zapadającymi w ramach procedury odwoławczej, </w:t>
      </w:r>
      <w:proofErr w:type="spellStart"/>
      <w:r w:rsidRPr="00376149">
        <w:rPr>
          <w:rFonts w:ascii="Arial" w:hAnsi="Arial" w:cs="Arial"/>
          <w:sz w:val="24"/>
          <w:szCs w:val="24"/>
        </w:rPr>
        <w:t>ION</w:t>
      </w:r>
      <w:proofErr w:type="spellEnd"/>
      <w:r w:rsidRPr="00376149">
        <w:rPr>
          <w:rFonts w:ascii="Arial" w:hAnsi="Arial" w:cs="Arial"/>
          <w:sz w:val="24"/>
          <w:szCs w:val="24"/>
        </w:rPr>
        <w:t xml:space="preserve"> dokonuje aktualizacji </w:t>
      </w:r>
      <w:r w:rsidRPr="00376149">
        <w:rPr>
          <w:rStyle w:val="markedcontent"/>
          <w:rFonts w:ascii="Arial" w:hAnsi="Arial" w:cs="Arial"/>
          <w:sz w:val="24"/>
          <w:szCs w:val="24"/>
        </w:rPr>
        <w:t>listy projektów wybranych do dofinansowania</w:t>
      </w:r>
      <w:r w:rsidR="00074631" w:rsidRPr="00376149">
        <w:rPr>
          <w:rStyle w:val="markedcontent"/>
          <w:rFonts w:ascii="Arial" w:hAnsi="Arial" w:cs="Arial"/>
          <w:sz w:val="24"/>
          <w:szCs w:val="24"/>
        </w:rPr>
        <w:t xml:space="preserve"> oraz projektów, które otrzymały ocenę negatywną</w:t>
      </w:r>
      <w:r w:rsidRPr="00376149">
        <w:rPr>
          <w:rFonts w:ascii="Arial" w:hAnsi="Arial" w:cs="Arial"/>
          <w:sz w:val="24"/>
          <w:szCs w:val="24"/>
        </w:rPr>
        <w:t xml:space="preserve"> i jej kolejną wersję upublicznia na </w:t>
      </w:r>
      <w:r w:rsidR="00DD3D54" w:rsidRPr="000449B5">
        <w:rPr>
          <w:rFonts w:ascii="Arial" w:hAnsi="Arial" w:cs="Arial"/>
          <w:sz w:val="24"/>
          <w:szCs w:val="24"/>
        </w:rPr>
        <w:t>stron</w:t>
      </w:r>
      <w:r w:rsidR="00DD3D54">
        <w:rPr>
          <w:rFonts w:ascii="Arial" w:hAnsi="Arial" w:cs="Arial"/>
          <w:sz w:val="24"/>
          <w:szCs w:val="24"/>
        </w:rPr>
        <w:t>ie</w:t>
      </w:r>
      <w:r w:rsidR="00DD3D54" w:rsidRPr="000449B5">
        <w:rPr>
          <w:rFonts w:ascii="Arial" w:hAnsi="Arial" w:cs="Arial"/>
          <w:sz w:val="24"/>
          <w:szCs w:val="24"/>
        </w:rPr>
        <w:t xml:space="preserve"> internetow</w:t>
      </w:r>
      <w:r w:rsidR="00DD3D54">
        <w:rPr>
          <w:rFonts w:ascii="Arial" w:hAnsi="Arial" w:cs="Arial"/>
          <w:sz w:val="24"/>
          <w:szCs w:val="24"/>
        </w:rPr>
        <w:t>ej</w:t>
      </w:r>
      <w:r w:rsidR="00DD3D54" w:rsidRPr="000449B5">
        <w:rPr>
          <w:rFonts w:ascii="Arial" w:hAnsi="Arial" w:cs="Arial"/>
          <w:sz w:val="24"/>
          <w:szCs w:val="24"/>
        </w:rPr>
        <w:t xml:space="preserve"> Funduszy Europejskich dla łódzkiego na lata 2021-2027</w:t>
      </w:r>
      <w:r w:rsidRPr="00376149">
        <w:rPr>
          <w:rFonts w:ascii="Arial" w:hAnsi="Arial" w:cs="Arial"/>
          <w:sz w:val="24"/>
          <w:szCs w:val="24"/>
        </w:rPr>
        <w:t xml:space="preserve"> </w:t>
      </w:r>
      <w:r w:rsidR="00DD3D54">
        <w:rPr>
          <w:rFonts w:ascii="Arial" w:hAnsi="Arial" w:cs="Arial"/>
          <w:sz w:val="24"/>
          <w:szCs w:val="24"/>
        </w:rPr>
        <w:t>oraz na</w:t>
      </w:r>
      <w:r w:rsidR="00871C27" w:rsidRPr="00376149">
        <w:rPr>
          <w:rFonts w:ascii="Arial" w:hAnsi="Arial" w:cs="Arial"/>
          <w:sz w:val="24"/>
          <w:szCs w:val="24"/>
        </w:rPr>
        <w:t xml:space="preserve"> portalu </w:t>
      </w:r>
      <w:r w:rsidRPr="00376149">
        <w:rPr>
          <w:rFonts w:ascii="Arial" w:hAnsi="Arial" w:cs="Arial"/>
          <w:sz w:val="24"/>
          <w:szCs w:val="24"/>
        </w:rPr>
        <w:t xml:space="preserve">w terminie </w:t>
      </w:r>
      <w:r w:rsidR="00F23860" w:rsidRPr="00376149">
        <w:rPr>
          <w:rFonts w:ascii="Arial" w:hAnsi="Arial" w:cs="Arial"/>
          <w:sz w:val="24"/>
          <w:szCs w:val="24"/>
        </w:rPr>
        <w:t>5</w:t>
      </w:r>
      <w:r w:rsidR="009312E7" w:rsidRPr="00376149">
        <w:rPr>
          <w:rFonts w:ascii="Arial" w:hAnsi="Arial" w:cs="Arial"/>
          <w:sz w:val="24"/>
          <w:szCs w:val="24"/>
        </w:rPr>
        <w:t xml:space="preserve"> </w:t>
      </w:r>
      <w:r w:rsidRPr="00376149">
        <w:rPr>
          <w:rFonts w:ascii="Arial" w:hAnsi="Arial" w:cs="Arial"/>
          <w:sz w:val="24"/>
          <w:szCs w:val="24"/>
        </w:rPr>
        <w:t>dni od dokonania zmiany.</w:t>
      </w:r>
    </w:p>
    <w:p w14:paraId="299DB91F" w14:textId="44338BB4" w:rsidR="00C71634" w:rsidRPr="00376149" w:rsidRDefault="00C71634" w:rsidP="00533BE5">
      <w:pPr>
        <w:pStyle w:val="Akapitzlist"/>
        <w:numPr>
          <w:ilvl w:val="0"/>
          <w:numId w:val="33"/>
        </w:numPr>
        <w:spacing w:line="360" w:lineRule="auto"/>
        <w:ind w:left="426" w:hanging="426"/>
        <w:rPr>
          <w:rFonts w:ascii="Arial" w:hAnsi="Arial" w:cs="Arial"/>
          <w:sz w:val="24"/>
          <w:szCs w:val="24"/>
        </w:rPr>
      </w:pPr>
      <w:r w:rsidRPr="00376149">
        <w:rPr>
          <w:rFonts w:ascii="Arial" w:hAnsi="Arial" w:cs="Arial"/>
          <w:sz w:val="24"/>
          <w:szCs w:val="24"/>
        </w:rPr>
        <w:t xml:space="preserve">Po rozstrzygnięciu naboru </w:t>
      </w:r>
      <w:r w:rsidR="00BA5D4E" w:rsidRPr="00376149">
        <w:rPr>
          <w:rFonts w:ascii="Arial" w:hAnsi="Arial" w:cs="Arial"/>
          <w:sz w:val="24"/>
          <w:szCs w:val="24"/>
        </w:rPr>
        <w:t>IZ FEŁ2027</w:t>
      </w:r>
      <w:r w:rsidRPr="00376149">
        <w:rPr>
          <w:rFonts w:ascii="Arial" w:hAnsi="Arial" w:cs="Arial"/>
          <w:sz w:val="24"/>
          <w:szCs w:val="24"/>
        </w:rPr>
        <w:t xml:space="preserve"> niezwłocznie przekazuje wnioskodawcy </w:t>
      </w:r>
      <w:r w:rsidR="00E63B29" w:rsidRPr="00376149">
        <w:rPr>
          <w:rFonts w:ascii="Arial" w:hAnsi="Arial" w:cs="Arial"/>
          <w:sz w:val="24"/>
          <w:szCs w:val="24"/>
        </w:rPr>
        <w:t xml:space="preserve">pisemną informację o </w:t>
      </w:r>
      <w:r w:rsidR="00FF3071">
        <w:rPr>
          <w:rFonts w:ascii="Arial" w:hAnsi="Arial" w:cs="Arial"/>
          <w:sz w:val="24"/>
          <w:szCs w:val="24"/>
        </w:rPr>
        <w:t>wynikach oceny jego projektu</w:t>
      </w:r>
      <w:r w:rsidRPr="00376149">
        <w:rPr>
          <w:rFonts w:ascii="Arial" w:hAnsi="Arial" w:cs="Arial"/>
          <w:sz w:val="24"/>
          <w:szCs w:val="24"/>
        </w:rPr>
        <w:t xml:space="preserve"> wskazującą, że:</w:t>
      </w:r>
    </w:p>
    <w:p w14:paraId="22D39CCD" w14:textId="77777777" w:rsidR="00C71634" w:rsidRPr="00376149" w:rsidRDefault="00C71634" w:rsidP="00F854D3">
      <w:pPr>
        <w:pStyle w:val="Akapitzlist"/>
        <w:keepNext/>
        <w:numPr>
          <w:ilvl w:val="0"/>
          <w:numId w:val="40"/>
        </w:numPr>
        <w:spacing w:line="360" w:lineRule="auto"/>
        <w:rPr>
          <w:rFonts w:ascii="Arial" w:hAnsi="Arial" w:cs="Arial"/>
          <w:sz w:val="24"/>
          <w:szCs w:val="24"/>
        </w:rPr>
      </w:pPr>
      <w:proofErr w:type="gramStart"/>
      <w:r w:rsidRPr="00376149">
        <w:rPr>
          <w:rFonts w:ascii="Arial" w:hAnsi="Arial" w:cs="Arial"/>
          <w:sz w:val="24"/>
          <w:szCs w:val="24"/>
        </w:rPr>
        <w:t>projekt</w:t>
      </w:r>
      <w:proofErr w:type="gramEnd"/>
      <w:r w:rsidRPr="00376149">
        <w:rPr>
          <w:rFonts w:ascii="Arial" w:hAnsi="Arial" w:cs="Arial"/>
          <w:sz w:val="24"/>
          <w:szCs w:val="24"/>
        </w:rPr>
        <w:t xml:space="preserve"> otrzymał ocenę pozytywną tj. spełnił wszystkie kryteria wyboru, uzyskał wymaganą liczbę punktów i w rezultacie został wybrany do dofinasowania lub</w:t>
      </w:r>
    </w:p>
    <w:p w14:paraId="2B332357" w14:textId="4535DE42" w:rsidR="00C71634" w:rsidRPr="00376149" w:rsidRDefault="00C71634" w:rsidP="00F854D3">
      <w:pPr>
        <w:pStyle w:val="Akapitzlist"/>
        <w:keepNext/>
        <w:numPr>
          <w:ilvl w:val="0"/>
          <w:numId w:val="40"/>
        </w:numPr>
        <w:spacing w:line="360" w:lineRule="auto"/>
        <w:rPr>
          <w:rFonts w:ascii="Arial" w:hAnsi="Arial" w:cs="Arial"/>
          <w:sz w:val="24"/>
          <w:szCs w:val="24"/>
        </w:rPr>
      </w:pPr>
      <w:proofErr w:type="gramStart"/>
      <w:r w:rsidRPr="00376149">
        <w:rPr>
          <w:rFonts w:ascii="Arial" w:hAnsi="Arial" w:cs="Arial"/>
          <w:sz w:val="24"/>
          <w:szCs w:val="24"/>
        </w:rPr>
        <w:t>projekt</w:t>
      </w:r>
      <w:proofErr w:type="gramEnd"/>
      <w:r w:rsidRPr="00376149">
        <w:rPr>
          <w:rFonts w:ascii="Arial" w:hAnsi="Arial" w:cs="Arial"/>
          <w:sz w:val="24"/>
          <w:szCs w:val="24"/>
        </w:rPr>
        <w:t xml:space="preserve"> otrzymał ocenę negatywną tj. został skierowany do etapu negocjacji i nie spełnił ogólnego kryterium podsumowującego, na </w:t>
      </w:r>
      <w:r w:rsidR="009A04BC" w:rsidRPr="00376149">
        <w:rPr>
          <w:rFonts w:ascii="Arial" w:hAnsi="Arial" w:cs="Arial"/>
          <w:sz w:val="24"/>
          <w:szCs w:val="24"/>
        </w:rPr>
        <w:t>skutek, czego</w:t>
      </w:r>
      <w:r w:rsidRPr="00376149">
        <w:rPr>
          <w:rFonts w:ascii="Arial" w:hAnsi="Arial" w:cs="Arial"/>
          <w:sz w:val="24"/>
          <w:szCs w:val="24"/>
        </w:rPr>
        <w:t xml:space="preserve"> nie mógł być wybrany do dofinansowania lub</w:t>
      </w:r>
    </w:p>
    <w:p w14:paraId="63DF834A" w14:textId="7AFF9F84" w:rsidR="00C71634" w:rsidRPr="00376149" w:rsidRDefault="00C71634" w:rsidP="00F854D3">
      <w:pPr>
        <w:pStyle w:val="Akapitzlist"/>
        <w:numPr>
          <w:ilvl w:val="0"/>
          <w:numId w:val="40"/>
        </w:numPr>
        <w:spacing w:before="240" w:line="360" w:lineRule="auto"/>
        <w:rPr>
          <w:rFonts w:ascii="Arial" w:hAnsi="Arial" w:cs="Arial"/>
          <w:sz w:val="24"/>
          <w:szCs w:val="24"/>
        </w:rPr>
      </w:pPr>
      <w:proofErr w:type="gramStart"/>
      <w:r w:rsidRPr="00376149">
        <w:rPr>
          <w:rFonts w:ascii="Arial" w:hAnsi="Arial" w:cs="Arial"/>
          <w:sz w:val="24"/>
          <w:szCs w:val="24"/>
        </w:rPr>
        <w:t>projekt</w:t>
      </w:r>
      <w:proofErr w:type="gramEnd"/>
      <w:r w:rsidRPr="00376149">
        <w:rPr>
          <w:rFonts w:ascii="Arial" w:hAnsi="Arial" w:cs="Arial"/>
          <w:sz w:val="24"/>
          <w:szCs w:val="24"/>
        </w:rPr>
        <w:t xml:space="preserve"> otrzymał ocenę negatywną tj. uzyskał wymaganą liczbę punktów i spełnił kryteria wyboru projektów, jednak kwota przeznaczona na dofi</w:t>
      </w:r>
      <w:r w:rsidR="00E63B29" w:rsidRPr="00376149">
        <w:rPr>
          <w:rFonts w:ascii="Arial" w:hAnsi="Arial" w:cs="Arial"/>
          <w:sz w:val="24"/>
          <w:szCs w:val="24"/>
        </w:rPr>
        <w:t>nansowanie projektów w naborze</w:t>
      </w:r>
      <w:r w:rsidRPr="00376149">
        <w:rPr>
          <w:rFonts w:ascii="Arial" w:hAnsi="Arial" w:cs="Arial"/>
          <w:sz w:val="24"/>
          <w:szCs w:val="24"/>
        </w:rPr>
        <w:t xml:space="preserve"> nie wystarcza na wybranie go do dofinansowania </w:t>
      </w:r>
      <w:r w:rsidR="00E63B29" w:rsidRPr="00376149">
        <w:rPr>
          <w:rFonts w:ascii="Arial" w:hAnsi="Arial" w:cs="Arial"/>
          <w:sz w:val="24"/>
          <w:szCs w:val="24"/>
        </w:rPr>
        <w:t>(wyczerpanie alokacji na nabór</w:t>
      </w:r>
      <w:r w:rsidRPr="00376149">
        <w:rPr>
          <w:rFonts w:ascii="Arial" w:hAnsi="Arial" w:cs="Arial"/>
          <w:sz w:val="24"/>
          <w:szCs w:val="24"/>
        </w:rPr>
        <w:t>)</w:t>
      </w:r>
      <w:r w:rsidR="00421613">
        <w:rPr>
          <w:rFonts w:ascii="Arial" w:hAnsi="Arial" w:cs="Arial"/>
          <w:sz w:val="24"/>
          <w:szCs w:val="24"/>
        </w:rPr>
        <w:t>.</w:t>
      </w:r>
    </w:p>
    <w:p w14:paraId="16AE488A" w14:textId="775A807D" w:rsidR="00E63B29" w:rsidRPr="00376149" w:rsidRDefault="00B067D9" w:rsidP="00533BE5">
      <w:pPr>
        <w:pStyle w:val="Akapitzlist"/>
        <w:numPr>
          <w:ilvl w:val="0"/>
          <w:numId w:val="33"/>
        </w:numPr>
        <w:spacing w:line="360" w:lineRule="auto"/>
        <w:ind w:left="426" w:hanging="426"/>
        <w:rPr>
          <w:rFonts w:ascii="Arial" w:hAnsi="Arial" w:cs="Arial"/>
          <w:sz w:val="24"/>
          <w:szCs w:val="24"/>
        </w:rPr>
      </w:pPr>
      <w:r w:rsidRPr="00376149">
        <w:rPr>
          <w:rFonts w:ascii="Arial" w:hAnsi="Arial" w:cs="Arial"/>
          <w:sz w:val="24"/>
          <w:szCs w:val="24"/>
        </w:rPr>
        <w:lastRenderedPageBreak/>
        <w:t xml:space="preserve">W przypadku, o którym mowa </w:t>
      </w:r>
      <w:r w:rsidR="008F567A" w:rsidRPr="00376149">
        <w:rPr>
          <w:rFonts w:ascii="Arial" w:hAnsi="Arial" w:cs="Arial"/>
          <w:sz w:val="24"/>
          <w:szCs w:val="24"/>
        </w:rPr>
        <w:t>w pkt 5b</w:t>
      </w:r>
      <w:r w:rsidR="00421613">
        <w:rPr>
          <w:rFonts w:ascii="Arial" w:hAnsi="Arial" w:cs="Arial"/>
          <w:sz w:val="24"/>
          <w:szCs w:val="24"/>
        </w:rPr>
        <w:t xml:space="preserve"> i</w:t>
      </w:r>
      <w:r w:rsidR="008F567A" w:rsidRPr="00376149">
        <w:rPr>
          <w:rFonts w:ascii="Arial" w:hAnsi="Arial" w:cs="Arial"/>
          <w:sz w:val="24"/>
          <w:szCs w:val="24"/>
        </w:rPr>
        <w:t xml:space="preserve"> </w:t>
      </w:r>
      <w:r w:rsidR="00FE658E" w:rsidRPr="00376149">
        <w:rPr>
          <w:rFonts w:ascii="Arial" w:hAnsi="Arial" w:cs="Arial"/>
          <w:sz w:val="24"/>
          <w:szCs w:val="24"/>
        </w:rPr>
        <w:t>5c</w:t>
      </w:r>
      <w:r w:rsidR="008F567A" w:rsidRPr="00376149">
        <w:rPr>
          <w:rFonts w:ascii="Arial" w:hAnsi="Arial" w:cs="Arial"/>
          <w:sz w:val="24"/>
          <w:szCs w:val="24"/>
        </w:rPr>
        <w:t xml:space="preserve"> </w:t>
      </w:r>
      <w:r w:rsidR="00FE658E" w:rsidRPr="00376149">
        <w:rPr>
          <w:rFonts w:ascii="Arial" w:hAnsi="Arial" w:cs="Arial"/>
          <w:sz w:val="24"/>
          <w:szCs w:val="24"/>
        </w:rPr>
        <w:t xml:space="preserve">pisemna </w:t>
      </w:r>
      <w:r w:rsidR="00421613" w:rsidRPr="00376149">
        <w:rPr>
          <w:rFonts w:ascii="Arial" w:hAnsi="Arial" w:cs="Arial"/>
          <w:sz w:val="24"/>
          <w:szCs w:val="24"/>
        </w:rPr>
        <w:t>informacja o</w:t>
      </w:r>
      <w:r w:rsidR="00E63B29" w:rsidRPr="00376149">
        <w:rPr>
          <w:rFonts w:ascii="Arial" w:hAnsi="Arial" w:cs="Arial"/>
          <w:sz w:val="24"/>
          <w:szCs w:val="24"/>
        </w:rPr>
        <w:t xml:space="preserve"> wynikach oceny projektu zawiera kopie wypełnionych KOM i </w:t>
      </w:r>
      <w:proofErr w:type="spellStart"/>
      <w:r w:rsidR="00E63B29" w:rsidRPr="00376149">
        <w:rPr>
          <w:rFonts w:ascii="Arial" w:hAnsi="Arial" w:cs="Arial"/>
          <w:sz w:val="24"/>
          <w:szCs w:val="24"/>
        </w:rPr>
        <w:t>KOKP</w:t>
      </w:r>
      <w:proofErr w:type="spellEnd"/>
      <w:r w:rsidR="00E63B29" w:rsidRPr="00376149">
        <w:rPr>
          <w:rFonts w:ascii="Arial" w:hAnsi="Arial" w:cs="Arial"/>
          <w:sz w:val="24"/>
          <w:szCs w:val="24"/>
        </w:rPr>
        <w:t xml:space="preserve"> w postaci załąc</w:t>
      </w:r>
      <w:r w:rsidR="00FF3071">
        <w:rPr>
          <w:rFonts w:ascii="Arial" w:hAnsi="Arial" w:cs="Arial"/>
          <w:sz w:val="24"/>
          <w:szCs w:val="24"/>
        </w:rPr>
        <w:t xml:space="preserve">zników, z zastrzeżeniem, że </w:t>
      </w:r>
      <w:proofErr w:type="spellStart"/>
      <w:r w:rsidR="00FF3071">
        <w:rPr>
          <w:rFonts w:ascii="Arial" w:hAnsi="Arial" w:cs="Arial"/>
          <w:sz w:val="24"/>
          <w:szCs w:val="24"/>
        </w:rPr>
        <w:t>ION</w:t>
      </w:r>
      <w:proofErr w:type="spellEnd"/>
      <w:r w:rsidR="00E63B29" w:rsidRPr="00376149">
        <w:rPr>
          <w:rFonts w:ascii="Arial" w:hAnsi="Arial" w:cs="Arial"/>
          <w:sz w:val="24"/>
          <w:szCs w:val="24"/>
        </w:rPr>
        <w:t xml:space="preserve"> przekaz</w:t>
      </w:r>
      <w:r w:rsidR="00FF3071">
        <w:rPr>
          <w:rFonts w:ascii="Arial" w:hAnsi="Arial" w:cs="Arial"/>
          <w:sz w:val="24"/>
          <w:szCs w:val="24"/>
        </w:rPr>
        <w:t>ując wnioskodawcy tę informację</w:t>
      </w:r>
      <w:r w:rsidR="00E63B29" w:rsidRPr="00376149">
        <w:rPr>
          <w:rFonts w:ascii="Arial" w:hAnsi="Arial" w:cs="Arial"/>
          <w:sz w:val="24"/>
          <w:szCs w:val="24"/>
        </w:rPr>
        <w:t xml:space="preserve"> zachowuje zasadę anonimowości osób dokonujących oceny.</w:t>
      </w:r>
    </w:p>
    <w:p w14:paraId="02B0AEBE" w14:textId="1A5C3858" w:rsidR="00871C27" w:rsidRPr="00376149" w:rsidRDefault="00871C27" w:rsidP="00533BE5">
      <w:pPr>
        <w:pStyle w:val="Akapitzlist"/>
        <w:numPr>
          <w:ilvl w:val="0"/>
          <w:numId w:val="33"/>
        </w:numPr>
        <w:spacing w:line="360" w:lineRule="auto"/>
        <w:ind w:left="426" w:hanging="426"/>
        <w:rPr>
          <w:rFonts w:ascii="Arial" w:hAnsi="Arial" w:cs="Arial"/>
          <w:sz w:val="24"/>
          <w:szCs w:val="24"/>
        </w:rPr>
      </w:pPr>
      <w:r w:rsidRPr="00376149">
        <w:rPr>
          <w:rFonts w:ascii="Arial" w:hAnsi="Arial" w:cs="Arial"/>
          <w:sz w:val="24"/>
          <w:szCs w:val="24"/>
        </w:rPr>
        <w:t>W przypadku</w:t>
      </w:r>
      <w:r w:rsidR="009D7BA7" w:rsidRPr="00376149">
        <w:rPr>
          <w:rFonts w:ascii="Arial" w:hAnsi="Arial" w:cs="Arial"/>
          <w:sz w:val="24"/>
          <w:szCs w:val="24"/>
        </w:rPr>
        <w:t>, o którym mowa w pkt 5a,</w:t>
      </w:r>
      <w:r w:rsidRPr="00376149">
        <w:rPr>
          <w:rFonts w:ascii="Arial" w:hAnsi="Arial" w:cs="Arial"/>
          <w:sz w:val="24"/>
          <w:szCs w:val="24"/>
        </w:rPr>
        <w:t xml:space="preserve"> pisemna informacja zawiera </w:t>
      </w:r>
      <w:r w:rsidR="008C40C1">
        <w:rPr>
          <w:rFonts w:ascii="Arial" w:hAnsi="Arial" w:cs="Arial"/>
          <w:sz w:val="24"/>
          <w:szCs w:val="24"/>
        </w:rPr>
        <w:t xml:space="preserve">wynik oceny oraz </w:t>
      </w:r>
      <w:r w:rsidRPr="00376149">
        <w:rPr>
          <w:rFonts w:ascii="Arial" w:hAnsi="Arial" w:cs="Arial"/>
          <w:sz w:val="24"/>
          <w:szCs w:val="24"/>
        </w:rPr>
        <w:t xml:space="preserve">spis wymaganych od wnioskodawcy dokumentów niezbędnych do podpisania umowy o dofinansowanie projektu. </w:t>
      </w:r>
    </w:p>
    <w:p w14:paraId="70FA6690" w14:textId="57DD347D" w:rsidR="00BA5D4E" w:rsidRPr="00376149" w:rsidRDefault="00BA5D4E" w:rsidP="00533BE5">
      <w:pPr>
        <w:pStyle w:val="Akapitzlist"/>
        <w:numPr>
          <w:ilvl w:val="0"/>
          <w:numId w:val="33"/>
        </w:numPr>
        <w:spacing w:line="360" w:lineRule="auto"/>
        <w:ind w:left="426" w:hanging="426"/>
        <w:rPr>
          <w:rFonts w:ascii="Arial" w:hAnsi="Arial" w:cs="Arial"/>
          <w:sz w:val="24"/>
          <w:szCs w:val="24"/>
        </w:rPr>
      </w:pPr>
      <w:r w:rsidRPr="00376149">
        <w:rPr>
          <w:rFonts w:ascii="Arial" w:hAnsi="Arial" w:cs="Arial"/>
          <w:sz w:val="24"/>
          <w:szCs w:val="24"/>
        </w:rPr>
        <w:t xml:space="preserve">Otrzymanie przez </w:t>
      </w:r>
      <w:r w:rsidR="00D2660A" w:rsidRPr="00376149">
        <w:rPr>
          <w:rFonts w:ascii="Arial" w:hAnsi="Arial" w:cs="Arial"/>
          <w:sz w:val="24"/>
          <w:szCs w:val="24"/>
        </w:rPr>
        <w:t>w</w:t>
      </w:r>
      <w:r w:rsidRPr="00376149">
        <w:rPr>
          <w:rFonts w:ascii="Arial" w:hAnsi="Arial" w:cs="Arial"/>
          <w:sz w:val="24"/>
          <w:szCs w:val="24"/>
        </w:rPr>
        <w:t>nioskodawcę informacji o wybraniu do dofinansowania nie jest równoznaczne z podpisaniem umowy o dofinansowanie projektu.</w:t>
      </w:r>
    </w:p>
    <w:p w14:paraId="031756E1" w14:textId="3544C35C" w:rsidR="00BF724E" w:rsidRPr="00376149" w:rsidRDefault="00BF724E" w:rsidP="00533BE5">
      <w:pPr>
        <w:pStyle w:val="Akapitzlist"/>
        <w:numPr>
          <w:ilvl w:val="0"/>
          <w:numId w:val="33"/>
        </w:numPr>
        <w:spacing w:line="360" w:lineRule="auto"/>
        <w:ind w:left="426" w:hanging="426"/>
        <w:rPr>
          <w:rFonts w:ascii="Arial" w:hAnsi="Arial" w:cs="Arial"/>
          <w:sz w:val="24"/>
          <w:szCs w:val="24"/>
        </w:rPr>
      </w:pPr>
      <w:r w:rsidRPr="00376149">
        <w:rPr>
          <w:rFonts w:ascii="Arial" w:hAnsi="Arial" w:cs="Arial"/>
          <w:sz w:val="24"/>
          <w:szCs w:val="24"/>
        </w:rPr>
        <w:t xml:space="preserve">W sytuacji, w której Zarząd Województwa Łódzkiego podejmując decyzję o wyborze projektów do dofinansowania rozdysponował już w części dostępną alokację, a pozostała część nie pozwala na dofinansowanie w pełnej wysokości kolejnego wniosku o dofinansowanie projektów z </w:t>
      </w:r>
      <w:r w:rsidR="002155E7" w:rsidRPr="00376149">
        <w:rPr>
          <w:rStyle w:val="markedcontent"/>
          <w:rFonts w:ascii="Arial" w:hAnsi="Arial" w:cs="Arial"/>
          <w:sz w:val="24"/>
          <w:szCs w:val="24"/>
        </w:rPr>
        <w:t>listy</w:t>
      </w:r>
      <w:r w:rsidR="00012B94" w:rsidRPr="00376149">
        <w:rPr>
          <w:rStyle w:val="markedcontent"/>
          <w:rFonts w:ascii="Arial" w:hAnsi="Arial" w:cs="Arial"/>
          <w:sz w:val="24"/>
          <w:szCs w:val="24"/>
        </w:rPr>
        <w:t xml:space="preserve"> projektów wybranych do dofinansowania oraz projektów, które otrzymały ocenę negatywną</w:t>
      </w:r>
      <w:r w:rsidRPr="00376149">
        <w:rPr>
          <w:rFonts w:ascii="Arial" w:hAnsi="Arial" w:cs="Arial"/>
          <w:sz w:val="24"/>
          <w:szCs w:val="24"/>
        </w:rPr>
        <w:t xml:space="preserve">, możliwe jest obniżenie poziomu dofinansowania projektów. W powyższej sytuacji, ze względu na zasadę równego traktowania wnioskodawców, wybór musi objąć wszystkie projekty, </w:t>
      </w:r>
      <w:r w:rsidR="007363A9" w:rsidRPr="00376149">
        <w:rPr>
          <w:rFonts w:ascii="Arial" w:hAnsi="Arial" w:cs="Arial"/>
          <w:sz w:val="24"/>
          <w:szCs w:val="24"/>
        </w:rPr>
        <w:t xml:space="preserve">które otrzymały taką samą liczbę punktów, </w:t>
      </w:r>
      <w:r w:rsidRPr="00376149">
        <w:rPr>
          <w:rFonts w:ascii="Arial" w:hAnsi="Arial" w:cs="Arial"/>
          <w:sz w:val="24"/>
          <w:szCs w:val="24"/>
        </w:rPr>
        <w:t>z zastosowaniem kryteriów rozstrzygających</w:t>
      </w:r>
      <w:r w:rsidRPr="00376149">
        <w:rPr>
          <w:rFonts w:ascii="Arial" w:hAnsi="Arial" w:cs="Arial"/>
          <w:i/>
          <w:sz w:val="24"/>
          <w:szCs w:val="24"/>
        </w:rPr>
        <w:t>.</w:t>
      </w:r>
      <w:r w:rsidRPr="00376149">
        <w:rPr>
          <w:rFonts w:ascii="Arial" w:hAnsi="Arial" w:cs="Arial"/>
          <w:sz w:val="24"/>
          <w:szCs w:val="24"/>
        </w:rPr>
        <w:t xml:space="preserve"> </w:t>
      </w:r>
    </w:p>
    <w:p w14:paraId="5107E77A" w14:textId="77777777" w:rsidR="005B530F" w:rsidRDefault="00BF724E" w:rsidP="00533BE5">
      <w:pPr>
        <w:pStyle w:val="Akapitzlist"/>
        <w:numPr>
          <w:ilvl w:val="0"/>
          <w:numId w:val="33"/>
        </w:numPr>
        <w:spacing w:line="360" w:lineRule="auto"/>
        <w:ind w:left="426" w:hanging="426"/>
        <w:rPr>
          <w:rFonts w:ascii="Arial" w:hAnsi="Arial" w:cs="Arial"/>
          <w:sz w:val="24"/>
          <w:szCs w:val="24"/>
        </w:rPr>
      </w:pPr>
      <w:r w:rsidRPr="00376149">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dofinansowanie w wysokości mniejszej, przy zachowaniu niezmienionego zakresu rzeczowego projektów. </w:t>
      </w:r>
    </w:p>
    <w:p w14:paraId="05C96DDD" w14:textId="0E9315DF" w:rsidR="009C5130" w:rsidRPr="00E04496" w:rsidRDefault="00BF724E" w:rsidP="009C5130">
      <w:pPr>
        <w:pStyle w:val="Akapitzlist"/>
        <w:numPr>
          <w:ilvl w:val="0"/>
          <w:numId w:val="33"/>
        </w:numPr>
        <w:spacing w:line="360" w:lineRule="auto"/>
        <w:ind w:left="426" w:hanging="426"/>
        <w:rPr>
          <w:rFonts w:ascii="Arial" w:hAnsi="Arial" w:cs="Arial"/>
          <w:sz w:val="24"/>
          <w:szCs w:val="24"/>
        </w:rPr>
      </w:pPr>
      <w:r w:rsidRPr="005B530F">
        <w:rPr>
          <w:rFonts w:ascii="Arial" w:hAnsi="Arial" w:cs="Arial"/>
          <w:sz w:val="24"/>
          <w:szCs w:val="24"/>
        </w:rPr>
        <w:t xml:space="preserve">Wybór projektów do dofinansowania znajdujących się na liście, o </w:t>
      </w:r>
      <w:r w:rsidR="00871C27" w:rsidRPr="005B530F">
        <w:rPr>
          <w:rFonts w:ascii="Arial" w:hAnsi="Arial" w:cs="Arial"/>
          <w:sz w:val="24"/>
          <w:szCs w:val="24"/>
        </w:rPr>
        <w:t>której mowa w pkt. 1</w:t>
      </w:r>
      <w:r w:rsidRPr="005B530F">
        <w:rPr>
          <w:rFonts w:ascii="Arial" w:hAnsi="Arial" w:cs="Arial"/>
          <w:sz w:val="24"/>
          <w:szCs w:val="24"/>
        </w:rPr>
        <w:t xml:space="preserve"> następuje zgodnie z kolejnością zamieszczenia projektów na ww. liście, przy czym ze względu na zasadę równego traktowania wnioskodawców wybór projektów musi objąć projekty, które uzyskały taką samą liczbę punktów w ramach naboru.</w:t>
      </w:r>
    </w:p>
    <w:p w14:paraId="200E0D91" w14:textId="77777777" w:rsidR="00E826A5" w:rsidRDefault="00E826A5" w:rsidP="00C25366">
      <w:pPr>
        <w:spacing w:before="120" w:after="120" w:line="360" w:lineRule="auto"/>
        <w:jc w:val="center"/>
        <w:rPr>
          <w:rFonts w:ascii="Arial" w:eastAsiaTheme="majorEastAsia" w:hAnsi="Arial" w:cs="Arial"/>
          <w:b/>
          <w:bCs/>
          <w:color w:val="365F91" w:themeColor="accent1" w:themeShade="BF"/>
          <w:sz w:val="24"/>
          <w:szCs w:val="24"/>
        </w:rPr>
      </w:pPr>
      <w:bookmarkStart w:id="43" w:name="_Hlk116983287"/>
    </w:p>
    <w:p w14:paraId="5B70D1CE" w14:textId="77777777" w:rsidR="00E826A5" w:rsidRDefault="00E826A5" w:rsidP="00C25366">
      <w:pPr>
        <w:spacing w:before="120" w:after="120" w:line="360" w:lineRule="auto"/>
        <w:jc w:val="center"/>
        <w:rPr>
          <w:rFonts w:ascii="Arial" w:eastAsiaTheme="majorEastAsia" w:hAnsi="Arial" w:cs="Arial"/>
          <w:b/>
          <w:bCs/>
          <w:color w:val="365F91" w:themeColor="accent1" w:themeShade="BF"/>
          <w:sz w:val="24"/>
          <w:szCs w:val="24"/>
        </w:rPr>
      </w:pPr>
    </w:p>
    <w:p w14:paraId="7404F234" w14:textId="77777777" w:rsidR="00E826A5" w:rsidRDefault="00E826A5" w:rsidP="00C25366">
      <w:pPr>
        <w:spacing w:before="120" w:after="120" w:line="360" w:lineRule="auto"/>
        <w:jc w:val="center"/>
        <w:rPr>
          <w:rFonts w:ascii="Arial" w:eastAsiaTheme="majorEastAsia" w:hAnsi="Arial" w:cs="Arial"/>
          <w:b/>
          <w:bCs/>
          <w:color w:val="365F91" w:themeColor="accent1" w:themeShade="BF"/>
          <w:sz w:val="24"/>
          <w:szCs w:val="24"/>
        </w:rPr>
      </w:pPr>
    </w:p>
    <w:p w14:paraId="578E7ABA" w14:textId="77777777" w:rsidR="00E826A5" w:rsidRDefault="00E826A5" w:rsidP="00C25366">
      <w:pPr>
        <w:spacing w:before="120" w:after="120" w:line="360" w:lineRule="auto"/>
        <w:jc w:val="center"/>
        <w:rPr>
          <w:rFonts w:ascii="Arial" w:eastAsiaTheme="majorEastAsia" w:hAnsi="Arial" w:cs="Arial"/>
          <w:b/>
          <w:bCs/>
          <w:color w:val="365F91" w:themeColor="accent1" w:themeShade="BF"/>
          <w:sz w:val="24"/>
          <w:szCs w:val="24"/>
        </w:rPr>
      </w:pPr>
    </w:p>
    <w:p w14:paraId="618F8F9F" w14:textId="25E183EA" w:rsidR="00CF0A90" w:rsidRPr="00376149" w:rsidRDefault="00CF0A90" w:rsidP="00C25366">
      <w:pPr>
        <w:spacing w:before="120" w:after="12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lastRenderedPageBreak/>
        <w:t>§ 21</w:t>
      </w:r>
    </w:p>
    <w:p w14:paraId="5B85BEB8" w14:textId="7C993DD4" w:rsidR="00CF0A90" w:rsidRPr="00376149" w:rsidRDefault="00CF0A90" w:rsidP="00C25366">
      <w:pPr>
        <w:pStyle w:val="Nagwek1"/>
        <w:keepNext w:val="0"/>
        <w:spacing w:before="120" w:after="120" w:line="360" w:lineRule="auto"/>
        <w:rPr>
          <w:sz w:val="24"/>
          <w:szCs w:val="24"/>
        </w:rPr>
      </w:pPr>
      <w:bookmarkStart w:id="44" w:name="_Toc138762692"/>
      <w:r w:rsidRPr="00376149">
        <w:rPr>
          <w:sz w:val="24"/>
          <w:szCs w:val="24"/>
        </w:rPr>
        <w:t>Środki odwoławcze w przypadku negatywnej oceny</w:t>
      </w:r>
      <w:bookmarkEnd w:id="44"/>
    </w:p>
    <w:p w14:paraId="0A62A953" w14:textId="77777777" w:rsidR="00761717" w:rsidRPr="00761717" w:rsidRDefault="00761717" w:rsidP="00761717">
      <w:pPr>
        <w:pStyle w:val="Akapitzlist"/>
        <w:numPr>
          <w:ilvl w:val="0"/>
          <w:numId w:val="162"/>
        </w:numPr>
        <w:spacing w:line="360" w:lineRule="auto"/>
        <w:ind w:left="426" w:hanging="426"/>
        <w:rPr>
          <w:rStyle w:val="markedcontent"/>
          <w:rFonts w:ascii="Arial" w:hAnsi="Arial" w:cs="Arial"/>
          <w:sz w:val="24"/>
          <w:szCs w:val="24"/>
        </w:rPr>
      </w:pPr>
      <w:r w:rsidRPr="00761717">
        <w:rPr>
          <w:rStyle w:val="markedcontent"/>
          <w:rFonts w:ascii="Arial" w:hAnsi="Arial" w:cs="Arial"/>
          <w:sz w:val="24"/>
          <w:szCs w:val="24"/>
        </w:rPr>
        <w:t>Przez ocenę negatywną należy rozumieć, zgodnie z art. 56 ust. 5 i 6 ustawy wdrożeniowej, ocenę</w:t>
      </w:r>
      <w:r w:rsidRPr="00761717">
        <w:rPr>
          <w:rFonts w:ascii="Arial" w:hAnsi="Arial" w:cs="Arial"/>
          <w:sz w:val="24"/>
          <w:szCs w:val="24"/>
        </w:rPr>
        <w:t xml:space="preserve"> </w:t>
      </w:r>
      <w:r w:rsidRPr="00761717">
        <w:rPr>
          <w:rStyle w:val="markedcontent"/>
          <w:rFonts w:ascii="Arial" w:hAnsi="Arial" w:cs="Arial"/>
          <w:sz w:val="24"/>
          <w:szCs w:val="24"/>
        </w:rPr>
        <w:t xml:space="preserve">w zakresie spełniania przez projekt kryteriów wyboru projektów, w </w:t>
      </w:r>
      <w:proofErr w:type="gramStart"/>
      <w:r w:rsidRPr="00761717">
        <w:rPr>
          <w:rStyle w:val="markedcontent"/>
          <w:rFonts w:ascii="Arial" w:hAnsi="Arial" w:cs="Arial"/>
          <w:sz w:val="24"/>
          <w:szCs w:val="24"/>
        </w:rPr>
        <w:t>ramach której</w:t>
      </w:r>
      <w:proofErr w:type="gramEnd"/>
      <w:r w:rsidRPr="00761717">
        <w:rPr>
          <w:rStyle w:val="markedcontent"/>
          <w:rFonts w:ascii="Arial" w:hAnsi="Arial" w:cs="Arial"/>
          <w:sz w:val="24"/>
          <w:szCs w:val="24"/>
        </w:rPr>
        <w:t>:</w:t>
      </w:r>
    </w:p>
    <w:p w14:paraId="06068E07" w14:textId="77777777" w:rsidR="00761717" w:rsidRPr="00761717" w:rsidRDefault="00761717" w:rsidP="00761717">
      <w:pPr>
        <w:pStyle w:val="Akapitzlist"/>
        <w:numPr>
          <w:ilvl w:val="0"/>
          <w:numId w:val="163"/>
        </w:numPr>
        <w:spacing w:line="360" w:lineRule="auto"/>
        <w:ind w:left="851" w:hanging="425"/>
        <w:rPr>
          <w:rStyle w:val="markedcontent"/>
          <w:rFonts w:ascii="Arial" w:hAnsi="Arial" w:cs="Arial"/>
          <w:sz w:val="24"/>
          <w:szCs w:val="24"/>
        </w:rPr>
      </w:pPr>
      <w:proofErr w:type="gramStart"/>
      <w:r w:rsidRPr="00761717">
        <w:rPr>
          <w:rStyle w:val="markedcontent"/>
          <w:rFonts w:ascii="Arial" w:hAnsi="Arial" w:cs="Arial"/>
          <w:sz w:val="24"/>
          <w:szCs w:val="24"/>
        </w:rPr>
        <w:t>projekt</w:t>
      </w:r>
      <w:proofErr w:type="gramEnd"/>
      <w:r w:rsidRPr="00761717">
        <w:rPr>
          <w:rStyle w:val="markedcontent"/>
          <w:rFonts w:ascii="Arial" w:hAnsi="Arial" w:cs="Arial"/>
          <w:sz w:val="24"/>
          <w:szCs w:val="24"/>
        </w:rPr>
        <w:t xml:space="preserve"> nie może być zakwalifikowany do kolejnego etapu oceny lub wybrany do dofinansowania;</w:t>
      </w:r>
    </w:p>
    <w:p w14:paraId="448350D9" w14:textId="77777777" w:rsidR="00761717" w:rsidRPr="00761717" w:rsidRDefault="00761717" w:rsidP="00761717">
      <w:pPr>
        <w:pStyle w:val="Akapitzlist"/>
        <w:numPr>
          <w:ilvl w:val="0"/>
          <w:numId w:val="163"/>
        </w:numPr>
        <w:spacing w:line="360" w:lineRule="auto"/>
        <w:ind w:left="851" w:hanging="425"/>
        <w:rPr>
          <w:rStyle w:val="markedcontent"/>
          <w:rFonts w:ascii="Arial" w:hAnsi="Arial" w:cs="Arial"/>
          <w:sz w:val="24"/>
          <w:szCs w:val="24"/>
        </w:rPr>
      </w:pPr>
      <w:proofErr w:type="gramStart"/>
      <w:r w:rsidRPr="00761717">
        <w:rPr>
          <w:rStyle w:val="markedcontent"/>
          <w:rFonts w:ascii="Arial" w:hAnsi="Arial" w:cs="Arial"/>
          <w:sz w:val="24"/>
          <w:szCs w:val="24"/>
        </w:rPr>
        <w:t>projekt</w:t>
      </w:r>
      <w:proofErr w:type="gramEnd"/>
      <w:r w:rsidRPr="00761717">
        <w:rPr>
          <w:rStyle w:val="markedcontent"/>
          <w:rFonts w:ascii="Arial" w:hAnsi="Arial" w:cs="Arial"/>
          <w:sz w:val="24"/>
          <w:szCs w:val="24"/>
        </w:rPr>
        <w:t xml:space="preserve"> nie może być wybrany do dofinansowania z uwagi na wyczerpanie kwoty przeznaczonej na dofinansowanie projektów w danym naborze.</w:t>
      </w:r>
    </w:p>
    <w:p w14:paraId="7CC17869" w14:textId="77777777" w:rsidR="00761717" w:rsidRPr="00761717" w:rsidRDefault="00761717" w:rsidP="00761717">
      <w:pPr>
        <w:pStyle w:val="Akapitzlist"/>
        <w:numPr>
          <w:ilvl w:val="0"/>
          <w:numId w:val="162"/>
        </w:numPr>
        <w:spacing w:line="360" w:lineRule="auto"/>
        <w:ind w:left="426" w:hanging="426"/>
        <w:rPr>
          <w:rFonts w:ascii="Arial" w:hAnsi="Arial" w:cs="Arial"/>
          <w:sz w:val="24"/>
          <w:szCs w:val="24"/>
        </w:rPr>
      </w:pPr>
      <w:r w:rsidRPr="00761717">
        <w:rPr>
          <w:rStyle w:val="markedcontent"/>
          <w:rFonts w:ascii="Arial" w:hAnsi="Arial" w:cs="Arial"/>
          <w:sz w:val="24"/>
          <w:szCs w:val="24"/>
        </w:rPr>
        <w:t>Procedura odwoławcza została określona w rozdziale 16 ustawy wdrożeniowej.</w:t>
      </w:r>
    </w:p>
    <w:p w14:paraId="25353D59" w14:textId="77777777" w:rsidR="00761717" w:rsidRPr="00761717" w:rsidRDefault="00761717" w:rsidP="00761717">
      <w:pPr>
        <w:pStyle w:val="Akapitzlist"/>
        <w:numPr>
          <w:ilvl w:val="0"/>
          <w:numId w:val="162"/>
        </w:numPr>
        <w:spacing w:line="360" w:lineRule="auto"/>
        <w:ind w:left="426" w:hanging="426"/>
        <w:rPr>
          <w:rFonts w:ascii="Arial" w:hAnsi="Arial" w:cs="Arial"/>
          <w:sz w:val="24"/>
          <w:szCs w:val="24"/>
        </w:rPr>
      </w:pPr>
      <w:r w:rsidRPr="00761717">
        <w:rPr>
          <w:rStyle w:val="markedcontent"/>
          <w:rFonts w:ascii="Arial" w:hAnsi="Arial" w:cs="Arial"/>
          <w:sz w:val="24"/>
          <w:szCs w:val="24"/>
        </w:rPr>
        <w:t>Wyczerpanie w ramach naboru środków, o których mowa w art. 51 ust. 1 pkt 1 ustawy</w:t>
      </w:r>
      <w:r w:rsidRPr="00761717">
        <w:rPr>
          <w:rFonts w:ascii="Arial" w:hAnsi="Arial" w:cs="Arial"/>
          <w:sz w:val="24"/>
          <w:szCs w:val="24"/>
        </w:rPr>
        <w:t xml:space="preserve"> </w:t>
      </w:r>
      <w:r w:rsidRPr="00761717">
        <w:rPr>
          <w:rStyle w:val="markedcontent"/>
          <w:rFonts w:ascii="Arial" w:hAnsi="Arial" w:cs="Arial"/>
          <w:sz w:val="24"/>
          <w:szCs w:val="24"/>
        </w:rPr>
        <w:t>wdrożeniowej, nie może stanowić wyłącznej przesłanki wniesienia protestu.</w:t>
      </w:r>
    </w:p>
    <w:p w14:paraId="067F33B6" w14:textId="1D6504CD" w:rsidR="00761717" w:rsidRPr="00761717" w:rsidRDefault="00761717" w:rsidP="00761717">
      <w:pPr>
        <w:pStyle w:val="Akapitzlist"/>
        <w:numPr>
          <w:ilvl w:val="0"/>
          <w:numId w:val="162"/>
        </w:numPr>
        <w:spacing w:line="360" w:lineRule="auto"/>
        <w:ind w:left="426" w:hanging="426"/>
        <w:rPr>
          <w:rStyle w:val="markedcontent"/>
          <w:rFonts w:ascii="Arial" w:hAnsi="Arial" w:cs="Arial"/>
          <w:sz w:val="24"/>
          <w:szCs w:val="24"/>
        </w:rPr>
      </w:pPr>
      <w:r w:rsidRPr="00761717">
        <w:rPr>
          <w:rStyle w:val="markedcontent"/>
          <w:rFonts w:ascii="Arial" w:hAnsi="Arial" w:cs="Arial"/>
          <w:sz w:val="24"/>
          <w:szCs w:val="24"/>
        </w:rPr>
        <w:t>Wnioskodawca, którego wniosek otrzymał ocenę negatywną w terminie 14 dni od dnia</w:t>
      </w:r>
      <w:r w:rsidRPr="00761717">
        <w:rPr>
          <w:rFonts w:ascii="Arial" w:hAnsi="Arial" w:cs="Arial"/>
          <w:sz w:val="24"/>
          <w:szCs w:val="24"/>
        </w:rPr>
        <w:t xml:space="preserve"> </w:t>
      </w:r>
      <w:r w:rsidRPr="00761717">
        <w:rPr>
          <w:rStyle w:val="markedcontent"/>
          <w:rFonts w:ascii="Arial" w:hAnsi="Arial" w:cs="Arial"/>
          <w:sz w:val="24"/>
          <w:szCs w:val="24"/>
        </w:rPr>
        <w:t xml:space="preserve">otrzymania ww. informacji, może złożyć do IZ FEŁ2027, zgodnie z pouczeniem, protest na wzorze stanowiącym </w:t>
      </w:r>
      <w:r w:rsidR="00212710">
        <w:rPr>
          <w:rStyle w:val="markedcontent"/>
          <w:rFonts w:ascii="Arial" w:hAnsi="Arial" w:cs="Arial"/>
          <w:sz w:val="24"/>
          <w:szCs w:val="24"/>
        </w:rPr>
        <w:t>Z</w:t>
      </w:r>
      <w:r w:rsidRPr="00761717">
        <w:rPr>
          <w:rStyle w:val="markedcontent"/>
          <w:rFonts w:ascii="Arial" w:hAnsi="Arial" w:cs="Arial"/>
          <w:sz w:val="24"/>
          <w:szCs w:val="24"/>
        </w:rPr>
        <w:t xml:space="preserve">ałącznik nr </w:t>
      </w:r>
      <w:r w:rsidR="00212710">
        <w:rPr>
          <w:rStyle w:val="markedcontent"/>
          <w:rFonts w:ascii="Arial" w:hAnsi="Arial" w:cs="Arial"/>
          <w:sz w:val="24"/>
          <w:szCs w:val="24"/>
        </w:rPr>
        <w:t>7</w:t>
      </w:r>
      <w:r w:rsidRPr="00761717">
        <w:rPr>
          <w:rStyle w:val="markedcontent"/>
          <w:rFonts w:ascii="Arial" w:hAnsi="Arial" w:cs="Arial"/>
          <w:sz w:val="24"/>
          <w:szCs w:val="24"/>
        </w:rPr>
        <w:t xml:space="preserve"> do Regulaminu</w:t>
      </w:r>
      <w:r w:rsidRPr="00761717">
        <w:rPr>
          <w:rFonts w:ascii="Arial" w:hAnsi="Arial" w:cs="Arial"/>
          <w:sz w:val="24"/>
          <w:szCs w:val="24"/>
        </w:rPr>
        <w:t xml:space="preserve"> </w:t>
      </w:r>
      <w:r w:rsidRPr="00761717">
        <w:rPr>
          <w:rStyle w:val="markedcontent"/>
          <w:rFonts w:ascii="Arial" w:hAnsi="Arial" w:cs="Arial"/>
          <w:sz w:val="24"/>
          <w:szCs w:val="24"/>
        </w:rPr>
        <w:t>zawierający zgodnie z art. 64 ust. 2 ustawy wdrożeniowej:</w:t>
      </w:r>
    </w:p>
    <w:p w14:paraId="58EF7F51" w14:textId="77777777" w:rsidR="00761717" w:rsidRPr="00761717" w:rsidRDefault="00761717" w:rsidP="00761717">
      <w:pPr>
        <w:pStyle w:val="Akapitzlist"/>
        <w:numPr>
          <w:ilvl w:val="0"/>
          <w:numId w:val="164"/>
        </w:numPr>
        <w:spacing w:line="360" w:lineRule="auto"/>
        <w:ind w:left="851" w:hanging="425"/>
        <w:rPr>
          <w:rFonts w:ascii="Arial" w:hAnsi="Arial" w:cs="Arial"/>
          <w:sz w:val="24"/>
          <w:szCs w:val="24"/>
        </w:rPr>
      </w:pPr>
      <w:proofErr w:type="gramStart"/>
      <w:r w:rsidRPr="00761717">
        <w:rPr>
          <w:rStyle w:val="markedcontent"/>
          <w:rFonts w:ascii="Arial" w:hAnsi="Arial" w:cs="Arial"/>
          <w:sz w:val="24"/>
          <w:szCs w:val="24"/>
        </w:rPr>
        <w:t>oznaczenie</w:t>
      </w:r>
      <w:proofErr w:type="gramEnd"/>
      <w:r w:rsidRPr="00761717">
        <w:rPr>
          <w:rStyle w:val="markedcontent"/>
          <w:rFonts w:ascii="Arial" w:hAnsi="Arial" w:cs="Arial"/>
          <w:sz w:val="24"/>
          <w:szCs w:val="24"/>
        </w:rPr>
        <w:t xml:space="preserve"> instytucji właściwej do rozpatrzenia protestu, (tj., IZ FEŁ2027, obsługiwanej</w:t>
      </w:r>
      <w:r w:rsidRPr="00761717">
        <w:rPr>
          <w:rFonts w:ascii="Arial" w:hAnsi="Arial" w:cs="Arial"/>
          <w:sz w:val="24"/>
          <w:szCs w:val="24"/>
        </w:rPr>
        <w:t xml:space="preserve"> </w:t>
      </w:r>
      <w:r w:rsidRPr="00761717">
        <w:rPr>
          <w:rStyle w:val="markedcontent"/>
          <w:rFonts w:ascii="Arial" w:hAnsi="Arial" w:cs="Arial"/>
          <w:sz w:val="24"/>
          <w:szCs w:val="24"/>
        </w:rPr>
        <w:t xml:space="preserve">przez </w:t>
      </w:r>
      <w:proofErr w:type="spellStart"/>
      <w:r w:rsidRPr="00761717">
        <w:rPr>
          <w:rStyle w:val="markedcontent"/>
          <w:rFonts w:ascii="Arial" w:hAnsi="Arial" w:cs="Arial"/>
          <w:sz w:val="24"/>
          <w:szCs w:val="24"/>
        </w:rPr>
        <w:t>DKOFEŁ</w:t>
      </w:r>
      <w:proofErr w:type="spellEnd"/>
      <w:r w:rsidRPr="00761717">
        <w:rPr>
          <w:rStyle w:val="markedcontent"/>
          <w:rFonts w:ascii="Arial" w:hAnsi="Arial" w:cs="Arial"/>
          <w:sz w:val="24"/>
          <w:szCs w:val="24"/>
        </w:rPr>
        <w:t>)</w:t>
      </w:r>
      <w:r w:rsidRPr="00761717">
        <w:rPr>
          <w:rFonts w:ascii="Arial" w:hAnsi="Arial" w:cs="Arial"/>
          <w:sz w:val="24"/>
          <w:szCs w:val="24"/>
        </w:rPr>
        <w:t>;</w:t>
      </w:r>
    </w:p>
    <w:p w14:paraId="76F43B16" w14:textId="77777777" w:rsidR="00761717" w:rsidRPr="00761717" w:rsidRDefault="00761717" w:rsidP="00761717">
      <w:pPr>
        <w:pStyle w:val="Akapitzlist"/>
        <w:numPr>
          <w:ilvl w:val="0"/>
          <w:numId w:val="164"/>
        </w:numPr>
        <w:spacing w:line="360" w:lineRule="auto"/>
        <w:ind w:left="851" w:hanging="425"/>
        <w:rPr>
          <w:rFonts w:ascii="Arial" w:hAnsi="Arial" w:cs="Arial"/>
          <w:sz w:val="24"/>
          <w:szCs w:val="24"/>
        </w:rPr>
      </w:pPr>
      <w:proofErr w:type="gramStart"/>
      <w:r w:rsidRPr="00761717">
        <w:rPr>
          <w:rStyle w:val="markedcontent"/>
          <w:rFonts w:ascii="Arial" w:hAnsi="Arial" w:cs="Arial"/>
          <w:sz w:val="24"/>
          <w:szCs w:val="24"/>
        </w:rPr>
        <w:t>oznaczenie</w:t>
      </w:r>
      <w:proofErr w:type="gramEnd"/>
      <w:r w:rsidRPr="00761717">
        <w:rPr>
          <w:rStyle w:val="markedcontent"/>
          <w:rFonts w:ascii="Arial" w:hAnsi="Arial" w:cs="Arial"/>
          <w:sz w:val="24"/>
          <w:szCs w:val="24"/>
        </w:rPr>
        <w:t xml:space="preserve"> Wnioskodawcy;</w:t>
      </w:r>
    </w:p>
    <w:p w14:paraId="128BB414" w14:textId="77777777" w:rsidR="00761717" w:rsidRPr="00761717" w:rsidRDefault="00761717" w:rsidP="00761717">
      <w:pPr>
        <w:pStyle w:val="Akapitzlist"/>
        <w:numPr>
          <w:ilvl w:val="0"/>
          <w:numId w:val="164"/>
        </w:numPr>
        <w:spacing w:line="360" w:lineRule="auto"/>
        <w:ind w:left="851" w:hanging="425"/>
        <w:rPr>
          <w:rFonts w:ascii="Arial" w:hAnsi="Arial" w:cs="Arial"/>
          <w:sz w:val="24"/>
          <w:szCs w:val="24"/>
        </w:rPr>
      </w:pPr>
      <w:proofErr w:type="gramStart"/>
      <w:r w:rsidRPr="00761717">
        <w:rPr>
          <w:rStyle w:val="markedcontent"/>
          <w:rFonts w:ascii="Arial" w:hAnsi="Arial" w:cs="Arial"/>
          <w:sz w:val="24"/>
          <w:szCs w:val="24"/>
        </w:rPr>
        <w:t>numer</w:t>
      </w:r>
      <w:proofErr w:type="gramEnd"/>
      <w:r w:rsidRPr="00761717">
        <w:rPr>
          <w:rStyle w:val="markedcontent"/>
          <w:rFonts w:ascii="Arial" w:hAnsi="Arial" w:cs="Arial"/>
          <w:sz w:val="24"/>
          <w:szCs w:val="24"/>
        </w:rPr>
        <w:t xml:space="preserve"> wniosku o dofinansowanie;</w:t>
      </w:r>
    </w:p>
    <w:p w14:paraId="14882B20" w14:textId="77777777" w:rsidR="00761717" w:rsidRPr="00761717" w:rsidRDefault="00761717" w:rsidP="00761717">
      <w:pPr>
        <w:pStyle w:val="Akapitzlist"/>
        <w:numPr>
          <w:ilvl w:val="0"/>
          <w:numId w:val="164"/>
        </w:numPr>
        <w:spacing w:line="360" w:lineRule="auto"/>
        <w:ind w:left="851" w:hanging="425"/>
        <w:rPr>
          <w:rFonts w:ascii="Arial" w:hAnsi="Arial" w:cs="Arial"/>
          <w:sz w:val="24"/>
          <w:szCs w:val="24"/>
        </w:rPr>
      </w:pPr>
      <w:proofErr w:type="gramStart"/>
      <w:r w:rsidRPr="00761717">
        <w:rPr>
          <w:rStyle w:val="markedcontent"/>
          <w:rFonts w:ascii="Arial" w:hAnsi="Arial" w:cs="Arial"/>
          <w:sz w:val="24"/>
          <w:szCs w:val="24"/>
        </w:rPr>
        <w:t>wskazanie</w:t>
      </w:r>
      <w:proofErr w:type="gramEnd"/>
      <w:r w:rsidRPr="00761717">
        <w:rPr>
          <w:rStyle w:val="markedcontent"/>
          <w:rFonts w:ascii="Arial" w:hAnsi="Arial" w:cs="Arial"/>
          <w:sz w:val="24"/>
          <w:szCs w:val="24"/>
        </w:rPr>
        <w:t xml:space="preserve"> wszystkich kryteriów wyboru projektu, z których oceną Wnioskodawca się</w:t>
      </w:r>
      <w:r w:rsidRPr="00761717">
        <w:rPr>
          <w:rFonts w:ascii="Arial" w:hAnsi="Arial" w:cs="Arial"/>
          <w:sz w:val="24"/>
          <w:szCs w:val="24"/>
        </w:rPr>
        <w:t xml:space="preserve"> </w:t>
      </w:r>
      <w:r w:rsidRPr="00761717">
        <w:rPr>
          <w:rStyle w:val="markedcontent"/>
          <w:rFonts w:ascii="Arial" w:hAnsi="Arial" w:cs="Arial"/>
          <w:sz w:val="24"/>
          <w:szCs w:val="24"/>
        </w:rPr>
        <w:t>nie zgadza, wraz z uzasadnieniem;</w:t>
      </w:r>
    </w:p>
    <w:p w14:paraId="46EB2585" w14:textId="77777777" w:rsidR="00761717" w:rsidRPr="00761717" w:rsidRDefault="00761717" w:rsidP="00761717">
      <w:pPr>
        <w:pStyle w:val="Akapitzlist"/>
        <w:numPr>
          <w:ilvl w:val="0"/>
          <w:numId w:val="164"/>
        </w:numPr>
        <w:spacing w:line="360" w:lineRule="auto"/>
        <w:ind w:left="851" w:hanging="425"/>
        <w:rPr>
          <w:rFonts w:ascii="Arial" w:hAnsi="Arial" w:cs="Arial"/>
          <w:sz w:val="24"/>
          <w:szCs w:val="24"/>
        </w:rPr>
      </w:pPr>
      <w:proofErr w:type="gramStart"/>
      <w:r w:rsidRPr="00761717">
        <w:rPr>
          <w:rStyle w:val="markedcontent"/>
          <w:rFonts w:ascii="Arial" w:hAnsi="Arial" w:cs="Arial"/>
          <w:sz w:val="24"/>
          <w:szCs w:val="24"/>
        </w:rPr>
        <w:t>wskazanie</w:t>
      </w:r>
      <w:proofErr w:type="gramEnd"/>
      <w:r w:rsidRPr="00761717">
        <w:rPr>
          <w:rStyle w:val="markedcontent"/>
          <w:rFonts w:ascii="Arial" w:hAnsi="Arial" w:cs="Arial"/>
          <w:sz w:val="24"/>
          <w:szCs w:val="24"/>
        </w:rPr>
        <w:t xml:space="preserve"> wszystkich zarzutów o charakterze proceduralnym w zakresie</w:t>
      </w:r>
      <w:r w:rsidRPr="00761717">
        <w:rPr>
          <w:rFonts w:ascii="Arial" w:hAnsi="Arial" w:cs="Arial"/>
          <w:sz w:val="24"/>
          <w:szCs w:val="24"/>
        </w:rPr>
        <w:br/>
      </w:r>
      <w:r w:rsidRPr="00761717">
        <w:rPr>
          <w:rStyle w:val="markedcontent"/>
          <w:rFonts w:ascii="Arial" w:hAnsi="Arial" w:cs="Arial"/>
          <w:sz w:val="24"/>
          <w:szCs w:val="24"/>
        </w:rPr>
        <w:t>przeprowadzonej oceny, jeżeli zdaniem Wnioskodawcy naruszenia takie miały miejsce,</w:t>
      </w:r>
      <w:r w:rsidRPr="00761717">
        <w:rPr>
          <w:rFonts w:ascii="Arial" w:hAnsi="Arial" w:cs="Arial"/>
          <w:sz w:val="24"/>
          <w:szCs w:val="24"/>
        </w:rPr>
        <w:t xml:space="preserve"> </w:t>
      </w:r>
      <w:r w:rsidRPr="00761717">
        <w:rPr>
          <w:rStyle w:val="markedcontent"/>
          <w:rFonts w:ascii="Arial" w:hAnsi="Arial" w:cs="Arial"/>
          <w:sz w:val="24"/>
          <w:szCs w:val="24"/>
        </w:rPr>
        <w:t>wraz z uzasadnieniem;</w:t>
      </w:r>
    </w:p>
    <w:p w14:paraId="460B3050" w14:textId="77777777" w:rsidR="00761717" w:rsidRPr="00761717" w:rsidRDefault="00761717" w:rsidP="00761717">
      <w:pPr>
        <w:pStyle w:val="Akapitzlist"/>
        <w:numPr>
          <w:ilvl w:val="0"/>
          <w:numId w:val="164"/>
        </w:numPr>
        <w:spacing w:line="360" w:lineRule="auto"/>
        <w:ind w:left="851" w:hanging="425"/>
        <w:rPr>
          <w:rStyle w:val="markedcontent"/>
          <w:rFonts w:ascii="Arial" w:hAnsi="Arial" w:cs="Arial"/>
          <w:sz w:val="24"/>
          <w:szCs w:val="24"/>
        </w:rPr>
      </w:pPr>
      <w:proofErr w:type="gramStart"/>
      <w:r w:rsidRPr="00761717">
        <w:rPr>
          <w:rStyle w:val="markedcontent"/>
          <w:rFonts w:ascii="Arial" w:hAnsi="Arial" w:cs="Arial"/>
          <w:sz w:val="24"/>
          <w:szCs w:val="24"/>
        </w:rPr>
        <w:t>podpis</w:t>
      </w:r>
      <w:proofErr w:type="gramEnd"/>
      <w:r w:rsidRPr="00761717">
        <w:rPr>
          <w:rStyle w:val="markedcontent"/>
          <w:rFonts w:ascii="Arial" w:hAnsi="Arial" w:cs="Arial"/>
          <w:sz w:val="24"/>
          <w:szCs w:val="24"/>
        </w:rPr>
        <w:t xml:space="preserve"> Wnioskodawcy lub osoby upoważnionej do jego reprezentowania,</w:t>
      </w:r>
      <w:r w:rsidRPr="00761717">
        <w:rPr>
          <w:rFonts w:ascii="Arial" w:hAnsi="Arial" w:cs="Arial"/>
          <w:sz w:val="24"/>
          <w:szCs w:val="24"/>
        </w:rPr>
        <w:t xml:space="preserve"> </w:t>
      </w:r>
      <w:r w:rsidRPr="00761717">
        <w:rPr>
          <w:rStyle w:val="markedcontent"/>
          <w:rFonts w:ascii="Arial" w:hAnsi="Arial" w:cs="Arial"/>
          <w:sz w:val="24"/>
          <w:szCs w:val="24"/>
        </w:rPr>
        <w:t>z załączeniem oryginału lub uwierzytelnionej kopii dokumentu poświadczającego</w:t>
      </w:r>
      <w:r w:rsidRPr="00761717">
        <w:rPr>
          <w:rFonts w:ascii="Arial" w:hAnsi="Arial" w:cs="Arial"/>
          <w:sz w:val="24"/>
          <w:szCs w:val="24"/>
        </w:rPr>
        <w:t xml:space="preserve"> </w:t>
      </w:r>
      <w:r w:rsidRPr="00761717">
        <w:rPr>
          <w:rStyle w:val="markedcontent"/>
          <w:rFonts w:ascii="Arial" w:hAnsi="Arial" w:cs="Arial"/>
          <w:sz w:val="24"/>
          <w:szCs w:val="24"/>
        </w:rPr>
        <w:t>umocowanie takiej osoby do reprezentowania Wnioskodawcy.</w:t>
      </w:r>
    </w:p>
    <w:p w14:paraId="36495477" w14:textId="77777777" w:rsidR="00761717" w:rsidRPr="00761717" w:rsidRDefault="00761717" w:rsidP="00761717">
      <w:pPr>
        <w:pStyle w:val="Akapitzlist"/>
        <w:numPr>
          <w:ilvl w:val="0"/>
          <w:numId w:val="162"/>
        </w:numPr>
        <w:spacing w:line="360" w:lineRule="auto"/>
        <w:ind w:left="426" w:hanging="426"/>
        <w:rPr>
          <w:rStyle w:val="markedcontent"/>
          <w:rFonts w:ascii="Arial" w:hAnsi="Arial" w:cs="Arial"/>
          <w:sz w:val="24"/>
          <w:szCs w:val="24"/>
        </w:rPr>
      </w:pPr>
      <w:r w:rsidRPr="00761717">
        <w:rPr>
          <w:rStyle w:val="markedcontent"/>
          <w:rFonts w:ascii="Arial" w:hAnsi="Arial" w:cs="Arial"/>
          <w:sz w:val="24"/>
          <w:szCs w:val="24"/>
        </w:rPr>
        <w:t>Protest do IZ FEŁ2027 należy złożyć:</w:t>
      </w:r>
    </w:p>
    <w:p w14:paraId="363A262F" w14:textId="77777777" w:rsidR="00761717" w:rsidRPr="00AB58DA" w:rsidRDefault="00761717" w:rsidP="00761717">
      <w:pPr>
        <w:pStyle w:val="Akapitzlist"/>
        <w:numPr>
          <w:ilvl w:val="0"/>
          <w:numId w:val="168"/>
        </w:numPr>
        <w:spacing w:line="360" w:lineRule="auto"/>
        <w:ind w:left="851" w:hanging="425"/>
        <w:rPr>
          <w:rStyle w:val="markedcontent"/>
          <w:rFonts w:ascii="Arial" w:hAnsi="Arial" w:cs="Arial"/>
          <w:sz w:val="24"/>
          <w:szCs w:val="24"/>
        </w:rPr>
      </w:pPr>
      <w:proofErr w:type="gramStart"/>
      <w:r w:rsidRPr="00AB58DA">
        <w:rPr>
          <w:rStyle w:val="markedcontent"/>
          <w:rFonts w:ascii="Arial" w:hAnsi="Arial" w:cs="Arial"/>
          <w:b/>
          <w:sz w:val="24"/>
          <w:szCs w:val="24"/>
        </w:rPr>
        <w:t>w</w:t>
      </w:r>
      <w:proofErr w:type="gramEnd"/>
      <w:r w:rsidRPr="00AB58DA">
        <w:rPr>
          <w:rStyle w:val="markedcontent"/>
          <w:rFonts w:ascii="Arial" w:hAnsi="Arial" w:cs="Arial"/>
          <w:b/>
          <w:sz w:val="24"/>
          <w:szCs w:val="24"/>
        </w:rPr>
        <w:t xml:space="preserve"> wersji elektronicznej za pomocą skrzynki </w:t>
      </w:r>
      <w:proofErr w:type="spellStart"/>
      <w:r w:rsidRPr="00AB58DA">
        <w:rPr>
          <w:rStyle w:val="markedcontent"/>
          <w:rFonts w:ascii="Arial" w:hAnsi="Arial" w:cs="Arial"/>
          <w:b/>
          <w:sz w:val="24"/>
          <w:szCs w:val="24"/>
        </w:rPr>
        <w:t>ePUAP</w:t>
      </w:r>
      <w:proofErr w:type="spellEnd"/>
      <w:r w:rsidRPr="00AB58DA">
        <w:rPr>
          <w:rStyle w:val="markedcontent"/>
          <w:rFonts w:ascii="Arial" w:hAnsi="Arial" w:cs="Arial"/>
          <w:sz w:val="24"/>
          <w:szCs w:val="24"/>
        </w:rPr>
        <w:t>,</w:t>
      </w:r>
    </w:p>
    <w:p w14:paraId="6FD7A174" w14:textId="77777777" w:rsidR="00761717" w:rsidRPr="00761717" w:rsidRDefault="00761717" w:rsidP="00761717">
      <w:pPr>
        <w:pStyle w:val="Akapitzlist"/>
        <w:numPr>
          <w:ilvl w:val="0"/>
          <w:numId w:val="168"/>
        </w:numPr>
        <w:spacing w:line="360" w:lineRule="auto"/>
        <w:ind w:left="851" w:hanging="425"/>
        <w:rPr>
          <w:rStyle w:val="markedcontent"/>
          <w:rFonts w:ascii="Arial" w:hAnsi="Arial" w:cs="Arial"/>
          <w:sz w:val="24"/>
          <w:szCs w:val="24"/>
        </w:rPr>
      </w:pPr>
      <w:proofErr w:type="gramStart"/>
      <w:r w:rsidRPr="00761717">
        <w:rPr>
          <w:rStyle w:val="markedcontent"/>
          <w:rFonts w:ascii="Arial" w:hAnsi="Arial" w:cs="Arial"/>
          <w:b/>
          <w:sz w:val="24"/>
          <w:szCs w:val="24"/>
        </w:rPr>
        <w:lastRenderedPageBreak/>
        <w:t>w</w:t>
      </w:r>
      <w:proofErr w:type="gramEnd"/>
      <w:r w:rsidRPr="00761717">
        <w:rPr>
          <w:rStyle w:val="markedcontent"/>
          <w:rFonts w:ascii="Arial" w:hAnsi="Arial" w:cs="Arial"/>
          <w:b/>
          <w:sz w:val="24"/>
          <w:szCs w:val="24"/>
        </w:rPr>
        <w:t xml:space="preserve"> wersji papierowej za pośrednictwem operatora pocztowego na adres</w:t>
      </w:r>
      <w:r w:rsidRPr="00761717">
        <w:rPr>
          <w:rStyle w:val="markedcontent"/>
          <w:rFonts w:ascii="Arial" w:hAnsi="Arial" w:cs="Arial"/>
          <w:sz w:val="24"/>
          <w:szCs w:val="24"/>
        </w:rPr>
        <w:t xml:space="preserve">: </w:t>
      </w:r>
      <w:r w:rsidRPr="00761717">
        <w:rPr>
          <w:rStyle w:val="markedcontent"/>
          <w:rFonts w:ascii="Arial" w:hAnsi="Arial" w:cs="Arial"/>
          <w:i/>
          <w:sz w:val="24"/>
          <w:szCs w:val="24"/>
        </w:rPr>
        <w:t>Urząd Marszałkowski Województwa Łódzkiego</w:t>
      </w:r>
    </w:p>
    <w:p w14:paraId="3E59CAD0" w14:textId="77777777" w:rsidR="00761717" w:rsidRPr="00761717" w:rsidRDefault="00761717" w:rsidP="00761717">
      <w:pPr>
        <w:pStyle w:val="Akapitzlist"/>
        <w:spacing w:line="360" w:lineRule="auto"/>
        <w:ind w:left="851"/>
        <w:rPr>
          <w:rStyle w:val="markedcontent"/>
          <w:rFonts w:ascii="Arial" w:hAnsi="Arial" w:cs="Arial"/>
          <w:i/>
          <w:sz w:val="24"/>
          <w:szCs w:val="24"/>
        </w:rPr>
      </w:pPr>
      <w:r w:rsidRPr="00761717">
        <w:rPr>
          <w:rStyle w:val="markedcontent"/>
          <w:rFonts w:ascii="Arial" w:hAnsi="Arial" w:cs="Arial"/>
          <w:i/>
          <w:sz w:val="24"/>
          <w:szCs w:val="24"/>
        </w:rPr>
        <w:t xml:space="preserve">Departament Kontroli i </w:t>
      </w:r>
      <w:proofErr w:type="spellStart"/>
      <w:r w:rsidRPr="00761717">
        <w:rPr>
          <w:rStyle w:val="markedcontent"/>
          <w:rFonts w:ascii="Arial" w:hAnsi="Arial" w:cs="Arial"/>
          <w:i/>
          <w:sz w:val="24"/>
          <w:szCs w:val="24"/>
        </w:rPr>
        <w:t>Odwołań</w:t>
      </w:r>
      <w:proofErr w:type="spellEnd"/>
      <w:r w:rsidRPr="00761717">
        <w:rPr>
          <w:rStyle w:val="markedcontent"/>
          <w:rFonts w:ascii="Arial" w:hAnsi="Arial" w:cs="Arial"/>
          <w:i/>
          <w:sz w:val="24"/>
          <w:szCs w:val="24"/>
        </w:rPr>
        <w:t xml:space="preserve"> FEŁ2027</w:t>
      </w:r>
    </w:p>
    <w:p w14:paraId="15C66827" w14:textId="77777777" w:rsidR="00761717" w:rsidRPr="00761717" w:rsidRDefault="00761717" w:rsidP="00761717">
      <w:pPr>
        <w:pStyle w:val="Akapitzlist"/>
        <w:spacing w:line="360" w:lineRule="auto"/>
        <w:ind w:left="851"/>
        <w:rPr>
          <w:rStyle w:val="markedcontent"/>
          <w:rFonts w:ascii="Arial" w:hAnsi="Arial" w:cs="Arial"/>
          <w:sz w:val="24"/>
          <w:szCs w:val="24"/>
        </w:rPr>
      </w:pPr>
      <w:proofErr w:type="gramStart"/>
      <w:r w:rsidRPr="00761717">
        <w:rPr>
          <w:rStyle w:val="markedcontent"/>
          <w:rFonts w:ascii="Arial" w:hAnsi="Arial" w:cs="Arial"/>
          <w:i/>
          <w:sz w:val="24"/>
          <w:szCs w:val="24"/>
        </w:rPr>
        <w:t>al</w:t>
      </w:r>
      <w:proofErr w:type="gramEnd"/>
      <w:r w:rsidRPr="00761717">
        <w:rPr>
          <w:rStyle w:val="markedcontent"/>
          <w:rFonts w:ascii="Arial" w:hAnsi="Arial" w:cs="Arial"/>
          <w:i/>
          <w:sz w:val="24"/>
          <w:szCs w:val="24"/>
        </w:rPr>
        <w:t>. Piłsudskiego 8, 90-051 Łódź</w:t>
      </w:r>
      <w:r w:rsidRPr="00761717">
        <w:rPr>
          <w:rStyle w:val="markedcontent"/>
          <w:rFonts w:ascii="Arial" w:hAnsi="Arial" w:cs="Arial"/>
          <w:sz w:val="24"/>
          <w:szCs w:val="24"/>
        </w:rPr>
        <w:t xml:space="preserve"> </w:t>
      </w:r>
    </w:p>
    <w:p w14:paraId="77966ACB" w14:textId="77777777" w:rsidR="00761717" w:rsidRPr="00761717" w:rsidRDefault="00761717" w:rsidP="00761717">
      <w:pPr>
        <w:pStyle w:val="Akapitzlist"/>
        <w:numPr>
          <w:ilvl w:val="0"/>
          <w:numId w:val="168"/>
        </w:numPr>
        <w:spacing w:line="360" w:lineRule="auto"/>
        <w:ind w:left="851" w:hanging="425"/>
        <w:rPr>
          <w:rStyle w:val="markedcontent"/>
          <w:rFonts w:ascii="Arial" w:hAnsi="Arial" w:cs="Arial"/>
          <w:i/>
          <w:sz w:val="24"/>
          <w:szCs w:val="24"/>
        </w:rPr>
      </w:pPr>
      <w:proofErr w:type="gramStart"/>
      <w:r w:rsidRPr="00761717">
        <w:rPr>
          <w:rStyle w:val="markedcontent"/>
          <w:rFonts w:ascii="Arial" w:hAnsi="Arial" w:cs="Arial"/>
          <w:b/>
          <w:sz w:val="24"/>
          <w:szCs w:val="24"/>
        </w:rPr>
        <w:t>w</w:t>
      </w:r>
      <w:proofErr w:type="gramEnd"/>
      <w:r w:rsidRPr="00761717">
        <w:rPr>
          <w:rStyle w:val="markedcontent"/>
          <w:rFonts w:ascii="Arial" w:hAnsi="Arial" w:cs="Arial"/>
          <w:b/>
          <w:sz w:val="24"/>
          <w:szCs w:val="24"/>
        </w:rPr>
        <w:t xml:space="preserve"> wersji papierowej złożonej osobiście przez Wnioskodawcę lub przez posłańca w Biurze Podawczym Urzędu Marszałkowskiego Województwa Łódzkiego</w:t>
      </w:r>
      <w:r w:rsidRPr="00761717">
        <w:rPr>
          <w:rStyle w:val="markedcontent"/>
          <w:rFonts w:ascii="Arial" w:hAnsi="Arial" w:cs="Arial"/>
          <w:sz w:val="24"/>
          <w:szCs w:val="24"/>
        </w:rPr>
        <w:t>:</w:t>
      </w:r>
    </w:p>
    <w:p w14:paraId="608BEAA6" w14:textId="77777777" w:rsidR="00761717" w:rsidRPr="00761717" w:rsidRDefault="00761717" w:rsidP="00761717">
      <w:pPr>
        <w:pStyle w:val="Akapitzlist"/>
        <w:spacing w:line="360" w:lineRule="auto"/>
        <w:ind w:left="851"/>
        <w:rPr>
          <w:rStyle w:val="markedcontent"/>
          <w:rFonts w:ascii="Arial" w:hAnsi="Arial" w:cs="Arial"/>
          <w:i/>
          <w:sz w:val="24"/>
          <w:szCs w:val="24"/>
        </w:rPr>
      </w:pPr>
      <w:r w:rsidRPr="00761717">
        <w:rPr>
          <w:rStyle w:val="markedcontent"/>
          <w:rFonts w:ascii="Arial" w:hAnsi="Arial" w:cs="Arial"/>
          <w:i/>
          <w:sz w:val="24"/>
          <w:szCs w:val="24"/>
        </w:rPr>
        <w:t>Urząd Marszałkowski Województwa Łódzkiego</w:t>
      </w:r>
    </w:p>
    <w:p w14:paraId="72B5DAB6" w14:textId="77777777" w:rsidR="00761717" w:rsidRPr="00761717" w:rsidRDefault="00761717" w:rsidP="00761717">
      <w:pPr>
        <w:pStyle w:val="Akapitzlist"/>
        <w:spacing w:line="360" w:lineRule="auto"/>
        <w:ind w:left="851"/>
        <w:rPr>
          <w:rStyle w:val="markedcontent"/>
          <w:rFonts w:ascii="Arial" w:hAnsi="Arial" w:cs="Arial"/>
          <w:i/>
          <w:sz w:val="24"/>
          <w:szCs w:val="24"/>
        </w:rPr>
      </w:pPr>
      <w:r w:rsidRPr="00761717">
        <w:rPr>
          <w:rStyle w:val="markedcontent"/>
          <w:rFonts w:ascii="Arial" w:hAnsi="Arial" w:cs="Arial"/>
          <w:i/>
          <w:sz w:val="24"/>
          <w:szCs w:val="24"/>
        </w:rPr>
        <w:t xml:space="preserve">Departament Kontroli i </w:t>
      </w:r>
      <w:proofErr w:type="spellStart"/>
      <w:r w:rsidRPr="00761717">
        <w:rPr>
          <w:rStyle w:val="markedcontent"/>
          <w:rFonts w:ascii="Arial" w:hAnsi="Arial" w:cs="Arial"/>
          <w:i/>
          <w:sz w:val="24"/>
          <w:szCs w:val="24"/>
        </w:rPr>
        <w:t>Odwołań</w:t>
      </w:r>
      <w:proofErr w:type="spellEnd"/>
      <w:r w:rsidRPr="00761717">
        <w:rPr>
          <w:rStyle w:val="markedcontent"/>
          <w:rFonts w:ascii="Arial" w:hAnsi="Arial" w:cs="Arial"/>
          <w:i/>
          <w:sz w:val="24"/>
          <w:szCs w:val="24"/>
        </w:rPr>
        <w:t xml:space="preserve"> FEŁ2027</w:t>
      </w:r>
    </w:p>
    <w:p w14:paraId="45947459" w14:textId="77777777" w:rsidR="00761717" w:rsidRPr="00761717" w:rsidRDefault="00761717" w:rsidP="00761717">
      <w:pPr>
        <w:pStyle w:val="Akapitzlist"/>
        <w:spacing w:line="360" w:lineRule="auto"/>
        <w:ind w:left="851"/>
        <w:rPr>
          <w:rStyle w:val="markedcontent"/>
          <w:rFonts w:ascii="Arial" w:hAnsi="Arial" w:cs="Arial"/>
          <w:i/>
          <w:sz w:val="24"/>
          <w:szCs w:val="24"/>
        </w:rPr>
      </w:pPr>
      <w:proofErr w:type="gramStart"/>
      <w:r w:rsidRPr="00761717">
        <w:rPr>
          <w:rStyle w:val="markedcontent"/>
          <w:rFonts w:ascii="Arial" w:hAnsi="Arial" w:cs="Arial"/>
          <w:i/>
          <w:sz w:val="24"/>
          <w:szCs w:val="24"/>
        </w:rPr>
        <w:t>al</w:t>
      </w:r>
      <w:proofErr w:type="gramEnd"/>
      <w:r w:rsidRPr="00761717">
        <w:rPr>
          <w:rStyle w:val="markedcontent"/>
          <w:rFonts w:ascii="Arial" w:hAnsi="Arial" w:cs="Arial"/>
          <w:i/>
          <w:sz w:val="24"/>
          <w:szCs w:val="24"/>
        </w:rPr>
        <w:t>. Piłsudskiego 8, 90-051 Łódź</w:t>
      </w:r>
    </w:p>
    <w:p w14:paraId="6B405A76" w14:textId="77777777" w:rsidR="00761717" w:rsidRPr="00761717" w:rsidRDefault="00761717" w:rsidP="00761717">
      <w:pPr>
        <w:pStyle w:val="Akapitzlist"/>
        <w:numPr>
          <w:ilvl w:val="0"/>
          <w:numId w:val="162"/>
        </w:numPr>
        <w:spacing w:line="360" w:lineRule="auto"/>
        <w:ind w:left="426" w:hanging="426"/>
        <w:rPr>
          <w:rStyle w:val="markedcontent"/>
          <w:rFonts w:ascii="Arial" w:hAnsi="Arial" w:cs="Arial"/>
          <w:sz w:val="24"/>
          <w:szCs w:val="24"/>
        </w:rPr>
      </w:pPr>
      <w:r w:rsidRPr="00761717">
        <w:rPr>
          <w:rStyle w:val="markedcontent"/>
          <w:rFonts w:ascii="Arial" w:hAnsi="Arial" w:cs="Arial"/>
          <w:sz w:val="24"/>
          <w:szCs w:val="24"/>
        </w:rPr>
        <w:t>Operatorem pocztowym w rozumieniu ustawy z dnia 23 listopada 2012 r.</w:t>
      </w:r>
      <w:r w:rsidRPr="00761717">
        <w:rPr>
          <w:rStyle w:val="markedcontent"/>
          <w:rFonts w:ascii="Arial" w:hAnsi="Arial" w:cs="Arial"/>
          <w:color w:val="00B050"/>
          <w:sz w:val="24"/>
          <w:szCs w:val="24"/>
        </w:rPr>
        <w:t xml:space="preserve"> </w:t>
      </w:r>
      <w:r w:rsidRPr="00761717">
        <w:rPr>
          <w:rStyle w:val="markedcontent"/>
          <w:rFonts w:ascii="Arial" w:hAnsi="Arial" w:cs="Arial"/>
          <w:sz w:val="24"/>
          <w:szCs w:val="24"/>
        </w:rPr>
        <w:t>– prawo pocztowe jest Poczta Polska.</w:t>
      </w:r>
    </w:p>
    <w:p w14:paraId="1EDB62CC" w14:textId="77777777" w:rsidR="00761717" w:rsidRPr="00AB58DA" w:rsidRDefault="00761717" w:rsidP="00761717">
      <w:pPr>
        <w:pStyle w:val="Akapitzlist"/>
        <w:numPr>
          <w:ilvl w:val="0"/>
          <w:numId w:val="162"/>
        </w:numPr>
        <w:spacing w:line="360" w:lineRule="auto"/>
        <w:ind w:left="426" w:hanging="426"/>
        <w:rPr>
          <w:rFonts w:ascii="Arial" w:hAnsi="Arial" w:cs="Arial"/>
          <w:sz w:val="24"/>
          <w:szCs w:val="24"/>
        </w:rPr>
      </w:pPr>
      <w:r w:rsidRPr="00AB58DA">
        <w:rPr>
          <w:rStyle w:val="markedcontent"/>
          <w:rFonts w:ascii="Arial" w:hAnsi="Arial" w:cs="Arial"/>
          <w:sz w:val="24"/>
          <w:szCs w:val="24"/>
        </w:rPr>
        <w:t xml:space="preserve">Zachowanie terminu na wniesienie protestu ustala się na podstawie daty wpływu do skrzynki </w:t>
      </w:r>
      <w:proofErr w:type="spellStart"/>
      <w:r w:rsidRPr="00AB58DA">
        <w:rPr>
          <w:rStyle w:val="markedcontent"/>
          <w:rFonts w:ascii="Arial" w:hAnsi="Arial" w:cs="Arial"/>
          <w:sz w:val="24"/>
          <w:szCs w:val="24"/>
        </w:rPr>
        <w:t>ePUAP</w:t>
      </w:r>
      <w:proofErr w:type="spellEnd"/>
      <w:r w:rsidRPr="00AB58DA">
        <w:rPr>
          <w:rStyle w:val="markedcontent"/>
          <w:rFonts w:ascii="Arial" w:hAnsi="Arial" w:cs="Arial"/>
          <w:sz w:val="24"/>
          <w:szCs w:val="24"/>
        </w:rPr>
        <w:t xml:space="preserve"> IZ FEŁ2027 lub stempla pocztowego na</w:t>
      </w:r>
      <w:r w:rsidRPr="00AB58DA">
        <w:rPr>
          <w:rFonts w:ascii="Arial" w:hAnsi="Arial" w:cs="Arial"/>
          <w:sz w:val="24"/>
          <w:szCs w:val="24"/>
        </w:rPr>
        <w:t xml:space="preserve"> </w:t>
      </w:r>
      <w:r w:rsidRPr="00AB58DA">
        <w:rPr>
          <w:rStyle w:val="markedcontent"/>
          <w:rFonts w:ascii="Arial" w:hAnsi="Arial" w:cs="Arial"/>
          <w:sz w:val="24"/>
          <w:szCs w:val="24"/>
        </w:rPr>
        <w:t>przesyłce zawierającej protest lub pieczęci kancelaryjnej potwierdzającej osobiste doręczenie</w:t>
      </w:r>
      <w:r w:rsidRPr="00AB58DA">
        <w:rPr>
          <w:rFonts w:ascii="Arial" w:hAnsi="Arial" w:cs="Arial"/>
          <w:sz w:val="24"/>
          <w:szCs w:val="24"/>
        </w:rPr>
        <w:t xml:space="preserve"> </w:t>
      </w:r>
      <w:r w:rsidRPr="00AB58DA">
        <w:rPr>
          <w:rStyle w:val="markedcontent"/>
          <w:rFonts w:ascii="Arial" w:hAnsi="Arial" w:cs="Arial"/>
          <w:sz w:val="24"/>
          <w:szCs w:val="24"/>
        </w:rPr>
        <w:t>protestu.</w:t>
      </w:r>
    </w:p>
    <w:p w14:paraId="6169DE62" w14:textId="77777777" w:rsidR="00761717" w:rsidRPr="00761717" w:rsidRDefault="00761717" w:rsidP="00761717">
      <w:pPr>
        <w:pStyle w:val="Akapitzlist"/>
        <w:numPr>
          <w:ilvl w:val="0"/>
          <w:numId w:val="162"/>
        </w:numPr>
        <w:spacing w:line="360" w:lineRule="auto"/>
        <w:ind w:left="426" w:hanging="426"/>
        <w:rPr>
          <w:rStyle w:val="markedcontent"/>
          <w:rFonts w:ascii="Arial" w:hAnsi="Arial" w:cs="Arial"/>
          <w:sz w:val="24"/>
          <w:szCs w:val="24"/>
        </w:rPr>
      </w:pPr>
      <w:r w:rsidRPr="00761717">
        <w:rPr>
          <w:rStyle w:val="markedcontent"/>
          <w:rFonts w:ascii="Arial" w:hAnsi="Arial" w:cs="Arial"/>
          <w:sz w:val="24"/>
          <w:szCs w:val="24"/>
        </w:rPr>
        <w:t xml:space="preserve">W przypadku wniesienia protestu niespełniającego wymogów formalnych, </w:t>
      </w:r>
      <w:r w:rsidRPr="00761717">
        <w:rPr>
          <w:rStyle w:val="markedcontent"/>
          <w:rFonts w:ascii="Arial" w:hAnsi="Arial" w:cs="Arial"/>
          <w:sz w:val="24"/>
          <w:szCs w:val="24"/>
        </w:rPr>
        <w:br/>
        <w:t>o których mowa w pkt</w:t>
      </w:r>
      <w:r w:rsidRPr="00761717">
        <w:rPr>
          <w:rFonts w:ascii="Arial" w:hAnsi="Arial" w:cs="Arial"/>
          <w:sz w:val="24"/>
          <w:szCs w:val="24"/>
        </w:rPr>
        <w:t xml:space="preserve"> </w:t>
      </w:r>
      <w:r w:rsidRPr="00761717">
        <w:rPr>
          <w:rStyle w:val="markedcontent"/>
          <w:rFonts w:ascii="Arial" w:hAnsi="Arial" w:cs="Arial"/>
          <w:sz w:val="24"/>
          <w:szCs w:val="24"/>
        </w:rPr>
        <w:t>4 niniejszego paragrafu, Wnioskodawca wezwany jest do</w:t>
      </w:r>
      <w:r w:rsidRPr="00761717">
        <w:rPr>
          <w:rFonts w:ascii="Arial" w:hAnsi="Arial" w:cs="Arial"/>
          <w:sz w:val="24"/>
          <w:szCs w:val="24"/>
        </w:rPr>
        <w:t xml:space="preserve"> </w:t>
      </w:r>
      <w:r w:rsidRPr="00761717">
        <w:rPr>
          <w:rStyle w:val="markedcontent"/>
          <w:rFonts w:ascii="Arial" w:hAnsi="Arial" w:cs="Arial"/>
          <w:sz w:val="24"/>
          <w:szCs w:val="24"/>
        </w:rPr>
        <w:t>jego uzupełnienia, w terminie 7 dni licząc od dnia otrzymania wezwania,</w:t>
      </w:r>
      <w:r w:rsidRPr="00761717">
        <w:rPr>
          <w:rFonts w:ascii="Arial" w:hAnsi="Arial" w:cs="Arial"/>
          <w:sz w:val="24"/>
          <w:szCs w:val="24"/>
        </w:rPr>
        <w:t xml:space="preserve"> </w:t>
      </w:r>
      <w:r w:rsidRPr="00761717">
        <w:rPr>
          <w:rStyle w:val="markedcontent"/>
          <w:rFonts w:ascii="Arial" w:hAnsi="Arial" w:cs="Arial"/>
          <w:sz w:val="24"/>
          <w:szCs w:val="24"/>
        </w:rPr>
        <w:t>pod rygorem pozostawienia protestu bez rozpatrzenia. Uzupełnienie protestu może nastąpić</w:t>
      </w:r>
      <w:r w:rsidRPr="00761717">
        <w:rPr>
          <w:rFonts w:ascii="Arial" w:hAnsi="Arial" w:cs="Arial"/>
          <w:sz w:val="24"/>
          <w:szCs w:val="24"/>
        </w:rPr>
        <w:t xml:space="preserve"> </w:t>
      </w:r>
      <w:r w:rsidRPr="00761717">
        <w:rPr>
          <w:rStyle w:val="markedcontent"/>
          <w:rFonts w:ascii="Arial" w:hAnsi="Arial" w:cs="Arial"/>
          <w:sz w:val="24"/>
          <w:szCs w:val="24"/>
        </w:rPr>
        <w:t xml:space="preserve">wyłącznie w odniesieniu do wymogów formalnych, o których mowa </w:t>
      </w:r>
      <w:r w:rsidRPr="00761717">
        <w:rPr>
          <w:rStyle w:val="markedcontent"/>
          <w:rFonts w:ascii="Arial" w:hAnsi="Arial" w:cs="Arial"/>
          <w:sz w:val="24"/>
          <w:szCs w:val="24"/>
        </w:rPr>
        <w:br/>
        <w:t xml:space="preserve">w pkt 4, </w:t>
      </w:r>
      <w:proofErr w:type="spellStart"/>
      <w:r w:rsidRPr="00761717">
        <w:rPr>
          <w:rStyle w:val="markedcontent"/>
          <w:rFonts w:ascii="Arial" w:hAnsi="Arial" w:cs="Arial"/>
          <w:sz w:val="24"/>
          <w:szCs w:val="24"/>
        </w:rPr>
        <w:t>ppkt</w:t>
      </w:r>
      <w:proofErr w:type="spellEnd"/>
      <w:r w:rsidRPr="00761717">
        <w:rPr>
          <w:rStyle w:val="markedcontent"/>
          <w:rFonts w:ascii="Arial" w:hAnsi="Arial" w:cs="Arial"/>
          <w:sz w:val="24"/>
          <w:szCs w:val="24"/>
        </w:rPr>
        <w:t xml:space="preserve"> a-c oraz f.</w:t>
      </w:r>
    </w:p>
    <w:p w14:paraId="3585513C" w14:textId="77777777" w:rsidR="00761717" w:rsidRPr="00761717" w:rsidRDefault="00761717" w:rsidP="00761717">
      <w:pPr>
        <w:pStyle w:val="Akapitzlist"/>
        <w:numPr>
          <w:ilvl w:val="0"/>
          <w:numId w:val="162"/>
        </w:numPr>
        <w:spacing w:line="360" w:lineRule="auto"/>
        <w:ind w:left="426" w:hanging="426"/>
        <w:rPr>
          <w:rStyle w:val="markedcontent"/>
          <w:rFonts w:ascii="Arial" w:hAnsi="Arial" w:cs="Arial"/>
          <w:sz w:val="24"/>
          <w:szCs w:val="24"/>
        </w:rPr>
      </w:pPr>
      <w:r w:rsidRPr="00761717">
        <w:rPr>
          <w:rStyle w:val="markedcontent"/>
          <w:rFonts w:ascii="Arial" w:hAnsi="Arial" w:cs="Arial"/>
          <w:sz w:val="24"/>
          <w:szCs w:val="24"/>
        </w:rPr>
        <w:t>W przypadku stwierdzenia oczywistej omyłki we wniesionym proteście IZ FEŁ2027 może poprawić ją z urzędu, informując o tym Wnioskodawcę.</w:t>
      </w:r>
    </w:p>
    <w:p w14:paraId="568A3965" w14:textId="77777777" w:rsidR="00761717" w:rsidRPr="00761717" w:rsidRDefault="00761717" w:rsidP="00761717">
      <w:pPr>
        <w:pStyle w:val="Akapitzlist"/>
        <w:numPr>
          <w:ilvl w:val="0"/>
          <w:numId w:val="162"/>
        </w:numPr>
        <w:spacing w:line="360" w:lineRule="auto"/>
        <w:ind w:left="426" w:hanging="426"/>
        <w:rPr>
          <w:rFonts w:ascii="Arial" w:hAnsi="Arial" w:cs="Arial"/>
          <w:sz w:val="24"/>
          <w:szCs w:val="24"/>
        </w:rPr>
      </w:pPr>
      <w:r w:rsidRPr="00761717">
        <w:rPr>
          <w:rStyle w:val="markedcontent"/>
          <w:rFonts w:ascii="Arial" w:hAnsi="Arial" w:cs="Arial"/>
          <w:sz w:val="24"/>
          <w:szCs w:val="24"/>
        </w:rPr>
        <w:t>IZ FEŁ2027 rozpatruje protest w terminie nie dłuższym niż 21 dni od dnia jego otrzymania. W</w:t>
      </w:r>
      <w:r w:rsidRPr="00761717">
        <w:rPr>
          <w:rFonts w:ascii="Arial" w:hAnsi="Arial" w:cs="Arial"/>
          <w:sz w:val="24"/>
          <w:szCs w:val="24"/>
        </w:rPr>
        <w:t xml:space="preserve"> </w:t>
      </w:r>
      <w:r w:rsidRPr="00761717">
        <w:rPr>
          <w:rStyle w:val="markedcontent"/>
          <w:rFonts w:ascii="Arial" w:hAnsi="Arial" w:cs="Arial"/>
          <w:sz w:val="24"/>
          <w:szCs w:val="24"/>
        </w:rPr>
        <w:t>uzasadnionych przypadkach, w szczególności, gdy w trakcie rozpatrywania protestu konieczne</w:t>
      </w:r>
      <w:r w:rsidRPr="00761717">
        <w:rPr>
          <w:rFonts w:ascii="Arial" w:hAnsi="Arial" w:cs="Arial"/>
          <w:sz w:val="24"/>
          <w:szCs w:val="24"/>
        </w:rPr>
        <w:t xml:space="preserve"> </w:t>
      </w:r>
      <w:r w:rsidRPr="00761717">
        <w:rPr>
          <w:rStyle w:val="markedcontent"/>
          <w:rFonts w:ascii="Arial" w:hAnsi="Arial" w:cs="Arial"/>
          <w:sz w:val="24"/>
          <w:szCs w:val="24"/>
        </w:rPr>
        <w:t>jest skorzystanie z pomocy ekspertów, termin rozpatrzenia protestu może być przedłużony, o</w:t>
      </w:r>
      <w:r w:rsidRPr="00761717">
        <w:rPr>
          <w:rFonts w:ascii="Arial" w:hAnsi="Arial" w:cs="Arial"/>
          <w:sz w:val="24"/>
          <w:szCs w:val="24"/>
        </w:rPr>
        <w:t xml:space="preserve"> </w:t>
      </w:r>
      <w:r w:rsidRPr="00761717">
        <w:rPr>
          <w:rStyle w:val="markedcontent"/>
          <w:rFonts w:ascii="Arial" w:hAnsi="Arial" w:cs="Arial"/>
          <w:sz w:val="24"/>
          <w:szCs w:val="24"/>
        </w:rPr>
        <w:t>czym IZ FEŁ2027 informuje Wnioskodawcę. We wskazanym przypadku termin</w:t>
      </w:r>
      <w:r w:rsidRPr="00761717">
        <w:rPr>
          <w:rFonts w:ascii="Arial" w:hAnsi="Arial" w:cs="Arial"/>
          <w:sz w:val="24"/>
          <w:szCs w:val="24"/>
        </w:rPr>
        <w:t xml:space="preserve"> </w:t>
      </w:r>
      <w:r w:rsidRPr="00761717">
        <w:rPr>
          <w:rStyle w:val="markedcontent"/>
          <w:rFonts w:ascii="Arial" w:hAnsi="Arial" w:cs="Arial"/>
          <w:sz w:val="24"/>
          <w:szCs w:val="24"/>
        </w:rPr>
        <w:t>rozpatrzenia protestu nie może przekroczyć łącznie 45 dni od dnia jego otrzymania. Wezwanie,</w:t>
      </w:r>
      <w:r w:rsidRPr="00761717">
        <w:rPr>
          <w:rFonts w:ascii="Arial" w:hAnsi="Arial" w:cs="Arial"/>
          <w:sz w:val="24"/>
          <w:szCs w:val="24"/>
        </w:rPr>
        <w:t xml:space="preserve"> </w:t>
      </w:r>
      <w:r w:rsidRPr="00761717">
        <w:rPr>
          <w:rStyle w:val="markedcontent"/>
          <w:rFonts w:ascii="Arial" w:hAnsi="Arial" w:cs="Arial"/>
          <w:sz w:val="24"/>
          <w:szCs w:val="24"/>
        </w:rPr>
        <w:t>o którym mowa w pkt. 8, wstrzymuje bieg ww. terminów.</w:t>
      </w:r>
    </w:p>
    <w:p w14:paraId="0FC8C64A" w14:textId="77777777" w:rsidR="00761717" w:rsidRPr="00761717" w:rsidRDefault="00761717" w:rsidP="00761717">
      <w:pPr>
        <w:pStyle w:val="Akapitzlist"/>
        <w:numPr>
          <w:ilvl w:val="0"/>
          <w:numId w:val="162"/>
        </w:numPr>
        <w:spacing w:line="360" w:lineRule="auto"/>
        <w:ind w:left="426" w:hanging="426"/>
        <w:rPr>
          <w:rFonts w:ascii="Arial" w:hAnsi="Arial" w:cs="Arial"/>
          <w:sz w:val="24"/>
          <w:szCs w:val="24"/>
        </w:rPr>
      </w:pPr>
      <w:r w:rsidRPr="00761717">
        <w:rPr>
          <w:rStyle w:val="markedcontent"/>
          <w:rFonts w:ascii="Arial" w:hAnsi="Arial" w:cs="Arial"/>
          <w:sz w:val="24"/>
          <w:szCs w:val="24"/>
        </w:rPr>
        <w:t>IZ FEŁ2027 informuje Wnioskodawcę o wyniku rozpatrzenia jego protestu. Informacja</w:t>
      </w:r>
      <w:r w:rsidRPr="00761717">
        <w:rPr>
          <w:rFonts w:ascii="Arial" w:hAnsi="Arial" w:cs="Arial"/>
          <w:sz w:val="24"/>
          <w:szCs w:val="24"/>
        </w:rPr>
        <w:t xml:space="preserve"> </w:t>
      </w:r>
      <w:r w:rsidRPr="00761717">
        <w:rPr>
          <w:rStyle w:val="markedcontent"/>
          <w:rFonts w:ascii="Arial" w:hAnsi="Arial" w:cs="Arial"/>
          <w:sz w:val="24"/>
          <w:szCs w:val="24"/>
        </w:rPr>
        <w:t>ta zawiera w szczególności:</w:t>
      </w:r>
    </w:p>
    <w:p w14:paraId="246BBC42" w14:textId="77777777" w:rsidR="00761717" w:rsidRPr="00761717" w:rsidRDefault="00761717" w:rsidP="00AB58DA">
      <w:pPr>
        <w:pStyle w:val="Akapitzlist"/>
        <w:numPr>
          <w:ilvl w:val="0"/>
          <w:numId w:val="169"/>
        </w:numPr>
        <w:spacing w:line="360" w:lineRule="auto"/>
        <w:ind w:left="709" w:hanging="283"/>
        <w:rPr>
          <w:rStyle w:val="markedcontent"/>
          <w:rFonts w:ascii="Arial" w:hAnsi="Arial" w:cs="Arial"/>
          <w:sz w:val="24"/>
          <w:szCs w:val="24"/>
        </w:rPr>
      </w:pPr>
      <w:proofErr w:type="gramStart"/>
      <w:r w:rsidRPr="00761717">
        <w:rPr>
          <w:rStyle w:val="markedcontent"/>
          <w:rFonts w:ascii="Arial" w:hAnsi="Arial" w:cs="Arial"/>
          <w:sz w:val="24"/>
          <w:szCs w:val="24"/>
        </w:rPr>
        <w:lastRenderedPageBreak/>
        <w:t>treść</w:t>
      </w:r>
      <w:proofErr w:type="gramEnd"/>
      <w:r w:rsidRPr="00761717">
        <w:rPr>
          <w:rStyle w:val="markedcontent"/>
          <w:rFonts w:ascii="Arial" w:hAnsi="Arial" w:cs="Arial"/>
          <w:sz w:val="24"/>
          <w:szCs w:val="24"/>
        </w:rPr>
        <w:t xml:space="preserve"> rozstrzygnięcia polegającego na uwzględnieniu albo nieuwzględnieniu protestu, wraz</w:t>
      </w:r>
      <w:r w:rsidRPr="00761717">
        <w:rPr>
          <w:rFonts w:ascii="Arial" w:hAnsi="Arial" w:cs="Arial"/>
          <w:sz w:val="24"/>
          <w:szCs w:val="24"/>
        </w:rPr>
        <w:t xml:space="preserve"> </w:t>
      </w:r>
      <w:r w:rsidRPr="00761717">
        <w:rPr>
          <w:rStyle w:val="markedcontent"/>
          <w:rFonts w:ascii="Arial" w:hAnsi="Arial" w:cs="Arial"/>
          <w:sz w:val="24"/>
          <w:szCs w:val="24"/>
        </w:rPr>
        <w:t>z uzasadnieniem;</w:t>
      </w:r>
    </w:p>
    <w:p w14:paraId="5421EC5E" w14:textId="77777777" w:rsidR="00761717" w:rsidRPr="00761717" w:rsidRDefault="00761717" w:rsidP="00AB58DA">
      <w:pPr>
        <w:pStyle w:val="Akapitzlist"/>
        <w:numPr>
          <w:ilvl w:val="0"/>
          <w:numId w:val="169"/>
        </w:numPr>
        <w:spacing w:line="360" w:lineRule="auto"/>
        <w:ind w:left="709" w:hanging="283"/>
        <w:rPr>
          <w:rFonts w:ascii="Arial" w:hAnsi="Arial" w:cs="Arial"/>
          <w:sz w:val="24"/>
          <w:szCs w:val="24"/>
        </w:rPr>
      </w:pPr>
      <w:proofErr w:type="gramStart"/>
      <w:r w:rsidRPr="00761717">
        <w:rPr>
          <w:rStyle w:val="markedcontent"/>
          <w:rFonts w:ascii="Arial" w:hAnsi="Arial" w:cs="Arial"/>
          <w:sz w:val="24"/>
          <w:szCs w:val="24"/>
        </w:rPr>
        <w:t>w</w:t>
      </w:r>
      <w:proofErr w:type="gramEnd"/>
      <w:r w:rsidRPr="00761717">
        <w:rPr>
          <w:rStyle w:val="markedcontent"/>
          <w:rFonts w:ascii="Arial" w:hAnsi="Arial" w:cs="Arial"/>
          <w:sz w:val="24"/>
          <w:szCs w:val="24"/>
        </w:rPr>
        <w:t xml:space="preserve"> przypadku nieuwzględnienia protestu - pouczenie o możliwości </w:t>
      </w:r>
      <w:r w:rsidRPr="00761717">
        <w:rPr>
          <w:rStyle w:val="markedcontent"/>
          <w:rFonts w:ascii="Arial" w:hAnsi="Arial" w:cs="Arial"/>
          <w:sz w:val="24"/>
          <w:szCs w:val="24"/>
        </w:rPr>
        <w:br/>
        <w:t>i terminie wniesienia</w:t>
      </w:r>
      <w:r w:rsidRPr="00761717">
        <w:rPr>
          <w:rFonts w:ascii="Arial" w:hAnsi="Arial" w:cs="Arial"/>
          <w:sz w:val="24"/>
          <w:szCs w:val="24"/>
        </w:rPr>
        <w:t xml:space="preserve"> </w:t>
      </w:r>
      <w:r w:rsidRPr="00761717">
        <w:rPr>
          <w:rStyle w:val="markedcontent"/>
          <w:rFonts w:ascii="Arial" w:hAnsi="Arial" w:cs="Arial"/>
          <w:sz w:val="24"/>
          <w:szCs w:val="24"/>
        </w:rPr>
        <w:t xml:space="preserve">skargi do Wojewódzkiego Sądu Administracyjnego </w:t>
      </w:r>
      <w:r w:rsidRPr="00761717">
        <w:rPr>
          <w:rStyle w:val="markedcontent"/>
          <w:rFonts w:ascii="Arial" w:hAnsi="Arial" w:cs="Arial"/>
          <w:sz w:val="24"/>
          <w:szCs w:val="24"/>
        </w:rPr>
        <w:br/>
        <w:t xml:space="preserve">w Łodzi, dalej </w:t>
      </w:r>
      <w:proofErr w:type="spellStart"/>
      <w:r w:rsidRPr="00761717">
        <w:rPr>
          <w:rStyle w:val="markedcontent"/>
          <w:rFonts w:ascii="Arial" w:hAnsi="Arial" w:cs="Arial"/>
          <w:sz w:val="24"/>
          <w:szCs w:val="24"/>
        </w:rPr>
        <w:t>WSA</w:t>
      </w:r>
      <w:proofErr w:type="spellEnd"/>
      <w:r w:rsidRPr="00761717">
        <w:rPr>
          <w:rStyle w:val="markedcontent"/>
          <w:rFonts w:ascii="Arial" w:hAnsi="Arial" w:cs="Arial"/>
          <w:sz w:val="24"/>
          <w:szCs w:val="24"/>
        </w:rPr>
        <w:t xml:space="preserve"> w Łodzi, zgodnie z art. 73 ustawy</w:t>
      </w:r>
      <w:r w:rsidRPr="00761717">
        <w:rPr>
          <w:rFonts w:ascii="Arial" w:hAnsi="Arial" w:cs="Arial"/>
          <w:sz w:val="24"/>
          <w:szCs w:val="24"/>
        </w:rPr>
        <w:t xml:space="preserve"> </w:t>
      </w:r>
      <w:r w:rsidRPr="00761717">
        <w:rPr>
          <w:rStyle w:val="markedcontent"/>
          <w:rFonts w:ascii="Arial" w:hAnsi="Arial" w:cs="Arial"/>
          <w:sz w:val="24"/>
          <w:szCs w:val="24"/>
        </w:rPr>
        <w:t>wdrożeniowej.</w:t>
      </w:r>
    </w:p>
    <w:p w14:paraId="3475BB6C" w14:textId="77777777" w:rsidR="00761717" w:rsidRPr="00761717" w:rsidRDefault="00761717" w:rsidP="00761717">
      <w:pPr>
        <w:pStyle w:val="Akapitzlist"/>
        <w:numPr>
          <w:ilvl w:val="0"/>
          <w:numId w:val="162"/>
        </w:numPr>
        <w:spacing w:line="360" w:lineRule="auto"/>
        <w:ind w:left="426" w:hanging="426"/>
        <w:rPr>
          <w:rStyle w:val="markedcontent"/>
          <w:rFonts w:ascii="Arial" w:hAnsi="Arial" w:cs="Arial"/>
          <w:sz w:val="24"/>
          <w:szCs w:val="24"/>
        </w:rPr>
      </w:pPr>
      <w:r w:rsidRPr="00761717">
        <w:rPr>
          <w:rStyle w:val="markedcontent"/>
          <w:rFonts w:ascii="Arial" w:hAnsi="Arial" w:cs="Arial"/>
          <w:sz w:val="24"/>
          <w:szCs w:val="24"/>
        </w:rPr>
        <w:t>Uwzględnienie protestu przez IZ FEŁ2027, polega na:</w:t>
      </w:r>
    </w:p>
    <w:p w14:paraId="23A3FFF1" w14:textId="77777777" w:rsidR="00761717" w:rsidRPr="00761717" w:rsidRDefault="00761717" w:rsidP="00AB58DA">
      <w:pPr>
        <w:pStyle w:val="Akapitzlist"/>
        <w:numPr>
          <w:ilvl w:val="0"/>
          <w:numId w:val="169"/>
        </w:numPr>
        <w:spacing w:line="360" w:lineRule="auto"/>
        <w:ind w:left="709" w:hanging="283"/>
        <w:rPr>
          <w:rStyle w:val="markedcontent"/>
          <w:rFonts w:ascii="Arial" w:hAnsi="Arial" w:cs="Arial"/>
          <w:sz w:val="24"/>
          <w:szCs w:val="24"/>
        </w:rPr>
      </w:pPr>
      <w:proofErr w:type="gramStart"/>
      <w:r w:rsidRPr="00761717">
        <w:rPr>
          <w:rStyle w:val="markedcontent"/>
          <w:rFonts w:ascii="Arial" w:hAnsi="Arial" w:cs="Arial"/>
          <w:sz w:val="24"/>
          <w:szCs w:val="24"/>
        </w:rPr>
        <w:t>zakwalifikowaniu</w:t>
      </w:r>
      <w:proofErr w:type="gramEnd"/>
      <w:r w:rsidRPr="00761717">
        <w:rPr>
          <w:rStyle w:val="markedcontent"/>
          <w:rFonts w:ascii="Arial" w:hAnsi="Arial" w:cs="Arial"/>
          <w:sz w:val="24"/>
          <w:szCs w:val="24"/>
        </w:rPr>
        <w:t xml:space="preserve"> projektu do kolejnego etapu oceny albo wybraniu projektu do dofinansowania i aktualizacji informacji, o której mowa w art. 57 ust. 1 ustawy wdrożeniowej, albo</w:t>
      </w:r>
    </w:p>
    <w:p w14:paraId="659E94FE" w14:textId="77777777" w:rsidR="00761717" w:rsidRPr="00761717" w:rsidRDefault="00761717" w:rsidP="00AB58DA">
      <w:pPr>
        <w:pStyle w:val="Akapitzlist"/>
        <w:numPr>
          <w:ilvl w:val="0"/>
          <w:numId w:val="169"/>
        </w:numPr>
        <w:spacing w:line="360" w:lineRule="auto"/>
        <w:ind w:left="709" w:hanging="283"/>
        <w:rPr>
          <w:rStyle w:val="markedcontent"/>
          <w:rFonts w:ascii="Arial" w:hAnsi="Arial" w:cs="Arial"/>
          <w:sz w:val="24"/>
          <w:szCs w:val="24"/>
        </w:rPr>
      </w:pPr>
      <w:proofErr w:type="gramStart"/>
      <w:r w:rsidRPr="00761717">
        <w:rPr>
          <w:rStyle w:val="markedcontent"/>
          <w:rFonts w:ascii="Arial" w:hAnsi="Arial" w:cs="Arial"/>
          <w:sz w:val="24"/>
          <w:szCs w:val="24"/>
        </w:rPr>
        <w:t>przekazaniu</w:t>
      </w:r>
      <w:proofErr w:type="gramEnd"/>
      <w:r w:rsidRPr="00761717">
        <w:rPr>
          <w:rStyle w:val="markedcontent"/>
          <w:rFonts w:ascii="Arial" w:hAnsi="Arial" w:cs="Arial"/>
          <w:sz w:val="24"/>
          <w:szCs w:val="24"/>
        </w:rPr>
        <w:t xml:space="preserve"> sprawy IZ FEŁ2027, w celu przeprowadzenia ponownej oceny projektu, jeżeli instytucja rozpatrująca protest stwierdzi, że doszło do naruszeń obowiązujących procedur i konieczny do wyjaśnienia zakres sprawy ma istotny wpływ na wynik oceny.</w:t>
      </w:r>
    </w:p>
    <w:p w14:paraId="0FC6C951" w14:textId="77777777" w:rsidR="00761717" w:rsidRPr="00761717" w:rsidRDefault="00761717" w:rsidP="00761717">
      <w:pPr>
        <w:pStyle w:val="Akapitzlist"/>
        <w:numPr>
          <w:ilvl w:val="0"/>
          <w:numId w:val="162"/>
        </w:numPr>
        <w:spacing w:line="360" w:lineRule="auto"/>
        <w:ind w:left="426" w:hanging="426"/>
        <w:rPr>
          <w:rFonts w:ascii="Arial" w:hAnsi="Arial" w:cs="Arial"/>
          <w:sz w:val="24"/>
          <w:szCs w:val="24"/>
        </w:rPr>
      </w:pPr>
      <w:r w:rsidRPr="00761717">
        <w:rPr>
          <w:rStyle w:val="markedcontent"/>
          <w:rFonts w:ascii="Arial" w:hAnsi="Arial" w:cs="Arial"/>
          <w:sz w:val="24"/>
          <w:szCs w:val="24"/>
        </w:rPr>
        <w:t>Protest pozostawia się bez rozpatrzenia, jeżeli pomimo prawidłowego pouczenia, został</w:t>
      </w:r>
      <w:r w:rsidRPr="00761717">
        <w:rPr>
          <w:rFonts w:ascii="Arial" w:hAnsi="Arial" w:cs="Arial"/>
          <w:sz w:val="24"/>
          <w:szCs w:val="24"/>
        </w:rPr>
        <w:t xml:space="preserve"> </w:t>
      </w:r>
      <w:r w:rsidRPr="00761717">
        <w:rPr>
          <w:rStyle w:val="markedcontent"/>
          <w:rFonts w:ascii="Arial" w:hAnsi="Arial" w:cs="Arial"/>
          <w:sz w:val="24"/>
          <w:szCs w:val="24"/>
        </w:rPr>
        <w:t>wniesiony:</w:t>
      </w:r>
    </w:p>
    <w:p w14:paraId="5825D143" w14:textId="77777777" w:rsidR="00761717" w:rsidRPr="00761717" w:rsidRDefault="00761717" w:rsidP="00761717">
      <w:pPr>
        <w:pStyle w:val="Akapitzlist"/>
        <w:numPr>
          <w:ilvl w:val="1"/>
          <w:numId w:val="167"/>
        </w:numPr>
        <w:spacing w:line="360" w:lineRule="auto"/>
        <w:ind w:left="851" w:hanging="425"/>
        <w:rPr>
          <w:rFonts w:ascii="Arial" w:hAnsi="Arial" w:cs="Arial"/>
          <w:sz w:val="24"/>
          <w:szCs w:val="24"/>
        </w:rPr>
      </w:pPr>
      <w:proofErr w:type="gramStart"/>
      <w:r w:rsidRPr="00761717">
        <w:rPr>
          <w:rStyle w:val="markedcontent"/>
          <w:rFonts w:ascii="Arial" w:hAnsi="Arial" w:cs="Arial"/>
          <w:sz w:val="24"/>
          <w:szCs w:val="24"/>
        </w:rPr>
        <w:t>po</w:t>
      </w:r>
      <w:proofErr w:type="gramEnd"/>
      <w:r w:rsidRPr="00761717">
        <w:rPr>
          <w:rStyle w:val="markedcontent"/>
          <w:rFonts w:ascii="Arial" w:hAnsi="Arial" w:cs="Arial"/>
          <w:sz w:val="24"/>
          <w:szCs w:val="24"/>
        </w:rPr>
        <w:t xml:space="preserve"> terminie;</w:t>
      </w:r>
    </w:p>
    <w:p w14:paraId="3DD9D0F4" w14:textId="77777777" w:rsidR="00761717" w:rsidRPr="00761717" w:rsidRDefault="00761717" w:rsidP="00761717">
      <w:pPr>
        <w:pStyle w:val="Akapitzlist"/>
        <w:numPr>
          <w:ilvl w:val="1"/>
          <w:numId w:val="167"/>
        </w:numPr>
        <w:spacing w:line="360" w:lineRule="auto"/>
        <w:ind w:left="851" w:hanging="425"/>
        <w:rPr>
          <w:rFonts w:ascii="Arial" w:hAnsi="Arial" w:cs="Arial"/>
          <w:sz w:val="24"/>
          <w:szCs w:val="24"/>
        </w:rPr>
      </w:pPr>
      <w:proofErr w:type="gramStart"/>
      <w:r w:rsidRPr="00761717">
        <w:rPr>
          <w:rStyle w:val="markedcontent"/>
          <w:rFonts w:ascii="Arial" w:hAnsi="Arial" w:cs="Arial"/>
          <w:sz w:val="24"/>
          <w:szCs w:val="24"/>
        </w:rPr>
        <w:t>przez</w:t>
      </w:r>
      <w:proofErr w:type="gramEnd"/>
      <w:r w:rsidRPr="00761717">
        <w:rPr>
          <w:rStyle w:val="markedcontent"/>
          <w:rFonts w:ascii="Arial" w:hAnsi="Arial" w:cs="Arial"/>
          <w:sz w:val="24"/>
          <w:szCs w:val="24"/>
        </w:rPr>
        <w:t xml:space="preserve"> podmiot wykluczony z możliwości otrzymania dofinansowania na podstawie przepisów odrębnych;</w:t>
      </w:r>
    </w:p>
    <w:p w14:paraId="683203C5" w14:textId="77777777" w:rsidR="00761717" w:rsidRPr="00761717" w:rsidRDefault="00761717" w:rsidP="00761717">
      <w:pPr>
        <w:pStyle w:val="Akapitzlist"/>
        <w:numPr>
          <w:ilvl w:val="1"/>
          <w:numId w:val="167"/>
        </w:numPr>
        <w:spacing w:line="360" w:lineRule="auto"/>
        <w:ind w:left="851" w:hanging="425"/>
        <w:rPr>
          <w:rStyle w:val="markedcontent"/>
          <w:rFonts w:ascii="Arial" w:hAnsi="Arial" w:cs="Arial"/>
          <w:sz w:val="24"/>
          <w:szCs w:val="24"/>
        </w:rPr>
      </w:pPr>
      <w:proofErr w:type="gramStart"/>
      <w:r w:rsidRPr="00761717">
        <w:rPr>
          <w:rStyle w:val="markedcontent"/>
          <w:rFonts w:ascii="Arial" w:hAnsi="Arial" w:cs="Arial"/>
          <w:sz w:val="24"/>
          <w:szCs w:val="24"/>
        </w:rPr>
        <w:t>bez</w:t>
      </w:r>
      <w:proofErr w:type="gramEnd"/>
      <w:r w:rsidRPr="00761717">
        <w:rPr>
          <w:rStyle w:val="markedcontent"/>
          <w:rFonts w:ascii="Arial" w:hAnsi="Arial" w:cs="Arial"/>
          <w:sz w:val="24"/>
          <w:szCs w:val="24"/>
        </w:rPr>
        <w:t xml:space="preserve"> spełnienia wymogów określonych w pkt 4 d);</w:t>
      </w:r>
    </w:p>
    <w:p w14:paraId="61C78251" w14:textId="77777777" w:rsidR="00761717" w:rsidRPr="00761717" w:rsidRDefault="00761717" w:rsidP="00761717">
      <w:pPr>
        <w:pStyle w:val="Akapitzlist"/>
        <w:numPr>
          <w:ilvl w:val="1"/>
          <w:numId w:val="167"/>
        </w:numPr>
        <w:spacing w:line="360" w:lineRule="auto"/>
        <w:ind w:left="851" w:hanging="425"/>
        <w:rPr>
          <w:rFonts w:ascii="Arial" w:hAnsi="Arial" w:cs="Arial"/>
          <w:sz w:val="24"/>
          <w:szCs w:val="24"/>
        </w:rPr>
      </w:pPr>
      <w:proofErr w:type="gramStart"/>
      <w:r w:rsidRPr="00761717">
        <w:rPr>
          <w:rStyle w:val="markedcontent"/>
          <w:rFonts w:ascii="Arial" w:hAnsi="Arial" w:cs="Arial"/>
          <w:sz w:val="24"/>
          <w:szCs w:val="24"/>
        </w:rPr>
        <w:t>przez</w:t>
      </w:r>
      <w:proofErr w:type="gramEnd"/>
      <w:r w:rsidRPr="00761717">
        <w:rPr>
          <w:rStyle w:val="markedcontent"/>
          <w:rFonts w:ascii="Arial" w:hAnsi="Arial" w:cs="Arial"/>
          <w:sz w:val="24"/>
          <w:szCs w:val="24"/>
        </w:rPr>
        <w:t xml:space="preserve"> podmiot niespełniający wymogów, o których mowa w art. 63 ustawy wdrożeniowej;</w:t>
      </w:r>
    </w:p>
    <w:p w14:paraId="3DDF50E4" w14:textId="77777777" w:rsidR="00761717" w:rsidRPr="00761717" w:rsidRDefault="00761717" w:rsidP="00761717">
      <w:pPr>
        <w:pStyle w:val="Akapitzlist"/>
        <w:numPr>
          <w:ilvl w:val="1"/>
          <w:numId w:val="167"/>
        </w:numPr>
        <w:spacing w:line="360" w:lineRule="auto"/>
        <w:ind w:left="851" w:hanging="425"/>
        <w:rPr>
          <w:rStyle w:val="markedcontent"/>
          <w:rFonts w:ascii="Arial" w:hAnsi="Arial" w:cs="Arial"/>
          <w:sz w:val="24"/>
          <w:szCs w:val="24"/>
        </w:rPr>
      </w:pPr>
      <w:proofErr w:type="gramStart"/>
      <w:r w:rsidRPr="00761717">
        <w:rPr>
          <w:rStyle w:val="markedcontent"/>
          <w:rFonts w:ascii="Arial" w:hAnsi="Arial" w:cs="Arial"/>
          <w:sz w:val="24"/>
          <w:szCs w:val="24"/>
        </w:rPr>
        <w:t>w</w:t>
      </w:r>
      <w:proofErr w:type="gramEnd"/>
      <w:r w:rsidRPr="00761717">
        <w:rPr>
          <w:rStyle w:val="markedcontent"/>
          <w:rFonts w:ascii="Arial" w:hAnsi="Arial" w:cs="Arial"/>
          <w:sz w:val="24"/>
          <w:szCs w:val="24"/>
        </w:rPr>
        <w:t xml:space="preserve"> sytuacji, gdy na jakimkolwiek etapie postępowania w zakresie procedury odwoławczej</w:t>
      </w:r>
      <w:r w:rsidRPr="00761717">
        <w:rPr>
          <w:rFonts w:ascii="Arial" w:hAnsi="Arial" w:cs="Arial"/>
          <w:sz w:val="24"/>
          <w:szCs w:val="24"/>
        </w:rPr>
        <w:t xml:space="preserve"> </w:t>
      </w:r>
      <w:r w:rsidRPr="00761717">
        <w:rPr>
          <w:rStyle w:val="markedcontent"/>
          <w:rFonts w:ascii="Arial" w:hAnsi="Arial" w:cs="Arial"/>
          <w:sz w:val="24"/>
          <w:szCs w:val="24"/>
        </w:rPr>
        <w:t>wyczerpana zostanie kwota przeznaczona na dofinansowanie projektów w ramach</w:t>
      </w:r>
      <w:r w:rsidRPr="00761717">
        <w:rPr>
          <w:rFonts w:ascii="Arial" w:hAnsi="Arial" w:cs="Arial"/>
          <w:sz w:val="24"/>
          <w:szCs w:val="24"/>
        </w:rPr>
        <w:t xml:space="preserve"> </w:t>
      </w:r>
      <w:r w:rsidRPr="00761717">
        <w:rPr>
          <w:rStyle w:val="markedcontent"/>
          <w:rFonts w:ascii="Arial" w:hAnsi="Arial" w:cs="Arial"/>
          <w:sz w:val="24"/>
          <w:szCs w:val="24"/>
        </w:rPr>
        <w:t>działania;</w:t>
      </w:r>
    </w:p>
    <w:p w14:paraId="3B2F1125" w14:textId="113F00FC" w:rsidR="00761717" w:rsidRPr="00761717" w:rsidRDefault="00761717" w:rsidP="00761717">
      <w:pPr>
        <w:pStyle w:val="Akapitzlist"/>
        <w:numPr>
          <w:ilvl w:val="1"/>
          <w:numId w:val="167"/>
        </w:numPr>
        <w:spacing w:line="360" w:lineRule="auto"/>
        <w:ind w:left="851" w:hanging="425"/>
        <w:rPr>
          <w:rStyle w:val="markedcontent"/>
          <w:rFonts w:ascii="Arial" w:hAnsi="Arial" w:cs="Arial"/>
          <w:sz w:val="24"/>
          <w:szCs w:val="24"/>
        </w:rPr>
      </w:pPr>
      <w:proofErr w:type="gramStart"/>
      <w:r w:rsidRPr="00761717">
        <w:rPr>
          <w:rStyle w:val="markedcontent"/>
          <w:rFonts w:ascii="Arial" w:hAnsi="Arial" w:cs="Arial"/>
          <w:sz w:val="24"/>
          <w:szCs w:val="24"/>
        </w:rPr>
        <w:t>w</w:t>
      </w:r>
      <w:proofErr w:type="gramEnd"/>
      <w:r w:rsidRPr="00761717">
        <w:rPr>
          <w:rStyle w:val="markedcontent"/>
          <w:rFonts w:ascii="Arial" w:hAnsi="Arial" w:cs="Arial"/>
          <w:sz w:val="24"/>
          <w:szCs w:val="24"/>
        </w:rPr>
        <w:t xml:space="preserve"> </w:t>
      </w:r>
      <w:r w:rsidR="00AB58DA" w:rsidRPr="00761717">
        <w:rPr>
          <w:rStyle w:val="markedcontent"/>
          <w:rFonts w:ascii="Arial" w:hAnsi="Arial" w:cs="Arial"/>
          <w:sz w:val="24"/>
          <w:szCs w:val="24"/>
        </w:rPr>
        <w:t>przypadku, gdy</w:t>
      </w:r>
      <w:r w:rsidRPr="00761717">
        <w:rPr>
          <w:rStyle w:val="markedcontent"/>
          <w:rFonts w:ascii="Arial" w:hAnsi="Arial" w:cs="Arial"/>
          <w:sz w:val="24"/>
          <w:szCs w:val="24"/>
        </w:rPr>
        <w:t xml:space="preserve"> Wnioskodawca wycofa protest;</w:t>
      </w:r>
    </w:p>
    <w:p w14:paraId="17B19BE0" w14:textId="77777777" w:rsidR="00761717" w:rsidRPr="00761717" w:rsidRDefault="00761717" w:rsidP="00761717">
      <w:pPr>
        <w:pStyle w:val="Akapitzlist"/>
        <w:numPr>
          <w:ilvl w:val="1"/>
          <w:numId w:val="167"/>
        </w:numPr>
        <w:spacing w:line="360" w:lineRule="auto"/>
        <w:ind w:left="851" w:hanging="425"/>
        <w:rPr>
          <w:rStyle w:val="markedcontent"/>
          <w:rFonts w:ascii="Arial" w:hAnsi="Arial" w:cs="Arial"/>
          <w:sz w:val="24"/>
          <w:szCs w:val="24"/>
        </w:rPr>
      </w:pPr>
      <w:proofErr w:type="gramStart"/>
      <w:r w:rsidRPr="00761717">
        <w:rPr>
          <w:rFonts w:ascii="Arial" w:hAnsi="Arial" w:cs="Arial"/>
          <w:sz w:val="24"/>
          <w:szCs w:val="24"/>
        </w:rPr>
        <w:t>w</w:t>
      </w:r>
      <w:proofErr w:type="gramEnd"/>
      <w:r w:rsidRPr="00761717">
        <w:rPr>
          <w:rFonts w:ascii="Arial" w:hAnsi="Arial" w:cs="Arial"/>
          <w:sz w:val="24"/>
          <w:szCs w:val="24"/>
        </w:rPr>
        <w:t xml:space="preserve"> sytuacji bezskutecznego upływu terminu do uzupełnienia braków formalnych. </w:t>
      </w:r>
    </w:p>
    <w:p w14:paraId="13B59547" w14:textId="77777777" w:rsidR="00761717" w:rsidRPr="00761717" w:rsidRDefault="00761717" w:rsidP="00761717">
      <w:pPr>
        <w:pStyle w:val="Akapitzlist"/>
        <w:numPr>
          <w:ilvl w:val="0"/>
          <w:numId w:val="162"/>
        </w:numPr>
        <w:spacing w:line="360" w:lineRule="auto"/>
        <w:ind w:left="426" w:hanging="426"/>
        <w:rPr>
          <w:rStyle w:val="markedcontent"/>
          <w:rFonts w:ascii="Arial" w:hAnsi="Arial" w:cs="Arial"/>
          <w:sz w:val="24"/>
          <w:szCs w:val="24"/>
        </w:rPr>
      </w:pPr>
      <w:r w:rsidRPr="00761717">
        <w:rPr>
          <w:rFonts w:ascii="Arial" w:hAnsi="Arial" w:cs="Arial"/>
          <w:sz w:val="24"/>
          <w:szCs w:val="24"/>
        </w:rPr>
        <w:t>Wnioskodawca może wycofać protest do czasu zakończenia jego rozpatrywania przez IZ FEŁ2027. Wycofanie protestu następuje przez złożenie do IZ FEŁ2027 oświadczenia o wycofaniu protestu i uniemożliwia jego ponowne wniesienie oraz wniesienie skargi do Wojewódzkiego Sądu Administracyjnego.</w:t>
      </w:r>
    </w:p>
    <w:p w14:paraId="382C8169" w14:textId="77777777" w:rsidR="00761717" w:rsidRPr="00761717" w:rsidRDefault="00761717" w:rsidP="00761717">
      <w:pPr>
        <w:pStyle w:val="Akapitzlist"/>
        <w:numPr>
          <w:ilvl w:val="0"/>
          <w:numId w:val="162"/>
        </w:numPr>
        <w:spacing w:line="360" w:lineRule="auto"/>
        <w:ind w:left="426" w:hanging="426"/>
        <w:rPr>
          <w:rFonts w:ascii="Arial" w:hAnsi="Arial" w:cs="Arial"/>
          <w:sz w:val="24"/>
          <w:szCs w:val="24"/>
        </w:rPr>
      </w:pPr>
      <w:r w:rsidRPr="00761717">
        <w:rPr>
          <w:rStyle w:val="markedcontent"/>
          <w:rFonts w:ascii="Arial" w:hAnsi="Arial" w:cs="Arial"/>
          <w:sz w:val="24"/>
          <w:szCs w:val="24"/>
        </w:rPr>
        <w:lastRenderedPageBreak/>
        <w:t>IZ FEŁ2027 informuje Wnioskodawcę o pozostawieniu protestu bez rozpatrzenia</w:t>
      </w:r>
      <w:r w:rsidRPr="00761717">
        <w:rPr>
          <w:rFonts w:ascii="Arial" w:hAnsi="Arial" w:cs="Arial"/>
          <w:sz w:val="24"/>
          <w:szCs w:val="24"/>
        </w:rPr>
        <w:t xml:space="preserve"> </w:t>
      </w:r>
      <w:r w:rsidRPr="00761717">
        <w:rPr>
          <w:rStyle w:val="markedcontent"/>
          <w:rFonts w:ascii="Arial" w:hAnsi="Arial" w:cs="Arial"/>
          <w:sz w:val="24"/>
          <w:szCs w:val="24"/>
        </w:rPr>
        <w:t xml:space="preserve">pouczając o możliwości wniesienia skargi do </w:t>
      </w:r>
      <w:proofErr w:type="spellStart"/>
      <w:r w:rsidRPr="00761717">
        <w:rPr>
          <w:rStyle w:val="markedcontent"/>
          <w:rFonts w:ascii="Arial" w:hAnsi="Arial" w:cs="Arial"/>
          <w:sz w:val="24"/>
          <w:szCs w:val="24"/>
        </w:rPr>
        <w:t>WSA</w:t>
      </w:r>
      <w:proofErr w:type="spellEnd"/>
      <w:r w:rsidRPr="00761717">
        <w:rPr>
          <w:rStyle w:val="markedcontent"/>
          <w:rFonts w:ascii="Arial" w:hAnsi="Arial" w:cs="Arial"/>
          <w:sz w:val="24"/>
          <w:szCs w:val="24"/>
        </w:rPr>
        <w:t xml:space="preserve"> w Łodzi, zgodnie z art. 73 ustawy</w:t>
      </w:r>
      <w:r w:rsidRPr="00761717">
        <w:rPr>
          <w:rFonts w:ascii="Arial" w:hAnsi="Arial" w:cs="Arial"/>
          <w:sz w:val="24"/>
          <w:szCs w:val="24"/>
        </w:rPr>
        <w:t xml:space="preserve"> </w:t>
      </w:r>
      <w:r w:rsidRPr="00761717">
        <w:rPr>
          <w:rStyle w:val="markedcontent"/>
          <w:rFonts w:ascii="Arial" w:hAnsi="Arial" w:cs="Arial"/>
          <w:sz w:val="24"/>
          <w:szCs w:val="24"/>
        </w:rPr>
        <w:t>wdrożeniowej.</w:t>
      </w:r>
    </w:p>
    <w:p w14:paraId="1E6D70F6" w14:textId="77777777" w:rsidR="00761717" w:rsidRPr="00761717" w:rsidRDefault="00761717" w:rsidP="00761717">
      <w:pPr>
        <w:pStyle w:val="Akapitzlist"/>
        <w:numPr>
          <w:ilvl w:val="0"/>
          <w:numId w:val="162"/>
        </w:numPr>
        <w:spacing w:line="360" w:lineRule="auto"/>
        <w:ind w:left="426" w:hanging="426"/>
        <w:rPr>
          <w:rFonts w:ascii="Arial" w:hAnsi="Arial" w:cs="Arial"/>
          <w:sz w:val="24"/>
          <w:szCs w:val="24"/>
        </w:rPr>
      </w:pPr>
      <w:r w:rsidRPr="00761717">
        <w:rPr>
          <w:rStyle w:val="markedcontent"/>
          <w:rFonts w:ascii="Arial" w:hAnsi="Arial" w:cs="Arial"/>
          <w:sz w:val="24"/>
          <w:szCs w:val="24"/>
        </w:rPr>
        <w:t>Wnioski o dofinansowanie projektów, które uzyskały ocenę negatywną są archiwizowane</w:t>
      </w:r>
      <w:r w:rsidRPr="00761717">
        <w:rPr>
          <w:rFonts w:ascii="Arial" w:hAnsi="Arial" w:cs="Arial"/>
          <w:sz w:val="24"/>
          <w:szCs w:val="24"/>
        </w:rPr>
        <w:t xml:space="preserve"> </w:t>
      </w:r>
      <w:r w:rsidRPr="00761717">
        <w:rPr>
          <w:rStyle w:val="markedcontent"/>
          <w:rFonts w:ascii="Arial" w:hAnsi="Arial" w:cs="Arial"/>
          <w:sz w:val="24"/>
          <w:szCs w:val="24"/>
        </w:rPr>
        <w:t xml:space="preserve">w siedzibie </w:t>
      </w:r>
      <w:proofErr w:type="spellStart"/>
      <w:r w:rsidRPr="00761717">
        <w:rPr>
          <w:rStyle w:val="markedcontent"/>
          <w:rFonts w:ascii="Arial" w:hAnsi="Arial" w:cs="Arial"/>
          <w:sz w:val="24"/>
          <w:szCs w:val="24"/>
        </w:rPr>
        <w:t>DFST</w:t>
      </w:r>
      <w:proofErr w:type="spellEnd"/>
      <w:r w:rsidRPr="00761717">
        <w:rPr>
          <w:rStyle w:val="markedcontent"/>
          <w:rFonts w:ascii="Arial" w:hAnsi="Arial" w:cs="Arial"/>
          <w:sz w:val="24"/>
          <w:szCs w:val="24"/>
        </w:rPr>
        <w:t>.</w:t>
      </w:r>
    </w:p>
    <w:p w14:paraId="679362B5" w14:textId="77777777" w:rsidR="00761717" w:rsidRPr="00761717" w:rsidRDefault="00761717" w:rsidP="00761717">
      <w:pPr>
        <w:pStyle w:val="Akapitzlist"/>
        <w:numPr>
          <w:ilvl w:val="0"/>
          <w:numId w:val="162"/>
        </w:numPr>
        <w:spacing w:line="360" w:lineRule="auto"/>
        <w:ind w:left="426" w:hanging="426"/>
        <w:rPr>
          <w:rStyle w:val="markedcontent"/>
          <w:rFonts w:ascii="Arial" w:hAnsi="Arial" w:cs="Arial"/>
          <w:sz w:val="24"/>
          <w:szCs w:val="24"/>
        </w:rPr>
      </w:pPr>
      <w:r w:rsidRPr="00761717">
        <w:rPr>
          <w:rStyle w:val="markedcontent"/>
          <w:rFonts w:ascii="Arial" w:hAnsi="Arial" w:cs="Arial"/>
          <w:sz w:val="24"/>
          <w:szCs w:val="24"/>
        </w:rPr>
        <w:t>Zgodnie z art. 73 ust. 1 ustawy wdrożeniowej, w przypadku nieuwzględnienia protestu,</w:t>
      </w:r>
      <w:r w:rsidRPr="00761717">
        <w:rPr>
          <w:rFonts w:ascii="Arial" w:hAnsi="Arial" w:cs="Arial"/>
          <w:sz w:val="24"/>
          <w:szCs w:val="24"/>
        </w:rPr>
        <w:t xml:space="preserve"> </w:t>
      </w:r>
      <w:r w:rsidRPr="00761717">
        <w:rPr>
          <w:rStyle w:val="markedcontent"/>
          <w:rFonts w:ascii="Arial" w:hAnsi="Arial" w:cs="Arial"/>
          <w:sz w:val="24"/>
          <w:szCs w:val="24"/>
        </w:rPr>
        <w:t>negatywnej ponownej oceny projektu lub pozostawienia protestu bez rozpatrzenia</w:t>
      </w:r>
      <w:r w:rsidRPr="00761717">
        <w:rPr>
          <w:rFonts w:ascii="Arial" w:hAnsi="Arial" w:cs="Arial"/>
          <w:sz w:val="24"/>
          <w:szCs w:val="24"/>
        </w:rPr>
        <w:t xml:space="preserve"> na podstawie art. 64 ust. 3, art. 70 ust. 1 lub art. 77 ust. 2 pkt 1 ww. </w:t>
      </w:r>
      <w:r w:rsidRPr="00761717">
        <w:rPr>
          <w:rStyle w:val="markedcontent"/>
          <w:rFonts w:ascii="Arial" w:hAnsi="Arial" w:cs="Arial"/>
          <w:sz w:val="24"/>
          <w:szCs w:val="24"/>
        </w:rPr>
        <w:t>ustawy, Wnioskodawca może w tym</w:t>
      </w:r>
      <w:r w:rsidRPr="00761717">
        <w:rPr>
          <w:rFonts w:ascii="Arial" w:hAnsi="Arial" w:cs="Arial"/>
          <w:sz w:val="24"/>
          <w:szCs w:val="24"/>
        </w:rPr>
        <w:t xml:space="preserve"> </w:t>
      </w:r>
      <w:r w:rsidRPr="00761717">
        <w:rPr>
          <w:rStyle w:val="markedcontent"/>
          <w:rFonts w:ascii="Arial" w:hAnsi="Arial" w:cs="Arial"/>
          <w:sz w:val="24"/>
          <w:szCs w:val="24"/>
        </w:rPr>
        <w:t>zakresie wnieść skargę do sądu administracyjnego, zgodnie z art. 3 § 3 ustawy z dnia 30</w:t>
      </w:r>
      <w:r w:rsidRPr="00761717">
        <w:rPr>
          <w:rFonts w:ascii="Arial" w:hAnsi="Arial" w:cs="Arial"/>
          <w:sz w:val="24"/>
          <w:szCs w:val="24"/>
        </w:rPr>
        <w:t xml:space="preserve"> </w:t>
      </w:r>
      <w:r w:rsidRPr="00761717">
        <w:rPr>
          <w:rStyle w:val="markedcontent"/>
          <w:rFonts w:ascii="Arial" w:hAnsi="Arial" w:cs="Arial"/>
          <w:sz w:val="24"/>
          <w:szCs w:val="24"/>
        </w:rPr>
        <w:t>sierpnia 2002 r. – Prawo o postępowaniu przed sądami administracyjnymi.</w:t>
      </w:r>
    </w:p>
    <w:p w14:paraId="322DF5BB" w14:textId="77777777" w:rsidR="00761717" w:rsidRDefault="00761717" w:rsidP="00AB58DA">
      <w:pPr>
        <w:pStyle w:val="Akapitzlist"/>
        <w:numPr>
          <w:ilvl w:val="0"/>
          <w:numId w:val="162"/>
        </w:numPr>
        <w:spacing w:line="360" w:lineRule="auto"/>
        <w:ind w:left="426" w:hanging="426"/>
        <w:rPr>
          <w:rStyle w:val="markedcontent"/>
          <w:rFonts w:ascii="Arial" w:hAnsi="Arial" w:cs="Arial"/>
          <w:sz w:val="24"/>
          <w:szCs w:val="24"/>
        </w:rPr>
      </w:pPr>
      <w:r w:rsidRPr="00761717">
        <w:rPr>
          <w:rStyle w:val="markedcontent"/>
          <w:rFonts w:ascii="Arial" w:hAnsi="Arial" w:cs="Arial"/>
          <w:sz w:val="24"/>
          <w:szCs w:val="24"/>
        </w:rPr>
        <w:t>Skarga, o której mowa w art. 73 ust. 1 ustawy wdrożeniowej jest wnoszona przez Wnioskodawcę w terminie 14 dni</w:t>
      </w:r>
      <w:r w:rsidRPr="00761717">
        <w:rPr>
          <w:rFonts w:ascii="Arial" w:hAnsi="Arial" w:cs="Arial"/>
          <w:sz w:val="24"/>
          <w:szCs w:val="24"/>
        </w:rPr>
        <w:t xml:space="preserve"> </w:t>
      </w:r>
      <w:r w:rsidRPr="00761717">
        <w:rPr>
          <w:rStyle w:val="markedcontent"/>
          <w:rFonts w:ascii="Arial" w:hAnsi="Arial" w:cs="Arial"/>
          <w:sz w:val="24"/>
          <w:szCs w:val="24"/>
        </w:rPr>
        <w:t xml:space="preserve">od otrzymania informacji, o której mowa w </w:t>
      </w:r>
      <w:r w:rsidRPr="00761717">
        <w:rPr>
          <w:rFonts w:ascii="Arial" w:hAnsi="Arial" w:cs="Arial"/>
          <w:sz w:val="24"/>
          <w:szCs w:val="24"/>
        </w:rPr>
        <w:t xml:space="preserve">art. 64 ust. 3, art. 69 ust. 1 pkt 2 albo ust. 4 pkt 2, art. 70 ust. 2, albo art. 77 ust. 2 pkt 1, wraz z kompletną dokumentacją w sprawie bezpośrednio do Wojewódzkiego Sądu Administracyjnego. </w:t>
      </w:r>
      <w:r w:rsidRPr="00761717">
        <w:rPr>
          <w:rStyle w:val="markedcontent"/>
          <w:rFonts w:ascii="Arial" w:hAnsi="Arial" w:cs="Arial"/>
          <w:sz w:val="24"/>
          <w:szCs w:val="24"/>
        </w:rPr>
        <w:t>Skarga podlega wpisowi stałemu 200 zł.</w:t>
      </w:r>
    </w:p>
    <w:p w14:paraId="56C0B069" w14:textId="2B832C23" w:rsidR="005E2D9B" w:rsidRPr="009C5130" w:rsidRDefault="00761717" w:rsidP="009C5130">
      <w:pPr>
        <w:pStyle w:val="Akapitzlist"/>
        <w:numPr>
          <w:ilvl w:val="0"/>
          <w:numId w:val="162"/>
        </w:numPr>
        <w:spacing w:line="360" w:lineRule="auto"/>
        <w:ind w:left="426" w:hanging="426"/>
        <w:rPr>
          <w:rFonts w:ascii="Arial" w:hAnsi="Arial" w:cs="Arial"/>
          <w:sz w:val="24"/>
          <w:szCs w:val="24"/>
        </w:rPr>
      </w:pPr>
      <w:r w:rsidRPr="00AB58DA">
        <w:rPr>
          <w:rFonts w:ascii="Arial" w:hAnsi="Arial" w:cs="Arial"/>
          <w:sz w:val="24"/>
          <w:szCs w:val="24"/>
        </w:rPr>
        <w:t>Procedura odwoławcza nie wstrzymuje zawierania umów o dofinansowanie z Wnioskodawcami, których projekty zostały wybrane do dofinansowania.</w:t>
      </w:r>
      <w:bookmarkStart w:id="45" w:name="mip63670459"/>
      <w:bookmarkStart w:id="46" w:name="mip63670461"/>
      <w:bookmarkStart w:id="47" w:name="mip63670462"/>
      <w:bookmarkStart w:id="48" w:name="mip63670477"/>
      <w:bookmarkStart w:id="49" w:name="mip63670478"/>
      <w:bookmarkEnd w:id="45"/>
      <w:bookmarkEnd w:id="46"/>
      <w:bookmarkEnd w:id="47"/>
      <w:bookmarkEnd w:id="48"/>
      <w:bookmarkEnd w:id="49"/>
    </w:p>
    <w:p w14:paraId="5FD1D083" w14:textId="377348F2" w:rsidR="006D2FED" w:rsidRPr="00376149" w:rsidRDefault="006D2FED" w:rsidP="00F854D3">
      <w:pPr>
        <w:spacing w:before="240" w:line="360" w:lineRule="auto"/>
        <w:jc w:val="center"/>
        <w:rPr>
          <w:rFonts w:ascii="Arial" w:eastAsiaTheme="majorEastAsia" w:hAnsi="Arial" w:cs="Arial"/>
          <w:b/>
          <w:bCs/>
          <w:color w:val="365F91" w:themeColor="accent1" w:themeShade="BF"/>
          <w:sz w:val="24"/>
          <w:szCs w:val="24"/>
        </w:rPr>
      </w:pPr>
      <w:r w:rsidRPr="00376149">
        <w:rPr>
          <w:rFonts w:ascii="Arial" w:eastAsiaTheme="majorEastAsia" w:hAnsi="Arial" w:cs="Arial"/>
          <w:b/>
          <w:bCs/>
          <w:color w:val="365F91" w:themeColor="accent1" w:themeShade="BF"/>
          <w:sz w:val="24"/>
          <w:szCs w:val="24"/>
        </w:rPr>
        <w:t>§ 2</w:t>
      </w:r>
      <w:r w:rsidR="00CF0A90" w:rsidRPr="00376149">
        <w:rPr>
          <w:rFonts w:ascii="Arial" w:eastAsiaTheme="majorEastAsia" w:hAnsi="Arial" w:cs="Arial"/>
          <w:b/>
          <w:bCs/>
          <w:color w:val="365F91" w:themeColor="accent1" w:themeShade="BF"/>
          <w:sz w:val="24"/>
          <w:szCs w:val="24"/>
        </w:rPr>
        <w:t>2</w:t>
      </w:r>
    </w:p>
    <w:p w14:paraId="682A153E" w14:textId="6E84F8EC" w:rsidR="00B56270" w:rsidRPr="00376149" w:rsidRDefault="0036022F" w:rsidP="00F854D3">
      <w:pPr>
        <w:pStyle w:val="Nagwek1"/>
        <w:spacing w:line="360" w:lineRule="auto"/>
        <w:rPr>
          <w:sz w:val="24"/>
          <w:szCs w:val="24"/>
        </w:rPr>
      </w:pPr>
      <w:bookmarkStart w:id="50" w:name="_Toc138762693"/>
      <w:r w:rsidRPr="00376149">
        <w:rPr>
          <w:sz w:val="24"/>
          <w:szCs w:val="24"/>
        </w:rPr>
        <w:t>Podpisanie umowy</w:t>
      </w:r>
      <w:r w:rsidR="006D2FED" w:rsidRPr="00376149">
        <w:rPr>
          <w:sz w:val="24"/>
          <w:szCs w:val="24"/>
        </w:rPr>
        <w:t xml:space="preserve"> o dofinansowanie projektu</w:t>
      </w:r>
      <w:bookmarkEnd w:id="50"/>
    </w:p>
    <w:bookmarkEnd w:id="43"/>
    <w:p w14:paraId="4ED43154" w14:textId="34CB79FB" w:rsidR="00BA5D4E" w:rsidRPr="00376149" w:rsidRDefault="00BA5D4E" w:rsidP="00BD2BEF">
      <w:pPr>
        <w:pStyle w:val="Akapitzlist"/>
        <w:keepNext/>
        <w:numPr>
          <w:ilvl w:val="0"/>
          <w:numId w:val="61"/>
        </w:numPr>
        <w:spacing w:line="360" w:lineRule="auto"/>
        <w:ind w:left="426" w:hanging="426"/>
        <w:rPr>
          <w:rFonts w:ascii="Arial" w:hAnsi="Arial" w:cs="Arial"/>
          <w:sz w:val="24"/>
          <w:szCs w:val="24"/>
        </w:rPr>
      </w:pPr>
      <w:r w:rsidRPr="00376149">
        <w:rPr>
          <w:rFonts w:ascii="Arial" w:hAnsi="Arial" w:cs="Arial"/>
          <w:sz w:val="24"/>
          <w:szCs w:val="24"/>
        </w:rPr>
        <w:t xml:space="preserve">Podstawą zobowiązania wnioskodawcy do realizacji projektu w ramach </w:t>
      </w:r>
      <w:r w:rsidR="000A0C86" w:rsidRPr="00376149">
        <w:rPr>
          <w:rFonts w:ascii="Arial" w:hAnsi="Arial" w:cs="Arial"/>
          <w:sz w:val="24"/>
          <w:szCs w:val="24"/>
        </w:rPr>
        <w:t>programu regionalnego</w:t>
      </w:r>
      <w:r w:rsidRPr="00376149">
        <w:rPr>
          <w:rFonts w:ascii="Arial" w:hAnsi="Arial" w:cs="Arial"/>
          <w:sz w:val="24"/>
          <w:szCs w:val="24"/>
        </w:rPr>
        <w:t xml:space="preserve"> Fundusze Europejskie dla Łódzkiego 2021-2027 jest </w:t>
      </w:r>
      <w:r w:rsidR="00D42B6C" w:rsidRPr="00376149">
        <w:rPr>
          <w:rFonts w:ascii="Arial" w:hAnsi="Arial" w:cs="Arial"/>
          <w:sz w:val="24"/>
          <w:szCs w:val="24"/>
        </w:rPr>
        <w:t>umowa</w:t>
      </w:r>
      <w:r w:rsidR="008A496F" w:rsidRPr="00376149">
        <w:rPr>
          <w:rFonts w:ascii="Arial" w:hAnsi="Arial" w:cs="Arial"/>
          <w:sz w:val="24"/>
          <w:szCs w:val="24"/>
        </w:rPr>
        <w:t xml:space="preserve"> </w:t>
      </w:r>
      <w:r w:rsidRPr="00376149">
        <w:rPr>
          <w:rFonts w:ascii="Arial" w:hAnsi="Arial" w:cs="Arial"/>
          <w:sz w:val="24"/>
          <w:szCs w:val="24"/>
        </w:rPr>
        <w:t>o dofinansowanie projektu, której załącznikiem jest wniosek o dofinansowanie projektu.</w:t>
      </w:r>
    </w:p>
    <w:p w14:paraId="1768AC12" w14:textId="337F1DFA" w:rsidR="00EB3CF6" w:rsidRPr="00376149" w:rsidRDefault="00BA5D4E" w:rsidP="00BD2BEF">
      <w:pPr>
        <w:pStyle w:val="Akapitzlist"/>
        <w:keepNext/>
        <w:numPr>
          <w:ilvl w:val="0"/>
          <w:numId w:val="61"/>
        </w:numPr>
        <w:spacing w:line="360" w:lineRule="auto"/>
        <w:ind w:left="426" w:hanging="426"/>
        <w:rPr>
          <w:rFonts w:ascii="Arial" w:hAnsi="Arial" w:cs="Arial"/>
          <w:sz w:val="24"/>
          <w:szCs w:val="24"/>
        </w:rPr>
      </w:pPr>
      <w:r w:rsidRPr="00376149">
        <w:rPr>
          <w:rFonts w:ascii="Arial" w:hAnsi="Arial" w:cs="Arial"/>
          <w:sz w:val="24"/>
          <w:szCs w:val="24"/>
        </w:rPr>
        <w:t>Wzór umowy o dofinansowanie projektu, którą wnioskodawca podpisuje z IZ FEŁ2027</w:t>
      </w:r>
      <w:r w:rsidR="00811589" w:rsidRPr="00376149">
        <w:rPr>
          <w:rFonts w:ascii="Arial" w:hAnsi="Arial" w:cs="Arial"/>
          <w:sz w:val="24"/>
          <w:szCs w:val="24"/>
        </w:rPr>
        <w:t xml:space="preserve"> stanowi Załącznik nr </w:t>
      </w:r>
      <w:r w:rsidR="00553292" w:rsidRPr="00376149">
        <w:rPr>
          <w:rFonts w:ascii="Arial" w:hAnsi="Arial" w:cs="Arial"/>
          <w:sz w:val="24"/>
          <w:szCs w:val="24"/>
        </w:rPr>
        <w:t xml:space="preserve">8 </w:t>
      </w:r>
      <w:r w:rsidRPr="00376149">
        <w:rPr>
          <w:rFonts w:ascii="Arial" w:hAnsi="Arial" w:cs="Arial"/>
          <w:sz w:val="24"/>
          <w:szCs w:val="24"/>
        </w:rPr>
        <w:t>do Regulaminu wyboru projektów.</w:t>
      </w:r>
      <w:r w:rsidR="00EB3CF6" w:rsidRPr="00376149">
        <w:rPr>
          <w:rFonts w:ascii="Arial" w:hAnsi="Arial" w:cs="Arial"/>
          <w:sz w:val="24"/>
          <w:szCs w:val="24"/>
        </w:rPr>
        <w:t xml:space="preserve"> Wzór umowy o dofinansowanie może być uzupełniany przez Instytucję </w:t>
      </w:r>
      <w:r w:rsidR="00B40B46">
        <w:rPr>
          <w:rFonts w:ascii="Arial" w:hAnsi="Arial" w:cs="Arial"/>
          <w:sz w:val="24"/>
          <w:szCs w:val="24"/>
        </w:rPr>
        <w:t>Zarządzającą</w:t>
      </w:r>
      <w:r w:rsidR="00EB3CF6" w:rsidRPr="00376149">
        <w:rPr>
          <w:rFonts w:ascii="Arial" w:hAnsi="Arial" w:cs="Arial"/>
          <w:sz w:val="24"/>
          <w:szCs w:val="24"/>
        </w:rPr>
        <w:t xml:space="preserve"> o postanowienia niezębne do prawidłowej realizacji projektu oraz ze względu na </w:t>
      </w:r>
      <w:r w:rsidR="00EB3CF6" w:rsidRPr="00376149">
        <w:rPr>
          <w:rFonts w:ascii="Arial" w:hAnsi="Arial" w:cs="Arial"/>
          <w:sz w:val="24"/>
          <w:szCs w:val="24"/>
        </w:rPr>
        <w:lastRenderedPageBreak/>
        <w:t xml:space="preserve">konieczność wprowadzania zmian wynikających z realizacji programu regionalnego FEŁ2027 w trakcie trwania procedury </w:t>
      </w:r>
      <w:r w:rsidR="00FB3B8C" w:rsidRPr="00376149">
        <w:rPr>
          <w:rFonts w:ascii="Arial" w:hAnsi="Arial" w:cs="Arial"/>
          <w:sz w:val="24"/>
          <w:szCs w:val="24"/>
        </w:rPr>
        <w:t>naboru projektów.</w:t>
      </w:r>
    </w:p>
    <w:p w14:paraId="0081066B" w14:textId="5BD4D41C" w:rsidR="00BA5D4E" w:rsidRPr="00376149" w:rsidRDefault="00BA5D4E" w:rsidP="00BD2BEF">
      <w:pPr>
        <w:pStyle w:val="Akapitzlist"/>
        <w:keepNext/>
        <w:numPr>
          <w:ilvl w:val="0"/>
          <w:numId w:val="61"/>
        </w:numPr>
        <w:spacing w:line="360" w:lineRule="auto"/>
        <w:ind w:left="426" w:hanging="426"/>
        <w:rPr>
          <w:rFonts w:ascii="Arial" w:hAnsi="Arial" w:cs="Arial"/>
          <w:sz w:val="24"/>
          <w:szCs w:val="24"/>
        </w:rPr>
      </w:pPr>
      <w:r w:rsidRPr="00376149">
        <w:rPr>
          <w:rFonts w:ascii="Arial" w:hAnsi="Arial" w:cs="Arial"/>
          <w:sz w:val="24"/>
          <w:szCs w:val="24"/>
        </w:rPr>
        <w:t xml:space="preserve">Na etapie podpisywania </w:t>
      </w:r>
      <w:r w:rsidR="007A0742">
        <w:rPr>
          <w:rFonts w:ascii="Arial" w:hAnsi="Arial" w:cs="Arial"/>
          <w:sz w:val="24"/>
          <w:szCs w:val="24"/>
        </w:rPr>
        <w:t>umowy o dofinansowanie projektu</w:t>
      </w:r>
      <w:r w:rsidRPr="00376149">
        <w:rPr>
          <w:rFonts w:ascii="Arial" w:hAnsi="Arial" w:cs="Arial"/>
          <w:sz w:val="24"/>
          <w:szCs w:val="24"/>
        </w:rPr>
        <w:t xml:space="preserve"> IZ FEŁ2027 będzi</w:t>
      </w:r>
      <w:r w:rsidR="008A496F" w:rsidRPr="00376149">
        <w:rPr>
          <w:rFonts w:ascii="Arial" w:hAnsi="Arial" w:cs="Arial"/>
          <w:sz w:val="24"/>
          <w:szCs w:val="24"/>
        </w:rPr>
        <w:t xml:space="preserve">e wymagać od ubiegającego się o </w:t>
      </w:r>
      <w:r w:rsidR="009A04BC">
        <w:rPr>
          <w:rFonts w:ascii="Arial" w:hAnsi="Arial" w:cs="Arial"/>
          <w:sz w:val="24"/>
          <w:szCs w:val="24"/>
        </w:rPr>
        <w:t xml:space="preserve">dofinansowanie złożenia </w:t>
      </w:r>
      <w:r w:rsidRPr="00376149">
        <w:rPr>
          <w:rFonts w:ascii="Arial" w:hAnsi="Arial" w:cs="Arial"/>
          <w:sz w:val="24"/>
          <w:szCs w:val="24"/>
        </w:rPr>
        <w:t>następujących dokumentów:</w:t>
      </w:r>
    </w:p>
    <w:p w14:paraId="637EF1E2" w14:textId="55DB81AD" w:rsidR="00142D10" w:rsidRPr="00376149" w:rsidRDefault="00142D10" w:rsidP="00467319">
      <w:pPr>
        <w:pStyle w:val="Akapitzlist"/>
        <w:numPr>
          <w:ilvl w:val="0"/>
          <w:numId w:val="56"/>
        </w:numPr>
        <w:spacing w:line="360" w:lineRule="auto"/>
        <w:ind w:left="851" w:hanging="425"/>
        <w:rPr>
          <w:rFonts w:ascii="Arial" w:hAnsi="Arial" w:cs="Arial"/>
          <w:color w:val="000000" w:themeColor="text1"/>
          <w:sz w:val="24"/>
          <w:szCs w:val="24"/>
        </w:rPr>
      </w:pPr>
      <w:r w:rsidRPr="00533875">
        <w:rPr>
          <w:rFonts w:ascii="Arial" w:hAnsi="Arial" w:cs="Arial"/>
          <w:b/>
          <w:color w:val="000000" w:themeColor="text1"/>
          <w:sz w:val="24"/>
          <w:szCs w:val="24"/>
        </w:rPr>
        <w:t xml:space="preserve">Zatwierdzony wniosek o dofinansowanie w wersji papierowej </w:t>
      </w:r>
      <w:r w:rsidRPr="00533875">
        <w:rPr>
          <w:rFonts w:ascii="Arial" w:hAnsi="Arial" w:cs="Arial"/>
          <w:color w:val="000000" w:themeColor="text1"/>
          <w:sz w:val="24"/>
          <w:szCs w:val="24"/>
        </w:rPr>
        <w:t xml:space="preserve">w </w:t>
      </w:r>
      <w:r w:rsidR="00533875" w:rsidRPr="00533875">
        <w:rPr>
          <w:rFonts w:ascii="Arial" w:hAnsi="Arial" w:cs="Arial"/>
          <w:color w:val="000000" w:themeColor="text1"/>
          <w:sz w:val="24"/>
          <w:szCs w:val="24"/>
        </w:rPr>
        <w:t>1</w:t>
      </w:r>
      <w:r w:rsidRPr="00376149">
        <w:rPr>
          <w:rFonts w:ascii="Arial" w:hAnsi="Arial" w:cs="Arial"/>
          <w:color w:val="000000" w:themeColor="text1"/>
          <w:sz w:val="24"/>
          <w:szCs w:val="24"/>
        </w:rPr>
        <w:t xml:space="preserve"> egzemplarz</w:t>
      </w:r>
      <w:r w:rsidR="00533875">
        <w:rPr>
          <w:rFonts w:ascii="Arial" w:hAnsi="Arial" w:cs="Arial"/>
          <w:color w:val="000000" w:themeColor="text1"/>
          <w:sz w:val="24"/>
          <w:szCs w:val="24"/>
        </w:rPr>
        <w:t>u</w:t>
      </w:r>
      <w:r w:rsidRPr="00376149">
        <w:rPr>
          <w:rFonts w:ascii="Arial" w:hAnsi="Arial" w:cs="Arial"/>
          <w:color w:val="000000" w:themeColor="text1"/>
          <w:sz w:val="24"/>
          <w:szCs w:val="24"/>
        </w:rPr>
        <w:t xml:space="preserve"> (o sumie kontrolnej zatwierdzonej przez IZ FEŁ2027).</w:t>
      </w:r>
    </w:p>
    <w:p w14:paraId="18126696" w14:textId="29085BCA" w:rsidR="00142D10" w:rsidRPr="00F23801" w:rsidRDefault="00142D10" w:rsidP="00467319">
      <w:pPr>
        <w:pStyle w:val="Akapitzlist"/>
        <w:numPr>
          <w:ilvl w:val="0"/>
          <w:numId w:val="56"/>
        </w:numPr>
        <w:spacing w:line="360" w:lineRule="auto"/>
        <w:ind w:left="851" w:hanging="425"/>
        <w:rPr>
          <w:rFonts w:ascii="Arial" w:hAnsi="Arial" w:cs="Arial"/>
          <w:sz w:val="24"/>
          <w:szCs w:val="24"/>
        </w:rPr>
      </w:pPr>
      <w:r w:rsidRPr="00376149">
        <w:rPr>
          <w:rFonts w:ascii="Arial" w:hAnsi="Arial" w:cs="Arial"/>
          <w:b/>
          <w:color w:val="000000" w:themeColor="text1"/>
          <w:sz w:val="24"/>
          <w:szCs w:val="24"/>
        </w:rPr>
        <w:t xml:space="preserve">Załącznik nr 2 do umowy - Oświadczenie wnioskodawcy o kwalifikowalności podatku od towarów i </w:t>
      </w:r>
      <w:r w:rsidRPr="00F23801">
        <w:rPr>
          <w:rFonts w:ascii="Arial" w:hAnsi="Arial" w:cs="Arial"/>
          <w:b/>
          <w:sz w:val="24"/>
          <w:szCs w:val="24"/>
        </w:rPr>
        <w:t xml:space="preserve">usług, </w:t>
      </w:r>
      <w:r w:rsidRPr="00F23801">
        <w:rPr>
          <w:rFonts w:ascii="Arial" w:hAnsi="Arial" w:cs="Arial"/>
          <w:sz w:val="24"/>
          <w:szCs w:val="24"/>
        </w:rPr>
        <w:t>w 4 egzemplarzach</w:t>
      </w:r>
      <w:r w:rsidR="00533875" w:rsidRPr="00F23801">
        <w:rPr>
          <w:rFonts w:ascii="Arial" w:hAnsi="Arial" w:cs="Arial"/>
          <w:sz w:val="24"/>
          <w:szCs w:val="24"/>
        </w:rPr>
        <w:t>.</w:t>
      </w:r>
    </w:p>
    <w:p w14:paraId="14F64929" w14:textId="18C31812" w:rsidR="00142D10" w:rsidRPr="00F23801" w:rsidRDefault="00142D10" w:rsidP="00467319">
      <w:pPr>
        <w:pStyle w:val="Akapitzlist"/>
        <w:numPr>
          <w:ilvl w:val="0"/>
          <w:numId w:val="56"/>
        </w:numPr>
        <w:spacing w:line="360" w:lineRule="auto"/>
        <w:ind w:left="851" w:hanging="425"/>
        <w:rPr>
          <w:rFonts w:ascii="Arial" w:hAnsi="Arial" w:cs="Arial"/>
          <w:sz w:val="24"/>
          <w:szCs w:val="24"/>
        </w:rPr>
      </w:pPr>
      <w:r w:rsidRPr="00F23801">
        <w:rPr>
          <w:rFonts w:ascii="Arial" w:hAnsi="Arial" w:cs="Arial"/>
          <w:sz w:val="24"/>
          <w:szCs w:val="24"/>
        </w:rPr>
        <w:t xml:space="preserve">Jeżeli projekt realizowany jest w ramach partnerstwa </w:t>
      </w:r>
      <w:r w:rsidRPr="00F23801">
        <w:rPr>
          <w:rFonts w:ascii="Arial" w:hAnsi="Arial" w:cs="Arial"/>
          <w:b/>
          <w:sz w:val="24"/>
          <w:szCs w:val="24"/>
        </w:rPr>
        <w:t xml:space="preserve">Załącznik nr 2 do umowy - Oświadczenie partnera o kwalifikowalności podatku od towarów i usług, </w:t>
      </w:r>
      <w:r w:rsidRPr="00F23801">
        <w:rPr>
          <w:rFonts w:ascii="Arial" w:hAnsi="Arial" w:cs="Arial"/>
          <w:sz w:val="24"/>
          <w:szCs w:val="24"/>
        </w:rPr>
        <w:t>w 4 egzemplarzach</w:t>
      </w:r>
      <w:r w:rsidR="006C59C4" w:rsidRPr="00F23801">
        <w:rPr>
          <w:rFonts w:ascii="Arial" w:hAnsi="Arial" w:cs="Arial"/>
          <w:sz w:val="24"/>
          <w:szCs w:val="24"/>
        </w:rPr>
        <w:t xml:space="preserve">. </w:t>
      </w:r>
    </w:p>
    <w:p w14:paraId="47615401" w14:textId="53597F95" w:rsidR="00142D10" w:rsidRPr="00F23801" w:rsidRDefault="00142D10" w:rsidP="00467319">
      <w:pPr>
        <w:pStyle w:val="Akapitzlist"/>
        <w:numPr>
          <w:ilvl w:val="0"/>
          <w:numId w:val="56"/>
        </w:numPr>
        <w:spacing w:line="360" w:lineRule="auto"/>
        <w:ind w:left="851" w:hanging="425"/>
        <w:rPr>
          <w:rFonts w:ascii="Arial" w:hAnsi="Arial" w:cs="Arial"/>
          <w:sz w:val="24"/>
          <w:szCs w:val="24"/>
        </w:rPr>
      </w:pPr>
      <w:r w:rsidRPr="00F23801">
        <w:rPr>
          <w:rFonts w:ascii="Arial" w:hAnsi="Arial" w:cs="Arial"/>
          <w:sz w:val="24"/>
          <w:szCs w:val="24"/>
        </w:rPr>
        <w:t xml:space="preserve">W przypadku realizacji przez jednostkę organizacyjną </w:t>
      </w:r>
      <w:r w:rsidR="00E077B9">
        <w:rPr>
          <w:rFonts w:ascii="Arial" w:hAnsi="Arial" w:cs="Arial"/>
          <w:sz w:val="24"/>
          <w:szCs w:val="24"/>
        </w:rPr>
        <w:t>b</w:t>
      </w:r>
      <w:r w:rsidRPr="00F23801">
        <w:rPr>
          <w:rFonts w:ascii="Arial" w:hAnsi="Arial" w:cs="Arial"/>
          <w:sz w:val="24"/>
          <w:szCs w:val="24"/>
        </w:rPr>
        <w:t xml:space="preserve">eneficjenta lub przez podmiot wskazany przez </w:t>
      </w:r>
      <w:r w:rsidR="00E077B9">
        <w:rPr>
          <w:rFonts w:ascii="Arial" w:hAnsi="Arial" w:cs="Arial"/>
          <w:sz w:val="24"/>
          <w:szCs w:val="24"/>
        </w:rPr>
        <w:t>b</w:t>
      </w:r>
      <w:r w:rsidR="009A04BC">
        <w:rPr>
          <w:rFonts w:ascii="Arial" w:hAnsi="Arial" w:cs="Arial"/>
          <w:sz w:val="24"/>
          <w:szCs w:val="24"/>
        </w:rPr>
        <w:t xml:space="preserve">eneficjenta </w:t>
      </w:r>
      <w:r w:rsidRPr="00F23801">
        <w:rPr>
          <w:rFonts w:ascii="Arial" w:hAnsi="Arial" w:cs="Arial"/>
          <w:b/>
          <w:sz w:val="24"/>
          <w:szCs w:val="24"/>
        </w:rPr>
        <w:t>Załącznik nr 2 do umowy - Oś</w:t>
      </w:r>
      <w:r w:rsidR="00253F33">
        <w:rPr>
          <w:rFonts w:ascii="Arial" w:hAnsi="Arial" w:cs="Arial"/>
          <w:b/>
          <w:sz w:val="24"/>
          <w:szCs w:val="24"/>
        </w:rPr>
        <w:t xml:space="preserve">wiadczenie </w:t>
      </w:r>
      <w:r w:rsidRPr="00F23801">
        <w:rPr>
          <w:rFonts w:ascii="Arial" w:hAnsi="Arial" w:cs="Arial"/>
          <w:b/>
          <w:sz w:val="24"/>
          <w:szCs w:val="24"/>
        </w:rPr>
        <w:t xml:space="preserve">realizatora o kwalifikowalności podatku od towarów i usług, </w:t>
      </w:r>
      <w:r w:rsidRPr="00F23801">
        <w:rPr>
          <w:rFonts w:ascii="Arial" w:hAnsi="Arial" w:cs="Arial"/>
          <w:sz w:val="24"/>
          <w:szCs w:val="24"/>
        </w:rPr>
        <w:t>w 4 egzemplarzach.</w:t>
      </w:r>
    </w:p>
    <w:p w14:paraId="7BE08759" w14:textId="33F1DB8B" w:rsidR="00142D10" w:rsidRPr="00376149" w:rsidRDefault="00142D10" w:rsidP="00467319">
      <w:pPr>
        <w:pStyle w:val="Akapitzlist"/>
        <w:numPr>
          <w:ilvl w:val="0"/>
          <w:numId w:val="56"/>
        </w:numPr>
        <w:spacing w:line="360" w:lineRule="auto"/>
        <w:ind w:left="851" w:hanging="425"/>
        <w:rPr>
          <w:rFonts w:ascii="Arial" w:hAnsi="Arial" w:cs="Arial"/>
          <w:color w:val="000000" w:themeColor="text1"/>
          <w:sz w:val="24"/>
          <w:szCs w:val="24"/>
        </w:rPr>
      </w:pPr>
      <w:r w:rsidRPr="00F23801">
        <w:rPr>
          <w:rFonts w:ascii="Arial" w:hAnsi="Arial" w:cs="Arial"/>
          <w:b/>
          <w:sz w:val="24"/>
          <w:szCs w:val="24"/>
        </w:rPr>
        <w:t>Oświadczenie realizatora projektu</w:t>
      </w:r>
      <w:r w:rsidRPr="00F23801">
        <w:rPr>
          <w:rFonts w:ascii="Arial" w:hAnsi="Arial" w:cs="Arial"/>
          <w:sz w:val="24"/>
          <w:szCs w:val="24"/>
        </w:rPr>
        <w:t xml:space="preserve"> zawierające NIP, REGON oraz adres </w:t>
      </w:r>
      <w:proofErr w:type="gramStart"/>
      <w:r w:rsidRPr="00F23801">
        <w:rPr>
          <w:rFonts w:ascii="Arial" w:hAnsi="Arial" w:cs="Arial"/>
          <w:sz w:val="24"/>
          <w:szCs w:val="24"/>
        </w:rPr>
        <w:t>realizatora (</w:t>
      </w:r>
      <w:r w:rsidRPr="00F23801">
        <w:rPr>
          <w:rFonts w:ascii="Arial" w:hAnsi="Arial" w:cs="Arial"/>
          <w:i/>
          <w:sz w:val="24"/>
          <w:szCs w:val="24"/>
        </w:rPr>
        <w:t>jeśli</w:t>
      </w:r>
      <w:proofErr w:type="gramEnd"/>
      <w:r w:rsidRPr="00F23801">
        <w:rPr>
          <w:rFonts w:ascii="Arial" w:hAnsi="Arial" w:cs="Arial"/>
          <w:i/>
          <w:sz w:val="24"/>
          <w:szCs w:val="24"/>
        </w:rPr>
        <w:t xml:space="preserve"> projekt realizowany jest przez inny podmiot niż </w:t>
      </w:r>
      <w:r w:rsidRPr="00376149">
        <w:rPr>
          <w:rFonts w:ascii="Arial" w:hAnsi="Arial" w:cs="Arial"/>
          <w:i/>
          <w:color w:val="000000" w:themeColor="text1"/>
          <w:sz w:val="24"/>
          <w:szCs w:val="24"/>
        </w:rPr>
        <w:t>wnioskodawca).</w:t>
      </w:r>
    </w:p>
    <w:p w14:paraId="6FB54B21" w14:textId="77777777" w:rsidR="00142D10" w:rsidRPr="00376149" w:rsidRDefault="00142D10" w:rsidP="00467319">
      <w:pPr>
        <w:pStyle w:val="Akapitzlist"/>
        <w:numPr>
          <w:ilvl w:val="0"/>
          <w:numId w:val="56"/>
        </w:numPr>
        <w:spacing w:line="360" w:lineRule="auto"/>
        <w:ind w:left="851" w:hanging="425"/>
        <w:rPr>
          <w:rFonts w:ascii="Arial" w:hAnsi="Arial" w:cs="Arial"/>
          <w:i/>
          <w:color w:val="000000" w:themeColor="text1"/>
          <w:sz w:val="24"/>
          <w:szCs w:val="24"/>
        </w:rPr>
      </w:pPr>
      <w:r w:rsidRPr="00376149">
        <w:rPr>
          <w:rFonts w:ascii="Arial" w:hAnsi="Arial" w:cs="Arial"/>
          <w:b/>
          <w:color w:val="000000" w:themeColor="text1"/>
          <w:sz w:val="24"/>
          <w:szCs w:val="24"/>
        </w:rPr>
        <w:t>Załącznik nr 3 do umowy - Harmonogram płatności do umowy o dofinansowanie</w:t>
      </w:r>
      <w:r w:rsidRPr="00376149">
        <w:rPr>
          <w:rFonts w:ascii="Arial" w:hAnsi="Arial" w:cs="Arial"/>
          <w:color w:val="000000" w:themeColor="text1"/>
          <w:sz w:val="24"/>
          <w:szCs w:val="24"/>
        </w:rPr>
        <w:t>, w 4 egzemplarzach.</w:t>
      </w:r>
    </w:p>
    <w:p w14:paraId="19101D1D" w14:textId="2C2E49E4" w:rsidR="00142D10" w:rsidRPr="00376149" w:rsidRDefault="00142D10" w:rsidP="00467319">
      <w:pPr>
        <w:pStyle w:val="Akapitzlist"/>
        <w:numPr>
          <w:ilvl w:val="0"/>
          <w:numId w:val="56"/>
        </w:numPr>
        <w:spacing w:line="360" w:lineRule="auto"/>
        <w:ind w:left="851" w:hanging="425"/>
        <w:rPr>
          <w:rFonts w:ascii="Arial" w:hAnsi="Arial" w:cs="Arial"/>
          <w:color w:val="000000" w:themeColor="text1"/>
          <w:sz w:val="24"/>
          <w:szCs w:val="24"/>
        </w:rPr>
      </w:pPr>
      <w:r w:rsidRPr="00376149">
        <w:rPr>
          <w:rFonts w:ascii="Arial" w:hAnsi="Arial" w:cs="Arial"/>
          <w:b/>
          <w:color w:val="000000" w:themeColor="text1"/>
          <w:sz w:val="24"/>
          <w:szCs w:val="24"/>
        </w:rPr>
        <w:t xml:space="preserve">Oświadczenie </w:t>
      </w:r>
      <w:r w:rsidR="00E077B9">
        <w:rPr>
          <w:rFonts w:ascii="Arial" w:hAnsi="Arial" w:cs="Arial"/>
          <w:b/>
          <w:color w:val="000000" w:themeColor="text1"/>
          <w:sz w:val="24"/>
          <w:szCs w:val="24"/>
        </w:rPr>
        <w:t>w</w:t>
      </w:r>
      <w:r w:rsidRPr="00376149">
        <w:rPr>
          <w:rFonts w:ascii="Arial" w:hAnsi="Arial" w:cs="Arial"/>
          <w:b/>
          <w:color w:val="000000" w:themeColor="text1"/>
          <w:sz w:val="24"/>
          <w:szCs w:val="24"/>
        </w:rPr>
        <w:t>nioskodawcy o rachunku płatniczym transferowym</w:t>
      </w:r>
      <w:r w:rsidRPr="00376149">
        <w:rPr>
          <w:rFonts w:ascii="Arial" w:hAnsi="Arial" w:cs="Arial"/>
          <w:color w:val="000000" w:themeColor="text1"/>
          <w:sz w:val="24"/>
          <w:szCs w:val="24"/>
        </w:rPr>
        <w:t xml:space="preserve"> - jeśli płatności w projekcie będą dokonywane z innego rachunku płatniczego niż rachunek, na który zostaną przekazane transze dofinansowania. </w:t>
      </w:r>
    </w:p>
    <w:p w14:paraId="1A399936" w14:textId="3DB90415" w:rsidR="00142D10" w:rsidRPr="00376149" w:rsidRDefault="00142D10" w:rsidP="00467319">
      <w:pPr>
        <w:pStyle w:val="Akapitzlist"/>
        <w:numPr>
          <w:ilvl w:val="0"/>
          <w:numId w:val="56"/>
        </w:numPr>
        <w:spacing w:line="360" w:lineRule="auto"/>
        <w:ind w:left="851" w:hanging="425"/>
        <w:rPr>
          <w:rFonts w:ascii="Arial" w:hAnsi="Arial" w:cs="Arial"/>
          <w:color w:val="000000" w:themeColor="text1"/>
          <w:sz w:val="24"/>
          <w:szCs w:val="24"/>
        </w:rPr>
      </w:pPr>
      <w:r w:rsidRPr="00376149">
        <w:rPr>
          <w:rFonts w:ascii="Arial" w:hAnsi="Arial" w:cs="Arial"/>
          <w:b/>
          <w:color w:val="000000" w:themeColor="text1"/>
          <w:sz w:val="24"/>
          <w:szCs w:val="24"/>
        </w:rPr>
        <w:t xml:space="preserve">Oświadczenie </w:t>
      </w:r>
      <w:r w:rsidR="00E077B9">
        <w:rPr>
          <w:rFonts w:ascii="Arial" w:hAnsi="Arial" w:cs="Arial"/>
          <w:b/>
          <w:color w:val="000000" w:themeColor="text1"/>
          <w:sz w:val="24"/>
          <w:szCs w:val="24"/>
        </w:rPr>
        <w:t>w</w:t>
      </w:r>
      <w:r w:rsidRPr="00376149">
        <w:rPr>
          <w:rFonts w:ascii="Arial" w:hAnsi="Arial" w:cs="Arial"/>
          <w:b/>
          <w:color w:val="000000" w:themeColor="text1"/>
          <w:sz w:val="24"/>
          <w:szCs w:val="24"/>
        </w:rPr>
        <w:t>nioskodawcy o otwarciu nowego rachunku płatniczego</w:t>
      </w:r>
      <w:r w:rsidRPr="00376149">
        <w:rPr>
          <w:rFonts w:ascii="Arial" w:hAnsi="Arial" w:cs="Arial"/>
          <w:color w:val="000000" w:themeColor="text1"/>
          <w:sz w:val="24"/>
          <w:szCs w:val="24"/>
        </w:rPr>
        <w:t xml:space="preserve">, z którego będą dokonywane płatności wyłącznie związane z realizacją projektu. </w:t>
      </w:r>
    </w:p>
    <w:p w14:paraId="2EB75E85" w14:textId="77777777" w:rsidR="00142D10" w:rsidRPr="00376149" w:rsidRDefault="00142D10" w:rsidP="00467319">
      <w:pPr>
        <w:pStyle w:val="Akapitzlist"/>
        <w:numPr>
          <w:ilvl w:val="0"/>
          <w:numId w:val="56"/>
        </w:numPr>
        <w:spacing w:line="360" w:lineRule="auto"/>
        <w:ind w:left="851" w:hanging="425"/>
        <w:rPr>
          <w:rFonts w:ascii="Arial" w:hAnsi="Arial" w:cs="Arial"/>
          <w:color w:val="000000" w:themeColor="text1"/>
          <w:sz w:val="24"/>
          <w:szCs w:val="24"/>
        </w:rPr>
      </w:pPr>
      <w:r w:rsidRPr="00376149">
        <w:rPr>
          <w:rFonts w:ascii="Arial" w:hAnsi="Arial" w:cs="Arial"/>
          <w:b/>
          <w:color w:val="000000" w:themeColor="text1"/>
          <w:sz w:val="24"/>
          <w:szCs w:val="24"/>
        </w:rPr>
        <w:t>Zaświadczenia/potwierdzenia z banku</w:t>
      </w:r>
      <w:r w:rsidRPr="00376149">
        <w:rPr>
          <w:rFonts w:ascii="Arial" w:hAnsi="Arial" w:cs="Arial"/>
          <w:color w:val="000000" w:themeColor="text1"/>
          <w:sz w:val="24"/>
          <w:szCs w:val="24"/>
        </w:rPr>
        <w:t xml:space="preserve"> o otwarciu rachunków płatniczych.</w:t>
      </w:r>
    </w:p>
    <w:p w14:paraId="4BB1ED1B" w14:textId="77777777" w:rsidR="00142D10" w:rsidRPr="00376149" w:rsidRDefault="00142D10" w:rsidP="00467319">
      <w:pPr>
        <w:pStyle w:val="Akapitzlist"/>
        <w:numPr>
          <w:ilvl w:val="0"/>
          <w:numId w:val="56"/>
        </w:numPr>
        <w:spacing w:line="360" w:lineRule="auto"/>
        <w:ind w:left="851" w:hanging="425"/>
        <w:rPr>
          <w:rFonts w:ascii="Arial" w:hAnsi="Arial" w:cs="Arial"/>
          <w:color w:val="000000" w:themeColor="text1"/>
          <w:sz w:val="24"/>
          <w:szCs w:val="24"/>
        </w:rPr>
      </w:pPr>
      <w:r w:rsidRPr="00376149">
        <w:rPr>
          <w:rFonts w:ascii="Arial" w:hAnsi="Arial" w:cs="Arial"/>
          <w:b/>
          <w:color w:val="000000" w:themeColor="text1"/>
          <w:sz w:val="24"/>
          <w:szCs w:val="24"/>
        </w:rPr>
        <w:t>Oświadczenie dotyczące klasyfikacji budżetowej</w:t>
      </w:r>
      <w:r w:rsidRPr="00376149">
        <w:rPr>
          <w:rFonts w:ascii="Arial" w:hAnsi="Arial" w:cs="Arial"/>
          <w:color w:val="000000" w:themeColor="text1"/>
          <w:sz w:val="24"/>
          <w:szCs w:val="24"/>
        </w:rPr>
        <w:t xml:space="preserve"> przekazywanej transzy dofinansowania.</w:t>
      </w:r>
    </w:p>
    <w:p w14:paraId="03E20805" w14:textId="50CB8B05" w:rsidR="00142D10" w:rsidRPr="00376149" w:rsidRDefault="00142D10" w:rsidP="00467319">
      <w:pPr>
        <w:pStyle w:val="Akapitzlist"/>
        <w:numPr>
          <w:ilvl w:val="0"/>
          <w:numId w:val="56"/>
        </w:numPr>
        <w:spacing w:line="360" w:lineRule="auto"/>
        <w:ind w:left="851" w:hanging="425"/>
        <w:rPr>
          <w:rFonts w:ascii="Arial" w:hAnsi="Arial" w:cs="Arial"/>
          <w:sz w:val="24"/>
          <w:szCs w:val="24"/>
        </w:rPr>
      </w:pPr>
      <w:r w:rsidRPr="00376149">
        <w:rPr>
          <w:rFonts w:ascii="Arial" w:hAnsi="Arial" w:cs="Arial"/>
          <w:b/>
          <w:sz w:val="24"/>
          <w:szCs w:val="24"/>
        </w:rPr>
        <w:t xml:space="preserve">Wniosek o dodanie osoby zarządzającej projektem w systemie SL2021 Projekty </w:t>
      </w:r>
      <w:r w:rsidRPr="00376149">
        <w:rPr>
          <w:rFonts w:ascii="Arial" w:hAnsi="Arial" w:cs="Arial"/>
          <w:sz w:val="24"/>
          <w:szCs w:val="24"/>
        </w:rPr>
        <w:t xml:space="preserve">po stronie </w:t>
      </w:r>
      <w:r w:rsidR="00E077B9">
        <w:rPr>
          <w:rFonts w:ascii="Arial" w:hAnsi="Arial" w:cs="Arial"/>
          <w:sz w:val="24"/>
          <w:szCs w:val="24"/>
        </w:rPr>
        <w:t>b</w:t>
      </w:r>
      <w:r w:rsidRPr="00376149">
        <w:rPr>
          <w:rFonts w:ascii="Arial" w:hAnsi="Arial" w:cs="Arial"/>
          <w:sz w:val="24"/>
          <w:szCs w:val="24"/>
        </w:rPr>
        <w:t xml:space="preserve">eneficjenta i </w:t>
      </w:r>
      <w:proofErr w:type="gramStart"/>
      <w:r w:rsidRPr="00376149">
        <w:rPr>
          <w:rFonts w:ascii="Arial" w:hAnsi="Arial" w:cs="Arial"/>
          <w:sz w:val="24"/>
          <w:szCs w:val="24"/>
        </w:rPr>
        <w:t>Realizatora</w:t>
      </w:r>
      <w:r w:rsidR="001733C4">
        <w:rPr>
          <w:rFonts w:ascii="Arial" w:hAnsi="Arial" w:cs="Arial"/>
          <w:sz w:val="24"/>
          <w:szCs w:val="24"/>
        </w:rPr>
        <w:t xml:space="preserve"> </w:t>
      </w:r>
      <w:r w:rsidRPr="00376149">
        <w:rPr>
          <w:rFonts w:ascii="Arial" w:hAnsi="Arial" w:cs="Arial"/>
          <w:sz w:val="24"/>
          <w:szCs w:val="24"/>
        </w:rPr>
        <w:t>(jeżeli</w:t>
      </w:r>
      <w:proofErr w:type="gramEnd"/>
      <w:r w:rsidRPr="00376149">
        <w:rPr>
          <w:rFonts w:ascii="Arial" w:hAnsi="Arial" w:cs="Arial"/>
          <w:sz w:val="24"/>
          <w:szCs w:val="24"/>
        </w:rPr>
        <w:t xml:space="preserve"> projekt ma być rozliczany częściowymi wnioskami o płatność).</w:t>
      </w:r>
    </w:p>
    <w:p w14:paraId="115A47D0" w14:textId="0DA9F36A" w:rsidR="00142D10" w:rsidRPr="00376149" w:rsidRDefault="00142D10" w:rsidP="00467319">
      <w:pPr>
        <w:pStyle w:val="Akapitzlist"/>
        <w:numPr>
          <w:ilvl w:val="0"/>
          <w:numId w:val="56"/>
        </w:numPr>
        <w:spacing w:line="360" w:lineRule="auto"/>
        <w:ind w:left="851" w:hanging="425"/>
        <w:rPr>
          <w:rFonts w:ascii="Arial" w:hAnsi="Arial" w:cs="Arial"/>
          <w:sz w:val="24"/>
          <w:szCs w:val="24"/>
        </w:rPr>
      </w:pPr>
      <w:r w:rsidRPr="00376149">
        <w:rPr>
          <w:rFonts w:ascii="Arial" w:hAnsi="Arial" w:cs="Arial"/>
          <w:b/>
          <w:sz w:val="24"/>
          <w:szCs w:val="24"/>
        </w:rPr>
        <w:lastRenderedPageBreak/>
        <w:t xml:space="preserve">Uchwała właściwego organu o wyborze na pełnione stanowisko osoby/osób uprawnionych do reprezentowania </w:t>
      </w:r>
      <w:r w:rsidR="00E077B9">
        <w:rPr>
          <w:rFonts w:ascii="Arial" w:hAnsi="Arial" w:cs="Arial"/>
          <w:b/>
          <w:sz w:val="24"/>
          <w:szCs w:val="24"/>
        </w:rPr>
        <w:t>w</w:t>
      </w:r>
      <w:r w:rsidRPr="00376149">
        <w:rPr>
          <w:rFonts w:ascii="Arial" w:hAnsi="Arial" w:cs="Arial"/>
          <w:b/>
          <w:sz w:val="24"/>
          <w:szCs w:val="24"/>
        </w:rPr>
        <w:t>nioskodawcy lub udzielających pełnomocnictwa</w:t>
      </w:r>
      <w:r w:rsidRPr="00376149">
        <w:rPr>
          <w:rFonts w:ascii="Arial" w:hAnsi="Arial" w:cs="Arial"/>
          <w:sz w:val="24"/>
          <w:szCs w:val="24"/>
        </w:rPr>
        <w:t xml:space="preserve"> (</w:t>
      </w:r>
      <w:r w:rsidRPr="00376149">
        <w:rPr>
          <w:rFonts w:ascii="Arial" w:hAnsi="Arial" w:cs="Arial"/>
          <w:i/>
          <w:sz w:val="24"/>
          <w:szCs w:val="24"/>
        </w:rPr>
        <w:t>dotyczy</w:t>
      </w:r>
      <w:r w:rsidR="00AE11A6" w:rsidRPr="00376149">
        <w:rPr>
          <w:rFonts w:ascii="Arial" w:hAnsi="Arial" w:cs="Arial"/>
          <w:i/>
          <w:sz w:val="24"/>
          <w:szCs w:val="24"/>
        </w:rPr>
        <w:t xml:space="preserve"> administracji publicznej</w:t>
      </w:r>
      <w:r w:rsidRPr="00376149">
        <w:rPr>
          <w:rFonts w:ascii="Arial" w:hAnsi="Arial" w:cs="Arial"/>
          <w:sz w:val="24"/>
          <w:szCs w:val="24"/>
        </w:rPr>
        <w:t>).</w:t>
      </w:r>
    </w:p>
    <w:p w14:paraId="4F81BF8B" w14:textId="3AC52185" w:rsidR="00142D10" w:rsidRPr="00376149" w:rsidRDefault="00142D10" w:rsidP="00467319">
      <w:pPr>
        <w:pStyle w:val="Akapitzlist"/>
        <w:numPr>
          <w:ilvl w:val="0"/>
          <w:numId w:val="56"/>
        </w:numPr>
        <w:spacing w:line="360" w:lineRule="auto"/>
        <w:ind w:left="851" w:hanging="425"/>
        <w:rPr>
          <w:rFonts w:ascii="Arial" w:hAnsi="Arial" w:cs="Arial"/>
          <w:i/>
          <w:color w:val="000000" w:themeColor="text1"/>
          <w:sz w:val="24"/>
          <w:szCs w:val="24"/>
        </w:rPr>
      </w:pPr>
      <w:r w:rsidRPr="00376149">
        <w:rPr>
          <w:rFonts w:ascii="Arial" w:hAnsi="Arial" w:cs="Arial"/>
          <w:b/>
          <w:color w:val="000000" w:themeColor="text1"/>
          <w:sz w:val="24"/>
          <w:szCs w:val="24"/>
        </w:rPr>
        <w:t>Kopia</w:t>
      </w:r>
      <w:r w:rsidRPr="00376149">
        <w:rPr>
          <w:rFonts w:ascii="Arial" w:hAnsi="Arial" w:cs="Arial"/>
          <w:color w:val="000000" w:themeColor="text1"/>
          <w:sz w:val="24"/>
          <w:szCs w:val="24"/>
        </w:rPr>
        <w:t xml:space="preserve"> (potwierdzona za zgodność z oryginałem) </w:t>
      </w:r>
      <w:r w:rsidRPr="00376149">
        <w:rPr>
          <w:rFonts w:ascii="Arial" w:hAnsi="Arial" w:cs="Arial"/>
          <w:b/>
          <w:color w:val="000000" w:themeColor="text1"/>
          <w:sz w:val="24"/>
          <w:szCs w:val="24"/>
        </w:rPr>
        <w:t xml:space="preserve">aktualnego statutu, umowy spółki lub innego dokumentu stanowiącego podstawę prawną działalności </w:t>
      </w:r>
      <w:r w:rsidR="00E077B9">
        <w:rPr>
          <w:rFonts w:ascii="Arial" w:hAnsi="Arial" w:cs="Arial"/>
          <w:b/>
          <w:color w:val="000000" w:themeColor="text1"/>
          <w:sz w:val="24"/>
          <w:szCs w:val="24"/>
        </w:rPr>
        <w:t>w</w:t>
      </w:r>
      <w:r w:rsidRPr="00376149">
        <w:rPr>
          <w:rFonts w:ascii="Arial" w:hAnsi="Arial" w:cs="Arial"/>
          <w:b/>
          <w:color w:val="000000" w:themeColor="text1"/>
          <w:sz w:val="24"/>
          <w:szCs w:val="24"/>
        </w:rPr>
        <w:t>nioskodawcy i Partnera</w:t>
      </w:r>
      <w:r w:rsidRPr="00376149">
        <w:rPr>
          <w:rFonts w:ascii="Arial" w:hAnsi="Arial" w:cs="Arial"/>
          <w:color w:val="000000" w:themeColor="text1"/>
          <w:sz w:val="24"/>
          <w:szCs w:val="24"/>
        </w:rPr>
        <w:t xml:space="preserve"> (</w:t>
      </w:r>
      <w:r w:rsidRPr="00376149">
        <w:rPr>
          <w:rFonts w:ascii="Arial" w:hAnsi="Arial" w:cs="Arial"/>
          <w:i/>
          <w:color w:val="000000" w:themeColor="text1"/>
          <w:sz w:val="24"/>
          <w:szCs w:val="24"/>
        </w:rPr>
        <w:t>nie dotyczy</w:t>
      </w:r>
      <w:r w:rsidR="00931535" w:rsidRPr="00376149">
        <w:rPr>
          <w:rFonts w:ascii="Arial" w:hAnsi="Arial" w:cs="Arial"/>
          <w:sz w:val="24"/>
          <w:szCs w:val="24"/>
        </w:rPr>
        <w:t xml:space="preserve"> </w:t>
      </w:r>
      <w:r w:rsidR="00931535" w:rsidRPr="00376149">
        <w:rPr>
          <w:rFonts w:ascii="Arial" w:hAnsi="Arial" w:cs="Arial"/>
          <w:i/>
          <w:color w:val="000000" w:themeColor="text1"/>
          <w:sz w:val="24"/>
          <w:szCs w:val="24"/>
        </w:rPr>
        <w:t>administracji publicznej</w:t>
      </w:r>
      <w:r w:rsidRPr="00376149">
        <w:rPr>
          <w:rFonts w:ascii="Arial" w:hAnsi="Arial" w:cs="Arial"/>
          <w:i/>
          <w:color w:val="000000" w:themeColor="text1"/>
          <w:sz w:val="24"/>
          <w:szCs w:val="24"/>
        </w:rPr>
        <w:t>).</w:t>
      </w:r>
    </w:p>
    <w:p w14:paraId="3F9E0E30" w14:textId="77777777" w:rsidR="00142D10" w:rsidRPr="00376149" w:rsidRDefault="00142D10" w:rsidP="00467319">
      <w:pPr>
        <w:pStyle w:val="Akapitzlist"/>
        <w:numPr>
          <w:ilvl w:val="0"/>
          <w:numId w:val="56"/>
        </w:numPr>
        <w:spacing w:line="360" w:lineRule="auto"/>
        <w:ind w:left="851" w:hanging="425"/>
        <w:rPr>
          <w:rFonts w:ascii="Arial" w:hAnsi="Arial" w:cs="Arial"/>
          <w:sz w:val="24"/>
          <w:szCs w:val="24"/>
        </w:rPr>
      </w:pPr>
      <w:r w:rsidRPr="00376149">
        <w:rPr>
          <w:rFonts w:ascii="Arial" w:hAnsi="Arial" w:cs="Arial"/>
          <w:b/>
          <w:sz w:val="24"/>
          <w:szCs w:val="24"/>
        </w:rPr>
        <w:t>Kopia umowy o partnerstwie na rzecz realizacji Projektu</w:t>
      </w:r>
      <w:r w:rsidRPr="00376149" w:rsidDel="00995A66">
        <w:rPr>
          <w:rFonts w:ascii="Arial" w:hAnsi="Arial" w:cs="Arial"/>
          <w:b/>
          <w:sz w:val="24"/>
          <w:szCs w:val="24"/>
        </w:rPr>
        <w:t xml:space="preserve"> </w:t>
      </w:r>
      <w:r w:rsidRPr="00376149">
        <w:rPr>
          <w:rFonts w:ascii="Arial" w:hAnsi="Arial" w:cs="Arial"/>
          <w:sz w:val="24"/>
          <w:szCs w:val="24"/>
        </w:rPr>
        <w:t>(potwierdzona za zgodność z oryginałem) w przypadku, gdy w realizację projektu oprócz beneficjenta zaangażowani są partnerzy.</w:t>
      </w:r>
    </w:p>
    <w:p w14:paraId="2040DF53" w14:textId="06921F4D" w:rsidR="00C61C04" w:rsidRPr="00C61C04" w:rsidRDefault="00142D10" w:rsidP="00467319">
      <w:pPr>
        <w:pStyle w:val="Akapitzlist"/>
        <w:numPr>
          <w:ilvl w:val="0"/>
          <w:numId w:val="56"/>
        </w:numPr>
        <w:autoSpaceDE w:val="0"/>
        <w:autoSpaceDN w:val="0"/>
        <w:adjustRightInd w:val="0"/>
        <w:spacing w:after="0" w:line="360" w:lineRule="auto"/>
        <w:ind w:left="851" w:hanging="425"/>
        <w:rPr>
          <w:rFonts w:ascii="Arial" w:hAnsi="Arial" w:cs="Arial"/>
          <w:b/>
          <w:sz w:val="24"/>
          <w:szCs w:val="24"/>
        </w:rPr>
      </w:pPr>
      <w:r w:rsidRPr="00376149">
        <w:rPr>
          <w:rFonts w:ascii="Arial" w:hAnsi="Arial" w:cs="Arial"/>
          <w:b/>
          <w:sz w:val="24"/>
          <w:szCs w:val="24"/>
        </w:rPr>
        <w:t xml:space="preserve">Oświadczenie dotyczące </w:t>
      </w:r>
      <w:r w:rsidR="00985C78">
        <w:rPr>
          <w:rFonts w:ascii="Arial" w:hAnsi="Arial" w:cs="Arial"/>
          <w:b/>
          <w:sz w:val="24"/>
          <w:szCs w:val="24"/>
        </w:rPr>
        <w:t xml:space="preserve">warunków </w:t>
      </w:r>
      <w:r w:rsidR="00C61C04" w:rsidRPr="00C61C04">
        <w:rPr>
          <w:rFonts w:ascii="Arial" w:hAnsi="Arial" w:cs="Arial"/>
          <w:b/>
          <w:sz w:val="24"/>
          <w:szCs w:val="24"/>
        </w:rPr>
        <w:t>niezbędnych do podpisania umowy o dofinansowanie i realizacji proj</w:t>
      </w:r>
      <w:r w:rsidR="00467319">
        <w:rPr>
          <w:rFonts w:ascii="Arial" w:hAnsi="Arial" w:cs="Arial"/>
          <w:b/>
          <w:sz w:val="24"/>
          <w:szCs w:val="24"/>
        </w:rPr>
        <w:t>ektu, w szczególności dotyczące</w:t>
      </w:r>
      <w:r w:rsidR="00C61C04" w:rsidRPr="00C61C04">
        <w:rPr>
          <w:rFonts w:ascii="Arial" w:hAnsi="Arial" w:cs="Arial"/>
          <w:b/>
          <w:sz w:val="24"/>
          <w:szCs w:val="24"/>
        </w:rPr>
        <w:t xml:space="preserve">: </w:t>
      </w:r>
    </w:p>
    <w:p w14:paraId="73C42CEB" w14:textId="77777777" w:rsidR="00C61C04" w:rsidRPr="00985C78" w:rsidRDefault="00C61C04" w:rsidP="008650B9">
      <w:pPr>
        <w:pStyle w:val="Akapitzlist"/>
        <w:numPr>
          <w:ilvl w:val="0"/>
          <w:numId w:val="154"/>
        </w:numPr>
        <w:autoSpaceDE w:val="0"/>
        <w:autoSpaceDN w:val="0"/>
        <w:adjustRightInd w:val="0"/>
        <w:spacing w:after="0" w:line="360" w:lineRule="auto"/>
        <w:ind w:left="1276" w:hanging="425"/>
        <w:rPr>
          <w:rFonts w:ascii="Arial" w:hAnsi="Arial" w:cs="Arial"/>
          <w:sz w:val="24"/>
          <w:szCs w:val="24"/>
        </w:rPr>
      </w:pPr>
      <w:proofErr w:type="gramStart"/>
      <w:r w:rsidRPr="00985C78">
        <w:rPr>
          <w:rFonts w:ascii="Arial" w:hAnsi="Arial" w:cs="Arial"/>
          <w:sz w:val="24"/>
          <w:szCs w:val="24"/>
        </w:rPr>
        <w:t>niezalegania</w:t>
      </w:r>
      <w:proofErr w:type="gramEnd"/>
      <w:r w:rsidRPr="00985C78">
        <w:rPr>
          <w:rFonts w:ascii="Arial" w:hAnsi="Arial" w:cs="Arial"/>
          <w:sz w:val="24"/>
          <w:szCs w:val="24"/>
        </w:rPr>
        <w:t xml:space="preserve"> z uiszczaniem podatków i opłacaniem składek,</w:t>
      </w:r>
    </w:p>
    <w:p w14:paraId="47FC354C" w14:textId="77777777" w:rsidR="00C61C04" w:rsidRPr="00985C78" w:rsidRDefault="00C61C04" w:rsidP="008650B9">
      <w:pPr>
        <w:pStyle w:val="Akapitzlist"/>
        <w:numPr>
          <w:ilvl w:val="0"/>
          <w:numId w:val="154"/>
        </w:numPr>
        <w:autoSpaceDE w:val="0"/>
        <w:autoSpaceDN w:val="0"/>
        <w:adjustRightInd w:val="0"/>
        <w:spacing w:after="0" w:line="360" w:lineRule="auto"/>
        <w:ind w:left="1276" w:hanging="425"/>
        <w:rPr>
          <w:rFonts w:ascii="Arial" w:hAnsi="Arial" w:cs="Arial"/>
          <w:sz w:val="24"/>
          <w:szCs w:val="24"/>
        </w:rPr>
      </w:pPr>
      <w:proofErr w:type="gramStart"/>
      <w:r w:rsidRPr="00985C78">
        <w:rPr>
          <w:rFonts w:ascii="Arial" w:hAnsi="Arial" w:cs="Arial"/>
          <w:sz w:val="24"/>
          <w:szCs w:val="24"/>
        </w:rPr>
        <w:t>spełnienia</w:t>
      </w:r>
      <w:proofErr w:type="gramEnd"/>
      <w:r w:rsidRPr="00985C78">
        <w:rPr>
          <w:rFonts w:ascii="Arial" w:hAnsi="Arial" w:cs="Arial"/>
          <w:sz w:val="24"/>
          <w:szCs w:val="24"/>
        </w:rPr>
        <w:t xml:space="preserve"> kryteriów,</w:t>
      </w:r>
    </w:p>
    <w:p w14:paraId="31957D40" w14:textId="77777777" w:rsidR="00C61C04" w:rsidRPr="00985C78" w:rsidRDefault="00C61C04" w:rsidP="008650B9">
      <w:pPr>
        <w:pStyle w:val="Akapitzlist"/>
        <w:numPr>
          <w:ilvl w:val="0"/>
          <w:numId w:val="154"/>
        </w:numPr>
        <w:autoSpaceDE w:val="0"/>
        <w:autoSpaceDN w:val="0"/>
        <w:adjustRightInd w:val="0"/>
        <w:spacing w:after="0" w:line="360" w:lineRule="auto"/>
        <w:ind w:left="1276" w:hanging="425"/>
        <w:rPr>
          <w:rFonts w:ascii="Arial" w:hAnsi="Arial" w:cs="Arial"/>
          <w:sz w:val="24"/>
          <w:szCs w:val="24"/>
        </w:rPr>
      </w:pPr>
      <w:proofErr w:type="gramStart"/>
      <w:r w:rsidRPr="00985C78">
        <w:rPr>
          <w:rFonts w:ascii="Arial" w:hAnsi="Arial" w:cs="Arial"/>
          <w:sz w:val="24"/>
          <w:szCs w:val="24"/>
        </w:rPr>
        <w:t>braku</w:t>
      </w:r>
      <w:proofErr w:type="gramEnd"/>
      <w:r w:rsidRPr="00985C78">
        <w:rPr>
          <w:rFonts w:ascii="Arial" w:hAnsi="Arial" w:cs="Arial"/>
          <w:sz w:val="24"/>
          <w:szCs w:val="24"/>
        </w:rPr>
        <w:t xml:space="preserve"> podwójnego finansowania,</w:t>
      </w:r>
    </w:p>
    <w:p w14:paraId="4EF2D585" w14:textId="77777777" w:rsidR="00C61C04" w:rsidRPr="00985C78" w:rsidRDefault="00C61C04" w:rsidP="008650B9">
      <w:pPr>
        <w:pStyle w:val="Akapitzlist"/>
        <w:numPr>
          <w:ilvl w:val="0"/>
          <w:numId w:val="154"/>
        </w:numPr>
        <w:autoSpaceDE w:val="0"/>
        <w:autoSpaceDN w:val="0"/>
        <w:adjustRightInd w:val="0"/>
        <w:spacing w:after="0" w:line="360" w:lineRule="auto"/>
        <w:ind w:left="1276" w:hanging="425"/>
        <w:rPr>
          <w:rFonts w:ascii="Arial" w:hAnsi="Arial" w:cs="Arial"/>
          <w:sz w:val="24"/>
          <w:szCs w:val="24"/>
        </w:rPr>
      </w:pPr>
      <w:proofErr w:type="gramStart"/>
      <w:r w:rsidRPr="00985C78">
        <w:rPr>
          <w:rFonts w:ascii="Arial" w:hAnsi="Arial" w:cs="Arial"/>
          <w:sz w:val="24"/>
          <w:szCs w:val="24"/>
        </w:rPr>
        <w:t>zgodności</w:t>
      </w:r>
      <w:proofErr w:type="gramEnd"/>
      <w:r w:rsidRPr="00985C78">
        <w:rPr>
          <w:rFonts w:ascii="Arial" w:hAnsi="Arial" w:cs="Arial"/>
          <w:sz w:val="24"/>
          <w:szCs w:val="24"/>
        </w:rPr>
        <w:t xml:space="preserve"> z przepisami prawa,</w:t>
      </w:r>
    </w:p>
    <w:p w14:paraId="54F61DEA" w14:textId="77777777" w:rsidR="00C61C04" w:rsidRPr="00985C78" w:rsidRDefault="00C61C04" w:rsidP="008650B9">
      <w:pPr>
        <w:pStyle w:val="Akapitzlist"/>
        <w:numPr>
          <w:ilvl w:val="0"/>
          <w:numId w:val="154"/>
        </w:numPr>
        <w:autoSpaceDE w:val="0"/>
        <w:autoSpaceDN w:val="0"/>
        <w:adjustRightInd w:val="0"/>
        <w:spacing w:after="0" w:line="360" w:lineRule="auto"/>
        <w:ind w:left="1276" w:hanging="425"/>
        <w:rPr>
          <w:rFonts w:ascii="Arial" w:hAnsi="Arial" w:cs="Arial"/>
          <w:sz w:val="24"/>
          <w:szCs w:val="24"/>
        </w:rPr>
      </w:pPr>
      <w:proofErr w:type="gramStart"/>
      <w:r w:rsidRPr="00985C78">
        <w:rPr>
          <w:rFonts w:ascii="Arial" w:hAnsi="Arial" w:cs="Arial"/>
          <w:sz w:val="24"/>
          <w:szCs w:val="24"/>
        </w:rPr>
        <w:t>kwalifikowalności</w:t>
      </w:r>
      <w:proofErr w:type="gramEnd"/>
      <w:r w:rsidRPr="00985C78">
        <w:rPr>
          <w:rFonts w:ascii="Arial" w:hAnsi="Arial" w:cs="Arial"/>
          <w:sz w:val="24"/>
          <w:szCs w:val="24"/>
        </w:rPr>
        <w:t xml:space="preserve"> projektu,</w:t>
      </w:r>
    </w:p>
    <w:p w14:paraId="00E6889B" w14:textId="77777777" w:rsidR="00C61C04" w:rsidRPr="00985C78" w:rsidRDefault="00C61C04" w:rsidP="008650B9">
      <w:pPr>
        <w:pStyle w:val="Akapitzlist"/>
        <w:numPr>
          <w:ilvl w:val="0"/>
          <w:numId w:val="154"/>
        </w:numPr>
        <w:autoSpaceDE w:val="0"/>
        <w:autoSpaceDN w:val="0"/>
        <w:adjustRightInd w:val="0"/>
        <w:spacing w:after="0" w:line="360" w:lineRule="auto"/>
        <w:ind w:left="1276" w:hanging="425"/>
        <w:rPr>
          <w:rFonts w:ascii="Arial" w:hAnsi="Arial" w:cs="Arial"/>
          <w:sz w:val="24"/>
          <w:szCs w:val="24"/>
        </w:rPr>
      </w:pPr>
      <w:r w:rsidRPr="00985C78">
        <w:rPr>
          <w:rFonts w:ascii="Arial" w:hAnsi="Arial" w:cs="Arial"/>
          <w:sz w:val="24"/>
          <w:szCs w:val="24"/>
        </w:rPr>
        <w:t xml:space="preserve">spełnienia wymogów dotyczących </w:t>
      </w:r>
      <w:proofErr w:type="gramStart"/>
      <w:r w:rsidRPr="00985C78">
        <w:rPr>
          <w:rFonts w:ascii="Arial" w:hAnsi="Arial" w:cs="Arial"/>
          <w:sz w:val="24"/>
          <w:szCs w:val="24"/>
        </w:rPr>
        <w:t>partnerstwa (jeśli</w:t>
      </w:r>
      <w:proofErr w:type="gramEnd"/>
      <w:r w:rsidRPr="00985C78">
        <w:rPr>
          <w:rFonts w:ascii="Arial" w:hAnsi="Arial" w:cs="Arial"/>
          <w:sz w:val="24"/>
          <w:szCs w:val="24"/>
        </w:rPr>
        <w:t xml:space="preserve"> dotyczy),</w:t>
      </w:r>
    </w:p>
    <w:p w14:paraId="271359AF" w14:textId="77777777" w:rsidR="00C61C04" w:rsidRPr="00985C78" w:rsidRDefault="00C61C04" w:rsidP="008650B9">
      <w:pPr>
        <w:pStyle w:val="Akapitzlist"/>
        <w:numPr>
          <w:ilvl w:val="0"/>
          <w:numId w:val="154"/>
        </w:numPr>
        <w:autoSpaceDE w:val="0"/>
        <w:autoSpaceDN w:val="0"/>
        <w:adjustRightInd w:val="0"/>
        <w:spacing w:after="0" w:line="360" w:lineRule="auto"/>
        <w:ind w:left="1276" w:hanging="425"/>
        <w:rPr>
          <w:rFonts w:ascii="Arial" w:hAnsi="Arial" w:cs="Arial"/>
          <w:sz w:val="24"/>
          <w:szCs w:val="24"/>
        </w:rPr>
      </w:pPr>
      <w:r w:rsidRPr="00985C78">
        <w:rPr>
          <w:rFonts w:ascii="Arial" w:hAnsi="Arial" w:cs="Arial"/>
          <w:sz w:val="24"/>
          <w:szCs w:val="24"/>
        </w:rPr>
        <w:t xml:space="preserve">pomocy </w:t>
      </w:r>
      <w:proofErr w:type="gramStart"/>
      <w:r w:rsidRPr="00985C78">
        <w:rPr>
          <w:rFonts w:ascii="Arial" w:hAnsi="Arial" w:cs="Arial"/>
          <w:sz w:val="24"/>
          <w:szCs w:val="24"/>
        </w:rPr>
        <w:t>publicznej (jeśli</w:t>
      </w:r>
      <w:proofErr w:type="gramEnd"/>
      <w:r w:rsidRPr="00985C78">
        <w:rPr>
          <w:rFonts w:ascii="Arial" w:hAnsi="Arial" w:cs="Arial"/>
          <w:sz w:val="24"/>
          <w:szCs w:val="24"/>
        </w:rPr>
        <w:t xml:space="preserve"> dotyczy).</w:t>
      </w:r>
    </w:p>
    <w:p w14:paraId="015947FE" w14:textId="77777777" w:rsidR="00142D10" w:rsidRPr="00F0514B" w:rsidRDefault="00142D10" w:rsidP="00F854D3">
      <w:pPr>
        <w:pStyle w:val="Akapitzlist"/>
        <w:numPr>
          <w:ilvl w:val="0"/>
          <w:numId w:val="56"/>
        </w:numPr>
        <w:autoSpaceDE w:val="0"/>
        <w:autoSpaceDN w:val="0"/>
        <w:adjustRightInd w:val="0"/>
        <w:spacing w:after="0" w:line="360" w:lineRule="auto"/>
        <w:rPr>
          <w:rFonts w:ascii="Arial" w:hAnsi="Arial" w:cs="Arial"/>
          <w:b/>
          <w:sz w:val="24"/>
          <w:szCs w:val="24"/>
        </w:rPr>
      </w:pPr>
      <w:r w:rsidRPr="00F0514B">
        <w:rPr>
          <w:rFonts w:ascii="Arial" w:hAnsi="Arial" w:cs="Arial"/>
          <w:b/>
          <w:sz w:val="24"/>
          <w:szCs w:val="24"/>
        </w:rPr>
        <w:t xml:space="preserve">Oświadczenie o niepodejmowaniu działań dyskryminujących </w:t>
      </w:r>
      <w:r w:rsidRPr="00F0514B">
        <w:rPr>
          <w:rFonts w:ascii="Arial" w:hAnsi="Arial" w:cs="Arial"/>
          <w:b/>
          <w:sz w:val="24"/>
          <w:szCs w:val="24"/>
        </w:rPr>
        <w:br/>
      </w:r>
      <w:r w:rsidRPr="00EB1D6C">
        <w:rPr>
          <w:rFonts w:ascii="Arial" w:hAnsi="Arial" w:cs="Arial"/>
          <w:sz w:val="24"/>
          <w:szCs w:val="24"/>
        </w:rPr>
        <w:t>(W przypadku projektów realizowanych w partnerstwie, odrębne oświadczenie składa każdy z partnerów</w:t>
      </w:r>
      <w:r w:rsidRPr="00F0514B">
        <w:rPr>
          <w:rFonts w:ascii="Arial" w:hAnsi="Arial" w:cs="Arial"/>
          <w:sz w:val="24"/>
          <w:szCs w:val="24"/>
        </w:rPr>
        <w:t>)</w:t>
      </w:r>
      <w:r w:rsidRPr="00F0514B">
        <w:rPr>
          <w:rFonts w:ascii="Arial" w:hAnsi="Arial" w:cs="Arial"/>
          <w:b/>
          <w:sz w:val="24"/>
          <w:szCs w:val="24"/>
        </w:rPr>
        <w:t>.</w:t>
      </w:r>
    </w:p>
    <w:p w14:paraId="592B99C3" w14:textId="2375FD71" w:rsidR="00142D10" w:rsidRPr="00376149" w:rsidRDefault="00142D10" w:rsidP="00F854D3">
      <w:pPr>
        <w:pStyle w:val="Akapitzlist"/>
        <w:numPr>
          <w:ilvl w:val="0"/>
          <w:numId w:val="56"/>
        </w:numPr>
        <w:spacing w:line="360" w:lineRule="auto"/>
        <w:rPr>
          <w:rFonts w:ascii="Arial" w:hAnsi="Arial" w:cs="Arial"/>
          <w:sz w:val="24"/>
          <w:szCs w:val="24"/>
        </w:rPr>
      </w:pPr>
      <w:r w:rsidRPr="00376149">
        <w:rPr>
          <w:rFonts w:ascii="Arial" w:hAnsi="Arial" w:cs="Arial"/>
          <w:i/>
          <w:sz w:val="24"/>
          <w:szCs w:val="24"/>
        </w:rPr>
        <w:t>W przypadku spółek z ograniczoną odpowiedzialnością</w:t>
      </w:r>
      <w:r w:rsidRPr="00376149">
        <w:rPr>
          <w:rFonts w:ascii="Arial" w:hAnsi="Arial" w:cs="Arial"/>
          <w:sz w:val="24"/>
          <w:szCs w:val="24"/>
        </w:rPr>
        <w:t xml:space="preserve"> wymagana jest </w:t>
      </w:r>
      <w:r w:rsidRPr="00376149">
        <w:rPr>
          <w:rFonts w:ascii="Arial" w:hAnsi="Arial" w:cs="Arial"/>
          <w:b/>
          <w:sz w:val="24"/>
          <w:szCs w:val="24"/>
        </w:rPr>
        <w:t xml:space="preserve">uchwała wspólników w związku z przepisem art. 230 </w:t>
      </w:r>
      <w:proofErr w:type="spellStart"/>
      <w:r w:rsidRPr="00376149">
        <w:rPr>
          <w:rFonts w:ascii="Arial" w:hAnsi="Arial" w:cs="Arial"/>
          <w:b/>
          <w:sz w:val="24"/>
          <w:szCs w:val="24"/>
        </w:rPr>
        <w:t>ksh</w:t>
      </w:r>
      <w:proofErr w:type="spellEnd"/>
      <w:r w:rsidRPr="00376149">
        <w:rPr>
          <w:rFonts w:ascii="Arial" w:hAnsi="Arial" w:cs="Arial"/>
          <w:sz w:val="24"/>
          <w:szCs w:val="24"/>
        </w:rPr>
        <w:t xml:space="preserve">, a także stosownie do postanowień danej umowy spółki wnioskodawcy, w przedmiocie wyrażenia zgody na zawarcie z IZ </w:t>
      </w:r>
      <w:r w:rsidR="006E42A3" w:rsidRPr="00376149">
        <w:rPr>
          <w:rFonts w:ascii="Arial" w:hAnsi="Arial" w:cs="Arial"/>
          <w:sz w:val="24"/>
          <w:szCs w:val="24"/>
        </w:rPr>
        <w:t>FEŁ2027</w:t>
      </w:r>
      <w:r w:rsidR="006E42A3">
        <w:rPr>
          <w:rFonts w:ascii="Arial" w:hAnsi="Arial" w:cs="Arial"/>
          <w:sz w:val="24"/>
          <w:szCs w:val="24"/>
        </w:rPr>
        <w:t xml:space="preserve"> </w:t>
      </w:r>
      <w:r w:rsidRPr="00376149">
        <w:rPr>
          <w:rFonts w:ascii="Arial" w:hAnsi="Arial" w:cs="Arial"/>
          <w:sz w:val="24"/>
          <w:szCs w:val="24"/>
        </w:rPr>
        <w:t>umowy o dofinansowanie projektu (nr oraz tytuł) oraz zabezpieczenia prawidłowej realizacji umowy w formie weksla in blanco (dotyczy sytuacji, w której wartość dofinansowania projektu przekracza dwukrotność kapitału zakładowego danej spółki, chyba, że umowa tej spółki z o.</w:t>
      </w:r>
      <w:proofErr w:type="gramStart"/>
      <w:r w:rsidRPr="00376149">
        <w:rPr>
          <w:rFonts w:ascii="Arial" w:hAnsi="Arial" w:cs="Arial"/>
          <w:sz w:val="24"/>
          <w:szCs w:val="24"/>
        </w:rPr>
        <w:t>o</w:t>
      </w:r>
      <w:proofErr w:type="gramEnd"/>
      <w:r w:rsidRPr="00376149">
        <w:rPr>
          <w:rFonts w:ascii="Arial" w:hAnsi="Arial" w:cs="Arial"/>
          <w:sz w:val="24"/>
          <w:szCs w:val="24"/>
        </w:rPr>
        <w:t xml:space="preserve">. </w:t>
      </w:r>
      <w:proofErr w:type="gramStart"/>
      <w:r w:rsidRPr="00376149">
        <w:rPr>
          <w:rFonts w:ascii="Arial" w:hAnsi="Arial" w:cs="Arial"/>
          <w:sz w:val="24"/>
          <w:szCs w:val="24"/>
        </w:rPr>
        <w:t>stanowi</w:t>
      </w:r>
      <w:proofErr w:type="gramEnd"/>
      <w:r w:rsidRPr="00376149">
        <w:rPr>
          <w:rFonts w:ascii="Arial" w:hAnsi="Arial" w:cs="Arial"/>
          <w:sz w:val="24"/>
          <w:szCs w:val="24"/>
        </w:rPr>
        <w:t xml:space="preserve"> inaczej);</w:t>
      </w:r>
    </w:p>
    <w:p w14:paraId="78B6BA69" w14:textId="77777777" w:rsidR="00142D10" w:rsidRPr="00376149" w:rsidRDefault="00142D10" w:rsidP="00F854D3">
      <w:pPr>
        <w:pStyle w:val="Akapitzlist"/>
        <w:numPr>
          <w:ilvl w:val="0"/>
          <w:numId w:val="56"/>
        </w:numPr>
        <w:spacing w:line="360" w:lineRule="auto"/>
        <w:rPr>
          <w:rFonts w:ascii="Arial" w:hAnsi="Arial" w:cs="Arial"/>
          <w:sz w:val="24"/>
          <w:szCs w:val="24"/>
        </w:rPr>
      </w:pPr>
      <w:r w:rsidRPr="00376149">
        <w:rPr>
          <w:rFonts w:ascii="Arial" w:hAnsi="Arial" w:cs="Arial"/>
          <w:b/>
          <w:sz w:val="24"/>
          <w:szCs w:val="24"/>
        </w:rPr>
        <w:t xml:space="preserve">Oświadczenie o braku postępowania/postępowaniu w przedmiocie zmian w dokumencie </w:t>
      </w:r>
      <w:proofErr w:type="gramStart"/>
      <w:r w:rsidRPr="00376149">
        <w:rPr>
          <w:rFonts w:ascii="Arial" w:hAnsi="Arial" w:cs="Arial"/>
          <w:b/>
          <w:sz w:val="24"/>
          <w:szCs w:val="24"/>
        </w:rPr>
        <w:t>rejestrowym</w:t>
      </w:r>
      <w:r w:rsidRPr="00376149">
        <w:rPr>
          <w:rFonts w:ascii="Arial" w:hAnsi="Arial" w:cs="Arial"/>
          <w:sz w:val="24"/>
          <w:szCs w:val="24"/>
        </w:rPr>
        <w:t xml:space="preserve"> (jeżeli</w:t>
      </w:r>
      <w:proofErr w:type="gramEnd"/>
      <w:r w:rsidRPr="00376149">
        <w:rPr>
          <w:rFonts w:ascii="Arial" w:hAnsi="Arial" w:cs="Arial"/>
          <w:sz w:val="24"/>
          <w:szCs w:val="24"/>
        </w:rPr>
        <w:t xml:space="preserve"> toczy się postępowanie w przedmiocie zmian w sądzie rejestrowym należy złożyć wraz z oświadczeniem również </w:t>
      </w:r>
      <w:r w:rsidRPr="00376149">
        <w:rPr>
          <w:rFonts w:ascii="Arial" w:hAnsi="Arial" w:cs="Arial"/>
          <w:sz w:val="24"/>
          <w:szCs w:val="24"/>
        </w:rPr>
        <w:lastRenderedPageBreak/>
        <w:t xml:space="preserve">kopię potwierdzoną za zgodność z oryginałem dokumentów przedłożonych do Sądu). </w:t>
      </w:r>
      <w:r w:rsidRPr="00376149">
        <w:rPr>
          <w:rFonts w:ascii="Arial" w:hAnsi="Arial" w:cs="Arial"/>
          <w:i/>
          <w:sz w:val="24"/>
          <w:szCs w:val="24"/>
        </w:rPr>
        <w:t>Dotyczy podmiotów wpisanych do KRS</w:t>
      </w:r>
      <w:r w:rsidRPr="00376149">
        <w:rPr>
          <w:rFonts w:ascii="Arial" w:hAnsi="Arial" w:cs="Arial"/>
          <w:sz w:val="24"/>
          <w:szCs w:val="24"/>
        </w:rPr>
        <w:t>.</w:t>
      </w:r>
    </w:p>
    <w:p w14:paraId="151A3B05" w14:textId="1A0029B7" w:rsidR="00142D10" w:rsidRPr="00376149" w:rsidRDefault="00142D10" w:rsidP="00F854D3">
      <w:pPr>
        <w:pStyle w:val="Akapitzlist"/>
        <w:numPr>
          <w:ilvl w:val="0"/>
          <w:numId w:val="56"/>
        </w:numPr>
        <w:spacing w:line="360" w:lineRule="auto"/>
        <w:rPr>
          <w:rFonts w:ascii="Arial" w:hAnsi="Arial" w:cs="Arial"/>
          <w:sz w:val="24"/>
          <w:szCs w:val="24"/>
        </w:rPr>
      </w:pPr>
      <w:r w:rsidRPr="00376149">
        <w:rPr>
          <w:rFonts w:ascii="Arial" w:hAnsi="Arial" w:cs="Arial"/>
          <w:b/>
          <w:sz w:val="24"/>
          <w:szCs w:val="24"/>
        </w:rPr>
        <w:t>Pełnomocnictwo szczegółowe</w:t>
      </w:r>
      <w:r w:rsidRPr="00376149">
        <w:rPr>
          <w:rFonts w:ascii="Arial" w:hAnsi="Arial" w:cs="Arial"/>
          <w:sz w:val="24"/>
          <w:szCs w:val="24"/>
        </w:rPr>
        <w:t xml:space="preserve"> do reprezentowania podmiotu ubiegającego się o dofinansowanie (dokument wymagany, gdy umowa, weksel in blanco i pozostałe załączniki do umowy będ</w:t>
      </w:r>
      <w:r w:rsidR="009A04BC">
        <w:rPr>
          <w:rFonts w:ascii="Arial" w:hAnsi="Arial" w:cs="Arial"/>
          <w:sz w:val="24"/>
          <w:szCs w:val="24"/>
        </w:rPr>
        <w:t xml:space="preserve">ą podpisywane przez osobę/y </w:t>
      </w:r>
      <w:proofErr w:type="gramStart"/>
      <w:r w:rsidR="009A04BC">
        <w:rPr>
          <w:rFonts w:ascii="Arial" w:hAnsi="Arial" w:cs="Arial"/>
          <w:sz w:val="24"/>
          <w:szCs w:val="24"/>
        </w:rPr>
        <w:t xml:space="preserve">nie </w:t>
      </w:r>
      <w:r w:rsidRPr="00376149">
        <w:rPr>
          <w:rFonts w:ascii="Arial" w:hAnsi="Arial" w:cs="Arial"/>
          <w:sz w:val="24"/>
          <w:szCs w:val="24"/>
        </w:rPr>
        <w:t>posiadającą</w:t>
      </w:r>
      <w:proofErr w:type="gramEnd"/>
      <w:r w:rsidRPr="00376149">
        <w:rPr>
          <w:rFonts w:ascii="Arial" w:hAnsi="Arial" w:cs="Arial"/>
          <w:sz w:val="24"/>
          <w:szCs w:val="24"/>
        </w:rPr>
        <w:t xml:space="preserve">/ce statutowych uprawnień do reprezentowania </w:t>
      </w:r>
      <w:r w:rsidR="00E077B9">
        <w:rPr>
          <w:rFonts w:ascii="Arial" w:hAnsi="Arial" w:cs="Arial"/>
          <w:sz w:val="24"/>
          <w:szCs w:val="24"/>
        </w:rPr>
        <w:t>w</w:t>
      </w:r>
      <w:r w:rsidRPr="00376149">
        <w:rPr>
          <w:rFonts w:ascii="Arial" w:hAnsi="Arial" w:cs="Arial"/>
          <w:sz w:val="24"/>
          <w:szCs w:val="24"/>
        </w:rPr>
        <w:t>nioskodawcy lub gdy z innych dokumentów nie wynika prawo dla danej/-</w:t>
      </w:r>
      <w:proofErr w:type="spellStart"/>
      <w:r w:rsidRPr="00376149">
        <w:rPr>
          <w:rFonts w:ascii="Arial" w:hAnsi="Arial" w:cs="Arial"/>
          <w:sz w:val="24"/>
          <w:szCs w:val="24"/>
        </w:rPr>
        <w:t>ych</w:t>
      </w:r>
      <w:proofErr w:type="spellEnd"/>
      <w:r w:rsidRPr="00376149">
        <w:rPr>
          <w:rFonts w:ascii="Arial" w:hAnsi="Arial" w:cs="Arial"/>
          <w:sz w:val="24"/>
          <w:szCs w:val="24"/>
        </w:rPr>
        <w:t xml:space="preserve"> osoby/</w:t>
      </w:r>
      <w:proofErr w:type="spellStart"/>
      <w:r w:rsidRPr="00376149">
        <w:rPr>
          <w:rFonts w:ascii="Arial" w:hAnsi="Arial" w:cs="Arial"/>
          <w:sz w:val="24"/>
          <w:szCs w:val="24"/>
        </w:rPr>
        <w:t>ób</w:t>
      </w:r>
      <w:proofErr w:type="spellEnd"/>
      <w:r w:rsidRPr="00376149">
        <w:rPr>
          <w:rFonts w:ascii="Arial" w:hAnsi="Arial" w:cs="Arial"/>
          <w:sz w:val="24"/>
          <w:szCs w:val="24"/>
        </w:rPr>
        <w:t xml:space="preserve"> do działania w imieniu i na rzecz </w:t>
      </w:r>
      <w:r w:rsidR="00E077B9">
        <w:rPr>
          <w:rFonts w:ascii="Arial" w:hAnsi="Arial" w:cs="Arial"/>
          <w:sz w:val="24"/>
          <w:szCs w:val="24"/>
        </w:rPr>
        <w:t>w</w:t>
      </w:r>
      <w:r w:rsidRPr="00376149">
        <w:rPr>
          <w:rFonts w:ascii="Arial" w:hAnsi="Arial" w:cs="Arial"/>
          <w:sz w:val="24"/>
          <w:szCs w:val="24"/>
        </w:rPr>
        <w:t xml:space="preserve">nioskodawcy). Pełnomocnictwo powinno w szczególności umocowywać do podpisania umowy o dofinansowanie projektu (tytuł projektu) w ramach programu regionalnego Fundusze Europejskie dla Łódzkiego 2021 – 2027 z Województwem Łódzkim oraz złożenia podpisu pod wekslem in blanco oraz deklaracją wystawcy weksla in blanco, czyli dokumentami stanowiącymi zabezpieczenie prawidłowej realizacji umowy oraz do podpisywania niezbędnych załączników/umów do realizacji wskazanego projektu. Jeżeli postanowienia statutów, umów i innych aktów będących podstawą prawną działania osób prawnych lub jednostek organizacyjnych nieposiadających osobowości prawnych wymagają dodatkowej czynności (np. podjęcia uchwały) do wyrażenia zgody do złożenia oświadczenia woli w sprawie przekraczającej zwykły zarząd (tu: podpisanie z Województwem Łódzkim umowy o dofinansowanie) wnioskodawca winien złożyć taki </w:t>
      </w:r>
      <w:r w:rsidR="009A04BC" w:rsidRPr="00376149">
        <w:rPr>
          <w:rFonts w:ascii="Arial" w:hAnsi="Arial" w:cs="Arial"/>
          <w:sz w:val="24"/>
          <w:szCs w:val="24"/>
        </w:rPr>
        <w:t>dokument, jako</w:t>
      </w:r>
      <w:r w:rsidRPr="00376149">
        <w:rPr>
          <w:rFonts w:ascii="Arial" w:hAnsi="Arial" w:cs="Arial"/>
          <w:sz w:val="24"/>
          <w:szCs w:val="24"/>
        </w:rPr>
        <w:t xml:space="preserve"> załącznik do podpisania umowy o dofinansowanie;</w:t>
      </w:r>
    </w:p>
    <w:p w14:paraId="2A56DF72" w14:textId="5365EEED" w:rsidR="00142D10" w:rsidRPr="00376149" w:rsidRDefault="00142D10" w:rsidP="00F854D3">
      <w:pPr>
        <w:pStyle w:val="Akapitzlist"/>
        <w:numPr>
          <w:ilvl w:val="0"/>
          <w:numId w:val="56"/>
        </w:numPr>
        <w:spacing w:line="360" w:lineRule="auto"/>
        <w:rPr>
          <w:rFonts w:ascii="Arial" w:hAnsi="Arial" w:cs="Arial"/>
          <w:sz w:val="24"/>
          <w:szCs w:val="24"/>
        </w:rPr>
      </w:pPr>
      <w:r w:rsidRPr="00376149">
        <w:rPr>
          <w:rFonts w:ascii="Arial" w:hAnsi="Arial" w:cs="Arial"/>
          <w:b/>
          <w:sz w:val="24"/>
          <w:szCs w:val="24"/>
        </w:rPr>
        <w:t xml:space="preserve">Formularz informacji przedstawianych przy ubieganiu się o pomoc de </w:t>
      </w:r>
      <w:proofErr w:type="spellStart"/>
      <w:r w:rsidRPr="00376149">
        <w:rPr>
          <w:rFonts w:ascii="Arial" w:hAnsi="Arial" w:cs="Arial"/>
          <w:b/>
          <w:sz w:val="24"/>
          <w:szCs w:val="24"/>
        </w:rPr>
        <w:t>minimis</w:t>
      </w:r>
      <w:proofErr w:type="spellEnd"/>
      <w:r w:rsidRPr="00376149">
        <w:rPr>
          <w:rFonts w:ascii="Arial" w:hAnsi="Arial" w:cs="Arial"/>
          <w:sz w:val="24"/>
          <w:szCs w:val="24"/>
        </w:rPr>
        <w:t xml:space="preserve">, będącym załącznikiem do Rozporządzenie Rady Ministrów z dnia 29 marca 2010 r. w sprawie zakresu informacji przedstawianych przez podmiot ubiegający się o pomoc de </w:t>
      </w:r>
      <w:proofErr w:type="spellStart"/>
      <w:r w:rsidRPr="00376149">
        <w:rPr>
          <w:rFonts w:ascii="Arial" w:hAnsi="Arial" w:cs="Arial"/>
          <w:sz w:val="24"/>
          <w:szCs w:val="24"/>
        </w:rPr>
        <w:t>minimis</w:t>
      </w:r>
      <w:proofErr w:type="spellEnd"/>
      <w:r w:rsidRPr="00376149">
        <w:rPr>
          <w:rFonts w:ascii="Arial" w:hAnsi="Arial" w:cs="Arial"/>
          <w:sz w:val="24"/>
          <w:szCs w:val="24"/>
        </w:rPr>
        <w:t xml:space="preserve"> w wersji obowiązującej od 15.11.2014 </w:t>
      </w:r>
      <w:proofErr w:type="gramStart"/>
      <w:r w:rsidRPr="00376149">
        <w:rPr>
          <w:rFonts w:ascii="Arial" w:hAnsi="Arial" w:cs="Arial"/>
          <w:sz w:val="24"/>
          <w:szCs w:val="24"/>
        </w:rPr>
        <w:t>r</w:t>
      </w:r>
      <w:proofErr w:type="gramEnd"/>
      <w:r w:rsidRPr="00376149">
        <w:rPr>
          <w:rFonts w:ascii="Arial" w:hAnsi="Arial" w:cs="Arial"/>
          <w:sz w:val="24"/>
          <w:szCs w:val="24"/>
        </w:rPr>
        <w:t xml:space="preserve">. zgodnie z załącznikiem do nowelizacji tj. Rozporządzenie Rady Ministrów z dnia 24 października 2014 r. zmieniające rozporządzenie w sprawie zakresu informacji przedstawianych przez podmiot ubiegający się o pomoc de </w:t>
      </w:r>
      <w:proofErr w:type="spellStart"/>
      <w:r w:rsidRPr="00376149">
        <w:rPr>
          <w:rFonts w:ascii="Arial" w:hAnsi="Arial" w:cs="Arial"/>
          <w:sz w:val="24"/>
          <w:szCs w:val="24"/>
        </w:rPr>
        <w:t>minimis</w:t>
      </w:r>
      <w:proofErr w:type="spellEnd"/>
      <w:r w:rsidRPr="00376149">
        <w:rPr>
          <w:rFonts w:ascii="Arial" w:hAnsi="Arial" w:cs="Arial"/>
          <w:sz w:val="24"/>
          <w:szCs w:val="24"/>
        </w:rPr>
        <w:t xml:space="preserve"> </w:t>
      </w:r>
      <w:r w:rsidRPr="00376149">
        <w:rPr>
          <w:rFonts w:ascii="Arial" w:hAnsi="Arial" w:cs="Arial"/>
          <w:i/>
          <w:sz w:val="24"/>
          <w:szCs w:val="24"/>
        </w:rPr>
        <w:t xml:space="preserve">(dotyczy </w:t>
      </w:r>
      <w:r w:rsidR="009A04BC" w:rsidRPr="00376149">
        <w:rPr>
          <w:rFonts w:ascii="Arial" w:hAnsi="Arial" w:cs="Arial"/>
          <w:i/>
          <w:sz w:val="24"/>
          <w:szCs w:val="24"/>
        </w:rPr>
        <w:t>projektów, w których</w:t>
      </w:r>
      <w:r w:rsidRPr="00376149">
        <w:rPr>
          <w:rFonts w:ascii="Arial" w:hAnsi="Arial" w:cs="Arial"/>
          <w:i/>
          <w:sz w:val="24"/>
          <w:szCs w:val="24"/>
        </w:rPr>
        <w:t xml:space="preserve"> występuje pomoc de </w:t>
      </w:r>
      <w:proofErr w:type="spellStart"/>
      <w:r w:rsidRPr="00376149">
        <w:rPr>
          <w:rFonts w:ascii="Arial" w:hAnsi="Arial" w:cs="Arial"/>
          <w:i/>
          <w:sz w:val="24"/>
          <w:szCs w:val="24"/>
        </w:rPr>
        <w:t>minimis</w:t>
      </w:r>
      <w:proofErr w:type="spellEnd"/>
      <w:r w:rsidRPr="00376149">
        <w:rPr>
          <w:rFonts w:ascii="Arial" w:hAnsi="Arial" w:cs="Arial"/>
          <w:i/>
          <w:sz w:val="24"/>
          <w:szCs w:val="24"/>
        </w:rPr>
        <w:t xml:space="preserve"> i </w:t>
      </w:r>
      <w:r w:rsidR="00E077B9">
        <w:rPr>
          <w:rFonts w:ascii="Arial" w:hAnsi="Arial" w:cs="Arial"/>
          <w:i/>
          <w:sz w:val="24"/>
          <w:szCs w:val="24"/>
        </w:rPr>
        <w:t>w</w:t>
      </w:r>
      <w:r w:rsidRPr="00376149">
        <w:rPr>
          <w:rFonts w:ascii="Arial" w:hAnsi="Arial" w:cs="Arial"/>
          <w:i/>
          <w:sz w:val="24"/>
          <w:szCs w:val="24"/>
        </w:rPr>
        <w:t xml:space="preserve">nioskodawca jest beneficjentem pomocy de </w:t>
      </w:r>
      <w:proofErr w:type="spellStart"/>
      <w:r w:rsidRPr="00376149">
        <w:rPr>
          <w:rFonts w:ascii="Arial" w:hAnsi="Arial" w:cs="Arial"/>
          <w:i/>
          <w:sz w:val="24"/>
          <w:szCs w:val="24"/>
        </w:rPr>
        <w:t>minimis</w:t>
      </w:r>
      <w:proofErr w:type="spellEnd"/>
      <w:r w:rsidRPr="00376149">
        <w:rPr>
          <w:rFonts w:ascii="Arial" w:hAnsi="Arial" w:cs="Arial"/>
          <w:i/>
          <w:sz w:val="24"/>
          <w:szCs w:val="24"/>
        </w:rPr>
        <w:t>)</w:t>
      </w:r>
      <w:r w:rsidRPr="00376149">
        <w:rPr>
          <w:rFonts w:ascii="Arial" w:hAnsi="Arial" w:cs="Arial"/>
          <w:sz w:val="24"/>
          <w:szCs w:val="24"/>
        </w:rPr>
        <w:t>.</w:t>
      </w:r>
    </w:p>
    <w:p w14:paraId="61C6EDD5" w14:textId="5876C47D" w:rsidR="00142D10" w:rsidRPr="00376149" w:rsidRDefault="00142D10" w:rsidP="00F854D3">
      <w:pPr>
        <w:pStyle w:val="Akapitzlist"/>
        <w:numPr>
          <w:ilvl w:val="0"/>
          <w:numId w:val="56"/>
        </w:numPr>
        <w:spacing w:line="360" w:lineRule="auto"/>
        <w:rPr>
          <w:rFonts w:ascii="Arial" w:hAnsi="Arial" w:cs="Arial"/>
          <w:sz w:val="24"/>
          <w:szCs w:val="24"/>
        </w:rPr>
      </w:pPr>
      <w:r w:rsidRPr="00376149">
        <w:rPr>
          <w:rFonts w:ascii="Arial" w:hAnsi="Arial" w:cs="Arial"/>
          <w:b/>
          <w:sz w:val="24"/>
          <w:szCs w:val="24"/>
        </w:rPr>
        <w:t xml:space="preserve">Zaświadczenie/a o udzielonej pomocy de </w:t>
      </w:r>
      <w:proofErr w:type="spellStart"/>
      <w:r w:rsidRPr="00376149">
        <w:rPr>
          <w:rFonts w:ascii="Arial" w:hAnsi="Arial" w:cs="Arial"/>
          <w:b/>
          <w:sz w:val="24"/>
          <w:szCs w:val="24"/>
        </w:rPr>
        <w:t>minimis</w:t>
      </w:r>
      <w:proofErr w:type="spellEnd"/>
      <w:r w:rsidRPr="00376149">
        <w:rPr>
          <w:rFonts w:ascii="Arial" w:hAnsi="Arial" w:cs="Arial"/>
          <w:b/>
          <w:sz w:val="24"/>
          <w:szCs w:val="24"/>
        </w:rPr>
        <w:t xml:space="preserve"> albo oświadczenie (w formie listy) wyszczególniające liczbę przypadków otrzymanej pomocy de </w:t>
      </w:r>
      <w:proofErr w:type="spellStart"/>
      <w:r w:rsidRPr="00376149">
        <w:rPr>
          <w:rFonts w:ascii="Arial" w:hAnsi="Arial" w:cs="Arial"/>
          <w:b/>
          <w:sz w:val="24"/>
          <w:szCs w:val="24"/>
        </w:rPr>
        <w:t>minimis</w:t>
      </w:r>
      <w:proofErr w:type="spellEnd"/>
      <w:r w:rsidRPr="00376149">
        <w:rPr>
          <w:rFonts w:ascii="Arial" w:hAnsi="Arial" w:cs="Arial"/>
          <w:sz w:val="24"/>
          <w:szCs w:val="24"/>
        </w:rPr>
        <w:t xml:space="preserve"> z podaniem: daty udzielonej pomocy de </w:t>
      </w:r>
      <w:proofErr w:type="spellStart"/>
      <w:r w:rsidRPr="00376149">
        <w:rPr>
          <w:rFonts w:ascii="Arial" w:hAnsi="Arial" w:cs="Arial"/>
          <w:sz w:val="24"/>
          <w:szCs w:val="24"/>
        </w:rPr>
        <w:t>minimis</w:t>
      </w:r>
      <w:proofErr w:type="spellEnd"/>
      <w:r w:rsidRPr="00376149">
        <w:rPr>
          <w:rFonts w:ascii="Arial" w:hAnsi="Arial" w:cs="Arial"/>
          <w:sz w:val="24"/>
          <w:szCs w:val="24"/>
        </w:rPr>
        <w:t xml:space="preserve">, podmiotu </w:t>
      </w:r>
      <w:r w:rsidRPr="00376149">
        <w:rPr>
          <w:rFonts w:ascii="Arial" w:hAnsi="Arial" w:cs="Arial"/>
          <w:sz w:val="24"/>
          <w:szCs w:val="24"/>
        </w:rPr>
        <w:lastRenderedPageBreak/>
        <w:t xml:space="preserve">udzielającego pomocy oraz wartości udzielonej pomocy de </w:t>
      </w:r>
      <w:proofErr w:type="spellStart"/>
      <w:r w:rsidRPr="00376149">
        <w:rPr>
          <w:rFonts w:ascii="Arial" w:hAnsi="Arial" w:cs="Arial"/>
          <w:sz w:val="24"/>
          <w:szCs w:val="24"/>
        </w:rPr>
        <w:t>minimis</w:t>
      </w:r>
      <w:proofErr w:type="spellEnd"/>
      <w:r w:rsidRPr="00376149">
        <w:rPr>
          <w:rFonts w:ascii="Arial" w:hAnsi="Arial" w:cs="Arial"/>
          <w:sz w:val="24"/>
          <w:szCs w:val="24"/>
        </w:rPr>
        <w:t xml:space="preserve"> z okresu bieżącego roku kalendarzowego oraz dwóch poprzedzających go latach kalendarzowych albo oświadczenie o braku otrzymania pomocy de </w:t>
      </w:r>
      <w:proofErr w:type="spellStart"/>
      <w:r w:rsidRPr="00376149">
        <w:rPr>
          <w:rFonts w:ascii="Arial" w:hAnsi="Arial" w:cs="Arial"/>
          <w:sz w:val="24"/>
          <w:szCs w:val="24"/>
        </w:rPr>
        <w:t>minimis</w:t>
      </w:r>
      <w:proofErr w:type="spellEnd"/>
      <w:r w:rsidRPr="00376149">
        <w:rPr>
          <w:rFonts w:ascii="Arial" w:hAnsi="Arial" w:cs="Arial"/>
          <w:sz w:val="24"/>
          <w:szCs w:val="24"/>
        </w:rPr>
        <w:t xml:space="preserve"> w bieżącym roku kalendarzowym oraz dwóch poprzedzających go latach kalendarzowych </w:t>
      </w:r>
      <w:r w:rsidRPr="00376149">
        <w:rPr>
          <w:rFonts w:ascii="Arial" w:hAnsi="Arial" w:cs="Arial"/>
          <w:i/>
          <w:sz w:val="24"/>
          <w:szCs w:val="24"/>
        </w:rPr>
        <w:t xml:space="preserve">(dotyczy </w:t>
      </w:r>
      <w:r w:rsidR="009A04BC" w:rsidRPr="00376149">
        <w:rPr>
          <w:rFonts w:ascii="Arial" w:hAnsi="Arial" w:cs="Arial"/>
          <w:i/>
          <w:sz w:val="24"/>
          <w:szCs w:val="24"/>
        </w:rPr>
        <w:t>projektów, w których</w:t>
      </w:r>
      <w:r w:rsidRPr="00376149">
        <w:rPr>
          <w:rFonts w:ascii="Arial" w:hAnsi="Arial" w:cs="Arial"/>
          <w:i/>
          <w:sz w:val="24"/>
          <w:szCs w:val="24"/>
        </w:rPr>
        <w:t xml:space="preserve"> występuje pomoc de </w:t>
      </w:r>
      <w:proofErr w:type="spellStart"/>
      <w:r w:rsidRPr="00376149">
        <w:rPr>
          <w:rFonts w:ascii="Arial" w:hAnsi="Arial" w:cs="Arial"/>
          <w:i/>
          <w:sz w:val="24"/>
          <w:szCs w:val="24"/>
        </w:rPr>
        <w:t>minimis</w:t>
      </w:r>
      <w:proofErr w:type="spellEnd"/>
      <w:r w:rsidRPr="00376149">
        <w:rPr>
          <w:rFonts w:ascii="Arial" w:hAnsi="Arial" w:cs="Arial"/>
          <w:i/>
          <w:sz w:val="24"/>
          <w:szCs w:val="24"/>
        </w:rPr>
        <w:t xml:space="preserve"> i </w:t>
      </w:r>
      <w:r w:rsidR="00E077B9">
        <w:rPr>
          <w:rFonts w:ascii="Arial" w:hAnsi="Arial" w:cs="Arial"/>
          <w:i/>
          <w:sz w:val="24"/>
          <w:szCs w:val="24"/>
        </w:rPr>
        <w:t>w</w:t>
      </w:r>
      <w:r w:rsidRPr="00376149">
        <w:rPr>
          <w:rFonts w:ascii="Arial" w:hAnsi="Arial" w:cs="Arial"/>
          <w:i/>
          <w:sz w:val="24"/>
          <w:szCs w:val="24"/>
        </w:rPr>
        <w:t xml:space="preserve">nioskodawca jest beneficjentem pomocy de </w:t>
      </w:r>
      <w:proofErr w:type="spellStart"/>
      <w:r w:rsidRPr="00376149">
        <w:rPr>
          <w:rFonts w:ascii="Arial" w:hAnsi="Arial" w:cs="Arial"/>
          <w:i/>
          <w:sz w:val="24"/>
          <w:szCs w:val="24"/>
        </w:rPr>
        <w:t>minimis</w:t>
      </w:r>
      <w:proofErr w:type="spellEnd"/>
      <w:r w:rsidRPr="00376149">
        <w:rPr>
          <w:rFonts w:ascii="Arial" w:hAnsi="Arial" w:cs="Arial"/>
          <w:i/>
          <w:sz w:val="24"/>
          <w:szCs w:val="24"/>
        </w:rPr>
        <w:t>)</w:t>
      </w:r>
      <w:r w:rsidRPr="00376149">
        <w:rPr>
          <w:rFonts w:ascii="Arial" w:hAnsi="Arial" w:cs="Arial"/>
          <w:sz w:val="24"/>
          <w:szCs w:val="24"/>
        </w:rPr>
        <w:t>.</w:t>
      </w:r>
    </w:p>
    <w:p w14:paraId="3CCE5B89" w14:textId="541BAF3D" w:rsidR="00E772D3" w:rsidRPr="00975390" w:rsidRDefault="00004B80" w:rsidP="00975390">
      <w:pPr>
        <w:pStyle w:val="Akapitzlist"/>
        <w:numPr>
          <w:ilvl w:val="0"/>
          <w:numId w:val="56"/>
        </w:numPr>
        <w:spacing w:line="360" w:lineRule="auto"/>
        <w:rPr>
          <w:rFonts w:ascii="Arial" w:hAnsi="Arial" w:cs="Arial"/>
          <w:sz w:val="24"/>
          <w:szCs w:val="24"/>
        </w:rPr>
      </w:pPr>
      <w:r w:rsidRPr="00376149">
        <w:rPr>
          <w:rFonts w:ascii="Arial" w:hAnsi="Arial" w:cs="Arial"/>
          <w:sz w:val="24"/>
          <w:szCs w:val="24"/>
        </w:rPr>
        <w:t xml:space="preserve">Oświadczenie o wybranej formie zabezpieczenia prawidłowej realizacji umowy o dofinansowanie (procedura weryfikacji zabezpieczenia będzie uzależniona od wybranej i zatwierdzonej formy zabezpieczenia, natomiast wartość zabezpieczenia uzależniona jest od wartości najwyższej transzy dofinansowania ustalonej w harmonogramie płatności z Instytucją Zarządzającą). </w:t>
      </w:r>
    </w:p>
    <w:p w14:paraId="473A42E6" w14:textId="2AFABEF9" w:rsidR="00AD7BD9" w:rsidRPr="00975390" w:rsidRDefault="00E772D3" w:rsidP="00BD2BEF">
      <w:pPr>
        <w:pStyle w:val="Akapitzlist"/>
        <w:keepNext/>
        <w:numPr>
          <w:ilvl w:val="0"/>
          <w:numId w:val="61"/>
        </w:numPr>
        <w:spacing w:line="360" w:lineRule="auto"/>
        <w:ind w:left="426" w:hanging="426"/>
        <w:rPr>
          <w:rFonts w:ascii="Arial" w:hAnsi="Arial" w:cs="Arial"/>
          <w:sz w:val="24"/>
          <w:szCs w:val="24"/>
        </w:rPr>
      </w:pPr>
      <w:r w:rsidRPr="00376149">
        <w:rPr>
          <w:rFonts w:ascii="Arial" w:hAnsi="Arial" w:cs="Arial"/>
          <w:sz w:val="24"/>
          <w:szCs w:val="24"/>
        </w:rPr>
        <w:t xml:space="preserve">IZ FEŁ2027 może wezwać pisemnie </w:t>
      </w:r>
      <w:r w:rsidR="00DA75EC">
        <w:rPr>
          <w:rFonts w:ascii="Arial" w:hAnsi="Arial" w:cs="Arial"/>
          <w:sz w:val="24"/>
          <w:szCs w:val="24"/>
        </w:rPr>
        <w:t>wnioskodawcę do złożenia innych</w:t>
      </w:r>
      <w:r w:rsidRPr="00376149">
        <w:rPr>
          <w:rFonts w:ascii="Arial" w:hAnsi="Arial" w:cs="Arial"/>
          <w:sz w:val="24"/>
          <w:szCs w:val="24"/>
        </w:rPr>
        <w:t xml:space="preserve"> niż wymienione w niniejszym ustępie dokumentów, jeśli ze względu na specyfikę projektu i/lub wnioskodawcy okażą się one niezbędne do przygotowania lub podpisania umowy o dofinansowanie projektu. </w:t>
      </w:r>
    </w:p>
    <w:p w14:paraId="70DFEF4A" w14:textId="42D5936F" w:rsidR="00BA5D4E" w:rsidRPr="00376149" w:rsidRDefault="00BA5D4E" w:rsidP="00BD2BEF">
      <w:pPr>
        <w:pStyle w:val="Akapitzlist"/>
        <w:keepNext/>
        <w:numPr>
          <w:ilvl w:val="0"/>
          <w:numId w:val="61"/>
        </w:numPr>
        <w:spacing w:line="360" w:lineRule="auto"/>
        <w:ind w:left="426" w:hanging="426"/>
        <w:rPr>
          <w:rFonts w:ascii="Arial" w:hAnsi="Arial" w:cs="Arial"/>
          <w:sz w:val="24"/>
          <w:szCs w:val="24"/>
        </w:rPr>
      </w:pPr>
      <w:r w:rsidRPr="00376149">
        <w:rPr>
          <w:rFonts w:ascii="Arial" w:hAnsi="Arial" w:cs="Arial"/>
          <w:sz w:val="24"/>
          <w:szCs w:val="24"/>
        </w:rPr>
        <w:t>Niezłożenie kompletu żądanych dokumentów i załączników w wyznaczonym przez IZ FEŁ2027</w:t>
      </w:r>
      <w:r w:rsidR="009A04BC">
        <w:rPr>
          <w:rFonts w:ascii="Arial" w:hAnsi="Arial" w:cs="Arial"/>
          <w:sz w:val="24"/>
          <w:szCs w:val="24"/>
        </w:rPr>
        <w:t xml:space="preserve"> terminie </w:t>
      </w:r>
      <w:r w:rsidR="0087731E" w:rsidRPr="00376149">
        <w:rPr>
          <w:rFonts w:ascii="Arial" w:hAnsi="Arial" w:cs="Arial"/>
          <w:sz w:val="24"/>
          <w:szCs w:val="24"/>
        </w:rPr>
        <w:t xml:space="preserve">(14 </w:t>
      </w:r>
      <w:r w:rsidRPr="00376149">
        <w:rPr>
          <w:rFonts w:ascii="Arial" w:hAnsi="Arial" w:cs="Arial"/>
          <w:sz w:val="24"/>
          <w:szCs w:val="24"/>
        </w:rPr>
        <w:t xml:space="preserve">dni od dnia otrzymania </w:t>
      </w:r>
      <w:r w:rsidR="00867161" w:rsidRPr="00376149">
        <w:rPr>
          <w:rFonts w:ascii="Arial" w:hAnsi="Arial" w:cs="Arial"/>
          <w:sz w:val="24"/>
          <w:szCs w:val="24"/>
        </w:rPr>
        <w:t xml:space="preserve">pisemnej </w:t>
      </w:r>
      <w:r w:rsidRPr="00376149">
        <w:rPr>
          <w:rFonts w:ascii="Arial" w:hAnsi="Arial" w:cs="Arial"/>
          <w:sz w:val="24"/>
          <w:szCs w:val="24"/>
        </w:rPr>
        <w:t xml:space="preserve">informacji) oznacza rezygnację z ubiegania się o dofinansowanie umożliwiającą IZ FEŁ2027 odstąpienie od </w:t>
      </w:r>
      <w:r w:rsidR="00847410" w:rsidRPr="00376149">
        <w:rPr>
          <w:rFonts w:ascii="Arial" w:hAnsi="Arial" w:cs="Arial"/>
          <w:sz w:val="24"/>
          <w:szCs w:val="24"/>
        </w:rPr>
        <w:t xml:space="preserve">podpisania </w:t>
      </w:r>
      <w:r w:rsidRPr="00376149">
        <w:rPr>
          <w:rFonts w:ascii="Arial" w:hAnsi="Arial" w:cs="Arial"/>
          <w:sz w:val="24"/>
          <w:szCs w:val="24"/>
        </w:rPr>
        <w:t>umowy o dofinansowanie projektu. W przypadku braku możliwości dostarczenia dokumentów w wyznaczonym terminie wnioskodawca musi poinformować o tym IZ FEŁ2027.</w:t>
      </w:r>
    </w:p>
    <w:p w14:paraId="6F4B078A" w14:textId="3B01CB4A" w:rsidR="00A26EEF" w:rsidRPr="00376149" w:rsidRDefault="00A26EEF" w:rsidP="00BD2BEF">
      <w:pPr>
        <w:pStyle w:val="Akapitzlist"/>
        <w:keepNext/>
        <w:numPr>
          <w:ilvl w:val="0"/>
          <w:numId w:val="61"/>
        </w:numPr>
        <w:spacing w:line="360" w:lineRule="auto"/>
        <w:ind w:left="426" w:hanging="426"/>
        <w:rPr>
          <w:rFonts w:ascii="Arial" w:hAnsi="Arial" w:cs="Arial"/>
          <w:sz w:val="24"/>
          <w:szCs w:val="24"/>
        </w:rPr>
      </w:pPr>
      <w:r w:rsidRPr="00376149">
        <w:rPr>
          <w:rFonts w:ascii="Arial" w:hAnsi="Arial" w:cs="Arial"/>
          <w:sz w:val="24"/>
          <w:szCs w:val="24"/>
        </w:rPr>
        <w:t xml:space="preserve">Jeżeli </w:t>
      </w:r>
      <w:r w:rsidR="00B62802" w:rsidRPr="00376149">
        <w:rPr>
          <w:rFonts w:ascii="Arial" w:hAnsi="Arial" w:cs="Arial"/>
          <w:sz w:val="24"/>
          <w:szCs w:val="24"/>
        </w:rPr>
        <w:t xml:space="preserve">Instytucja Zarządzająca </w:t>
      </w:r>
      <w:r w:rsidRPr="00376149">
        <w:rPr>
          <w:rFonts w:ascii="Arial" w:hAnsi="Arial" w:cs="Arial"/>
          <w:sz w:val="24"/>
          <w:szCs w:val="24"/>
        </w:rPr>
        <w:t>po wybraniu projektu do dofinansowania, a przed zawarciem umowy o dofinansowanie projektu albo podjęciem decyzji o dofinansowaniu projektu poweźmie wiedzę o okolicznościach mogących mieć negatywny wpływ na wynik oceny projektu, ponownie kieruje projekt do oceny w stosownym zakresie, o czym informuje wnioskodawcę.</w:t>
      </w:r>
    </w:p>
    <w:p w14:paraId="1F054D39" w14:textId="6A79A1B8" w:rsidR="007015FD" w:rsidRPr="00376149" w:rsidRDefault="007015FD" w:rsidP="00BD2BEF">
      <w:pPr>
        <w:pStyle w:val="Akapitzlist"/>
        <w:keepNext/>
        <w:numPr>
          <w:ilvl w:val="0"/>
          <w:numId w:val="61"/>
        </w:numPr>
        <w:spacing w:line="360" w:lineRule="auto"/>
        <w:ind w:left="426" w:hanging="426"/>
        <w:rPr>
          <w:rFonts w:ascii="Arial" w:hAnsi="Arial" w:cs="Arial"/>
          <w:sz w:val="24"/>
          <w:szCs w:val="24"/>
        </w:rPr>
      </w:pPr>
      <w:r w:rsidRPr="00376149">
        <w:rPr>
          <w:rFonts w:ascii="Arial" w:hAnsi="Arial" w:cs="Arial"/>
          <w:sz w:val="24"/>
          <w:szCs w:val="24"/>
        </w:rPr>
        <w:t xml:space="preserve">W przypadkach określonych w Ustawie z dnia 27 sierpnia 2009 r. o finansach publicznych warunkiem przekazania dofinansowania jest złożenie przez </w:t>
      </w:r>
      <w:r w:rsidR="00E077B9">
        <w:rPr>
          <w:rFonts w:ascii="Arial" w:hAnsi="Arial" w:cs="Arial"/>
          <w:sz w:val="24"/>
          <w:szCs w:val="24"/>
        </w:rPr>
        <w:t>b</w:t>
      </w:r>
      <w:r w:rsidRPr="00376149">
        <w:rPr>
          <w:rFonts w:ascii="Arial" w:hAnsi="Arial" w:cs="Arial"/>
          <w:sz w:val="24"/>
          <w:szCs w:val="24"/>
        </w:rPr>
        <w:t xml:space="preserve">eneficjenta zabezpieczenia prawidłowej realizacji umowy/decyzji o dofinansowanie projektu. </w:t>
      </w:r>
    </w:p>
    <w:p w14:paraId="6F1AA03C" w14:textId="22CC17D3" w:rsidR="007121B6" w:rsidRPr="005B434A" w:rsidRDefault="007121B6" w:rsidP="00BD2BEF">
      <w:pPr>
        <w:pStyle w:val="Akapitzlist"/>
        <w:keepNext/>
        <w:numPr>
          <w:ilvl w:val="0"/>
          <w:numId w:val="61"/>
        </w:numPr>
        <w:spacing w:line="360" w:lineRule="auto"/>
        <w:ind w:left="426" w:hanging="426"/>
        <w:rPr>
          <w:rFonts w:ascii="Arial" w:hAnsi="Arial" w:cs="Arial"/>
          <w:sz w:val="24"/>
          <w:szCs w:val="24"/>
        </w:rPr>
      </w:pPr>
      <w:r w:rsidRPr="005B434A">
        <w:rPr>
          <w:rFonts w:ascii="Arial" w:hAnsi="Arial" w:cs="Arial"/>
          <w:sz w:val="24"/>
          <w:szCs w:val="24"/>
        </w:rPr>
        <w:t xml:space="preserve">Ustanowienie i wniesienie zabezpieczenia dokonywane jest </w:t>
      </w:r>
      <w:r w:rsidRPr="004E7E81">
        <w:rPr>
          <w:rFonts w:ascii="Arial" w:hAnsi="Arial" w:cs="Arial"/>
          <w:sz w:val="24"/>
          <w:szCs w:val="24"/>
        </w:rPr>
        <w:t xml:space="preserve">zgodnie z §5 </w:t>
      </w:r>
      <w:r w:rsidRPr="005B434A">
        <w:rPr>
          <w:rFonts w:ascii="Arial" w:hAnsi="Arial" w:cs="Arial"/>
          <w:sz w:val="24"/>
          <w:szCs w:val="24"/>
        </w:rPr>
        <w:t xml:space="preserve">Rozporządzenia Ministra Funduszy i Polityki Regionalnej z dnia 21 września </w:t>
      </w:r>
      <w:r w:rsidRPr="005B434A">
        <w:rPr>
          <w:rFonts w:ascii="Arial" w:hAnsi="Arial" w:cs="Arial"/>
          <w:sz w:val="24"/>
          <w:szCs w:val="24"/>
        </w:rPr>
        <w:lastRenderedPageBreak/>
        <w:t xml:space="preserve">2022 r. w sprawie zaliczek w ramach programów finansowanych z udziałem środków europejskich. </w:t>
      </w:r>
    </w:p>
    <w:p w14:paraId="7245E748" w14:textId="5AEE36BB" w:rsidR="000922BA" w:rsidRPr="00EB1D6C" w:rsidRDefault="007015FD" w:rsidP="00BD2BEF">
      <w:pPr>
        <w:pStyle w:val="Akapitzlist"/>
        <w:keepNext/>
        <w:numPr>
          <w:ilvl w:val="0"/>
          <w:numId w:val="61"/>
        </w:numPr>
        <w:spacing w:line="360" w:lineRule="auto"/>
        <w:ind w:left="426" w:hanging="426"/>
        <w:rPr>
          <w:rFonts w:ascii="Arial" w:hAnsi="Arial" w:cs="Arial"/>
          <w:sz w:val="24"/>
          <w:szCs w:val="24"/>
        </w:rPr>
      </w:pPr>
      <w:r w:rsidRPr="00EB1D6C">
        <w:rPr>
          <w:rFonts w:ascii="Arial" w:hAnsi="Arial" w:cs="Arial"/>
          <w:sz w:val="24"/>
          <w:szCs w:val="24"/>
        </w:rPr>
        <w:t xml:space="preserve">Z </w:t>
      </w:r>
      <w:r w:rsidR="00F90C60">
        <w:rPr>
          <w:rFonts w:ascii="Arial" w:hAnsi="Arial" w:cs="Arial"/>
          <w:sz w:val="24"/>
          <w:szCs w:val="24"/>
        </w:rPr>
        <w:t>obowiązku, o którym mowa w ust. 8 zwolnione są jednostki, o których mowa w</w:t>
      </w:r>
      <w:r w:rsidR="00F90C60" w:rsidRPr="00EB1D6C" w:rsidDel="00F90C60">
        <w:rPr>
          <w:rFonts w:ascii="Arial" w:hAnsi="Arial" w:cs="Arial"/>
          <w:sz w:val="24"/>
          <w:szCs w:val="24"/>
        </w:rPr>
        <w:t xml:space="preserve"> </w:t>
      </w:r>
      <w:r w:rsidRPr="00EB1D6C">
        <w:rPr>
          <w:rFonts w:ascii="Arial" w:hAnsi="Arial" w:cs="Arial"/>
          <w:sz w:val="24"/>
          <w:szCs w:val="24"/>
        </w:rPr>
        <w:t>art. 206 ust. 4 Ustawy o finansach publicznych.</w:t>
      </w:r>
    </w:p>
    <w:p w14:paraId="28384905" w14:textId="4DB2DD22" w:rsidR="006E59FF" w:rsidRPr="00376149" w:rsidRDefault="006E59FF" w:rsidP="00BD2BEF">
      <w:pPr>
        <w:pStyle w:val="Akapitzlist"/>
        <w:keepNext/>
        <w:numPr>
          <w:ilvl w:val="0"/>
          <w:numId w:val="61"/>
        </w:numPr>
        <w:spacing w:line="360" w:lineRule="auto"/>
        <w:ind w:left="426" w:hanging="426"/>
        <w:rPr>
          <w:rFonts w:ascii="Arial" w:hAnsi="Arial" w:cs="Arial"/>
          <w:sz w:val="24"/>
          <w:szCs w:val="24"/>
        </w:rPr>
      </w:pPr>
      <w:r w:rsidRPr="00376149">
        <w:rPr>
          <w:rFonts w:ascii="Arial" w:hAnsi="Arial" w:cs="Arial"/>
          <w:sz w:val="24"/>
          <w:szCs w:val="24"/>
        </w:rPr>
        <w:t xml:space="preserve">W przypadku, gdy wniosek przewiduje trwałość projektu lub rezultatów, trwałość wynikającą z przepisów w zakresie udzielenia pomocy publicznej/pomocy de </w:t>
      </w:r>
      <w:proofErr w:type="spellStart"/>
      <w:r w:rsidRPr="00376149">
        <w:rPr>
          <w:rFonts w:ascii="Arial" w:hAnsi="Arial" w:cs="Arial"/>
          <w:sz w:val="24"/>
          <w:szCs w:val="24"/>
        </w:rPr>
        <w:t>minimis</w:t>
      </w:r>
      <w:proofErr w:type="spellEnd"/>
      <w:r w:rsidR="001A4A09">
        <w:rPr>
          <w:rFonts w:ascii="Arial" w:hAnsi="Arial" w:cs="Arial"/>
          <w:sz w:val="24"/>
          <w:szCs w:val="24"/>
        </w:rPr>
        <w:t>,</w:t>
      </w:r>
      <w:r w:rsidRPr="00376149">
        <w:rPr>
          <w:rFonts w:ascii="Arial" w:hAnsi="Arial" w:cs="Arial"/>
          <w:sz w:val="24"/>
          <w:szCs w:val="24"/>
        </w:rPr>
        <w:t xml:space="preserve"> zwrot dokumentu stanowiącego zabezpieczenie następuje po upływie okresu trwałości. Zwrot dokumentu stanowiącego zabezpieczenie prawidłowej realizacji umowy/decyzji o dofinansowanie projektu następuje po zakończeniu projektu i jego prawidłowym rozliczeniu, tj. po zatwierdzeniu końcowego wniosku o płatność w </w:t>
      </w:r>
      <w:r w:rsidR="001A4A09">
        <w:rPr>
          <w:rFonts w:ascii="Arial" w:hAnsi="Arial" w:cs="Arial"/>
          <w:sz w:val="24"/>
          <w:szCs w:val="24"/>
        </w:rPr>
        <w:t>p</w:t>
      </w:r>
      <w:r w:rsidRPr="00376149">
        <w:rPr>
          <w:rFonts w:ascii="Arial" w:hAnsi="Arial" w:cs="Arial"/>
          <w:sz w:val="24"/>
          <w:szCs w:val="24"/>
        </w:rPr>
        <w:t xml:space="preserve">rojekcie oraz – jeśli dotyczy – zwrocie środków niewykorzystanych przez </w:t>
      </w:r>
      <w:r w:rsidR="00E077B9">
        <w:rPr>
          <w:rFonts w:ascii="Arial" w:hAnsi="Arial" w:cs="Arial"/>
          <w:sz w:val="24"/>
          <w:szCs w:val="24"/>
        </w:rPr>
        <w:t>b</w:t>
      </w:r>
      <w:r w:rsidRPr="00376149">
        <w:rPr>
          <w:rFonts w:ascii="Arial" w:hAnsi="Arial" w:cs="Arial"/>
          <w:sz w:val="24"/>
          <w:szCs w:val="24"/>
        </w:rPr>
        <w:t>eneficjenta, na zasadach</w:t>
      </w:r>
      <w:r w:rsidR="00004E89">
        <w:rPr>
          <w:rFonts w:ascii="Arial" w:hAnsi="Arial" w:cs="Arial"/>
          <w:sz w:val="24"/>
          <w:szCs w:val="24"/>
        </w:rPr>
        <w:t xml:space="preserve"> określonych w umowie/decyzji o </w:t>
      </w:r>
      <w:r w:rsidRPr="00376149">
        <w:rPr>
          <w:rFonts w:ascii="Arial" w:hAnsi="Arial" w:cs="Arial"/>
          <w:sz w:val="24"/>
          <w:szCs w:val="24"/>
        </w:rPr>
        <w:t>dofinansowanie projektu.</w:t>
      </w:r>
    </w:p>
    <w:p w14:paraId="5F595A41" w14:textId="1EDCF347" w:rsidR="00913321" w:rsidRPr="002F7DB9" w:rsidRDefault="000B632A" w:rsidP="00BD2BEF">
      <w:pPr>
        <w:pStyle w:val="Akapitzlist"/>
        <w:keepNext/>
        <w:numPr>
          <w:ilvl w:val="0"/>
          <w:numId w:val="61"/>
        </w:numPr>
        <w:spacing w:line="360" w:lineRule="auto"/>
        <w:ind w:left="426" w:hanging="426"/>
        <w:rPr>
          <w:rFonts w:ascii="Arial" w:hAnsi="Arial" w:cs="Arial"/>
          <w:sz w:val="24"/>
          <w:szCs w:val="24"/>
        </w:rPr>
      </w:pPr>
      <w:r w:rsidRPr="00376149">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w:t>
      </w:r>
    </w:p>
    <w:p w14:paraId="076DB1DB" w14:textId="464EFD54" w:rsidR="0017768A" w:rsidRPr="00376149" w:rsidRDefault="0017768A" w:rsidP="00F854D3">
      <w:pPr>
        <w:tabs>
          <w:tab w:val="center" w:pos="4535"/>
          <w:tab w:val="left" w:pos="5400"/>
        </w:tabs>
        <w:spacing w:before="240" w:line="360" w:lineRule="auto"/>
        <w:jc w:val="center"/>
        <w:rPr>
          <w:rFonts w:ascii="Arial" w:hAnsi="Arial" w:cs="Arial"/>
          <w:b/>
          <w:color w:val="365F91" w:themeColor="accent1" w:themeShade="BF"/>
          <w:sz w:val="24"/>
          <w:szCs w:val="24"/>
        </w:rPr>
      </w:pPr>
      <w:r w:rsidRPr="00376149">
        <w:rPr>
          <w:rFonts w:ascii="Arial" w:hAnsi="Arial" w:cs="Arial"/>
          <w:b/>
          <w:color w:val="365F91" w:themeColor="accent1" w:themeShade="BF"/>
          <w:sz w:val="24"/>
          <w:szCs w:val="24"/>
        </w:rPr>
        <w:t>§ 23</w:t>
      </w:r>
    </w:p>
    <w:p w14:paraId="164CDEB3" w14:textId="40AEACBF" w:rsidR="0017768A" w:rsidRPr="00376149" w:rsidRDefault="0017768A" w:rsidP="00F854D3">
      <w:pPr>
        <w:pStyle w:val="Nagwek1"/>
        <w:spacing w:line="360" w:lineRule="auto"/>
        <w:rPr>
          <w:sz w:val="24"/>
          <w:szCs w:val="24"/>
        </w:rPr>
      </w:pPr>
      <w:bookmarkStart w:id="51" w:name="_Toc138762694"/>
      <w:r w:rsidRPr="00376149">
        <w:rPr>
          <w:sz w:val="24"/>
          <w:szCs w:val="24"/>
        </w:rPr>
        <w:t>Autorskie prawa majątkowe</w:t>
      </w:r>
      <w:bookmarkEnd w:id="51"/>
    </w:p>
    <w:p w14:paraId="38371351" w14:textId="3DF25864" w:rsidR="009C5130" w:rsidRPr="00E04496" w:rsidRDefault="009621B6" w:rsidP="00E04496">
      <w:pPr>
        <w:tabs>
          <w:tab w:val="center" w:pos="4535"/>
          <w:tab w:val="left" w:pos="5400"/>
        </w:tabs>
        <w:spacing w:before="240" w:line="360" w:lineRule="auto"/>
        <w:rPr>
          <w:rFonts w:ascii="Arial" w:hAnsi="Arial" w:cs="Arial"/>
          <w:sz w:val="24"/>
          <w:szCs w:val="24"/>
        </w:rPr>
      </w:pPr>
      <w:r w:rsidRPr="00376149">
        <w:rPr>
          <w:rFonts w:ascii="Arial" w:hAnsi="Arial" w:cs="Arial"/>
          <w:sz w:val="24"/>
          <w:szCs w:val="24"/>
        </w:rPr>
        <w:t xml:space="preserve">Jeśli w wyniku realizacji projektu współfinansowanego ze środków </w:t>
      </w:r>
      <w:proofErr w:type="spellStart"/>
      <w:r w:rsidR="001A4A09">
        <w:rPr>
          <w:rFonts w:ascii="Arial" w:hAnsi="Arial" w:cs="Arial"/>
          <w:sz w:val="24"/>
          <w:szCs w:val="24"/>
        </w:rPr>
        <w:t>FST</w:t>
      </w:r>
      <w:proofErr w:type="spellEnd"/>
      <w:r w:rsidR="00611CCB" w:rsidRPr="00376149">
        <w:rPr>
          <w:rFonts w:ascii="Arial" w:hAnsi="Arial" w:cs="Arial"/>
          <w:sz w:val="24"/>
          <w:szCs w:val="24"/>
        </w:rPr>
        <w:t xml:space="preserve"> </w:t>
      </w:r>
      <w:r w:rsidRPr="00376149">
        <w:rPr>
          <w:rFonts w:ascii="Arial" w:hAnsi="Arial" w:cs="Arial"/>
          <w:sz w:val="24"/>
          <w:szCs w:val="24"/>
        </w:rPr>
        <w:t xml:space="preserve">w ramach </w:t>
      </w:r>
      <w:r w:rsidR="0038625B" w:rsidRPr="00376149">
        <w:rPr>
          <w:rFonts w:ascii="Arial" w:hAnsi="Arial" w:cs="Arial"/>
          <w:sz w:val="24"/>
          <w:szCs w:val="24"/>
        </w:rPr>
        <w:t xml:space="preserve">programu regionalnego </w:t>
      </w:r>
      <w:r w:rsidR="00611CCB" w:rsidRPr="00376149">
        <w:rPr>
          <w:rFonts w:ascii="Arial" w:hAnsi="Arial" w:cs="Arial"/>
          <w:sz w:val="24"/>
          <w:szCs w:val="24"/>
        </w:rPr>
        <w:t>FEŁ2027</w:t>
      </w:r>
      <w:r w:rsidRPr="00376149">
        <w:rPr>
          <w:rFonts w:ascii="Arial" w:hAnsi="Arial" w:cs="Arial"/>
          <w:sz w:val="24"/>
          <w:szCs w:val="24"/>
        </w:rPr>
        <w:t xml:space="preserve"> powstanie utwór w </w:t>
      </w:r>
      <w:r w:rsidRPr="00BF688F">
        <w:rPr>
          <w:rFonts w:ascii="Arial" w:hAnsi="Arial" w:cs="Arial"/>
          <w:sz w:val="24"/>
          <w:szCs w:val="24"/>
        </w:rPr>
        <w:t>rozumieniu Ustawy o prawie autorskim i prawach pokrewnych</w:t>
      </w:r>
      <w:r w:rsidR="00611CCB" w:rsidRPr="00BF688F">
        <w:rPr>
          <w:rFonts w:ascii="Arial" w:hAnsi="Arial" w:cs="Arial"/>
          <w:sz w:val="24"/>
          <w:szCs w:val="24"/>
        </w:rPr>
        <w:t xml:space="preserve"> z dnia 4 lutego 1994 r.</w:t>
      </w:r>
      <w:r w:rsidRPr="00BF688F">
        <w:rPr>
          <w:rFonts w:ascii="Arial" w:hAnsi="Arial" w:cs="Arial"/>
          <w:sz w:val="24"/>
          <w:szCs w:val="24"/>
        </w:rPr>
        <w:t>, który p</w:t>
      </w:r>
      <w:r w:rsidRPr="00376149">
        <w:rPr>
          <w:rFonts w:ascii="Arial" w:hAnsi="Arial" w:cs="Arial"/>
          <w:sz w:val="24"/>
          <w:szCs w:val="24"/>
        </w:rPr>
        <w:t xml:space="preserve">odlega ochronie praw autorskich, wówczas </w:t>
      </w:r>
      <w:r w:rsidR="00E077B9">
        <w:rPr>
          <w:rFonts w:ascii="Arial" w:hAnsi="Arial" w:cs="Arial"/>
          <w:sz w:val="24"/>
          <w:szCs w:val="24"/>
        </w:rPr>
        <w:t>b</w:t>
      </w:r>
      <w:r w:rsidRPr="00376149">
        <w:rPr>
          <w:rFonts w:ascii="Arial" w:hAnsi="Arial" w:cs="Arial"/>
          <w:sz w:val="24"/>
          <w:szCs w:val="24"/>
        </w:rPr>
        <w:t>eneficjent zobowiązany jest do przenies</w:t>
      </w:r>
      <w:r w:rsidR="00611CCB" w:rsidRPr="00376149">
        <w:rPr>
          <w:rFonts w:ascii="Arial" w:hAnsi="Arial" w:cs="Arial"/>
          <w:sz w:val="24"/>
          <w:szCs w:val="24"/>
        </w:rPr>
        <w:t>ienia na IZ FEŁ2027</w:t>
      </w:r>
      <w:r w:rsidRPr="00376149">
        <w:rPr>
          <w:rFonts w:ascii="Arial" w:hAnsi="Arial" w:cs="Arial"/>
          <w:sz w:val="24"/>
          <w:szCs w:val="24"/>
        </w:rPr>
        <w:t xml:space="preserve"> </w:t>
      </w:r>
      <w:r w:rsidR="00611CCB" w:rsidRPr="00376149">
        <w:rPr>
          <w:rFonts w:ascii="Arial" w:hAnsi="Arial" w:cs="Arial"/>
          <w:sz w:val="24"/>
          <w:szCs w:val="24"/>
        </w:rPr>
        <w:t xml:space="preserve">w </w:t>
      </w:r>
      <w:r w:rsidRPr="00376149">
        <w:rPr>
          <w:rFonts w:ascii="Arial" w:hAnsi="Arial" w:cs="Arial"/>
          <w:sz w:val="24"/>
          <w:szCs w:val="24"/>
        </w:rPr>
        <w:t xml:space="preserve">całości autorskich praw majątkowych. </w:t>
      </w:r>
    </w:p>
    <w:p w14:paraId="6EEFC46D" w14:textId="77777777" w:rsidR="00E826A5" w:rsidRDefault="00E826A5" w:rsidP="00F854D3">
      <w:pPr>
        <w:tabs>
          <w:tab w:val="center" w:pos="4535"/>
          <w:tab w:val="left" w:pos="5400"/>
        </w:tabs>
        <w:spacing w:before="240" w:line="360" w:lineRule="auto"/>
        <w:jc w:val="center"/>
        <w:rPr>
          <w:rFonts w:ascii="Arial" w:hAnsi="Arial" w:cs="Arial"/>
          <w:b/>
          <w:color w:val="365F91" w:themeColor="accent1" w:themeShade="BF"/>
          <w:sz w:val="24"/>
          <w:szCs w:val="24"/>
        </w:rPr>
      </w:pPr>
    </w:p>
    <w:p w14:paraId="5C0CD52F" w14:textId="77777777" w:rsidR="00E826A5" w:rsidRDefault="00E826A5" w:rsidP="00F854D3">
      <w:pPr>
        <w:tabs>
          <w:tab w:val="center" w:pos="4535"/>
          <w:tab w:val="left" w:pos="5400"/>
        </w:tabs>
        <w:spacing w:before="240" w:line="360" w:lineRule="auto"/>
        <w:jc w:val="center"/>
        <w:rPr>
          <w:rFonts w:ascii="Arial" w:hAnsi="Arial" w:cs="Arial"/>
          <w:b/>
          <w:color w:val="365F91" w:themeColor="accent1" w:themeShade="BF"/>
          <w:sz w:val="24"/>
          <w:szCs w:val="24"/>
        </w:rPr>
      </w:pPr>
    </w:p>
    <w:p w14:paraId="69B47EE1" w14:textId="77777777" w:rsidR="00E826A5" w:rsidRDefault="00E826A5" w:rsidP="00F854D3">
      <w:pPr>
        <w:tabs>
          <w:tab w:val="center" w:pos="4535"/>
          <w:tab w:val="left" w:pos="5400"/>
        </w:tabs>
        <w:spacing w:before="240" w:line="360" w:lineRule="auto"/>
        <w:jc w:val="center"/>
        <w:rPr>
          <w:rFonts w:ascii="Arial" w:hAnsi="Arial" w:cs="Arial"/>
          <w:b/>
          <w:color w:val="365F91" w:themeColor="accent1" w:themeShade="BF"/>
          <w:sz w:val="24"/>
          <w:szCs w:val="24"/>
        </w:rPr>
      </w:pPr>
    </w:p>
    <w:p w14:paraId="2C9FAF9A" w14:textId="7DB02626" w:rsidR="00397299" w:rsidRPr="00376149" w:rsidRDefault="00266D04" w:rsidP="00F854D3">
      <w:pPr>
        <w:tabs>
          <w:tab w:val="center" w:pos="4535"/>
          <w:tab w:val="left" w:pos="5400"/>
        </w:tabs>
        <w:spacing w:before="240" w:line="360" w:lineRule="auto"/>
        <w:jc w:val="center"/>
        <w:rPr>
          <w:rFonts w:ascii="Arial" w:hAnsi="Arial" w:cs="Arial"/>
          <w:b/>
          <w:color w:val="365F91" w:themeColor="accent1" w:themeShade="BF"/>
          <w:sz w:val="24"/>
          <w:szCs w:val="24"/>
        </w:rPr>
      </w:pPr>
      <w:r w:rsidRPr="00376149">
        <w:rPr>
          <w:rFonts w:ascii="Arial" w:hAnsi="Arial" w:cs="Arial"/>
          <w:b/>
          <w:color w:val="365F91" w:themeColor="accent1" w:themeShade="BF"/>
          <w:sz w:val="24"/>
          <w:szCs w:val="24"/>
        </w:rPr>
        <w:lastRenderedPageBreak/>
        <w:t>§ 2</w:t>
      </w:r>
      <w:r w:rsidR="0017768A" w:rsidRPr="00376149">
        <w:rPr>
          <w:rFonts w:ascii="Arial" w:hAnsi="Arial" w:cs="Arial"/>
          <w:b/>
          <w:color w:val="365F91" w:themeColor="accent1" w:themeShade="BF"/>
          <w:sz w:val="24"/>
          <w:szCs w:val="24"/>
        </w:rPr>
        <w:t>4</w:t>
      </w:r>
    </w:p>
    <w:p w14:paraId="7CF89D78" w14:textId="440DC058" w:rsidR="00B56270" w:rsidRPr="00376149" w:rsidRDefault="00266D04" w:rsidP="00F854D3">
      <w:pPr>
        <w:pStyle w:val="Nagwek1"/>
        <w:spacing w:line="360" w:lineRule="auto"/>
        <w:rPr>
          <w:sz w:val="24"/>
          <w:szCs w:val="24"/>
        </w:rPr>
      </w:pPr>
      <w:bookmarkStart w:id="52" w:name="_Toc138762695"/>
      <w:bookmarkStart w:id="53" w:name="_Hlk117063065"/>
      <w:r w:rsidRPr="00376149">
        <w:rPr>
          <w:sz w:val="24"/>
          <w:szCs w:val="24"/>
        </w:rPr>
        <w:t>Postanowienia końcowe</w:t>
      </w:r>
      <w:bookmarkEnd w:id="52"/>
    </w:p>
    <w:bookmarkEnd w:id="53"/>
    <w:p w14:paraId="7C805509" w14:textId="4A6A7C84" w:rsidR="00BA5D4E" w:rsidRPr="00376149" w:rsidRDefault="00BA5D4E" w:rsidP="00BD2BEF">
      <w:pPr>
        <w:pStyle w:val="Akapitzlist"/>
        <w:numPr>
          <w:ilvl w:val="0"/>
          <w:numId w:val="13"/>
        </w:numPr>
        <w:spacing w:line="360" w:lineRule="auto"/>
        <w:ind w:left="426" w:hanging="426"/>
        <w:rPr>
          <w:rFonts w:ascii="Arial" w:hAnsi="Arial" w:cs="Arial"/>
          <w:sz w:val="24"/>
          <w:szCs w:val="24"/>
        </w:rPr>
      </w:pPr>
      <w:r w:rsidRPr="00376149">
        <w:rPr>
          <w:rFonts w:ascii="Arial" w:hAnsi="Arial" w:cs="Arial"/>
          <w:sz w:val="24"/>
          <w:szCs w:val="24"/>
        </w:rPr>
        <w:t xml:space="preserve">Regulamin wyboru projektów w </w:t>
      </w:r>
      <w:r w:rsidR="005916BB" w:rsidRPr="00376149">
        <w:rPr>
          <w:rFonts w:ascii="Arial" w:hAnsi="Arial" w:cs="Arial"/>
          <w:sz w:val="24"/>
          <w:szCs w:val="24"/>
        </w:rPr>
        <w:t>sposób konkurencyjny</w:t>
      </w:r>
      <w:r w:rsidRPr="00376149">
        <w:rPr>
          <w:rFonts w:ascii="Arial" w:hAnsi="Arial" w:cs="Arial"/>
          <w:sz w:val="24"/>
          <w:szCs w:val="24"/>
        </w:rPr>
        <w:t xml:space="preserve">, wchodzi w życie z dniem podjęcia uchwały Zarządu Województwa Łódzkiego w sprawie przyjęcia Regulaminu </w:t>
      </w:r>
      <w:r w:rsidR="0037539B" w:rsidRPr="00376149">
        <w:rPr>
          <w:rFonts w:ascii="Arial" w:hAnsi="Arial" w:cs="Arial"/>
          <w:sz w:val="24"/>
          <w:szCs w:val="24"/>
        </w:rPr>
        <w:t>w</w:t>
      </w:r>
      <w:r w:rsidR="00331DDA" w:rsidRPr="00376149">
        <w:rPr>
          <w:rFonts w:ascii="Arial" w:hAnsi="Arial" w:cs="Arial"/>
          <w:sz w:val="24"/>
          <w:szCs w:val="24"/>
        </w:rPr>
        <w:t xml:space="preserve">yboru </w:t>
      </w:r>
      <w:r w:rsidR="0037539B" w:rsidRPr="00376149">
        <w:rPr>
          <w:rFonts w:ascii="Arial" w:hAnsi="Arial" w:cs="Arial"/>
          <w:sz w:val="24"/>
          <w:szCs w:val="24"/>
        </w:rPr>
        <w:t>p</w:t>
      </w:r>
      <w:r w:rsidRPr="00376149">
        <w:rPr>
          <w:rFonts w:ascii="Arial" w:hAnsi="Arial" w:cs="Arial"/>
          <w:sz w:val="24"/>
          <w:szCs w:val="24"/>
        </w:rPr>
        <w:t>rojektów.</w:t>
      </w:r>
    </w:p>
    <w:p w14:paraId="624B30F4" w14:textId="79476B3A" w:rsidR="00BA5D4E" w:rsidRPr="00376149" w:rsidRDefault="00BA5D4E" w:rsidP="00BD2BEF">
      <w:pPr>
        <w:pStyle w:val="Akapitzlist"/>
        <w:numPr>
          <w:ilvl w:val="0"/>
          <w:numId w:val="13"/>
        </w:numPr>
        <w:spacing w:line="360" w:lineRule="auto"/>
        <w:ind w:left="426" w:hanging="426"/>
        <w:rPr>
          <w:rFonts w:ascii="Arial" w:hAnsi="Arial" w:cs="Arial"/>
          <w:sz w:val="24"/>
          <w:szCs w:val="24"/>
        </w:rPr>
      </w:pPr>
      <w:r w:rsidRPr="00376149">
        <w:rPr>
          <w:rFonts w:ascii="Arial" w:hAnsi="Arial" w:cs="Arial"/>
          <w:sz w:val="24"/>
          <w:szCs w:val="24"/>
        </w:rPr>
        <w:t>W przypadkach zgodnych z art. 58 ust. 1 ustawy</w:t>
      </w:r>
      <w:r w:rsidR="00331DDA" w:rsidRPr="00376149">
        <w:rPr>
          <w:rFonts w:ascii="Arial" w:hAnsi="Arial" w:cs="Arial"/>
          <w:sz w:val="24"/>
          <w:szCs w:val="24"/>
        </w:rPr>
        <w:t xml:space="preserve"> wdrożeniowej</w:t>
      </w:r>
      <w:r w:rsidRPr="00376149">
        <w:rPr>
          <w:rFonts w:ascii="Arial" w:hAnsi="Arial" w:cs="Arial"/>
          <w:i/>
          <w:sz w:val="24"/>
          <w:szCs w:val="24"/>
        </w:rPr>
        <w:t xml:space="preserve"> </w:t>
      </w:r>
      <w:r w:rsidRPr="00376149">
        <w:rPr>
          <w:rFonts w:ascii="Arial" w:hAnsi="Arial" w:cs="Arial"/>
          <w:sz w:val="24"/>
          <w:szCs w:val="24"/>
        </w:rPr>
        <w:t>IZ FEŁ2027 zastrzega sobie prawo do unieważnienia postępowania w zakresie wyboru projektów do dofinansowania.</w:t>
      </w:r>
    </w:p>
    <w:p w14:paraId="79A1F60D" w14:textId="7C8440D4" w:rsidR="00BA5D4E" w:rsidRPr="00376149" w:rsidRDefault="00BA5D4E" w:rsidP="00BD2BEF">
      <w:pPr>
        <w:pStyle w:val="Akapitzlist"/>
        <w:numPr>
          <w:ilvl w:val="0"/>
          <w:numId w:val="13"/>
        </w:numPr>
        <w:spacing w:line="360" w:lineRule="auto"/>
        <w:ind w:left="426" w:hanging="426"/>
        <w:rPr>
          <w:rFonts w:ascii="Arial" w:hAnsi="Arial" w:cs="Arial"/>
          <w:sz w:val="24"/>
          <w:szCs w:val="24"/>
        </w:rPr>
      </w:pPr>
      <w:r w:rsidRPr="00376149">
        <w:rPr>
          <w:rFonts w:ascii="Arial" w:hAnsi="Arial" w:cs="Arial"/>
          <w:sz w:val="24"/>
          <w:szCs w:val="24"/>
        </w:rPr>
        <w:t>W przypadku unieważnienia postępowania w zakresie wyboru projektów do dofinansowania</w:t>
      </w:r>
      <w:r w:rsidR="002F7DB9">
        <w:rPr>
          <w:rFonts w:ascii="Arial" w:hAnsi="Arial" w:cs="Arial"/>
          <w:sz w:val="24"/>
          <w:szCs w:val="24"/>
        </w:rPr>
        <w:t>,</w:t>
      </w:r>
      <w:r w:rsidRPr="00376149">
        <w:rPr>
          <w:rFonts w:ascii="Arial" w:hAnsi="Arial" w:cs="Arial"/>
          <w:sz w:val="24"/>
          <w:szCs w:val="24"/>
        </w:rPr>
        <w:t xml:space="preserve"> IZ FEŁ2027 przekaże do publicznej wiadomości informację o unieważnieniu oraz zamieści na </w:t>
      </w:r>
      <w:r w:rsidR="00975012" w:rsidRPr="000449B5">
        <w:rPr>
          <w:rFonts w:ascii="Arial" w:hAnsi="Arial" w:cs="Arial"/>
          <w:sz w:val="24"/>
          <w:szCs w:val="24"/>
        </w:rPr>
        <w:t>stron</w:t>
      </w:r>
      <w:r w:rsidR="00975012">
        <w:rPr>
          <w:rFonts w:ascii="Arial" w:hAnsi="Arial" w:cs="Arial"/>
          <w:sz w:val="24"/>
          <w:szCs w:val="24"/>
        </w:rPr>
        <w:t>ie</w:t>
      </w:r>
      <w:r w:rsidR="00975012" w:rsidRPr="000449B5">
        <w:rPr>
          <w:rFonts w:ascii="Arial" w:hAnsi="Arial" w:cs="Arial"/>
          <w:sz w:val="24"/>
          <w:szCs w:val="24"/>
        </w:rPr>
        <w:t xml:space="preserve"> internetow</w:t>
      </w:r>
      <w:r w:rsidR="00975012">
        <w:rPr>
          <w:rFonts w:ascii="Arial" w:hAnsi="Arial" w:cs="Arial"/>
          <w:sz w:val="24"/>
          <w:szCs w:val="24"/>
        </w:rPr>
        <w:t>ej</w:t>
      </w:r>
      <w:r w:rsidR="00975012" w:rsidRPr="000449B5">
        <w:rPr>
          <w:rFonts w:ascii="Arial" w:hAnsi="Arial" w:cs="Arial"/>
          <w:sz w:val="24"/>
          <w:szCs w:val="24"/>
        </w:rPr>
        <w:t xml:space="preserve"> Funduszy Europejskich dla łódzkiego na lata 2021-2027</w:t>
      </w:r>
      <w:r w:rsidR="0038513D" w:rsidRPr="00376149">
        <w:rPr>
          <w:rFonts w:ascii="Arial" w:hAnsi="Arial" w:cs="Arial"/>
          <w:sz w:val="24"/>
          <w:szCs w:val="24"/>
        </w:rPr>
        <w:t xml:space="preserve"> </w:t>
      </w:r>
      <w:r w:rsidRPr="00376149">
        <w:rPr>
          <w:rFonts w:ascii="Arial" w:hAnsi="Arial" w:cs="Arial"/>
          <w:sz w:val="24"/>
          <w:szCs w:val="24"/>
        </w:rPr>
        <w:t>oraz na portalu informację o unieważnieniu postępowania w zakresie wyboru projektów do dofinansowania wraz z podaniem przyczyny.</w:t>
      </w:r>
    </w:p>
    <w:p w14:paraId="4E0ED10F" w14:textId="77777777" w:rsidR="00BE38FD" w:rsidRDefault="00BA5D4E" w:rsidP="00BE38FD">
      <w:pPr>
        <w:pStyle w:val="Akapitzlist"/>
        <w:numPr>
          <w:ilvl w:val="0"/>
          <w:numId w:val="13"/>
        </w:numPr>
        <w:spacing w:line="360" w:lineRule="auto"/>
        <w:ind w:left="426" w:hanging="426"/>
        <w:rPr>
          <w:rFonts w:ascii="Arial" w:hAnsi="Arial" w:cs="Arial"/>
          <w:sz w:val="24"/>
          <w:szCs w:val="24"/>
        </w:rPr>
      </w:pPr>
      <w:r w:rsidRPr="00376149">
        <w:rPr>
          <w:rFonts w:ascii="Arial" w:hAnsi="Arial" w:cs="Arial"/>
          <w:sz w:val="24"/>
          <w:szCs w:val="24"/>
        </w:rPr>
        <w:t xml:space="preserve">W sprawach nieuregulowanych w Regulaminie zastosowanie mają odpowiednie zasady wynikające z </w:t>
      </w:r>
      <w:bookmarkStart w:id="54" w:name="_Hlk131591268"/>
      <w:r w:rsidR="000A0C86" w:rsidRPr="00376149">
        <w:rPr>
          <w:rFonts w:ascii="Arial" w:hAnsi="Arial" w:cs="Arial"/>
          <w:sz w:val="24"/>
          <w:szCs w:val="24"/>
        </w:rPr>
        <w:t>programu regionalnego</w:t>
      </w:r>
      <w:r w:rsidRPr="00376149">
        <w:rPr>
          <w:rFonts w:ascii="Arial" w:hAnsi="Arial" w:cs="Arial"/>
          <w:sz w:val="24"/>
          <w:szCs w:val="24"/>
        </w:rPr>
        <w:t xml:space="preserve"> Fundusze Europejskie dla Łódzkiego 2021-2027</w:t>
      </w:r>
      <w:bookmarkEnd w:id="54"/>
      <w:r w:rsidRPr="00376149">
        <w:rPr>
          <w:rFonts w:ascii="Arial" w:hAnsi="Arial" w:cs="Arial"/>
          <w:sz w:val="24"/>
          <w:szCs w:val="24"/>
        </w:rPr>
        <w:t xml:space="preserve">, Szczegółowego Opisu Priorytetów </w:t>
      </w:r>
      <w:r w:rsidR="00867161" w:rsidRPr="00376149">
        <w:rPr>
          <w:rFonts w:ascii="Arial" w:hAnsi="Arial" w:cs="Arial"/>
          <w:sz w:val="24"/>
          <w:szCs w:val="24"/>
        </w:rPr>
        <w:t xml:space="preserve">Programu </w:t>
      </w:r>
      <w:r w:rsidRPr="00376149">
        <w:rPr>
          <w:rFonts w:ascii="Arial" w:hAnsi="Arial" w:cs="Arial"/>
          <w:sz w:val="24"/>
          <w:szCs w:val="24"/>
        </w:rPr>
        <w:t>Fundusze Europejskie dla Łódzkiego 2021-2027, a także odpowiednich przepisów prawa wspólnotowego i krajowego.</w:t>
      </w:r>
    </w:p>
    <w:p w14:paraId="58F236E2" w14:textId="6C0DFE4C" w:rsidR="00E726F3" w:rsidRDefault="00E726F3" w:rsidP="00C91C4E">
      <w:pPr>
        <w:pStyle w:val="Akapitzlist"/>
        <w:spacing w:line="360" w:lineRule="auto"/>
        <w:ind w:left="0"/>
        <w:rPr>
          <w:rFonts w:ascii="Arial" w:hAnsi="Arial" w:cs="Arial"/>
          <w:b/>
          <w:color w:val="365F91" w:themeColor="accent1" w:themeShade="BF"/>
          <w:sz w:val="24"/>
          <w:szCs w:val="24"/>
        </w:rPr>
      </w:pPr>
    </w:p>
    <w:p w14:paraId="1BCE6A74" w14:textId="6F70E446" w:rsidR="00514E17" w:rsidRPr="00376149" w:rsidRDefault="00514E17" w:rsidP="00F854D3">
      <w:pPr>
        <w:pStyle w:val="Akapitzlist"/>
        <w:spacing w:line="360" w:lineRule="auto"/>
        <w:ind w:left="0"/>
        <w:jc w:val="center"/>
        <w:rPr>
          <w:rFonts w:ascii="Arial" w:hAnsi="Arial" w:cs="Arial"/>
          <w:sz w:val="24"/>
          <w:szCs w:val="24"/>
        </w:rPr>
      </w:pPr>
      <w:r w:rsidRPr="00376149">
        <w:rPr>
          <w:rFonts w:ascii="Arial" w:hAnsi="Arial" w:cs="Arial"/>
          <w:b/>
          <w:color w:val="365F91" w:themeColor="accent1" w:themeShade="BF"/>
          <w:sz w:val="24"/>
          <w:szCs w:val="24"/>
        </w:rPr>
        <w:t>§ 2</w:t>
      </w:r>
      <w:r w:rsidR="0017768A" w:rsidRPr="00376149">
        <w:rPr>
          <w:rFonts w:ascii="Arial" w:hAnsi="Arial" w:cs="Arial"/>
          <w:b/>
          <w:color w:val="365F91" w:themeColor="accent1" w:themeShade="BF"/>
          <w:sz w:val="24"/>
          <w:szCs w:val="24"/>
        </w:rPr>
        <w:t>5</w:t>
      </w:r>
    </w:p>
    <w:p w14:paraId="5218F859" w14:textId="196CF069" w:rsidR="004353C7" w:rsidRPr="00376149" w:rsidRDefault="00266D04" w:rsidP="00F854D3">
      <w:pPr>
        <w:pStyle w:val="Nagwek1"/>
        <w:spacing w:line="360" w:lineRule="auto"/>
        <w:rPr>
          <w:sz w:val="24"/>
          <w:szCs w:val="24"/>
        </w:rPr>
      </w:pPr>
      <w:bookmarkStart w:id="55" w:name="_Hlk117063102"/>
      <w:bookmarkStart w:id="56" w:name="_Toc138762696"/>
      <w:r w:rsidRPr="00376149">
        <w:rPr>
          <w:sz w:val="24"/>
          <w:szCs w:val="24"/>
        </w:rPr>
        <w:t>Spis załączników</w:t>
      </w:r>
      <w:bookmarkEnd w:id="55"/>
      <w:bookmarkEnd w:id="56"/>
    </w:p>
    <w:p w14:paraId="5239EC2F" w14:textId="7899D3AD" w:rsidR="004D428A" w:rsidRDefault="00A24C9C" w:rsidP="00253F33">
      <w:pPr>
        <w:spacing w:after="0" w:line="360" w:lineRule="auto"/>
        <w:rPr>
          <w:rFonts w:ascii="Arial" w:hAnsi="Arial" w:cs="Arial"/>
          <w:sz w:val="24"/>
          <w:szCs w:val="24"/>
        </w:rPr>
      </w:pPr>
      <w:r w:rsidRPr="00376149">
        <w:rPr>
          <w:rFonts w:ascii="Arial" w:hAnsi="Arial" w:cs="Arial"/>
          <w:sz w:val="24"/>
          <w:szCs w:val="24"/>
        </w:rPr>
        <w:t xml:space="preserve">Załącznik nr 1 – </w:t>
      </w:r>
      <w:r w:rsidR="00E34306" w:rsidRPr="00376149">
        <w:rPr>
          <w:rFonts w:ascii="Arial" w:hAnsi="Arial" w:cs="Arial"/>
          <w:sz w:val="24"/>
          <w:szCs w:val="24"/>
        </w:rPr>
        <w:t>Wzór formularza</w:t>
      </w:r>
      <w:r w:rsidRPr="00376149">
        <w:rPr>
          <w:rFonts w:ascii="Arial" w:hAnsi="Arial" w:cs="Arial"/>
          <w:sz w:val="24"/>
          <w:szCs w:val="24"/>
        </w:rPr>
        <w:t xml:space="preserve"> wniosku o dofinansowanie projektu w ramach programu Fundusze Europejskie dla Łódzkiego 2021-2027</w:t>
      </w:r>
      <w:r w:rsidR="00923294" w:rsidRPr="00376149">
        <w:rPr>
          <w:rFonts w:ascii="Arial" w:hAnsi="Arial" w:cs="Arial"/>
          <w:sz w:val="24"/>
          <w:szCs w:val="24"/>
        </w:rPr>
        <w:t xml:space="preserve"> -</w:t>
      </w:r>
      <w:r w:rsidR="00347436" w:rsidRPr="00376149">
        <w:rPr>
          <w:rFonts w:ascii="Arial" w:hAnsi="Arial" w:cs="Arial"/>
          <w:sz w:val="24"/>
          <w:szCs w:val="24"/>
        </w:rPr>
        <w:t xml:space="preserve"> </w:t>
      </w:r>
      <w:r w:rsidR="00923294" w:rsidRPr="00376149">
        <w:rPr>
          <w:rFonts w:ascii="Arial" w:hAnsi="Arial" w:cs="Arial"/>
          <w:sz w:val="24"/>
          <w:szCs w:val="24"/>
        </w:rPr>
        <w:t>WOD2021</w:t>
      </w:r>
      <w:r w:rsidR="006D4854" w:rsidRPr="00376149">
        <w:rPr>
          <w:rFonts w:ascii="Arial" w:hAnsi="Arial" w:cs="Arial"/>
          <w:sz w:val="24"/>
          <w:szCs w:val="24"/>
        </w:rPr>
        <w:t xml:space="preserve"> </w:t>
      </w:r>
      <w:r w:rsidR="00ED6521">
        <w:rPr>
          <w:rFonts w:ascii="Arial" w:hAnsi="Arial" w:cs="Arial"/>
          <w:sz w:val="24"/>
          <w:szCs w:val="24"/>
        </w:rPr>
        <w:t>–</w:t>
      </w:r>
      <w:r w:rsidR="006D4854" w:rsidRPr="00376149">
        <w:rPr>
          <w:rFonts w:ascii="Arial" w:hAnsi="Arial" w:cs="Arial"/>
          <w:sz w:val="24"/>
          <w:szCs w:val="24"/>
        </w:rPr>
        <w:t xml:space="preserve"> </w:t>
      </w:r>
      <w:proofErr w:type="spellStart"/>
      <w:r w:rsidR="006D4854" w:rsidRPr="00376149">
        <w:rPr>
          <w:rFonts w:ascii="Arial" w:hAnsi="Arial" w:cs="Arial"/>
          <w:sz w:val="24"/>
          <w:szCs w:val="24"/>
        </w:rPr>
        <w:t>FST</w:t>
      </w:r>
      <w:proofErr w:type="spellEnd"/>
    </w:p>
    <w:p w14:paraId="518B144E" w14:textId="2776BFD8" w:rsidR="004D428A" w:rsidRPr="00CD7DE1" w:rsidRDefault="004D428A" w:rsidP="00253F33">
      <w:pPr>
        <w:spacing w:after="0" w:line="360" w:lineRule="auto"/>
        <w:rPr>
          <w:rFonts w:ascii="Arial" w:hAnsi="Arial" w:cs="Arial"/>
          <w:sz w:val="24"/>
          <w:szCs w:val="24"/>
        </w:rPr>
      </w:pPr>
      <w:r w:rsidRPr="00CD7DE1">
        <w:rPr>
          <w:rFonts w:ascii="Arial" w:hAnsi="Arial" w:cs="Arial"/>
          <w:sz w:val="24"/>
          <w:szCs w:val="24"/>
        </w:rPr>
        <w:t xml:space="preserve">Załącznik nr 1a </w:t>
      </w:r>
      <w:r w:rsidR="00CD7DE1" w:rsidRPr="00CD7DE1">
        <w:rPr>
          <w:rFonts w:ascii="Arial" w:hAnsi="Arial" w:cs="Arial"/>
          <w:sz w:val="24"/>
          <w:szCs w:val="24"/>
        </w:rPr>
        <w:t xml:space="preserve">do Wniosku o dofinansowanie </w:t>
      </w:r>
      <w:r w:rsidRPr="00CD7DE1">
        <w:rPr>
          <w:rFonts w:ascii="Arial" w:hAnsi="Arial" w:cs="Arial"/>
          <w:sz w:val="24"/>
          <w:szCs w:val="24"/>
        </w:rPr>
        <w:t>– Wzór Oświad</w:t>
      </w:r>
      <w:r w:rsidR="0039721F" w:rsidRPr="00CD7DE1">
        <w:rPr>
          <w:rFonts w:ascii="Arial" w:hAnsi="Arial" w:cs="Arial"/>
          <w:sz w:val="24"/>
          <w:szCs w:val="24"/>
        </w:rPr>
        <w:t xml:space="preserve">czenia dotyczącego </w:t>
      </w:r>
      <w:r w:rsidRPr="00CD7DE1">
        <w:rPr>
          <w:rFonts w:ascii="Arial" w:hAnsi="Arial" w:cs="Arial"/>
          <w:sz w:val="24"/>
          <w:szCs w:val="24"/>
        </w:rPr>
        <w:t>przestrzegania zasad niedyskryminacji</w:t>
      </w:r>
    </w:p>
    <w:p w14:paraId="1CC2F787" w14:textId="731BC1BF" w:rsidR="00923294" w:rsidRPr="00376149" w:rsidRDefault="004D428A" w:rsidP="00253F33">
      <w:pPr>
        <w:spacing w:after="0" w:line="360" w:lineRule="auto"/>
        <w:rPr>
          <w:rFonts w:ascii="Arial" w:hAnsi="Arial" w:cs="Arial"/>
          <w:sz w:val="24"/>
          <w:szCs w:val="24"/>
        </w:rPr>
      </w:pPr>
      <w:r w:rsidRPr="00CD7DE1">
        <w:rPr>
          <w:rFonts w:ascii="Arial" w:hAnsi="Arial" w:cs="Arial"/>
          <w:sz w:val="24"/>
          <w:szCs w:val="24"/>
        </w:rPr>
        <w:t xml:space="preserve">Załącznik nr 1b </w:t>
      </w:r>
      <w:r w:rsidR="00CD7DE1" w:rsidRPr="00CD7DE1">
        <w:rPr>
          <w:rFonts w:ascii="Arial" w:hAnsi="Arial" w:cs="Arial"/>
          <w:sz w:val="24"/>
          <w:szCs w:val="24"/>
        </w:rPr>
        <w:t xml:space="preserve">do Wniosku o dofinansowanie </w:t>
      </w:r>
      <w:r w:rsidRPr="00CD7DE1">
        <w:rPr>
          <w:rFonts w:ascii="Arial" w:hAnsi="Arial" w:cs="Arial"/>
          <w:sz w:val="24"/>
          <w:szCs w:val="24"/>
        </w:rPr>
        <w:t>– Wzór Pełnomocnictwa</w:t>
      </w:r>
      <w:r w:rsidR="00ED6521">
        <w:rPr>
          <w:rFonts w:ascii="Arial" w:hAnsi="Arial" w:cs="Arial"/>
          <w:sz w:val="24"/>
          <w:szCs w:val="24"/>
        </w:rPr>
        <w:t xml:space="preserve"> </w:t>
      </w:r>
      <w:r w:rsidR="006D4854" w:rsidRPr="00376149">
        <w:rPr>
          <w:rFonts w:ascii="Arial" w:hAnsi="Arial" w:cs="Arial"/>
          <w:sz w:val="24"/>
          <w:szCs w:val="24"/>
        </w:rPr>
        <w:t xml:space="preserve"> </w:t>
      </w:r>
    </w:p>
    <w:p w14:paraId="09CEC018" w14:textId="15ADF588" w:rsidR="00923294" w:rsidRPr="00376149" w:rsidRDefault="00A24C9C" w:rsidP="00253F33">
      <w:pPr>
        <w:spacing w:after="0" w:line="360" w:lineRule="auto"/>
        <w:rPr>
          <w:rFonts w:ascii="Arial" w:hAnsi="Arial" w:cs="Arial"/>
          <w:sz w:val="24"/>
          <w:szCs w:val="24"/>
        </w:rPr>
      </w:pPr>
      <w:r w:rsidRPr="00376149">
        <w:rPr>
          <w:rFonts w:ascii="Arial" w:hAnsi="Arial" w:cs="Arial"/>
          <w:sz w:val="24"/>
          <w:szCs w:val="24"/>
        </w:rPr>
        <w:t>Załącznik nr 2 – Instrukcja wypełniania wniosku o dofinansowanie projektu w ramach programu Fundusze Europejskie dla Łódzkiego 2021-2027</w:t>
      </w:r>
      <w:r w:rsidR="00923294" w:rsidRPr="00376149">
        <w:rPr>
          <w:rFonts w:ascii="Arial" w:hAnsi="Arial" w:cs="Arial"/>
          <w:sz w:val="24"/>
          <w:szCs w:val="24"/>
        </w:rPr>
        <w:t>- WOD2021</w:t>
      </w:r>
      <w:r w:rsidR="006D4854" w:rsidRPr="00376149">
        <w:rPr>
          <w:rFonts w:ascii="Arial" w:hAnsi="Arial" w:cs="Arial"/>
          <w:sz w:val="24"/>
          <w:szCs w:val="24"/>
        </w:rPr>
        <w:t xml:space="preserve"> </w:t>
      </w:r>
      <w:r w:rsidR="001F004C">
        <w:rPr>
          <w:rFonts w:ascii="Arial" w:hAnsi="Arial" w:cs="Arial"/>
          <w:sz w:val="24"/>
          <w:szCs w:val="24"/>
        </w:rPr>
        <w:t>–</w:t>
      </w:r>
      <w:r w:rsidR="006D4854" w:rsidRPr="00376149">
        <w:rPr>
          <w:rFonts w:ascii="Arial" w:hAnsi="Arial" w:cs="Arial"/>
          <w:sz w:val="24"/>
          <w:szCs w:val="24"/>
        </w:rPr>
        <w:t xml:space="preserve"> </w:t>
      </w:r>
      <w:proofErr w:type="spellStart"/>
      <w:r w:rsidR="006D4854" w:rsidRPr="00376149">
        <w:rPr>
          <w:rFonts w:ascii="Arial" w:hAnsi="Arial" w:cs="Arial"/>
          <w:sz w:val="24"/>
          <w:szCs w:val="24"/>
        </w:rPr>
        <w:t>FST</w:t>
      </w:r>
      <w:proofErr w:type="spellEnd"/>
    </w:p>
    <w:p w14:paraId="3F276942" w14:textId="326B05F2" w:rsidR="00923294" w:rsidRPr="00376149" w:rsidRDefault="00A24C9C" w:rsidP="00253F33">
      <w:pPr>
        <w:spacing w:after="0" w:line="360" w:lineRule="auto"/>
        <w:rPr>
          <w:rFonts w:ascii="Arial" w:hAnsi="Arial" w:cs="Arial"/>
          <w:sz w:val="24"/>
          <w:szCs w:val="24"/>
        </w:rPr>
      </w:pPr>
      <w:r w:rsidRPr="00376149">
        <w:rPr>
          <w:rFonts w:ascii="Arial" w:hAnsi="Arial" w:cs="Arial"/>
          <w:sz w:val="24"/>
          <w:szCs w:val="24"/>
        </w:rPr>
        <w:lastRenderedPageBreak/>
        <w:t xml:space="preserve">Załącznik nr 3 – Kryteria wyboru projektów dla </w:t>
      </w:r>
      <w:bookmarkStart w:id="57" w:name="_Hlk136520834"/>
      <w:r w:rsidRPr="00376149">
        <w:rPr>
          <w:rFonts w:ascii="Arial" w:hAnsi="Arial" w:cs="Arial"/>
          <w:sz w:val="24"/>
          <w:szCs w:val="24"/>
        </w:rPr>
        <w:t xml:space="preserve">programu regionalnego Fundusze Europejskie dla Łódzkiego 2021-2027 </w:t>
      </w:r>
      <w:bookmarkEnd w:id="57"/>
      <w:r w:rsidR="00923294" w:rsidRPr="00376149">
        <w:rPr>
          <w:rFonts w:ascii="Arial" w:hAnsi="Arial" w:cs="Arial"/>
          <w:sz w:val="24"/>
          <w:szCs w:val="24"/>
        </w:rPr>
        <w:t xml:space="preserve">– </w:t>
      </w:r>
      <w:bookmarkStart w:id="58" w:name="_Hlk136009653"/>
      <w:proofErr w:type="spellStart"/>
      <w:r w:rsidR="00923294" w:rsidRPr="00376149">
        <w:rPr>
          <w:rFonts w:ascii="Arial" w:hAnsi="Arial" w:cs="Arial"/>
          <w:sz w:val="24"/>
          <w:szCs w:val="24"/>
        </w:rPr>
        <w:t>FST</w:t>
      </w:r>
      <w:proofErr w:type="spellEnd"/>
      <w:r w:rsidR="00923294" w:rsidRPr="00376149">
        <w:rPr>
          <w:rFonts w:ascii="Arial" w:hAnsi="Arial" w:cs="Arial"/>
          <w:sz w:val="24"/>
          <w:szCs w:val="24"/>
        </w:rPr>
        <w:t xml:space="preserve">- </w:t>
      </w:r>
      <w:r w:rsidRPr="00376149">
        <w:rPr>
          <w:rFonts w:ascii="Arial" w:hAnsi="Arial" w:cs="Arial"/>
          <w:sz w:val="24"/>
          <w:szCs w:val="24"/>
        </w:rPr>
        <w:t xml:space="preserve">Działanie </w:t>
      </w:r>
      <w:r w:rsidR="00923294" w:rsidRPr="00376149">
        <w:rPr>
          <w:rFonts w:ascii="Arial" w:hAnsi="Arial" w:cs="Arial"/>
          <w:sz w:val="24"/>
          <w:szCs w:val="24"/>
        </w:rPr>
        <w:t xml:space="preserve">FELD.09.02 Społeczeństwo w transformacji </w:t>
      </w:r>
    </w:p>
    <w:bookmarkEnd w:id="58"/>
    <w:p w14:paraId="45B5DEE5" w14:textId="31FBC8D1" w:rsidR="00927BA0" w:rsidRDefault="00A24C9C" w:rsidP="00253F33">
      <w:pPr>
        <w:spacing w:after="0" w:line="360" w:lineRule="auto"/>
        <w:rPr>
          <w:rFonts w:ascii="Arial" w:hAnsi="Arial" w:cs="Arial"/>
          <w:sz w:val="24"/>
          <w:szCs w:val="24"/>
        </w:rPr>
      </w:pPr>
      <w:r w:rsidRPr="00376149">
        <w:rPr>
          <w:rFonts w:ascii="Arial" w:hAnsi="Arial" w:cs="Arial"/>
          <w:sz w:val="24"/>
          <w:szCs w:val="24"/>
        </w:rPr>
        <w:t xml:space="preserve">Załącznik nr 4 – Lista definicji wskaźników dla </w:t>
      </w:r>
      <w:r w:rsidR="00005EBA" w:rsidRPr="00376149">
        <w:rPr>
          <w:rFonts w:ascii="Arial" w:hAnsi="Arial" w:cs="Arial"/>
          <w:sz w:val="24"/>
          <w:szCs w:val="24"/>
        </w:rPr>
        <w:t>programu regionalnego Fundusze Europejskie dla Łódzkiego 2021-2027</w:t>
      </w:r>
      <w:r w:rsidRPr="00376149">
        <w:rPr>
          <w:rFonts w:ascii="Arial" w:hAnsi="Arial" w:cs="Arial"/>
          <w:sz w:val="24"/>
          <w:szCs w:val="24"/>
        </w:rPr>
        <w:t xml:space="preserve">, </w:t>
      </w:r>
      <w:proofErr w:type="spellStart"/>
      <w:r w:rsidR="00923294" w:rsidRPr="00376149">
        <w:rPr>
          <w:rFonts w:ascii="Arial" w:hAnsi="Arial" w:cs="Arial"/>
          <w:sz w:val="24"/>
          <w:szCs w:val="24"/>
        </w:rPr>
        <w:t>FST</w:t>
      </w:r>
      <w:proofErr w:type="spellEnd"/>
      <w:r w:rsidR="00923294" w:rsidRPr="00376149">
        <w:rPr>
          <w:rFonts w:ascii="Arial" w:hAnsi="Arial" w:cs="Arial"/>
          <w:sz w:val="24"/>
          <w:szCs w:val="24"/>
        </w:rPr>
        <w:t>- Działanie FELD.09.02 Społeczeństwo w transformacji</w:t>
      </w:r>
    </w:p>
    <w:p w14:paraId="3417DCF6" w14:textId="18A5377A" w:rsidR="00927BA0" w:rsidRDefault="00A24C9C" w:rsidP="00253F33">
      <w:pPr>
        <w:spacing w:after="0" w:line="360" w:lineRule="auto"/>
        <w:rPr>
          <w:rFonts w:ascii="Arial" w:hAnsi="Arial" w:cs="Arial"/>
          <w:sz w:val="24"/>
          <w:szCs w:val="24"/>
        </w:rPr>
      </w:pPr>
      <w:r w:rsidRPr="00376149">
        <w:rPr>
          <w:rFonts w:ascii="Arial" w:hAnsi="Arial" w:cs="Arial"/>
          <w:sz w:val="24"/>
          <w:szCs w:val="24"/>
        </w:rPr>
        <w:t>Załącznik nr 5 – Wzór karty oceny merytorycznej wniosku o dofinansowanie projek</w:t>
      </w:r>
      <w:r w:rsidR="009A04BC">
        <w:rPr>
          <w:rFonts w:ascii="Arial" w:hAnsi="Arial" w:cs="Arial"/>
          <w:sz w:val="24"/>
          <w:szCs w:val="24"/>
        </w:rPr>
        <w:t xml:space="preserve">tu </w:t>
      </w:r>
      <w:r w:rsidRPr="00376149">
        <w:rPr>
          <w:rFonts w:ascii="Arial" w:hAnsi="Arial" w:cs="Arial"/>
          <w:sz w:val="24"/>
          <w:szCs w:val="24"/>
        </w:rPr>
        <w:t>ze środków programu regionalnego Fundusze Europejskie dla Łódzkiego 2021-2027</w:t>
      </w:r>
      <w:r w:rsidR="006D4854" w:rsidRPr="00376149">
        <w:rPr>
          <w:rFonts w:ascii="Arial" w:hAnsi="Arial" w:cs="Arial"/>
          <w:sz w:val="24"/>
          <w:szCs w:val="24"/>
        </w:rPr>
        <w:t xml:space="preserve"> </w:t>
      </w:r>
      <w:proofErr w:type="spellStart"/>
      <w:r w:rsidR="006D4854" w:rsidRPr="00376149">
        <w:rPr>
          <w:rFonts w:ascii="Arial" w:hAnsi="Arial" w:cs="Arial"/>
          <w:sz w:val="24"/>
          <w:szCs w:val="24"/>
        </w:rPr>
        <w:t>FST</w:t>
      </w:r>
      <w:proofErr w:type="spellEnd"/>
      <w:r w:rsidR="006D4854" w:rsidRPr="00376149">
        <w:rPr>
          <w:rFonts w:ascii="Arial" w:hAnsi="Arial" w:cs="Arial"/>
          <w:sz w:val="24"/>
          <w:szCs w:val="24"/>
        </w:rPr>
        <w:t>- Działanie FELD.09.02 Społeczeństwo w transformacji</w:t>
      </w:r>
    </w:p>
    <w:p w14:paraId="08A593B4" w14:textId="2E1351F6" w:rsidR="00927BA0" w:rsidRDefault="00A24C9C" w:rsidP="00253F33">
      <w:pPr>
        <w:spacing w:after="0" w:line="360" w:lineRule="auto"/>
        <w:rPr>
          <w:rFonts w:ascii="Arial" w:hAnsi="Arial" w:cs="Arial"/>
          <w:sz w:val="24"/>
          <w:szCs w:val="24"/>
        </w:rPr>
      </w:pPr>
      <w:r w:rsidRPr="00376149">
        <w:rPr>
          <w:rFonts w:ascii="Arial" w:hAnsi="Arial" w:cs="Arial"/>
          <w:sz w:val="24"/>
          <w:szCs w:val="24"/>
        </w:rPr>
        <w:t xml:space="preserve">Załącznik nr 6 – Wzór karty oceny ogólnego </w:t>
      </w:r>
      <w:r w:rsidR="00E4559B">
        <w:rPr>
          <w:rFonts w:ascii="Arial" w:hAnsi="Arial" w:cs="Arial"/>
          <w:sz w:val="24"/>
          <w:szCs w:val="24"/>
        </w:rPr>
        <w:t>kryterium podsumowującego</w:t>
      </w:r>
    </w:p>
    <w:p w14:paraId="72FB6181" w14:textId="632A9469" w:rsidR="00927BA0" w:rsidRDefault="00E4559B" w:rsidP="00253F33">
      <w:pPr>
        <w:spacing w:after="0" w:line="360" w:lineRule="auto"/>
        <w:rPr>
          <w:rFonts w:ascii="Arial" w:hAnsi="Arial" w:cs="Arial"/>
          <w:sz w:val="24"/>
          <w:szCs w:val="24"/>
        </w:rPr>
      </w:pPr>
      <w:r>
        <w:rPr>
          <w:rFonts w:ascii="Arial" w:hAnsi="Arial" w:cs="Arial"/>
          <w:sz w:val="24"/>
          <w:szCs w:val="24"/>
        </w:rPr>
        <w:t>Załącznik nr 7 – Wzór protestu</w:t>
      </w:r>
    </w:p>
    <w:p w14:paraId="097D7066" w14:textId="74A27DB7" w:rsidR="00A24C9C" w:rsidRPr="00376149" w:rsidRDefault="00A24C9C" w:rsidP="00253F33">
      <w:pPr>
        <w:spacing w:after="0" w:line="360" w:lineRule="auto"/>
        <w:rPr>
          <w:rFonts w:ascii="Arial" w:hAnsi="Arial" w:cs="Arial"/>
          <w:sz w:val="24"/>
          <w:szCs w:val="24"/>
        </w:rPr>
      </w:pPr>
      <w:r w:rsidRPr="00376149">
        <w:rPr>
          <w:rFonts w:ascii="Arial" w:hAnsi="Arial" w:cs="Arial"/>
          <w:sz w:val="24"/>
          <w:szCs w:val="24"/>
        </w:rPr>
        <w:t xml:space="preserve">Załącznik </w:t>
      </w:r>
      <w:proofErr w:type="gramStart"/>
      <w:r w:rsidRPr="00376149">
        <w:rPr>
          <w:rFonts w:ascii="Arial" w:hAnsi="Arial" w:cs="Arial"/>
          <w:sz w:val="24"/>
          <w:szCs w:val="24"/>
        </w:rPr>
        <w:t>nr 8  – Wzór</w:t>
      </w:r>
      <w:proofErr w:type="gramEnd"/>
      <w:r w:rsidRPr="00376149">
        <w:rPr>
          <w:rFonts w:ascii="Arial" w:hAnsi="Arial" w:cs="Arial"/>
          <w:sz w:val="24"/>
          <w:szCs w:val="24"/>
        </w:rPr>
        <w:t xml:space="preserve"> </w:t>
      </w:r>
      <w:r w:rsidR="00E4559B">
        <w:rPr>
          <w:rFonts w:ascii="Arial" w:hAnsi="Arial" w:cs="Arial"/>
          <w:sz w:val="24"/>
          <w:szCs w:val="24"/>
        </w:rPr>
        <w:t>umowy o dofinansowanie projektu</w:t>
      </w:r>
    </w:p>
    <w:p w14:paraId="010E6E81" w14:textId="77777777" w:rsidR="00A24C9C" w:rsidRPr="00376149" w:rsidRDefault="00A24C9C" w:rsidP="00F854D3">
      <w:pPr>
        <w:spacing w:line="360" w:lineRule="auto"/>
        <w:rPr>
          <w:rFonts w:ascii="Arial" w:hAnsi="Arial" w:cs="Arial"/>
          <w:sz w:val="24"/>
          <w:szCs w:val="24"/>
        </w:rPr>
      </w:pPr>
    </w:p>
    <w:p w14:paraId="60658C29" w14:textId="32BEEFF0" w:rsidR="00BF0221" w:rsidRPr="00376149" w:rsidRDefault="00BF0221" w:rsidP="00F854D3">
      <w:pPr>
        <w:spacing w:line="360" w:lineRule="auto"/>
        <w:rPr>
          <w:rFonts w:ascii="Arial" w:hAnsi="Arial" w:cs="Arial"/>
          <w:b/>
          <w:sz w:val="24"/>
          <w:szCs w:val="24"/>
        </w:rPr>
      </w:pPr>
    </w:p>
    <w:sectPr w:rsidR="00BF0221" w:rsidRPr="00376149" w:rsidSect="0054239C">
      <w:pgSz w:w="11906" w:h="16838"/>
      <w:pgMar w:top="947" w:right="1418" w:bottom="567" w:left="1418" w:header="856"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74F949" w16cid:durableId="29254CD7"/>
  <w16cid:commentId w16cid:paraId="6BFC63A1" w16cid:durableId="29244D6C"/>
  <w16cid:commentId w16cid:paraId="2A524DB3" w16cid:durableId="292446AE"/>
  <w16cid:commentId w16cid:paraId="77D3318D" w16cid:durableId="292446AF"/>
  <w16cid:commentId w16cid:paraId="43EF147F" w16cid:durableId="292446B0"/>
  <w16cid:commentId w16cid:paraId="3F194E47" w16cid:durableId="29244DE1"/>
  <w16cid:commentId w16cid:paraId="6FC5DFDC" w16cid:durableId="292446B1"/>
  <w16cid:commentId w16cid:paraId="013D8C08" w16cid:durableId="292446B2"/>
  <w16cid:commentId w16cid:paraId="31B13B83" w16cid:durableId="292446B3"/>
  <w16cid:commentId w16cid:paraId="4F654239" w16cid:durableId="292446B4"/>
  <w16cid:commentId w16cid:paraId="583F47CA" w16cid:durableId="292446B5"/>
  <w16cid:commentId w16cid:paraId="66406199" w16cid:durableId="292446B6"/>
  <w16cid:commentId w16cid:paraId="1AD55D23" w16cid:durableId="292446B7"/>
  <w16cid:commentId w16cid:paraId="2A8F95BC" w16cid:durableId="292446B8"/>
  <w16cid:commentId w16cid:paraId="3A1B3E39" w16cid:durableId="292446B9"/>
  <w16cid:commentId w16cid:paraId="175AF964" w16cid:durableId="292446BA"/>
  <w16cid:commentId w16cid:paraId="4095B1DC" w16cid:durableId="292446BB"/>
  <w16cid:commentId w16cid:paraId="094773E9" w16cid:durableId="292446BC"/>
  <w16cid:commentId w16cid:paraId="4633113A" w16cid:durableId="29244E9C"/>
  <w16cid:commentId w16cid:paraId="621DF4AB" w16cid:durableId="2924503D"/>
  <w16cid:commentId w16cid:paraId="2CAF4AD2" w16cid:durableId="29245312"/>
  <w16cid:commentId w16cid:paraId="11B65920" w16cid:durableId="29245380"/>
  <w16cid:commentId w16cid:paraId="6379BE0F" w16cid:durableId="292453C4"/>
  <w16cid:commentId w16cid:paraId="1C4A14D4" w16cid:durableId="292446BD"/>
  <w16cid:commentId w16cid:paraId="1F9EC817" w16cid:durableId="292446BE"/>
  <w16cid:commentId w16cid:paraId="35F4DB99" w16cid:durableId="292446BF"/>
  <w16cid:commentId w16cid:paraId="56FDF41A" w16cid:durableId="29255B7C"/>
  <w16cid:commentId w16cid:paraId="640DE8BB" w16cid:durableId="292446C0"/>
  <w16cid:commentId w16cid:paraId="23354AC2" w16cid:durableId="2924543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1910E" w14:textId="77777777" w:rsidR="00065EB5" w:rsidRDefault="00065EB5" w:rsidP="002F734E">
      <w:pPr>
        <w:spacing w:after="0" w:line="240" w:lineRule="auto"/>
      </w:pPr>
      <w:r>
        <w:separator/>
      </w:r>
    </w:p>
  </w:endnote>
  <w:endnote w:type="continuationSeparator" w:id="0">
    <w:p w14:paraId="4B3DA2A8" w14:textId="77777777" w:rsidR="00065EB5" w:rsidRDefault="00065EB5" w:rsidP="002F734E">
      <w:pPr>
        <w:spacing w:after="0" w:line="240" w:lineRule="auto"/>
      </w:pPr>
      <w:r>
        <w:continuationSeparator/>
      </w:r>
    </w:p>
  </w:endnote>
  <w:endnote w:type="continuationNotice" w:id="1">
    <w:p w14:paraId="0CB015E8" w14:textId="77777777" w:rsidR="00065EB5" w:rsidRDefault="00065E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3114"/>
      <w:docPartObj>
        <w:docPartGallery w:val="Page Numbers (Bottom of Page)"/>
        <w:docPartUnique/>
      </w:docPartObj>
    </w:sdtPr>
    <w:sdtEndPr>
      <w:rPr>
        <w:rFonts w:ascii="Arial" w:hAnsi="Arial" w:cs="Arial"/>
      </w:rPr>
    </w:sdtEndPr>
    <w:sdtContent>
      <w:p w14:paraId="1E4C1D27" w14:textId="5A33B8B9" w:rsidR="00065EB5" w:rsidRPr="00177037" w:rsidRDefault="00065EB5"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E826A5">
          <w:rPr>
            <w:rFonts w:ascii="Arial" w:hAnsi="Arial" w:cs="Arial"/>
            <w:noProof/>
            <w:sz w:val="20"/>
            <w:szCs w:val="20"/>
          </w:rPr>
          <w:t>2</w:t>
        </w:r>
        <w:r w:rsidRPr="00177037">
          <w:rPr>
            <w:rFonts w:ascii="Arial" w:hAnsi="Arial" w:cs="Arial"/>
            <w:sz w:val="20"/>
            <w:szCs w:val="20"/>
          </w:rPr>
          <w:fldChar w:fldCharType="end"/>
        </w:r>
      </w:p>
    </w:sdtContent>
  </w:sdt>
  <w:p w14:paraId="69072E6B" w14:textId="12C35D13" w:rsidR="00065EB5" w:rsidRDefault="00065EB5" w:rsidP="0054239C">
    <w:pPr>
      <w:pStyle w:val="Stopka"/>
      <w:jc w:val="center"/>
    </w:pPr>
    <w:r w:rsidRPr="006D41B4">
      <w:rPr>
        <w:rFonts w:ascii="Arial" w:eastAsia="Times New Roman" w:hAnsi="Arial" w:cs="Arial"/>
        <w:noProof/>
        <w:sz w:val="18"/>
        <w:szCs w:val="18"/>
        <w:lang w:eastAsia="pl-PL"/>
      </w:rPr>
      <w:drawing>
        <wp:inline distT="0" distB="0" distL="0" distR="0" wp14:anchorId="6BD6705A" wp14:editId="270E28B4">
          <wp:extent cx="5759450" cy="611505"/>
          <wp:effectExtent l="0" t="0" r="0" b="0"/>
          <wp:docPr id="8" name="Obraz 8"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AC042" w14:textId="32F0BF27" w:rsidR="00065EB5" w:rsidRDefault="00065EB5">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34E65" w14:textId="77777777" w:rsidR="00065EB5" w:rsidRDefault="00065EB5" w:rsidP="002F734E">
      <w:pPr>
        <w:spacing w:after="0" w:line="240" w:lineRule="auto"/>
      </w:pPr>
      <w:r>
        <w:separator/>
      </w:r>
    </w:p>
  </w:footnote>
  <w:footnote w:type="continuationSeparator" w:id="0">
    <w:p w14:paraId="70918B19" w14:textId="77777777" w:rsidR="00065EB5" w:rsidRDefault="00065EB5" w:rsidP="002F734E">
      <w:pPr>
        <w:spacing w:after="0" w:line="240" w:lineRule="auto"/>
      </w:pPr>
      <w:r>
        <w:continuationSeparator/>
      </w:r>
    </w:p>
  </w:footnote>
  <w:footnote w:type="continuationNotice" w:id="1">
    <w:p w14:paraId="77BFA470" w14:textId="77777777" w:rsidR="00065EB5" w:rsidRDefault="00065EB5">
      <w:pPr>
        <w:spacing w:after="0" w:line="240" w:lineRule="auto"/>
      </w:pPr>
    </w:p>
  </w:footnote>
  <w:footnote w:id="2">
    <w:p w14:paraId="33730A71" w14:textId="555E6FD4" w:rsidR="00065EB5" w:rsidRPr="003B35B5" w:rsidRDefault="00065EB5">
      <w:pPr>
        <w:pStyle w:val="Tekstprzypisudolnego"/>
        <w:rPr>
          <w:rFonts w:ascii="Arial" w:hAnsi="Arial" w:cs="Arial"/>
          <w:sz w:val="16"/>
          <w:szCs w:val="16"/>
        </w:rPr>
      </w:pPr>
      <w:r w:rsidRPr="003B35B5">
        <w:rPr>
          <w:rStyle w:val="Odwoanieprzypisudolnego"/>
          <w:rFonts w:cs="Arial"/>
          <w:szCs w:val="16"/>
        </w:rPr>
        <w:footnoteRef/>
      </w:r>
      <w:r w:rsidRPr="003B35B5">
        <w:rPr>
          <w:rFonts w:ascii="Arial" w:hAnsi="Arial" w:cs="Arial"/>
          <w:sz w:val="16"/>
          <w:szCs w:val="16"/>
        </w:rPr>
        <w:t xml:space="preserve">  </w:t>
      </w:r>
      <w:hyperlink r:id="rId1" w:history="1">
        <w:r w:rsidRPr="003B35B5">
          <w:rPr>
            <w:rStyle w:val="Hipercze"/>
            <w:rFonts w:ascii="Arial" w:hAnsi="Arial" w:cs="Arial"/>
            <w:sz w:val="16"/>
            <w:szCs w:val="16"/>
          </w:rPr>
          <w:t>https://model.dostepnaszkola.info/</w:t>
        </w:r>
      </w:hyperlink>
    </w:p>
  </w:footnote>
  <w:footnote w:id="3">
    <w:p w14:paraId="0A10B49D" w14:textId="4637AD05" w:rsidR="00065EB5" w:rsidRPr="003B35B5" w:rsidRDefault="00065EB5">
      <w:pPr>
        <w:pStyle w:val="Tekstprzypisudolnego"/>
        <w:rPr>
          <w:rFonts w:ascii="Arial" w:hAnsi="Arial" w:cs="Arial"/>
          <w:sz w:val="16"/>
          <w:szCs w:val="16"/>
        </w:rPr>
      </w:pPr>
      <w:r w:rsidRPr="003B35B5">
        <w:rPr>
          <w:rStyle w:val="Odwoanieprzypisudolnego"/>
          <w:rFonts w:cs="Arial"/>
          <w:szCs w:val="16"/>
        </w:rPr>
        <w:footnoteRef/>
      </w:r>
      <w:r w:rsidRPr="003B35B5">
        <w:rPr>
          <w:rFonts w:ascii="Arial" w:hAnsi="Arial" w:cs="Arial"/>
          <w:sz w:val="16"/>
          <w:szCs w:val="16"/>
        </w:rPr>
        <w:t xml:space="preserve"> </w:t>
      </w:r>
      <w:hyperlink r:id="rId2" w:history="1">
        <w:r w:rsidRPr="003B35B5">
          <w:rPr>
            <w:rStyle w:val="Hipercze"/>
            <w:rFonts w:ascii="Arial" w:hAnsi="Arial" w:cs="Arial"/>
            <w:sz w:val="16"/>
            <w:szCs w:val="16"/>
          </w:rPr>
          <w:t>https://www.ore.edu.pl/category/projekty-po-wer/szkola-cwiczen/</w:t>
        </w:r>
      </w:hyperlink>
    </w:p>
  </w:footnote>
  <w:footnote w:id="4">
    <w:p w14:paraId="10A5E22D" w14:textId="0EE09C42" w:rsidR="00065EB5" w:rsidRPr="003B35B5" w:rsidRDefault="00065EB5">
      <w:pPr>
        <w:pStyle w:val="Tekstprzypisudolnego"/>
        <w:rPr>
          <w:rFonts w:ascii="Arial" w:hAnsi="Arial" w:cs="Arial"/>
          <w:sz w:val="16"/>
          <w:szCs w:val="16"/>
        </w:rPr>
      </w:pPr>
      <w:r w:rsidRPr="003B35B5">
        <w:rPr>
          <w:rStyle w:val="Odwoanieprzypisudolnego"/>
          <w:rFonts w:cs="Arial"/>
          <w:szCs w:val="16"/>
        </w:rPr>
        <w:footnoteRef/>
      </w:r>
      <w:r w:rsidRPr="003B35B5">
        <w:rPr>
          <w:rFonts w:ascii="Arial" w:hAnsi="Arial" w:cs="Arial"/>
          <w:sz w:val="16"/>
          <w:szCs w:val="16"/>
        </w:rPr>
        <w:t xml:space="preserve"> </w:t>
      </w:r>
      <w:hyperlink r:id="rId3" w:history="1">
        <w:r w:rsidRPr="003B35B5">
          <w:rPr>
            <w:rStyle w:val="Hipercze"/>
            <w:rFonts w:ascii="Arial" w:hAnsi="Arial" w:cs="Arial"/>
            <w:sz w:val="16"/>
            <w:szCs w:val="16"/>
          </w:rPr>
          <w:t>https://asystentspe.pl/</w:t>
        </w:r>
      </w:hyperlink>
    </w:p>
  </w:footnote>
  <w:footnote w:id="5">
    <w:p w14:paraId="4095578A" w14:textId="70953435" w:rsidR="00065EB5" w:rsidRDefault="00065EB5">
      <w:pPr>
        <w:pStyle w:val="Tekstprzypisudolnego"/>
      </w:pPr>
      <w:r w:rsidRPr="003B35B5">
        <w:rPr>
          <w:rStyle w:val="Odwoanieprzypisudolnego"/>
          <w:rFonts w:cs="Arial"/>
          <w:szCs w:val="16"/>
        </w:rPr>
        <w:footnoteRef/>
      </w:r>
      <w:r w:rsidRPr="003B35B5">
        <w:rPr>
          <w:rFonts w:ascii="Arial" w:hAnsi="Arial" w:cs="Arial"/>
          <w:sz w:val="16"/>
          <w:szCs w:val="16"/>
        </w:rPr>
        <w:t xml:space="preserve"> </w:t>
      </w:r>
      <w:hyperlink r:id="rId4" w:history="1">
        <w:r w:rsidRPr="003B35B5">
          <w:rPr>
            <w:rStyle w:val="Hipercze"/>
            <w:rFonts w:ascii="Arial" w:hAnsi="Arial" w:cs="Arial"/>
            <w:sz w:val="16"/>
            <w:szCs w:val="16"/>
          </w:rPr>
          <w:t>https://doradztwo.ore.edu.pl/programy-i-wsdz/</w:t>
        </w:r>
      </w:hyperlink>
      <w:r w:rsidRPr="003B35B5">
        <w:rPr>
          <w:rFonts w:ascii="Arial" w:hAnsi="Arial" w:cs="Arial"/>
          <w:sz w:val="16"/>
          <w:szCs w:val="16"/>
        </w:rPr>
        <w:t>`</w:t>
      </w:r>
    </w:p>
  </w:footnote>
  <w:footnote w:id="6">
    <w:p w14:paraId="7D9A1CF8" w14:textId="19128BEF" w:rsidR="00065EB5" w:rsidRDefault="00065EB5">
      <w:pPr>
        <w:pStyle w:val="Tekstprzypisudolnego"/>
      </w:pPr>
      <w:r w:rsidRPr="001651BB">
        <w:rPr>
          <w:rStyle w:val="Odwoanieprzypisudolnego"/>
          <w:rFonts w:cs="Arial"/>
          <w:szCs w:val="16"/>
        </w:rPr>
        <w:footnoteRef/>
      </w:r>
      <w:r w:rsidRPr="0054239C">
        <w:rPr>
          <w:rFonts w:ascii="Arial" w:hAnsi="Arial" w:cs="Arial"/>
          <w:sz w:val="16"/>
          <w:szCs w:val="16"/>
        </w:rPr>
        <w:t xml:space="preserve"> </w:t>
      </w:r>
      <w:r w:rsidRPr="0054239C">
        <w:rPr>
          <w:rFonts w:ascii="Arial" w:hAnsi="Arial" w:cs="Arial"/>
          <w:bCs/>
          <w:sz w:val="16"/>
          <w:szCs w:val="16"/>
        </w:rPr>
        <w:t>Przez projekt fizycznie ukończony/</w:t>
      </w:r>
      <w:r>
        <w:rPr>
          <w:rFonts w:ascii="Arial" w:hAnsi="Arial" w:cs="Arial"/>
          <w:bCs/>
          <w:sz w:val="16"/>
          <w:szCs w:val="16"/>
        </w:rPr>
        <w:t xml:space="preserve"> </w:t>
      </w:r>
      <w:r w:rsidRPr="0054239C">
        <w:rPr>
          <w:rFonts w:ascii="Arial" w:hAnsi="Arial" w:cs="Arial"/>
          <w:bCs/>
          <w:sz w:val="16"/>
          <w:szCs w:val="16"/>
        </w:rPr>
        <w:t>w pełni wdrożony należy rozumieć pr</w:t>
      </w:r>
      <w:r>
        <w:rPr>
          <w:rFonts w:ascii="Arial" w:hAnsi="Arial" w:cs="Arial"/>
          <w:bCs/>
          <w:sz w:val="16"/>
          <w:szCs w:val="16"/>
        </w:rPr>
        <w:t>ojekt, dla którego przed dniem przed</w:t>
      </w:r>
      <w:r w:rsidRPr="0054239C">
        <w:rPr>
          <w:rFonts w:ascii="Arial" w:hAnsi="Arial" w:cs="Arial"/>
          <w:bCs/>
          <w:sz w:val="16"/>
          <w:szCs w:val="16"/>
        </w:rPr>
        <w:t xml:space="preserve">łożenia wniosku </w:t>
      </w:r>
      <w:r>
        <w:rPr>
          <w:rFonts w:ascii="Arial" w:hAnsi="Arial" w:cs="Arial"/>
          <w:bCs/>
          <w:sz w:val="16"/>
          <w:szCs w:val="16"/>
        </w:rPr>
        <w:br/>
      </w:r>
      <w:r w:rsidRPr="0054239C">
        <w:rPr>
          <w:rFonts w:ascii="Arial" w:hAnsi="Arial" w:cs="Arial"/>
          <w:bCs/>
          <w:sz w:val="16"/>
          <w:szCs w:val="16"/>
        </w:rPr>
        <w:t>o dofinansowanie projektu nastąpił odbiór ostatnich robót, dostaw lub usług przewidzianych do realizacji w jego zakresie rzeczowym.</w:t>
      </w:r>
    </w:p>
  </w:footnote>
  <w:footnote w:id="7">
    <w:p w14:paraId="5EE3785D" w14:textId="77777777" w:rsidR="00065EB5" w:rsidRPr="0091006D" w:rsidRDefault="00065EB5" w:rsidP="00C05CC8">
      <w:pPr>
        <w:pStyle w:val="Tekstprzypisudolnego"/>
        <w:rPr>
          <w:rFonts w:ascii="Arial" w:hAnsi="Arial" w:cs="Arial"/>
          <w:sz w:val="16"/>
          <w:szCs w:val="16"/>
        </w:rPr>
      </w:pPr>
      <w:r w:rsidRPr="0091006D">
        <w:rPr>
          <w:rStyle w:val="Odwoanieprzypisudolnego"/>
          <w:rFonts w:cs="Arial"/>
          <w:szCs w:val="16"/>
        </w:rPr>
        <w:footnoteRef/>
      </w:r>
      <w:r w:rsidRPr="0091006D">
        <w:rPr>
          <w:rFonts w:ascii="Arial" w:hAnsi="Arial" w:cs="Arial"/>
          <w:sz w:val="16"/>
          <w:szCs w:val="16"/>
        </w:rPr>
        <w:t xml:space="preserve"> </w:t>
      </w:r>
      <w:proofErr w:type="gramStart"/>
      <w:r w:rsidRPr="0091006D">
        <w:rPr>
          <w:rFonts w:ascii="Arial" w:hAnsi="Arial" w:cs="Arial"/>
          <w:sz w:val="16"/>
          <w:szCs w:val="16"/>
        </w:rPr>
        <w:t>art</w:t>
      </w:r>
      <w:proofErr w:type="gramEnd"/>
      <w:r w:rsidRPr="0091006D">
        <w:rPr>
          <w:rFonts w:ascii="Arial" w:hAnsi="Arial" w:cs="Arial"/>
          <w:sz w:val="16"/>
          <w:szCs w:val="16"/>
        </w:rPr>
        <w:t>. 35a ustawy z dnia 26 stycznia 1982 r. – Karta Nauczyciela</w:t>
      </w:r>
    </w:p>
  </w:footnote>
  <w:footnote w:id="8">
    <w:p w14:paraId="578D624C" w14:textId="77777777" w:rsidR="00065EB5" w:rsidRDefault="00065EB5" w:rsidP="00C05CC8">
      <w:pPr>
        <w:pStyle w:val="Tekstprzypisudolnego"/>
      </w:pPr>
      <w:r w:rsidRPr="0091006D">
        <w:rPr>
          <w:rStyle w:val="Odwoanieprzypisudolnego"/>
          <w:rFonts w:cs="Arial"/>
          <w:szCs w:val="16"/>
        </w:rPr>
        <w:footnoteRef/>
      </w:r>
      <w:r w:rsidRPr="0091006D">
        <w:rPr>
          <w:rFonts w:ascii="Arial" w:hAnsi="Arial" w:cs="Arial"/>
          <w:sz w:val="16"/>
          <w:szCs w:val="16"/>
        </w:rPr>
        <w:t xml:space="preserve"> </w:t>
      </w:r>
      <w:proofErr w:type="gramStart"/>
      <w:r w:rsidRPr="0091006D">
        <w:rPr>
          <w:rFonts w:ascii="Arial" w:hAnsi="Arial" w:cs="Arial"/>
          <w:sz w:val="16"/>
          <w:szCs w:val="16"/>
        </w:rPr>
        <w:t>art</w:t>
      </w:r>
      <w:proofErr w:type="gramEnd"/>
      <w:r w:rsidRPr="0091006D">
        <w:rPr>
          <w:rFonts w:ascii="Arial" w:hAnsi="Arial" w:cs="Arial"/>
          <w:sz w:val="16"/>
          <w:szCs w:val="16"/>
        </w:rPr>
        <w:t>. 16 ustawy prawo oświatowe</w:t>
      </w:r>
    </w:p>
  </w:footnote>
  <w:footnote w:id="9">
    <w:p w14:paraId="63BE53B4" w14:textId="7550E387" w:rsidR="00065EB5" w:rsidRPr="00AB7FF1" w:rsidRDefault="00065EB5" w:rsidP="008B3C98">
      <w:pPr>
        <w:pStyle w:val="Tekstprzypisudolnego"/>
        <w:jc w:val="both"/>
      </w:pPr>
      <w:r w:rsidRPr="00AB7FF1">
        <w:rPr>
          <w:rStyle w:val="Odwoanieprzypisudolnego"/>
        </w:rPr>
        <w:footnoteRef/>
      </w:r>
      <w:r w:rsidRPr="00AB7FF1">
        <w:t xml:space="preserve"> </w:t>
      </w:r>
      <w:r w:rsidRPr="00520157">
        <w:rPr>
          <w:rFonts w:ascii="Arial" w:hAnsi="Arial" w:cs="Arial"/>
          <w:sz w:val="16"/>
          <w:szCs w:val="16"/>
        </w:rPr>
        <w:t xml:space="preserve">Z pomniejszeniem kosztu </w:t>
      </w:r>
      <w:r w:rsidRPr="002D2F38">
        <w:rPr>
          <w:rFonts w:ascii="Arial" w:hAnsi="Arial" w:cs="Arial"/>
          <w:sz w:val="16"/>
          <w:szCs w:val="16"/>
        </w:rPr>
        <w:t>mechanizmu racjonalnych usprawnień, o którym</w:t>
      </w:r>
      <w:r w:rsidRPr="00520157">
        <w:rPr>
          <w:rFonts w:ascii="Arial" w:hAnsi="Arial" w:cs="Arial"/>
          <w:sz w:val="16"/>
          <w:szCs w:val="16"/>
        </w:rPr>
        <w:t xml:space="preserve"> mowa w </w:t>
      </w:r>
      <w:r w:rsidRPr="002442ED">
        <w:rPr>
          <w:rFonts w:ascii="Arial" w:hAnsi="Arial" w:cs="Arial"/>
          <w:i/>
          <w:sz w:val="16"/>
          <w:szCs w:val="16"/>
        </w:rPr>
        <w:t xml:space="preserve">Wytycznych </w:t>
      </w:r>
      <w:r>
        <w:rPr>
          <w:rFonts w:ascii="Arial" w:hAnsi="Arial" w:cs="Arial"/>
          <w:i/>
          <w:sz w:val="16"/>
          <w:szCs w:val="16"/>
        </w:rPr>
        <w:t>dotyczących</w:t>
      </w:r>
      <w:r w:rsidRPr="002442ED">
        <w:rPr>
          <w:rFonts w:ascii="Arial" w:hAnsi="Arial" w:cs="Arial"/>
          <w:i/>
          <w:sz w:val="16"/>
          <w:szCs w:val="16"/>
        </w:rPr>
        <w:t xml:space="preserve"> realizacji zasad równości</w:t>
      </w:r>
      <w:r>
        <w:rPr>
          <w:rFonts w:ascii="Arial" w:hAnsi="Arial" w:cs="Arial"/>
          <w:i/>
          <w:sz w:val="16"/>
          <w:szCs w:val="16"/>
        </w:rPr>
        <w:t>owych</w:t>
      </w:r>
      <w:r w:rsidRPr="002442ED">
        <w:rPr>
          <w:rFonts w:ascii="Arial" w:hAnsi="Arial" w:cs="Arial"/>
          <w:i/>
          <w:sz w:val="16"/>
          <w:szCs w:val="16"/>
        </w:rPr>
        <w:t xml:space="preserve"> w ramach funduszy unijnych na lata 20</w:t>
      </w:r>
      <w:r>
        <w:rPr>
          <w:rFonts w:ascii="Arial" w:hAnsi="Arial" w:cs="Arial"/>
          <w:i/>
          <w:sz w:val="16"/>
          <w:szCs w:val="16"/>
        </w:rPr>
        <w:t>21</w:t>
      </w:r>
      <w:r w:rsidRPr="002442ED">
        <w:rPr>
          <w:rFonts w:ascii="Arial" w:hAnsi="Arial" w:cs="Arial"/>
          <w:i/>
          <w:sz w:val="16"/>
          <w:szCs w:val="16"/>
        </w:rPr>
        <w:t>-202</w:t>
      </w:r>
      <w:r>
        <w:rPr>
          <w:rFonts w:ascii="Arial" w:hAnsi="Arial" w:cs="Arial"/>
          <w:i/>
          <w:sz w:val="16"/>
          <w:szCs w:val="16"/>
        </w:rPr>
        <w:t>7</w:t>
      </w:r>
      <w:r w:rsidRPr="00AB7FF1">
        <w:rPr>
          <w:rFonts w:ascii="Arial" w:hAnsi="Arial" w:cs="Arial"/>
          <w:sz w:val="16"/>
          <w:szCs w:val="16"/>
        </w:rPr>
        <w:t>.</w:t>
      </w:r>
    </w:p>
  </w:footnote>
  <w:footnote w:id="10">
    <w:p w14:paraId="179E06D2" w14:textId="77777777" w:rsidR="00065EB5" w:rsidRPr="00520157" w:rsidRDefault="00065EB5" w:rsidP="008B3C98">
      <w:pPr>
        <w:pStyle w:val="Tekstprzypisudolnego"/>
        <w:jc w:val="both"/>
      </w:pPr>
      <w:r w:rsidRPr="00A6413A">
        <w:rPr>
          <w:rStyle w:val="Odwoanieprzypisudolnego"/>
        </w:rPr>
        <w:footnoteRef/>
      </w:r>
      <w:r w:rsidRPr="00A6413A">
        <w:t xml:space="preserve"> </w:t>
      </w:r>
      <w:r>
        <w:rPr>
          <w:rFonts w:ascii="Arial" w:hAnsi="Arial" w:cs="Arial"/>
          <w:sz w:val="16"/>
          <w:szCs w:val="16"/>
        </w:rPr>
        <w:t>Jw.</w:t>
      </w:r>
    </w:p>
  </w:footnote>
  <w:footnote w:id="11">
    <w:p w14:paraId="24786561" w14:textId="77777777" w:rsidR="00065EB5" w:rsidRPr="00520157" w:rsidRDefault="00065EB5"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 w:id="12">
    <w:p w14:paraId="39D611D5" w14:textId="77777777" w:rsidR="00065EB5" w:rsidRPr="00520157" w:rsidRDefault="00065EB5"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585B17"/>
    <w:multiLevelType w:val="hybridMultilevel"/>
    <w:tmpl w:val="8DF678C8"/>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0C117E8"/>
    <w:multiLevelType w:val="hybridMultilevel"/>
    <w:tmpl w:val="A13893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3B6124"/>
    <w:multiLevelType w:val="hybridMultilevel"/>
    <w:tmpl w:val="EE20F4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5D7F94"/>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15:restartNumberingAfterBreak="0">
    <w:nsid w:val="03737079"/>
    <w:multiLevelType w:val="hybridMultilevel"/>
    <w:tmpl w:val="3F864724"/>
    <w:lvl w:ilvl="0" w:tplc="3C04BB20">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3EF12CB"/>
    <w:multiLevelType w:val="hybridMultilevel"/>
    <w:tmpl w:val="60D43B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4212557"/>
    <w:multiLevelType w:val="hybridMultilevel"/>
    <w:tmpl w:val="31887830"/>
    <w:lvl w:ilvl="0" w:tplc="8D0EEA7C">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C40E35"/>
    <w:multiLevelType w:val="hybridMultilevel"/>
    <w:tmpl w:val="5D308092"/>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1" w15:restartNumberingAfterBreak="0">
    <w:nsid w:val="057215FF"/>
    <w:multiLevelType w:val="hybridMultilevel"/>
    <w:tmpl w:val="0896DAE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6977677"/>
    <w:multiLevelType w:val="hybridMultilevel"/>
    <w:tmpl w:val="CFC2C13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07A14C82"/>
    <w:multiLevelType w:val="hybridMultilevel"/>
    <w:tmpl w:val="C49AD4D6"/>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15" w15:restartNumberingAfterBreak="0">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6" w15:restartNumberingAfterBreak="0">
    <w:nsid w:val="0BF148FB"/>
    <w:multiLevelType w:val="hybridMultilevel"/>
    <w:tmpl w:val="67ACBA68"/>
    <w:lvl w:ilvl="0" w:tplc="9EF6E9A6">
      <w:start w:val="1"/>
      <w:numFmt w:val="decimal"/>
      <w:lvlText w:val="%1)"/>
      <w:lvlJc w:val="left"/>
      <w:pPr>
        <w:ind w:left="501" w:hanging="360"/>
      </w:pPr>
      <w:rPr>
        <w:rFonts w:ascii="Arial" w:hAnsi="Arial" w:cs="Arial" w:hint="default"/>
        <w:strike w:val="0"/>
        <w:u w:val="none"/>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7" w15:restartNumberingAfterBreak="0">
    <w:nsid w:val="0BFB4264"/>
    <w:multiLevelType w:val="hybridMultilevel"/>
    <w:tmpl w:val="CE869C26"/>
    <w:lvl w:ilvl="0" w:tplc="5110240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CE97F5E"/>
    <w:multiLevelType w:val="hybridMultilevel"/>
    <w:tmpl w:val="369A0E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D1755F3"/>
    <w:multiLevelType w:val="hybridMultilevel"/>
    <w:tmpl w:val="02C6C9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DD30BA8"/>
    <w:multiLevelType w:val="hybridMultilevel"/>
    <w:tmpl w:val="ABE64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F7B088A"/>
    <w:multiLevelType w:val="hybridMultilevel"/>
    <w:tmpl w:val="6858692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11E108CB"/>
    <w:multiLevelType w:val="hybridMultilevel"/>
    <w:tmpl w:val="18667948"/>
    <w:lvl w:ilvl="0" w:tplc="1A22006E">
      <w:start w:val="1"/>
      <w:numFmt w:val="decimal"/>
      <w:lvlText w:val="%1)"/>
      <w:lvlJc w:val="left"/>
      <w:pPr>
        <w:ind w:left="720" w:hanging="360"/>
      </w:pPr>
      <w:rPr>
        <w:rFonts w:ascii="Arial" w:hAnsi="Arial" w:cs="Arial" w:hint="default"/>
        <w:sz w:val="24"/>
      </w:rPr>
    </w:lvl>
    <w:lvl w:ilvl="1" w:tplc="1486D25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49A0228"/>
    <w:multiLevelType w:val="multilevel"/>
    <w:tmpl w:val="5DCCB840"/>
    <w:lvl w:ilvl="0">
      <w:start w:val="1"/>
      <w:numFmt w:val="decimal"/>
      <w:lvlText w:val="%1)"/>
      <w:lvlJc w:val="left"/>
      <w:pPr>
        <w:ind w:left="360" w:hanging="360"/>
      </w:pPr>
      <w:rPr>
        <w:b w:val="0"/>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4DF5672"/>
    <w:multiLevelType w:val="hybridMultilevel"/>
    <w:tmpl w:val="28DE15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4F24932"/>
    <w:multiLevelType w:val="hybridMultilevel"/>
    <w:tmpl w:val="C2001474"/>
    <w:lvl w:ilvl="0" w:tplc="AC06001E">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15B43DCC"/>
    <w:multiLevelType w:val="hybridMultilevel"/>
    <w:tmpl w:val="3C4CA5A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6451209"/>
    <w:multiLevelType w:val="hybridMultilevel"/>
    <w:tmpl w:val="25989E3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17AD7430"/>
    <w:multiLevelType w:val="hybridMultilevel"/>
    <w:tmpl w:val="22741810"/>
    <w:lvl w:ilvl="0" w:tplc="81CCD804">
      <w:start w:val="1"/>
      <w:numFmt w:val="decimal"/>
      <w:lvlText w:val="%1."/>
      <w:lvlJc w:val="left"/>
      <w:pPr>
        <w:ind w:left="1211" w:hanging="360"/>
      </w:pPr>
      <w:rPr>
        <w:rFonts w:ascii="Arial Narrow" w:eastAsia="Calibri" w:hAnsi="Arial Narrow" w:cs="Times New Roman"/>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3" w15:restartNumberingAfterBreak="0">
    <w:nsid w:val="19371246"/>
    <w:multiLevelType w:val="multilevel"/>
    <w:tmpl w:val="817A8CCA"/>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9C713CA"/>
    <w:multiLevelType w:val="hybridMultilevel"/>
    <w:tmpl w:val="AE382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C8A0BF7"/>
    <w:multiLevelType w:val="hybridMultilevel"/>
    <w:tmpl w:val="4D9A65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C90725F"/>
    <w:multiLevelType w:val="hybridMultilevel"/>
    <w:tmpl w:val="0494F1D0"/>
    <w:lvl w:ilvl="0" w:tplc="C31E0E60">
      <w:start w:val="7"/>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D0C0E40"/>
    <w:multiLevelType w:val="hybridMultilevel"/>
    <w:tmpl w:val="BE821388"/>
    <w:lvl w:ilvl="0" w:tplc="04150005">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0" w15:restartNumberingAfterBreak="0">
    <w:nsid w:val="1D255610"/>
    <w:multiLevelType w:val="hybridMultilevel"/>
    <w:tmpl w:val="7A0EDBDC"/>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 w15:restartNumberingAfterBreak="0">
    <w:nsid w:val="1E376773"/>
    <w:multiLevelType w:val="hybridMultilevel"/>
    <w:tmpl w:val="8FDEC570"/>
    <w:lvl w:ilvl="0" w:tplc="EB747BE8">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1F220BB8"/>
    <w:multiLevelType w:val="hybridMultilevel"/>
    <w:tmpl w:val="FC60A0A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1F7E6579"/>
    <w:multiLevelType w:val="hybridMultilevel"/>
    <w:tmpl w:val="635E631C"/>
    <w:lvl w:ilvl="0" w:tplc="C88E69A0">
      <w:start w:val="1"/>
      <w:numFmt w:val="decimal"/>
      <w:lvlText w:val="%1)"/>
      <w:lvlJc w:val="left"/>
      <w:pPr>
        <w:ind w:left="360" w:hanging="360"/>
      </w:pPr>
      <w:rPr>
        <w:rFonts w:hint="default"/>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1FEA1B4F"/>
    <w:multiLevelType w:val="hybridMultilevel"/>
    <w:tmpl w:val="A7DE897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215F7EAF"/>
    <w:multiLevelType w:val="hybridMultilevel"/>
    <w:tmpl w:val="A93610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1DE7335"/>
    <w:multiLevelType w:val="hybridMultilevel"/>
    <w:tmpl w:val="1AB85CC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20317F8"/>
    <w:multiLevelType w:val="hybridMultilevel"/>
    <w:tmpl w:val="33AE2898"/>
    <w:lvl w:ilvl="0" w:tplc="04150011">
      <w:start w:val="1"/>
      <w:numFmt w:val="decimal"/>
      <w:lvlText w:val="%1)"/>
      <w:lvlJc w:val="left"/>
      <w:pPr>
        <w:ind w:left="501" w:hanging="360"/>
      </w:pPr>
      <w:rPr>
        <w:rFonts w:hint="default"/>
        <w:b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8" w15:restartNumberingAfterBreak="0">
    <w:nsid w:val="221008E7"/>
    <w:multiLevelType w:val="hybridMultilevel"/>
    <w:tmpl w:val="7E9C998A"/>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 w15:restartNumberingAfterBreak="0">
    <w:nsid w:val="222B11F8"/>
    <w:multiLevelType w:val="hybridMultilevel"/>
    <w:tmpl w:val="FC284854"/>
    <w:lvl w:ilvl="0" w:tplc="04150005">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0" w15:restartNumberingAfterBreak="0">
    <w:nsid w:val="223802F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2705480"/>
    <w:multiLevelType w:val="hybridMultilevel"/>
    <w:tmpl w:val="A24473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2845D57"/>
    <w:multiLevelType w:val="hybridMultilevel"/>
    <w:tmpl w:val="30102252"/>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231922C2"/>
    <w:multiLevelType w:val="hybridMultilevel"/>
    <w:tmpl w:val="38243FB8"/>
    <w:lvl w:ilvl="0" w:tplc="04150017">
      <w:start w:val="1"/>
      <w:numFmt w:val="lowerLetter"/>
      <w:lvlText w:val="%1)"/>
      <w:lvlJc w:val="left"/>
      <w:pPr>
        <w:ind w:left="4188" w:hanging="360"/>
      </w:pPr>
    </w:lvl>
    <w:lvl w:ilvl="1" w:tplc="04150019" w:tentative="1">
      <w:start w:val="1"/>
      <w:numFmt w:val="lowerLetter"/>
      <w:lvlText w:val="%2."/>
      <w:lvlJc w:val="left"/>
      <w:pPr>
        <w:ind w:left="4908" w:hanging="360"/>
      </w:pPr>
    </w:lvl>
    <w:lvl w:ilvl="2" w:tplc="0415001B" w:tentative="1">
      <w:start w:val="1"/>
      <w:numFmt w:val="lowerRoman"/>
      <w:lvlText w:val="%3."/>
      <w:lvlJc w:val="right"/>
      <w:pPr>
        <w:ind w:left="5628" w:hanging="180"/>
      </w:pPr>
    </w:lvl>
    <w:lvl w:ilvl="3" w:tplc="0415000F" w:tentative="1">
      <w:start w:val="1"/>
      <w:numFmt w:val="decimal"/>
      <w:lvlText w:val="%4."/>
      <w:lvlJc w:val="left"/>
      <w:pPr>
        <w:ind w:left="6348" w:hanging="360"/>
      </w:pPr>
    </w:lvl>
    <w:lvl w:ilvl="4" w:tplc="04150019" w:tentative="1">
      <w:start w:val="1"/>
      <w:numFmt w:val="lowerLetter"/>
      <w:lvlText w:val="%5."/>
      <w:lvlJc w:val="left"/>
      <w:pPr>
        <w:ind w:left="7068" w:hanging="360"/>
      </w:pPr>
    </w:lvl>
    <w:lvl w:ilvl="5" w:tplc="0415001B" w:tentative="1">
      <w:start w:val="1"/>
      <w:numFmt w:val="lowerRoman"/>
      <w:lvlText w:val="%6."/>
      <w:lvlJc w:val="right"/>
      <w:pPr>
        <w:ind w:left="7788" w:hanging="180"/>
      </w:pPr>
    </w:lvl>
    <w:lvl w:ilvl="6" w:tplc="0415000F" w:tentative="1">
      <w:start w:val="1"/>
      <w:numFmt w:val="decimal"/>
      <w:lvlText w:val="%7."/>
      <w:lvlJc w:val="left"/>
      <w:pPr>
        <w:ind w:left="8508" w:hanging="360"/>
      </w:pPr>
    </w:lvl>
    <w:lvl w:ilvl="7" w:tplc="04150019" w:tentative="1">
      <w:start w:val="1"/>
      <w:numFmt w:val="lowerLetter"/>
      <w:lvlText w:val="%8."/>
      <w:lvlJc w:val="left"/>
      <w:pPr>
        <w:ind w:left="9228" w:hanging="360"/>
      </w:pPr>
    </w:lvl>
    <w:lvl w:ilvl="8" w:tplc="0415001B" w:tentative="1">
      <w:start w:val="1"/>
      <w:numFmt w:val="lowerRoman"/>
      <w:lvlText w:val="%9."/>
      <w:lvlJc w:val="right"/>
      <w:pPr>
        <w:ind w:left="9948" w:hanging="180"/>
      </w:pPr>
    </w:lvl>
  </w:abstractNum>
  <w:abstractNum w:abstractNumId="54"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55" w15:restartNumberingAfterBreak="0">
    <w:nsid w:val="240225B8"/>
    <w:multiLevelType w:val="hybridMultilevel"/>
    <w:tmpl w:val="6018D1AC"/>
    <w:lvl w:ilvl="0" w:tplc="04150019">
      <w:start w:val="1"/>
      <w:numFmt w:val="lowerLetter"/>
      <w:lvlText w:val="%1."/>
      <w:lvlJc w:val="left"/>
      <w:pPr>
        <w:ind w:left="9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48C5A98"/>
    <w:multiLevelType w:val="hybridMultilevel"/>
    <w:tmpl w:val="C568A85A"/>
    <w:lvl w:ilvl="0" w:tplc="04150011">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24D6563A"/>
    <w:multiLevelType w:val="hybridMultilevel"/>
    <w:tmpl w:val="6DA01AF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24E76788"/>
    <w:multiLevelType w:val="hybridMultilevel"/>
    <w:tmpl w:val="2D80F4F6"/>
    <w:lvl w:ilvl="0" w:tplc="1332A682">
      <w:start w:val="1"/>
      <w:numFmt w:val="decimal"/>
      <w:lvlText w:val="%1)"/>
      <w:lvlJc w:val="left"/>
      <w:pPr>
        <w:ind w:left="360" w:hanging="360"/>
      </w:pPr>
      <w:rPr>
        <w:b w:val="0"/>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59"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60" w15:restartNumberingAfterBreak="0">
    <w:nsid w:val="25D04747"/>
    <w:multiLevelType w:val="hybridMultilevel"/>
    <w:tmpl w:val="71008F26"/>
    <w:lvl w:ilvl="0" w:tplc="81CCD804">
      <w:start w:val="1"/>
      <w:numFmt w:val="decimal"/>
      <w:lvlText w:val="%1."/>
      <w:lvlJc w:val="left"/>
      <w:pPr>
        <w:ind w:left="1778" w:hanging="360"/>
      </w:pPr>
      <w:rPr>
        <w:rFonts w:ascii="Arial Narrow" w:eastAsia="Calibri" w:hAnsi="Arial Narrow" w:cs="Times New Roman"/>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61" w15:restartNumberingAfterBreak="0">
    <w:nsid w:val="25EE5B5F"/>
    <w:multiLevelType w:val="hybridMultilevel"/>
    <w:tmpl w:val="F210FD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6350323"/>
    <w:multiLevelType w:val="hybridMultilevel"/>
    <w:tmpl w:val="F9C21C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69C60C4"/>
    <w:multiLevelType w:val="hybridMultilevel"/>
    <w:tmpl w:val="0BAAD5A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75818C0"/>
    <w:multiLevelType w:val="hybridMultilevel"/>
    <w:tmpl w:val="A3CC3A10"/>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65" w15:restartNumberingAfterBreak="0">
    <w:nsid w:val="277C0895"/>
    <w:multiLevelType w:val="hybridMultilevel"/>
    <w:tmpl w:val="E3FE37DC"/>
    <w:lvl w:ilvl="0" w:tplc="04150011">
      <w:start w:val="1"/>
      <w:numFmt w:val="decimal"/>
      <w:lvlText w:val="%1)"/>
      <w:lvlJc w:val="left"/>
      <w:pPr>
        <w:ind w:left="502"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28352450"/>
    <w:multiLevelType w:val="hybridMultilevel"/>
    <w:tmpl w:val="746497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845147A"/>
    <w:multiLevelType w:val="hybridMultilevel"/>
    <w:tmpl w:val="8EF48E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8876C0C"/>
    <w:multiLevelType w:val="hybridMultilevel"/>
    <w:tmpl w:val="C49E8CB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9154388"/>
    <w:multiLevelType w:val="multilevel"/>
    <w:tmpl w:val="E5209D2C"/>
    <w:lvl w:ilvl="0">
      <w:start w:val="1"/>
      <w:numFmt w:val="decimal"/>
      <w:lvlText w:val="%1)"/>
      <w:lvlJc w:val="left"/>
      <w:pPr>
        <w:ind w:left="360" w:hanging="360"/>
      </w:pPr>
      <w:rPr>
        <w:b w:val="0"/>
        <w:i w:val="0"/>
      </w:rPr>
    </w:lvl>
    <w:lvl w:ilvl="1">
      <w:start w:val="1"/>
      <w:numFmt w:val="decimal"/>
      <w:lvlText w:val="%1.%2."/>
      <w:lvlJc w:val="left"/>
      <w:pPr>
        <w:ind w:left="857" w:hanging="432"/>
      </w:pPr>
    </w:lvl>
    <w:lvl w:ilvl="2">
      <w:start w:val="1"/>
      <w:numFmt w:val="decimal"/>
      <w:lvlText w:val="%1.%2.%3."/>
      <w:lvlJc w:val="left"/>
      <w:pPr>
        <w:ind w:left="1082" w:hanging="504"/>
      </w:pPr>
      <w:rPr>
        <w:b/>
      </w:r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70" w15:restartNumberingAfterBreak="0">
    <w:nsid w:val="292A690B"/>
    <w:multiLevelType w:val="hybridMultilevel"/>
    <w:tmpl w:val="1D28DB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A0E2175"/>
    <w:multiLevelType w:val="hybridMultilevel"/>
    <w:tmpl w:val="6C4890EA"/>
    <w:lvl w:ilvl="0" w:tplc="04150011">
      <w:start w:val="1"/>
      <w:numFmt w:val="decimal"/>
      <w:lvlText w:val="%1)"/>
      <w:lvlJc w:val="left"/>
      <w:pPr>
        <w:ind w:left="861" w:hanging="360"/>
      </w:p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72" w15:restartNumberingAfterBreak="0">
    <w:nsid w:val="2EA53338"/>
    <w:multiLevelType w:val="hybridMultilevel"/>
    <w:tmpl w:val="28B4DDBA"/>
    <w:lvl w:ilvl="0" w:tplc="C70EF996">
      <w:start w:val="1"/>
      <w:numFmt w:val="lowerLetter"/>
      <w:lvlText w:val="%1)"/>
      <w:lvlJc w:val="left"/>
      <w:pPr>
        <w:ind w:left="1146" w:hanging="360"/>
      </w:pPr>
      <w:rPr>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3" w15:restartNumberingAfterBreak="0">
    <w:nsid w:val="2EDD21D7"/>
    <w:multiLevelType w:val="hybridMultilevel"/>
    <w:tmpl w:val="C2607D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33AA43C5"/>
    <w:multiLevelType w:val="hybridMultilevel"/>
    <w:tmpl w:val="3E5E20E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3465461B"/>
    <w:multiLevelType w:val="hybridMultilevel"/>
    <w:tmpl w:val="F36E8CFC"/>
    <w:lvl w:ilvl="0" w:tplc="2ED62CC0">
      <w:start w:val="1"/>
      <w:numFmt w:val="decimal"/>
      <w:lvlText w:val="%1)"/>
      <w:lvlJc w:val="left"/>
      <w:pPr>
        <w:ind w:left="501" w:hanging="360"/>
      </w:pPr>
      <w:rPr>
        <w:rFonts w:hint="default"/>
        <w:b w:val="0"/>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6" w15:restartNumberingAfterBreak="0">
    <w:nsid w:val="34C35F50"/>
    <w:multiLevelType w:val="hybridMultilevel"/>
    <w:tmpl w:val="903A77E0"/>
    <w:lvl w:ilvl="0" w:tplc="39E80422">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35A95DE4"/>
    <w:multiLevelType w:val="hybridMultilevel"/>
    <w:tmpl w:val="5A6AF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70451D0"/>
    <w:multiLevelType w:val="hybridMultilevel"/>
    <w:tmpl w:val="A646505E"/>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79" w15:restartNumberingAfterBreak="0">
    <w:nsid w:val="3705785F"/>
    <w:multiLevelType w:val="hybridMultilevel"/>
    <w:tmpl w:val="2A9E47DE"/>
    <w:lvl w:ilvl="0" w:tplc="04150019">
      <w:start w:val="1"/>
      <w:numFmt w:val="lowerLetter"/>
      <w:lvlText w:val="%1."/>
      <w:lvlJc w:val="left"/>
      <w:pPr>
        <w:ind w:left="360" w:hanging="360"/>
      </w:pPr>
      <w:rPr>
        <w:rFonts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38984FF3"/>
    <w:multiLevelType w:val="hybridMultilevel"/>
    <w:tmpl w:val="4B823C66"/>
    <w:lvl w:ilvl="0" w:tplc="77A0D116">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99973AA"/>
    <w:multiLevelType w:val="hybridMultilevel"/>
    <w:tmpl w:val="29BC570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2"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A754B8A"/>
    <w:multiLevelType w:val="hybridMultilevel"/>
    <w:tmpl w:val="475CE54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C722E03"/>
    <w:multiLevelType w:val="hybridMultilevel"/>
    <w:tmpl w:val="CD26BBCE"/>
    <w:lvl w:ilvl="0" w:tplc="720CDA2E">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D4A0496"/>
    <w:multiLevelType w:val="hybridMultilevel"/>
    <w:tmpl w:val="4718D5A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 w15:restartNumberingAfterBreak="0">
    <w:nsid w:val="3DB03A33"/>
    <w:multiLevelType w:val="hybridMultilevel"/>
    <w:tmpl w:val="E438DF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F8A4C0E"/>
    <w:multiLevelType w:val="hybridMultilevel"/>
    <w:tmpl w:val="0AE8B4CC"/>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3FEA27A0"/>
    <w:multiLevelType w:val="hybridMultilevel"/>
    <w:tmpl w:val="ADB689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0F53CFF"/>
    <w:multiLevelType w:val="hybridMultilevel"/>
    <w:tmpl w:val="7E16A7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1CC00CF"/>
    <w:multiLevelType w:val="hybridMultilevel"/>
    <w:tmpl w:val="7DAA4402"/>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3031209"/>
    <w:multiLevelType w:val="hybridMultilevel"/>
    <w:tmpl w:val="437C5464"/>
    <w:lvl w:ilvl="0" w:tplc="04150017">
      <w:start w:val="1"/>
      <w:numFmt w:val="lowerLetter"/>
      <w:lvlText w:val="%1)"/>
      <w:lvlJc w:val="left"/>
      <w:pPr>
        <w:ind w:left="1136" w:hanging="360"/>
      </w:pPr>
    </w:lvl>
    <w:lvl w:ilvl="1" w:tplc="04150019" w:tentative="1">
      <w:start w:val="1"/>
      <w:numFmt w:val="lowerLetter"/>
      <w:lvlText w:val="%2."/>
      <w:lvlJc w:val="left"/>
      <w:pPr>
        <w:ind w:left="1856" w:hanging="360"/>
      </w:pPr>
    </w:lvl>
    <w:lvl w:ilvl="2" w:tplc="0415001B" w:tentative="1">
      <w:start w:val="1"/>
      <w:numFmt w:val="lowerRoman"/>
      <w:lvlText w:val="%3."/>
      <w:lvlJc w:val="right"/>
      <w:pPr>
        <w:ind w:left="2576" w:hanging="180"/>
      </w:pPr>
    </w:lvl>
    <w:lvl w:ilvl="3" w:tplc="0415000F" w:tentative="1">
      <w:start w:val="1"/>
      <w:numFmt w:val="decimal"/>
      <w:lvlText w:val="%4."/>
      <w:lvlJc w:val="left"/>
      <w:pPr>
        <w:ind w:left="3296" w:hanging="360"/>
      </w:pPr>
    </w:lvl>
    <w:lvl w:ilvl="4" w:tplc="04150019" w:tentative="1">
      <w:start w:val="1"/>
      <w:numFmt w:val="lowerLetter"/>
      <w:lvlText w:val="%5."/>
      <w:lvlJc w:val="left"/>
      <w:pPr>
        <w:ind w:left="4016" w:hanging="360"/>
      </w:pPr>
    </w:lvl>
    <w:lvl w:ilvl="5" w:tplc="0415001B" w:tentative="1">
      <w:start w:val="1"/>
      <w:numFmt w:val="lowerRoman"/>
      <w:lvlText w:val="%6."/>
      <w:lvlJc w:val="right"/>
      <w:pPr>
        <w:ind w:left="4736" w:hanging="180"/>
      </w:pPr>
    </w:lvl>
    <w:lvl w:ilvl="6" w:tplc="0415000F" w:tentative="1">
      <w:start w:val="1"/>
      <w:numFmt w:val="decimal"/>
      <w:lvlText w:val="%7."/>
      <w:lvlJc w:val="left"/>
      <w:pPr>
        <w:ind w:left="5456" w:hanging="360"/>
      </w:pPr>
    </w:lvl>
    <w:lvl w:ilvl="7" w:tplc="04150019" w:tentative="1">
      <w:start w:val="1"/>
      <w:numFmt w:val="lowerLetter"/>
      <w:lvlText w:val="%8."/>
      <w:lvlJc w:val="left"/>
      <w:pPr>
        <w:ind w:left="6176" w:hanging="360"/>
      </w:pPr>
    </w:lvl>
    <w:lvl w:ilvl="8" w:tplc="0415001B" w:tentative="1">
      <w:start w:val="1"/>
      <w:numFmt w:val="lowerRoman"/>
      <w:lvlText w:val="%9."/>
      <w:lvlJc w:val="right"/>
      <w:pPr>
        <w:ind w:left="6896" w:hanging="180"/>
      </w:pPr>
    </w:lvl>
  </w:abstractNum>
  <w:abstractNum w:abstractNumId="94" w15:restartNumberingAfterBreak="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5" w15:restartNumberingAfterBreak="0">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96" w15:restartNumberingAfterBreak="0">
    <w:nsid w:val="43FB2EA3"/>
    <w:multiLevelType w:val="hybridMultilevel"/>
    <w:tmpl w:val="A58451FA"/>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97" w15:restartNumberingAfterBreak="0">
    <w:nsid w:val="44E94FD3"/>
    <w:multiLevelType w:val="hybridMultilevel"/>
    <w:tmpl w:val="14AEC8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461E354F"/>
    <w:multiLevelType w:val="hybridMultilevel"/>
    <w:tmpl w:val="C9A2FCE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9" w15:restartNumberingAfterBreak="0">
    <w:nsid w:val="48425B63"/>
    <w:multiLevelType w:val="hybridMultilevel"/>
    <w:tmpl w:val="3F5E6E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0" w15:restartNumberingAfterBreak="0">
    <w:nsid w:val="48453D30"/>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01" w15:restartNumberingAfterBreak="0">
    <w:nsid w:val="48EC4E9A"/>
    <w:multiLevelType w:val="hybridMultilevel"/>
    <w:tmpl w:val="46AC7FE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2" w15:restartNumberingAfterBreak="0">
    <w:nsid w:val="49323821"/>
    <w:multiLevelType w:val="hybridMultilevel"/>
    <w:tmpl w:val="ECE6C5D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49563763"/>
    <w:multiLevelType w:val="hybridMultilevel"/>
    <w:tmpl w:val="0A002410"/>
    <w:lvl w:ilvl="0" w:tplc="04150019">
      <w:start w:val="1"/>
      <w:numFmt w:val="lowerLetter"/>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4" w15:restartNumberingAfterBreak="0">
    <w:nsid w:val="49C12A5E"/>
    <w:multiLevelType w:val="hybridMultilevel"/>
    <w:tmpl w:val="392491D2"/>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105" w15:restartNumberingAfterBreak="0">
    <w:nsid w:val="49DB0FE6"/>
    <w:multiLevelType w:val="hybridMultilevel"/>
    <w:tmpl w:val="185CC6D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A457915"/>
    <w:multiLevelType w:val="hybridMultilevel"/>
    <w:tmpl w:val="F0046220"/>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7" w15:restartNumberingAfterBreak="0">
    <w:nsid w:val="4A5C02B8"/>
    <w:multiLevelType w:val="hybridMultilevel"/>
    <w:tmpl w:val="1D5CD2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4A8052FD"/>
    <w:multiLevelType w:val="hybridMultilevel"/>
    <w:tmpl w:val="9C642AF8"/>
    <w:lvl w:ilvl="0" w:tplc="04150017">
      <w:start w:val="1"/>
      <w:numFmt w:val="lowerLetter"/>
      <w:lvlText w:val="%1)"/>
      <w:lvlJc w:val="left"/>
      <w:pPr>
        <w:ind w:left="1440" w:hanging="360"/>
      </w:pPr>
    </w:lvl>
    <w:lvl w:ilvl="1" w:tplc="C5F02670">
      <w:numFmt w:val="bullet"/>
      <w:lvlText w:val="•"/>
      <w:lvlJc w:val="left"/>
      <w:pPr>
        <w:ind w:left="2550" w:hanging="750"/>
      </w:pPr>
      <w:rPr>
        <w:rFonts w:ascii="Arial" w:eastAsiaTheme="minorHAnsi" w:hAnsi="Arial" w:cs="Arial"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9" w15:restartNumberingAfterBreak="0">
    <w:nsid w:val="4BBE6AFF"/>
    <w:multiLevelType w:val="hybridMultilevel"/>
    <w:tmpl w:val="F67C8632"/>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4C187330"/>
    <w:multiLevelType w:val="hybridMultilevel"/>
    <w:tmpl w:val="81D0709E"/>
    <w:lvl w:ilvl="0" w:tplc="04150017">
      <w:start w:val="1"/>
      <w:numFmt w:val="lowerLetter"/>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1" w15:restartNumberingAfterBreak="0">
    <w:nsid w:val="4C2910ED"/>
    <w:multiLevelType w:val="hybridMultilevel"/>
    <w:tmpl w:val="26D03D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D950807"/>
    <w:multiLevelType w:val="hybridMultilevel"/>
    <w:tmpl w:val="4A9EE00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3" w15:restartNumberingAfterBreak="0">
    <w:nsid w:val="4DF31C7F"/>
    <w:multiLevelType w:val="hybridMultilevel"/>
    <w:tmpl w:val="6ACA3414"/>
    <w:lvl w:ilvl="0" w:tplc="04150019">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4"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115" w15:restartNumberingAfterBreak="0">
    <w:nsid w:val="4EE26D00"/>
    <w:multiLevelType w:val="hybridMultilevel"/>
    <w:tmpl w:val="C6206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7" w15:restartNumberingAfterBreak="0">
    <w:nsid w:val="4FAF390E"/>
    <w:multiLevelType w:val="hybridMultilevel"/>
    <w:tmpl w:val="1278F8F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8" w15:restartNumberingAfterBreak="0">
    <w:nsid w:val="4FDD23ED"/>
    <w:multiLevelType w:val="hybridMultilevel"/>
    <w:tmpl w:val="D21045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20" w15:restartNumberingAfterBreak="0">
    <w:nsid w:val="4FFC3F05"/>
    <w:multiLevelType w:val="hybridMultilevel"/>
    <w:tmpl w:val="FC60A0A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50D71527"/>
    <w:multiLevelType w:val="hybridMultilevel"/>
    <w:tmpl w:val="6BDE8664"/>
    <w:lvl w:ilvl="0" w:tplc="EC80A36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15:restartNumberingAfterBreak="0">
    <w:nsid w:val="51672C81"/>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3A81572"/>
    <w:multiLevelType w:val="hybridMultilevel"/>
    <w:tmpl w:val="D474F272"/>
    <w:lvl w:ilvl="0" w:tplc="3C04BB20">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61F1BCE"/>
    <w:multiLevelType w:val="hybridMultilevel"/>
    <w:tmpl w:val="E9F4CAD4"/>
    <w:lvl w:ilvl="0" w:tplc="C602C982">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58556FD7"/>
    <w:multiLevelType w:val="hybridMultilevel"/>
    <w:tmpl w:val="D0B8B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5AA66533"/>
    <w:multiLevelType w:val="hybridMultilevel"/>
    <w:tmpl w:val="645EE9A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7" w15:restartNumberingAfterBreak="0">
    <w:nsid w:val="5B0175A0"/>
    <w:multiLevelType w:val="hybridMultilevel"/>
    <w:tmpl w:val="A372B70E"/>
    <w:lvl w:ilvl="0" w:tplc="41527260">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5C4172AD"/>
    <w:multiLevelType w:val="hybridMultilevel"/>
    <w:tmpl w:val="339439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CA4564F"/>
    <w:multiLevelType w:val="hybridMultilevel"/>
    <w:tmpl w:val="00C032A8"/>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30" w15:restartNumberingAfterBreak="0">
    <w:nsid w:val="5DCF199E"/>
    <w:multiLevelType w:val="hybridMultilevel"/>
    <w:tmpl w:val="FABCB3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DDC7FD3"/>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5E77572E"/>
    <w:multiLevelType w:val="hybridMultilevel"/>
    <w:tmpl w:val="8ECA6994"/>
    <w:lvl w:ilvl="0" w:tplc="04150017">
      <w:start w:val="1"/>
      <w:numFmt w:val="lowerLetter"/>
      <w:lvlText w:val="%1)"/>
      <w:lvlJc w:val="left"/>
      <w:pPr>
        <w:ind w:left="1221" w:hanging="360"/>
      </w:p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133" w15:restartNumberingAfterBreak="0">
    <w:nsid w:val="5E942092"/>
    <w:multiLevelType w:val="hybridMultilevel"/>
    <w:tmpl w:val="87DA2B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EC31839"/>
    <w:multiLevelType w:val="hybridMultilevel"/>
    <w:tmpl w:val="30941FF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5" w15:restartNumberingAfterBreak="0">
    <w:nsid w:val="5FB32A95"/>
    <w:multiLevelType w:val="hybridMultilevel"/>
    <w:tmpl w:val="C0A03C3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6" w15:restartNumberingAfterBreak="0">
    <w:nsid w:val="622D127F"/>
    <w:multiLevelType w:val="hybridMultilevel"/>
    <w:tmpl w:val="81C4A8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31B5D4E"/>
    <w:multiLevelType w:val="hybridMultilevel"/>
    <w:tmpl w:val="7FA0A3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4501291"/>
    <w:multiLevelType w:val="hybridMultilevel"/>
    <w:tmpl w:val="D5D4E424"/>
    <w:lvl w:ilvl="0" w:tplc="4F40DB5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651B7994"/>
    <w:multiLevelType w:val="hybridMultilevel"/>
    <w:tmpl w:val="03EE27E8"/>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40" w15:restartNumberingAfterBreak="0">
    <w:nsid w:val="65BF2769"/>
    <w:multiLevelType w:val="hybridMultilevel"/>
    <w:tmpl w:val="469AE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61F7723"/>
    <w:multiLevelType w:val="hybridMultilevel"/>
    <w:tmpl w:val="B7B04D7C"/>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2" w15:restartNumberingAfterBreak="0">
    <w:nsid w:val="669F31D8"/>
    <w:multiLevelType w:val="hybridMultilevel"/>
    <w:tmpl w:val="CCD0F5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72C5DE0"/>
    <w:multiLevelType w:val="hybridMultilevel"/>
    <w:tmpl w:val="D74635C6"/>
    <w:lvl w:ilvl="0" w:tplc="4C26A35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7322A5A"/>
    <w:multiLevelType w:val="hybridMultilevel"/>
    <w:tmpl w:val="D9284C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80A274C"/>
    <w:multiLevelType w:val="hybridMultilevel"/>
    <w:tmpl w:val="2CCA8CB8"/>
    <w:lvl w:ilvl="0" w:tplc="DAE05ADA">
      <w:start w:val="1"/>
      <w:numFmt w:val="decimal"/>
      <w:lvlText w:val="%1)"/>
      <w:lvlJc w:val="left"/>
      <w:pPr>
        <w:ind w:left="360" w:hanging="360"/>
      </w:pPr>
      <w:rPr>
        <w:rFonts w:ascii="Arial" w:hAnsi="Arial" w:cs="Arial"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68F12FF3"/>
    <w:multiLevelType w:val="hybridMultilevel"/>
    <w:tmpl w:val="900A7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90362FB"/>
    <w:multiLevelType w:val="hybridMultilevel"/>
    <w:tmpl w:val="2A1CE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94E2353"/>
    <w:multiLevelType w:val="hybridMultilevel"/>
    <w:tmpl w:val="DA30E2BC"/>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49" w15:restartNumberingAfterBreak="0">
    <w:nsid w:val="6A1F78C6"/>
    <w:multiLevelType w:val="hybridMultilevel"/>
    <w:tmpl w:val="7A0EDBDC"/>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0" w15:restartNumberingAfterBreak="0">
    <w:nsid w:val="6A2E33A5"/>
    <w:multiLevelType w:val="hybridMultilevel"/>
    <w:tmpl w:val="DB98073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51" w15:restartNumberingAfterBreak="0">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2" w15:restartNumberingAfterBreak="0">
    <w:nsid w:val="6A9C2D03"/>
    <w:multiLevelType w:val="hybridMultilevel"/>
    <w:tmpl w:val="EEA607F2"/>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3"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DD01EAA"/>
    <w:multiLevelType w:val="hybridMultilevel"/>
    <w:tmpl w:val="2A488FF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0525BFA"/>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2DA5B43"/>
    <w:multiLevelType w:val="hybridMultilevel"/>
    <w:tmpl w:val="7A0EDBDC"/>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8" w15:restartNumberingAfterBreak="0">
    <w:nsid w:val="763E05BA"/>
    <w:multiLevelType w:val="hybridMultilevel"/>
    <w:tmpl w:val="DB061D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77001FF2"/>
    <w:multiLevelType w:val="hybridMultilevel"/>
    <w:tmpl w:val="5FF6C170"/>
    <w:lvl w:ilvl="0" w:tplc="6924051C">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7CC0C59"/>
    <w:multiLevelType w:val="hybridMultilevel"/>
    <w:tmpl w:val="E6F4B6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88D0C93"/>
    <w:multiLevelType w:val="hybridMultilevel"/>
    <w:tmpl w:val="4BD0CC34"/>
    <w:lvl w:ilvl="0" w:tplc="04150001">
      <w:start w:val="1"/>
      <w:numFmt w:val="bullet"/>
      <w:lvlText w:val=""/>
      <w:lvlJc w:val="left"/>
      <w:pPr>
        <w:ind w:left="360" w:hanging="360"/>
      </w:pPr>
      <w:rPr>
        <w:rFonts w:ascii="Symbol" w:hAnsi="Symbol"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78AD636A"/>
    <w:multiLevelType w:val="hybridMultilevel"/>
    <w:tmpl w:val="3FEA5E7E"/>
    <w:lvl w:ilvl="0" w:tplc="04150005">
      <w:start w:val="1"/>
      <w:numFmt w:val="bullet"/>
      <w:lvlText w:val=""/>
      <w:lvlJc w:val="left"/>
      <w:pPr>
        <w:ind w:left="360" w:hanging="360"/>
      </w:pPr>
      <w:rPr>
        <w:rFonts w:ascii="Wingdings" w:hAnsi="Wingding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63" w15:restartNumberingAfterBreak="0">
    <w:nsid w:val="7985465C"/>
    <w:multiLevelType w:val="hybridMultilevel"/>
    <w:tmpl w:val="F236C9F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A927B5A"/>
    <w:multiLevelType w:val="hybridMultilevel"/>
    <w:tmpl w:val="1A582B72"/>
    <w:lvl w:ilvl="0" w:tplc="04150005">
      <w:start w:val="1"/>
      <w:numFmt w:val="bullet"/>
      <w:lvlText w:val=""/>
      <w:lvlJc w:val="left"/>
      <w:pPr>
        <w:ind w:left="501" w:hanging="360"/>
      </w:pPr>
      <w:rPr>
        <w:rFonts w:ascii="Wingdings" w:hAnsi="Wingdings"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65" w15:restartNumberingAfterBreak="0">
    <w:nsid w:val="7BEF4B76"/>
    <w:multiLevelType w:val="hybridMultilevel"/>
    <w:tmpl w:val="727EEC0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6" w15:restartNumberingAfterBreak="0">
    <w:nsid w:val="7BFF37AF"/>
    <w:multiLevelType w:val="hybridMultilevel"/>
    <w:tmpl w:val="FFF29B9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7" w15:restartNumberingAfterBreak="0">
    <w:nsid w:val="7C470033"/>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168"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169" w15:restartNumberingAfterBreak="0">
    <w:nsid w:val="7E7B1BA5"/>
    <w:multiLevelType w:val="hybridMultilevel"/>
    <w:tmpl w:val="B3D8E5DC"/>
    <w:lvl w:ilvl="0" w:tplc="C31E0E60">
      <w:start w:val="7"/>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9"/>
  </w:num>
  <w:num w:numId="2">
    <w:abstractNumId w:val="41"/>
  </w:num>
  <w:num w:numId="3">
    <w:abstractNumId w:val="30"/>
  </w:num>
  <w:num w:numId="4">
    <w:abstractNumId w:val="65"/>
  </w:num>
  <w:num w:numId="5">
    <w:abstractNumId w:val="58"/>
  </w:num>
  <w:num w:numId="6">
    <w:abstractNumId w:val="43"/>
  </w:num>
  <w:num w:numId="7">
    <w:abstractNumId w:val="56"/>
  </w:num>
  <w:num w:numId="8">
    <w:abstractNumId w:val="95"/>
  </w:num>
  <w:num w:numId="9">
    <w:abstractNumId w:val="75"/>
  </w:num>
  <w:num w:numId="10">
    <w:abstractNumId w:val="80"/>
  </w:num>
  <w:num w:numId="11">
    <w:abstractNumId w:val="6"/>
  </w:num>
  <w:num w:numId="12">
    <w:abstractNumId w:val="157"/>
  </w:num>
  <w:num w:numId="13">
    <w:abstractNumId w:val="64"/>
  </w:num>
  <w:num w:numId="14">
    <w:abstractNumId w:val="47"/>
  </w:num>
  <w:num w:numId="15">
    <w:abstractNumId w:val="131"/>
  </w:num>
  <w:num w:numId="16">
    <w:abstractNumId w:val="145"/>
  </w:num>
  <w:num w:numId="17">
    <w:abstractNumId w:val="76"/>
  </w:num>
  <w:num w:numId="18">
    <w:abstractNumId w:val="128"/>
  </w:num>
  <w:num w:numId="19">
    <w:abstractNumId w:val="33"/>
  </w:num>
  <w:num w:numId="20">
    <w:abstractNumId w:val="82"/>
  </w:num>
  <w:num w:numId="21">
    <w:abstractNumId w:val="93"/>
  </w:num>
  <w:num w:numId="22">
    <w:abstractNumId w:val="122"/>
  </w:num>
  <w:num w:numId="23">
    <w:abstractNumId w:val="94"/>
  </w:num>
  <w:num w:numId="24">
    <w:abstractNumId w:val="155"/>
  </w:num>
  <w:num w:numId="25">
    <w:abstractNumId w:val="29"/>
  </w:num>
  <w:num w:numId="26">
    <w:abstractNumId w:val="21"/>
  </w:num>
  <w:num w:numId="27">
    <w:abstractNumId w:val="24"/>
  </w:num>
  <w:num w:numId="28">
    <w:abstractNumId w:val="87"/>
  </w:num>
  <w:num w:numId="29">
    <w:abstractNumId w:val="132"/>
  </w:num>
  <w:num w:numId="30">
    <w:abstractNumId w:val="46"/>
  </w:num>
  <w:num w:numId="31">
    <w:abstractNumId w:val="63"/>
  </w:num>
  <w:num w:numId="32">
    <w:abstractNumId w:val="25"/>
  </w:num>
  <w:num w:numId="33">
    <w:abstractNumId w:val="16"/>
  </w:num>
  <w:num w:numId="34">
    <w:abstractNumId w:val="51"/>
  </w:num>
  <w:num w:numId="35">
    <w:abstractNumId w:val="36"/>
  </w:num>
  <w:num w:numId="36">
    <w:abstractNumId w:val="35"/>
  </w:num>
  <w:num w:numId="37">
    <w:abstractNumId w:val="54"/>
  </w:num>
  <w:num w:numId="38">
    <w:abstractNumId w:val="129"/>
  </w:num>
  <w:num w:numId="39">
    <w:abstractNumId w:val="10"/>
  </w:num>
  <w:num w:numId="40">
    <w:abstractNumId w:val="97"/>
  </w:num>
  <w:num w:numId="41">
    <w:abstractNumId w:val="26"/>
  </w:num>
  <w:num w:numId="42">
    <w:abstractNumId w:val="84"/>
  </w:num>
  <w:num w:numId="43">
    <w:abstractNumId w:val="114"/>
  </w:num>
  <w:num w:numId="44">
    <w:abstractNumId w:val="85"/>
  </w:num>
  <w:num w:numId="45">
    <w:abstractNumId w:val="14"/>
  </w:num>
  <w:num w:numId="46">
    <w:abstractNumId w:val="168"/>
  </w:num>
  <w:num w:numId="47">
    <w:abstractNumId w:val="22"/>
  </w:num>
  <w:num w:numId="48">
    <w:abstractNumId w:val="59"/>
  </w:num>
  <w:num w:numId="49">
    <w:abstractNumId w:val="37"/>
  </w:num>
  <w:num w:numId="50">
    <w:abstractNumId w:val="111"/>
  </w:num>
  <w:num w:numId="51">
    <w:abstractNumId w:val="5"/>
  </w:num>
  <w:num w:numId="52">
    <w:abstractNumId w:val="92"/>
  </w:num>
  <w:num w:numId="53">
    <w:abstractNumId w:val="156"/>
  </w:num>
  <w:num w:numId="54">
    <w:abstractNumId w:val="153"/>
  </w:num>
  <w:num w:numId="55">
    <w:abstractNumId w:val="124"/>
  </w:num>
  <w:num w:numId="56">
    <w:abstractNumId w:val="159"/>
  </w:num>
  <w:num w:numId="57">
    <w:abstractNumId w:val="74"/>
  </w:num>
  <w:num w:numId="58">
    <w:abstractNumId w:val="149"/>
  </w:num>
  <w:num w:numId="59">
    <w:abstractNumId w:val="116"/>
  </w:num>
  <w:num w:numId="60">
    <w:abstractNumId w:val="100"/>
  </w:num>
  <w:num w:numId="61">
    <w:abstractNumId w:val="151"/>
  </w:num>
  <w:num w:numId="62">
    <w:abstractNumId w:val="117"/>
  </w:num>
  <w:num w:numId="63">
    <w:abstractNumId w:val="61"/>
  </w:num>
  <w:num w:numId="64">
    <w:abstractNumId w:val="86"/>
  </w:num>
  <w:num w:numId="65">
    <w:abstractNumId w:val="119"/>
  </w:num>
  <w:num w:numId="66">
    <w:abstractNumId w:val="60"/>
  </w:num>
  <w:num w:numId="67">
    <w:abstractNumId w:val="154"/>
  </w:num>
  <w:num w:numId="68">
    <w:abstractNumId w:val="15"/>
  </w:num>
  <w:num w:numId="69">
    <w:abstractNumId w:val="40"/>
  </w:num>
  <w:num w:numId="70">
    <w:abstractNumId w:val="104"/>
  </w:num>
  <w:num w:numId="71">
    <w:abstractNumId w:val="96"/>
  </w:num>
  <w:num w:numId="72">
    <w:abstractNumId w:val="32"/>
  </w:num>
  <w:num w:numId="73">
    <w:abstractNumId w:val="17"/>
  </w:num>
  <w:num w:numId="74">
    <w:abstractNumId w:val="2"/>
  </w:num>
  <w:num w:numId="75">
    <w:abstractNumId w:val="1"/>
  </w:num>
  <w:num w:numId="76">
    <w:abstractNumId w:val="78"/>
  </w:num>
  <w:num w:numId="77">
    <w:abstractNumId w:val="163"/>
  </w:num>
  <w:num w:numId="78">
    <w:abstractNumId w:val="20"/>
  </w:num>
  <w:num w:numId="79">
    <w:abstractNumId w:val="73"/>
  </w:num>
  <w:num w:numId="80">
    <w:abstractNumId w:val="19"/>
  </w:num>
  <w:num w:numId="81">
    <w:abstractNumId w:val="138"/>
  </w:num>
  <w:num w:numId="82">
    <w:abstractNumId w:val="88"/>
  </w:num>
  <w:num w:numId="83">
    <w:abstractNumId w:val="125"/>
  </w:num>
  <w:num w:numId="84">
    <w:abstractNumId w:val="66"/>
  </w:num>
  <w:num w:numId="85">
    <w:abstractNumId w:val="50"/>
  </w:num>
  <w:num w:numId="86">
    <w:abstractNumId w:val="120"/>
  </w:num>
  <w:num w:numId="87">
    <w:abstractNumId w:val="150"/>
  </w:num>
  <w:num w:numId="88">
    <w:abstractNumId w:val="12"/>
  </w:num>
  <w:num w:numId="89">
    <w:abstractNumId w:val="42"/>
  </w:num>
  <w:num w:numId="90">
    <w:abstractNumId w:val="52"/>
  </w:num>
  <w:num w:numId="91">
    <w:abstractNumId w:val="134"/>
  </w:num>
  <w:num w:numId="92">
    <w:abstractNumId w:val="152"/>
  </w:num>
  <w:num w:numId="93">
    <w:abstractNumId w:val="99"/>
  </w:num>
  <w:num w:numId="94">
    <w:abstractNumId w:val="77"/>
  </w:num>
  <w:num w:numId="95">
    <w:abstractNumId w:val="105"/>
  </w:num>
  <w:num w:numId="96">
    <w:abstractNumId w:val="91"/>
  </w:num>
  <w:num w:numId="97">
    <w:abstractNumId w:val="34"/>
  </w:num>
  <w:num w:numId="98">
    <w:abstractNumId w:val="109"/>
  </w:num>
  <w:num w:numId="99">
    <w:abstractNumId w:val="55"/>
  </w:num>
  <w:num w:numId="100">
    <w:abstractNumId w:val="101"/>
  </w:num>
  <w:num w:numId="101">
    <w:abstractNumId w:val="103"/>
  </w:num>
  <w:num w:numId="102">
    <w:abstractNumId w:val="165"/>
  </w:num>
  <w:num w:numId="103">
    <w:abstractNumId w:val="113"/>
  </w:num>
  <w:num w:numId="104">
    <w:abstractNumId w:val="9"/>
  </w:num>
  <w:num w:numId="105">
    <w:abstractNumId w:val="27"/>
  </w:num>
  <w:num w:numId="106">
    <w:abstractNumId w:val="108"/>
  </w:num>
  <w:num w:numId="107">
    <w:abstractNumId w:val="71"/>
  </w:num>
  <w:num w:numId="108">
    <w:abstractNumId w:val="167"/>
  </w:num>
  <w:num w:numId="109">
    <w:abstractNumId w:val="161"/>
  </w:num>
  <w:num w:numId="110">
    <w:abstractNumId w:val="79"/>
  </w:num>
  <w:num w:numId="111">
    <w:abstractNumId w:val="112"/>
  </w:num>
  <w:num w:numId="112">
    <w:abstractNumId w:val="137"/>
  </w:num>
  <w:num w:numId="113">
    <w:abstractNumId w:val="136"/>
  </w:num>
  <w:num w:numId="114">
    <w:abstractNumId w:val="67"/>
  </w:num>
  <w:num w:numId="115">
    <w:abstractNumId w:val="18"/>
  </w:num>
  <w:num w:numId="116">
    <w:abstractNumId w:val="68"/>
  </w:num>
  <w:num w:numId="117">
    <w:abstractNumId w:val="142"/>
  </w:num>
  <w:num w:numId="118">
    <w:abstractNumId w:val="70"/>
  </w:num>
  <w:num w:numId="119">
    <w:abstractNumId w:val="140"/>
  </w:num>
  <w:num w:numId="120">
    <w:abstractNumId w:val="147"/>
  </w:num>
  <w:num w:numId="121">
    <w:abstractNumId w:val="133"/>
  </w:num>
  <w:num w:numId="122">
    <w:abstractNumId w:val="158"/>
  </w:num>
  <w:num w:numId="123">
    <w:abstractNumId w:val="107"/>
  </w:num>
  <w:num w:numId="124">
    <w:abstractNumId w:val="31"/>
  </w:num>
  <w:num w:numId="125">
    <w:abstractNumId w:val="83"/>
  </w:num>
  <w:num w:numId="126">
    <w:abstractNumId w:val="62"/>
  </w:num>
  <w:num w:numId="127">
    <w:abstractNumId w:val="118"/>
  </w:num>
  <w:num w:numId="128">
    <w:abstractNumId w:val="44"/>
  </w:num>
  <w:num w:numId="129">
    <w:abstractNumId w:val="3"/>
  </w:num>
  <w:num w:numId="130">
    <w:abstractNumId w:val="166"/>
  </w:num>
  <w:num w:numId="131">
    <w:abstractNumId w:val="57"/>
  </w:num>
  <w:num w:numId="132">
    <w:abstractNumId w:val="39"/>
  </w:num>
  <w:num w:numId="133">
    <w:abstractNumId w:val="8"/>
  </w:num>
  <w:num w:numId="134">
    <w:abstractNumId w:val="11"/>
  </w:num>
  <w:num w:numId="135">
    <w:abstractNumId w:val="81"/>
  </w:num>
  <w:num w:numId="136">
    <w:abstractNumId w:val="127"/>
  </w:num>
  <w:num w:numId="137">
    <w:abstractNumId w:val="102"/>
  </w:num>
  <w:num w:numId="138">
    <w:abstractNumId w:val="98"/>
  </w:num>
  <w:num w:numId="139">
    <w:abstractNumId w:val="169"/>
  </w:num>
  <w:num w:numId="140">
    <w:abstractNumId w:val="143"/>
  </w:num>
  <w:num w:numId="141">
    <w:abstractNumId w:val="38"/>
  </w:num>
  <w:num w:numId="142">
    <w:abstractNumId w:val="28"/>
  </w:num>
  <w:num w:numId="143">
    <w:abstractNumId w:val="45"/>
  </w:num>
  <w:num w:numId="144">
    <w:abstractNumId w:val="160"/>
  </w:num>
  <w:num w:numId="145">
    <w:abstractNumId w:val="115"/>
  </w:num>
  <w:num w:numId="146">
    <w:abstractNumId w:val="144"/>
  </w:num>
  <w:num w:numId="147">
    <w:abstractNumId w:val="162"/>
  </w:num>
  <w:num w:numId="148">
    <w:abstractNumId w:val="164"/>
  </w:num>
  <w:num w:numId="149">
    <w:abstractNumId w:val="123"/>
  </w:num>
  <w:num w:numId="150">
    <w:abstractNumId w:val="7"/>
  </w:num>
  <w:num w:numId="151">
    <w:abstractNumId w:val="139"/>
  </w:num>
  <w:num w:numId="152">
    <w:abstractNumId w:val="130"/>
  </w:num>
  <w:num w:numId="153">
    <w:abstractNumId w:val="148"/>
  </w:num>
  <w:num w:numId="154">
    <w:abstractNumId w:val="49"/>
  </w:num>
  <w:num w:numId="155">
    <w:abstractNumId w:val="146"/>
  </w:num>
  <w:num w:numId="156">
    <w:abstractNumId w:val="121"/>
  </w:num>
  <w:num w:numId="157">
    <w:abstractNumId w:val="141"/>
  </w:num>
  <w:num w:numId="158">
    <w:abstractNumId w:val="90"/>
  </w:num>
  <w:num w:numId="159">
    <w:abstractNumId w:val="4"/>
  </w:num>
  <w:num w:numId="160">
    <w:abstractNumId w:val="89"/>
  </w:num>
  <w:num w:numId="161">
    <w:abstractNumId w:val="126"/>
  </w:num>
  <w:num w:numId="162">
    <w:abstractNumId w:val="23"/>
  </w:num>
  <w:num w:numId="163">
    <w:abstractNumId w:val="110"/>
  </w:num>
  <w:num w:numId="164">
    <w:abstractNumId w:val="53"/>
  </w:num>
  <w:num w:numId="165">
    <w:abstractNumId w:val="135"/>
  </w:num>
  <w:num w:numId="166">
    <w:abstractNumId w:val="106"/>
  </w:num>
  <w:num w:numId="167">
    <w:abstractNumId w:val="13"/>
  </w:num>
  <w:num w:numId="168">
    <w:abstractNumId w:val="72"/>
  </w:num>
  <w:num w:numId="169">
    <w:abstractNumId w:val="48"/>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1884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0A85"/>
    <w:rsid w:val="000017D3"/>
    <w:rsid w:val="00001BE6"/>
    <w:rsid w:val="00001FD6"/>
    <w:rsid w:val="000025E1"/>
    <w:rsid w:val="00002DC4"/>
    <w:rsid w:val="00003171"/>
    <w:rsid w:val="0000396E"/>
    <w:rsid w:val="00003A30"/>
    <w:rsid w:val="0000412E"/>
    <w:rsid w:val="00004730"/>
    <w:rsid w:val="00004B80"/>
    <w:rsid w:val="00004E89"/>
    <w:rsid w:val="00005EBA"/>
    <w:rsid w:val="0000651D"/>
    <w:rsid w:val="00007590"/>
    <w:rsid w:val="00007778"/>
    <w:rsid w:val="00007C94"/>
    <w:rsid w:val="00007E74"/>
    <w:rsid w:val="00007F6B"/>
    <w:rsid w:val="00010FDA"/>
    <w:rsid w:val="00012AD1"/>
    <w:rsid w:val="00012B94"/>
    <w:rsid w:val="00012E43"/>
    <w:rsid w:val="00013057"/>
    <w:rsid w:val="0001352B"/>
    <w:rsid w:val="00013F24"/>
    <w:rsid w:val="00014131"/>
    <w:rsid w:val="000147C6"/>
    <w:rsid w:val="00014FD5"/>
    <w:rsid w:val="0001506A"/>
    <w:rsid w:val="00015099"/>
    <w:rsid w:val="0001532E"/>
    <w:rsid w:val="00015DCD"/>
    <w:rsid w:val="00017504"/>
    <w:rsid w:val="0001781B"/>
    <w:rsid w:val="000207DD"/>
    <w:rsid w:val="00020930"/>
    <w:rsid w:val="00020F1A"/>
    <w:rsid w:val="000210CC"/>
    <w:rsid w:val="0002170C"/>
    <w:rsid w:val="00021CDC"/>
    <w:rsid w:val="00021E15"/>
    <w:rsid w:val="0002213F"/>
    <w:rsid w:val="000221B5"/>
    <w:rsid w:val="0002232D"/>
    <w:rsid w:val="00022E6E"/>
    <w:rsid w:val="000233F2"/>
    <w:rsid w:val="00023417"/>
    <w:rsid w:val="00023B2B"/>
    <w:rsid w:val="00023C6F"/>
    <w:rsid w:val="0002432B"/>
    <w:rsid w:val="000250A4"/>
    <w:rsid w:val="00027688"/>
    <w:rsid w:val="00027E38"/>
    <w:rsid w:val="00030099"/>
    <w:rsid w:val="00030528"/>
    <w:rsid w:val="000309DD"/>
    <w:rsid w:val="00030B8A"/>
    <w:rsid w:val="00030FF1"/>
    <w:rsid w:val="000311AD"/>
    <w:rsid w:val="000313A0"/>
    <w:rsid w:val="00031498"/>
    <w:rsid w:val="0003216A"/>
    <w:rsid w:val="00032251"/>
    <w:rsid w:val="00032663"/>
    <w:rsid w:val="00032E59"/>
    <w:rsid w:val="00033700"/>
    <w:rsid w:val="00033745"/>
    <w:rsid w:val="0003385D"/>
    <w:rsid w:val="000338C5"/>
    <w:rsid w:val="0003464D"/>
    <w:rsid w:val="00034AF4"/>
    <w:rsid w:val="00034C9D"/>
    <w:rsid w:val="00035737"/>
    <w:rsid w:val="00035A27"/>
    <w:rsid w:val="00036178"/>
    <w:rsid w:val="0003639F"/>
    <w:rsid w:val="000364CB"/>
    <w:rsid w:val="00037633"/>
    <w:rsid w:val="000376B7"/>
    <w:rsid w:val="0003774F"/>
    <w:rsid w:val="000400BB"/>
    <w:rsid w:val="00040A9F"/>
    <w:rsid w:val="00040E60"/>
    <w:rsid w:val="000413FF"/>
    <w:rsid w:val="0004147F"/>
    <w:rsid w:val="0004161F"/>
    <w:rsid w:val="000416D0"/>
    <w:rsid w:val="0004190D"/>
    <w:rsid w:val="000422DA"/>
    <w:rsid w:val="00042A03"/>
    <w:rsid w:val="00042CBF"/>
    <w:rsid w:val="00042E97"/>
    <w:rsid w:val="00042F7D"/>
    <w:rsid w:val="0004301F"/>
    <w:rsid w:val="000433F1"/>
    <w:rsid w:val="00043BDD"/>
    <w:rsid w:val="00043DD7"/>
    <w:rsid w:val="00043E1E"/>
    <w:rsid w:val="000446E7"/>
    <w:rsid w:val="000447F8"/>
    <w:rsid w:val="000449B5"/>
    <w:rsid w:val="000452AC"/>
    <w:rsid w:val="00045B7C"/>
    <w:rsid w:val="00046EB6"/>
    <w:rsid w:val="0004711C"/>
    <w:rsid w:val="00047280"/>
    <w:rsid w:val="00047804"/>
    <w:rsid w:val="00047EA8"/>
    <w:rsid w:val="000509D0"/>
    <w:rsid w:val="00050D5E"/>
    <w:rsid w:val="00050D78"/>
    <w:rsid w:val="000510A4"/>
    <w:rsid w:val="000515F4"/>
    <w:rsid w:val="0005178C"/>
    <w:rsid w:val="00051C3D"/>
    <w:rsid w:val="0005208E"/>
    <w:rsid w:val="00052425"/>
    <w:rsid w:val="00052669"/>
    <w:rsid w:val="00053DD7"/>
    <w:rsid w:val="00053E07"/>
    <w:rsid w:val="00054240"/>
    <w:rsid w:val="00054388"/>
    <w:rsid w:val="00054396"/>
    <w:rsid w:val="000545EB"/>
    <w:rsid w:val="0005538C"/>
    <w:rsid w:val="000559A1"/>
    <w:rsid w:val="00055D21"/>
    <w:rsid w:val="000563F3"/>
    <w:rsid w:val="00057BF8"/>
    <w:rsid w:val="00057F49"/>
    <w:rsid w:val="000605FF"/>
    <w:rsid w:val="00060649"/>
    <w:rsid w:val="00061D11"/>
    <w:rsid w:val="000623BF"/>
    <w:rsid w:val="000623FB"/>
    <w:rsid w:val="000629C9"/>
    <w:rsid w:val="00062A9E"/>
    <w:rsid w:val="0006326B"/>
    <w:rsid w:val="00064A61"/>
    <w:rsid w:val="0006532C"/>
    <w:rsid w:val="00065EB5"/>
    <w:rsid w:val="00067C60"/>
    <w:rsid w:val="00067DF8"/>
    <w:rsid w:val="00067DF9"/>
    <w:rsid w:val="00070636"/>
    <w:rsid w:val="000706DA"/>
    <w:rsid w:val="0007133A"/>
    <w:rsid w:val="000716B7"/>
    <w:rsid w:val="000718E2"/>
    <w:rsid w:val="00071B8C"/>
    <w:rsid w:val="00071D43"/>
    <w:rsid w:val="00072048"/>
    <w:rsid w:val="0007241D"/>
    <w:rsid w:val="00072476"/>
    <w:rsid w:val="000726D8"/>
    <w:rsid w:val="00072DE3"/>
    <w:rsid w:val="000734BF"/>
    <w:rsid w:val="000738D3"/>
    <w:rsid w:val="00074595"/>
    <w:rsid w:val="00074631"/>
    <w:rsid w:val="000748C3"/>
    <w:rsid w:val="000749A8"/>
    <w:rsid w:val="000751A0"/>
    <w:rsid w:val="00075844"/>
    <w:rsid w:val="00075950"/>
    <w:rsid w:val="00076100"/>
    <w:rsid w:val="00076755"/>
    <w:rsid w:val="0007683E"/>
    <w:rsid w:val="000769CE"/>
    <w:rsid w:val="00076D2C"/>
    <w:rsid w:val="00077969"/>
    <w:rsid w:val="00077AAF"/>
    <w:rsid w:val="00080865"/>
    <w:rsid w:val="00080AA0"/>
    <w:rsid w:val="00080E38"/>
    <w:rsid w:val="000812B0"/>
    <w:rsid w:val="0008137C"/>
    <w:rsid w:val="000813A5"/>
    <w:rsid w:val="00081C45"/>
    <w:rsid w:val="0008232B"/>
    <w:rsid w:val="000826C8"/>
    <w:rsid w:val="00082EA2"/>
    <w:rsid w:val="0008301B"/>
    <w:rsid w:val="000831F2"/>
    <w:rsid w:val="000835FA"/>
    <w:rsid w:val="000838F8"/>
    <w:rsid w:val="00084170"/>
    <w:rsid w:val="0008422F"/>
    <w:rsid w:val="00084570"/>
    <w:rsid w:val="00084677"/>
    <w:rsid w:val="00085AB6"/>
    <w:rsid w:val="00085FCD"/>
    <w:rsid w:val="000863BF"/>
    <w:rsid w:val="000864F3"/>
    <w:rsid w:val="0008651E"/>
    <w:rsid w:val="000866E7"/>
    <w:rsid w:val="00086F4B"/>
    <w:rsid w:val="000874B3"/>
    <w:rsid w:val="0008779E"/>
    <w:rsid w:val="00087869"/>
    <w:rsid w:val="0009027D"/>
    <w:rsid w:val="00091CAD"/>
    <w:rsid w:val="00091E88"/>
    <w:rsid w:val="00091E9C"/>
    <w:rsid w:val="000922BA"/>
    <w:rsid w:val="00093521"/>
    <w:rsid w:val="00093679"/>
    <w:rsid w:val="0009369D"/>
    <w:rsid w:val="00093E1B"/>
    <w:rsid w:val="000947C1"/>
    <w:rsid w:val="00094CD7"/>
    <w:rsid w:val="00095C54"/>
    <w:rsid w:val="00095FF1"/>
    <w:rsid w:val="00096370"/>
    <w:rsid w:val="00096750"/>
    <w:rsid w:val="000967AE"/>
    <w:rsid w:val="000968AB"/>
    <w:rsid w:val="00096C04"/>
    <w:rsid w:val="00097459"/>
    <w:rsid w:val="000977BC"/>
    <w:rsid w:val="000A051C"/>
    <w:rsid w:val="000A0596"/>
    <w:rsid w:val="000A0C86"/>
    <w:rsid w:val="000A1211"/>
    <w:rsid w:val="000A147F"/>
    <w:rsid w:val="000A1627"/>
    <w:rsid w:val="000A1D9E"/>
    <w:rsid w:val="000A2317"/>
    <w:rsid w:val="000A24A3"/>
    <w:rsid w:val="000A26B7"/>
    <w:rsid w:val="000A2A2A"/>
    <w:rsid w:val="000A2B98"/>
    <w:rsid w:val="000A2D6E"/>
    <w:rsid w:val="000A2E2C"/>
    <w:rsid w:val="000A309A"/>
    <w:rsid w:val="000A3144"/>
    <w:rsid w:val="000A34AB"/>
    <w:rsid w:val="000A380F"/>
    <w:rsid w:val="000A3D92"/>
    <w:rsid w:val="000A3FB3"/>
    <w:rsid w:val="000A41F5"/>
    <w:rsid w:val="000A473B"/>
    <w:rsid w:val="000A4CAA"/>
    <w:rsid w:val="000A53BF"/>
    <w:rsid w:val="000A571D"/>
    <w:rsid w:val="000A5A11"/>
    <w:rsid w:val="000A5A18"/>
    <w:rsid w:val="000A5E32"/>
    <w:rsid w:val="000A6E66"/>
    <w:rsid w:val="000A6FBC"/>
    <w:rsid w:val="000A7125"/>
    <w:rsid w:val="000A7205"/>
    <w:rsid w:val="000A77E7"/>
    <w:rsid w:val="000A7B00"/>
    <w:rsid w:val="000A7EC3"/>
    <w:rsid w:val="000B05E2"/>
    <w:rsid w:val="000B0DA6"/>
    <w:rsid w:val="000B2984"/>
    <w:rsid w:val="000B2C75"/>
    <w:rsid w:val="000B2E0B"/>
    <w:rsid w:val="000B4815"/>
    <w:rsid w:val="000B4985"/>
    <w:rsid w:val="000B5247"/>
    <w:rsid w:val="000B54A5"/>
    <w:rsid w:val="000B54D8"/>
    <w:rsid w:val="000B55B0"/>
    <w:rsid w:val="000B5C87"/>
    <w:rsid w:val="000B632A"/>
    <w:rsid w:val="000B6A54"/>
    <w:rsid w:val="000B6EC8"/>
    <w:rsid w:val="000B7007"/>
    <w:rsid w:val="000B72B7"/>
    <w:rsid w:val="000B77CA"/>
    <w:rsid w:val="000B7A43"/>
    <w:rsid w:val="000B7ACF"/>
    <w:rsid w:val="000B7AE3"/>
    <w:rsid w:val="000B7ECB"/>
    <w:rsid w:val="000C010C"/>
    <w:rsid w:val="000C0B41"/>
    <w:rsid w:val="000C0D24"/>
    <w:rsid w:val="000C16F7"/>
    <w:rsid w:val="000C1ACA"/>
    <w:rsid w:val="000C1B32"/>
    <w:rsid w:val="000C1FB3"/>
    <w:rsid w:val="000C2485"/>
    <w:rsid w:val="000C2E34"/>
    <w:rsid w:val="000C2E79"/>
    <w:rsid w:val="000C31B1"/>
    <w:rsid w:val="000C36E0"/>
    <w:rsid w:val="000C3B36"/>
    <w:rsid w:val="000C4125"/>
    <w:rsid w:val="000C47BC"/>
    <w:rsid w:val="000C4FCE"/>
    <w:rsid w:val="000C59B9"/>
    <w:rsid w:val="000C663D"/>
    <w:rsid w:val="000C6F13"/>
    <w:rsid w:val="000C729D"/>
    <w:rsid w:val="000C73EC"/>
    <w:rsid w:val="000C76ED"/>
    <w:rsid w:val="000C7FD2"/>
    <w:rsid w:val="000D0922"/>
    <w:rsid w:val="000D174E"/>
    <w:rsid w:val="000D1C93"/>
    <w:rsid w:val="000D2106"/>
    <w:rsid w:val="000D26B1"/>
    <w:rsid w:val="000D2892"/>
    <w:rsid w:val="000D2B0B"/>
    <w:rsid w:val="000D3239"/>
    <w:rsid w:val="000D4117"/>
    <w:rsid w:val="000D43AD"/>
    <w:rsid w:val="000D47BE"/>
    <w:rsid w:val="000D47CB"/>
    <w:rsid w:val="000D4AFC"/>
    <w:rsid w:val="000D4E6C"/>
    <w:rsid w:val="000D578C"/>
    <w:rsid w:val="000D5BE3"/>
    <w:rsid w:val="000D648F"/>
    <w:rsid w:val="000D64C6"/>
    <w:rsid w:val="000D6BFA"/>
    <w:rsid w:val="000D6EE6"/>
    <w:rsid w:val="000D701C"/>
    <w:rsid w:val="000D7C4E"/>
    <w:rsid w:val="000E06AE"/>
    <w:rsid w:val="000E0D1D"/>
    <w:rsid w:val="000E0DED"/>
    <w:rsid w:val="000E0F3F"/>
    <w:rsid w:val="000E10D6"/>
    <w:rsid w:val="000E2565"/>
    <w:rsid w:val="000E2A65"/>
    <w:rsid w:val="000E2B1A"/>
    <w:rsid w:val="000E2BD6"/>
    <w:rsid w:val="000E36AB"/>
    <w:rsid w:val="000E380D"/>
    <w:rsid w:val="000E4052"/>
    <w:rsid w:val="000E420C"/>
    <w:rsid w:val="000E45F1"/>
    <w:rsid w:val="000E49D6"/>
    <w:rsid w:val="000E5099"/>
    <w:rsid w:val="000E50E8"/>
    <w:rsid w:val="000E5D8E"/>
    <w:rsid w:val="000E649D"/>
    <w:rsid w:val="000E64CD"/>
    <w:rsid w:val="000E64D2"/>
    <w:rsid w:val="000E64FE"/>
    <w:rsid w:val="000E7C49"/>
    <w:rsid w:val="000E7D7E"/>
    <w:rsid w:val="000F03A2"/>
    <w:rsid w:val="000F042E"/>
    <w:rsid w:val="000F0545"/>
    <w:rsid w:val="000F0B3F"/>
    <w:rsid w:val="000F0E63"/>
    <w:rsid w:val="000F1B13"/>
    <w:rsid w:val="000F1B1D"/>
    <w:rsid w:val="000F1CE7"/>
    <w:rsid w:val="000F209E"/>
    <w:rsid w:val="000F2CDB"/>
    <w:rsid w:val="000F2FD6"/>
    <w:rsid w:val="000F449C"/>
    <w:rsid w:val="000F484E"/>
    <w:rsid w:val="000F48FB"/>
    <w:rsid w:val="000F490D"/>
    <w:rsid w:val="000F4956"/>
    <w:rsid w:val="000F4EC2"/>
    <w:rsid w:val="000F53D9"/>
    <w:rsid w:val="000F5AEC"/>
    <w:rsid w:val="000F5B33"/>
    <w:rsid w:val="000F62F6"/>
    <w:rsid w:val="000F6E0D"/>
    <w:rsid w:val="000F73C3"/>
    <w:rsid w:val="000F73F1"/>
    <w:rsid w:val="000F74D9"/>
    <w:rsid w:val="000F78B5"/>
    <w:rsid w:val="00100119"/>
    <w:rsid w:val="0010080C"/>
    <w:rsid w:val="001013BD"/>
    <w:rsid w:val="001019FB"/>
    <w:rsid w:val="00101B26"/>
    <w:rsid w:val="00101BDD"/>
    <w:rsid w:val="00101C15"/>
    <w:rsid w:val="00101E4C"/>
    <w:rsid w:val="0010204E"/>
    <w:rsid w:val="001025A8"/>
    <w:rsid w:val="0010299D"/>
    <w:rsid w:val="00102B51"/>
    <w:rsid w:val="00102C40"/>
    <w:rsid w:val="001032F3"/>
    <w:rsid w:val="0010345A"/>
    <w:rsid w:val="001042E2"/>
    <w:rsid w:val="00105008"/>
    <w:rsid w:val="001058A3"/>
    <w:rsid w:val="00105B92"/>
    <w:rsid w:val="001061F6"/>
    <w:rsid w:val="00106BB9"/>
    <w:rsid w:val="001079CE"/>
    <w:rsid w:val="00107E72"/>
    <w:rsid w:val="001107B6"/>
    <w:rsid w:val="00111132"/>
    <w:rsid w:val="0011144E"/>
    <w:rsid w:val="0011161B"/>
    <w:rsid w:val="00111C1A"/>
    <w:rsid w:val="00111C44"/>
    <w:rsid w:val="00111CAA"/>
    <w:rsid w:val="00112879"/>
    <w:rsid w:val="00112EA4"/>
    <w:rsid w:val="00112F77"/>
    <w:rsid w:val="001134D8"/>
    <w:rsid w:val="00113603"/>
    <w:rsid w:val="00113E5F"/>
    <w:rsid w:val="00113FA6"/>
    <w:rsid w:val="0011415A"/>
    <w:rsid w:val="00114BE4"/>
    <w:rsid w:val="001151AF"/>
    <w:rsid w:val="001152A5"/>
    <w:rsid w:val="001162F8"/>
    <w:rsid w:val="00116423"/>
    <w:rsid w:val="001165C9"/>
    <w:rsid w:val="001166B6"/>
    <w:rsid w:val="00116CE8"/>
    <w:rsid w:val="001171E2"/>
    <w:rsid w:val="001173AA"/>
    <w:rsid w:val="00117FC3"/>
    <w:rsid w:val="0012001F"/>
    <w:rsid w:val="00120D3A"/>
    <w:rsid w:val="00120E58"/>
    <w:rsid w:val="00120E86"/>
    <w:rsid w:val="00121097"/>
    <w:rsid w:val="0012230A"/>
    <w:rsid w:val="00122F38"/>
    <w:rsid w:val="0012378C"/>
    <w:rsid w:val="00124140"/>
    <w:rsid w:val="00124E56"/>
    <w:rsid w:val="00125527"/>
    <w:rsid w:val="001255C9"/>
    <w:rsid w:val="00125824"/>
    <w:rsid w:val="00125CC5"/>
    <w:rsid w:val="001277C9"/>
    <w:rsid w:val="001278E8"/>
    <w:rsid w:val="00127B60"/>
    <w:rsid w:val="00130E96"/>
    <w:rsid w:val="00131B0E"/>
    <w:rsid w:val="00131F40"/>
    <w:rsid w:val="001327AE"/>
    <w:rsid w:val="00133683"/>
    <w:rsid w:val="00133F6E"/>
    <w:rsid w:val="001342B1"/>
    <w:rsid w:val="001342E8"/>
    <w:rsid w:val="0013492D"/>
    <w:rsid w:val="00134948"/>
    <w:rsid w:val="00134BB7"/>
    <w:rsid w:val="00134C54"/>
    <w:rsid w:val="00134E11"/>
    <w:rsid w:val="001352A1"/>
    <w:rsid w:val="00135664"/>
    <w:rsid w:val="001356B1"/>
    <w:rsid w:val="00135B93"/>
    <w:rsid w:val="00135D6C"/>
    <w:rsid w:val="00135E64"/>
    <w:rsid w:val="00136206"/>
    <w:rsid w:val="00136F92"/>
    <w:rsid w:val="0014034F"/>
    <w:rsid w:val="00140558"/>
    <w:rsid w:val="00140A1E"/>
    <w:rsid w:val="001411E8"/>
    <w:rsid w:val="00142314"/>
    <w:rsid w:val="00142337"/>
    <w:rsid w:val="00142818"/>
    <w:rsid w:val="00142D10"/>
    <w:rsid w:val="001436D5"/>
    <w:rsid w:val="00143851"/>
    <w:rsid w:val="00144E11"/>
    <w:rsid w:val="001452D1"/>
    <w:rsid w:val="00145634"/>
    <w:rsid w:val="00145C38"/>
    <w:rsid w:val="00145CFF"/>
    <w:rsid w:val="00145EB9"/>
    <w:rsid w:val="00146208"/>
    <w:rsid w:val="0014672F"/>
    <w:rsid w:val="00147904"/>
    <w:rsid w:val="001516AF"/>
    <w:rsid w:val="00151E08"/>
    <w:rsid w:val="0015243C"/>
    <w:rsid w:val="001527E0"/>
    <w:rsid w:val="00152917"/>
    <w:rsid w:val="00152FE3"/>
    <w:rsid w:val="001530DD"/>
    <w:rsid w:val="001541A7"/>
    <w:rsid w:val="00154B91"/>
    <w:rsid w:val="00154C8D"/>
    <w:rsid w:val="00155081"/>
    <w:rsid w:val="0015549F"/>
    <w:rsid w:val="0015595E"/>
    <w:rsid w:val="00155EF0"/>
    <w:rsid w:val="00156591"/>
    <w:rsid w:val="00156A6F"/>
    <w:rsid w:val="001574C9"/>
    <w:rsid w:val="00157B46"/>
    <w:rsid w:val="00157CD2"/>
    <w:rsid w:val="00157DAC"/>
    <w:rsid w:val="001602D7"/>
    <w:rsid w:val="0016050B"/>
    <w:rsid w:val="001605EA"/>
    <w:rsid w:val="001607D8"/>
    <w:rsid w:val="001609E3"/>
    <w:rsid w:val="00160ABA"/>
    <w:rsid w:val="00161745"/>
    <w:rsid w:val="00161C08"/>
    <w:rsid w:val="0016265D"/>
    <w:rsid w:val="001633AB"/>
    <w:rsid w:val="0016363B"/>
    <w:rsid w:val="00164173"/>
    <w:rsid w:val="0016448D"/>
    <w:rsid w:val="00164AF3"/>
    <w:rsid w:val="00164AF7"/>
    <w:rsid w:val="00164CFF"/>
    <w:rsid w:val="00164F91"/>
    <w:rsid w:val="001651BB"/>
    <w:rsid w:val="001651CF"/>
    <w:rsid w:val="00165212"/>
    <w:rsid w:val="001652A9"/>
    <w:rsid w:val="00165B2C"/>
    <w:rsid w:val="0016659A"/>
    <w:rsid w:val="00166BB2"/>
    <w:rsid w:val="00166C38"/>
    <w:rsid w:val="00167457"/>
    <w:rsid w:val="00167890"/>
    <w:rsid w:val="00167A9A"/>
    <w:rsid w:val="00167F0A"/>
    <w:rsid w:val="001709E1"/>
    <w:rsid w:val="00170DAB"/>
    <w:rsid w:val="00170F0E"/>
    <w:rsid w:val="001718FB"/>
    <w:rsid w:val="00171B37"/>
    <w:rsid w:val="001726A3"/>
    <w:rsid w:val="00172AE0"/>
    <w:rsid w:val="00172D32"/>
    <w:rsid w:val="001733C4"/>
    <w:rsid w:val="001739B5"/>
    <w:rsid w:val="00173A44"/>
    <w:rsid w:val="00173C75"/>
    <w:rsid w:val="001748F7"/>
    <w:rsid w:val="001751F5"/>
    <w:rsid w:val="00175B95"/>
    <w:rsid w:val="00176425"/>
    <w:rsid w:val="00176CC1"/>
    <w:rsid w:val="00177037"/>
    <w:rsid w:val="001770C0"/>
    <w:rsid w:val="0017768A"/>
    <w:rsid w:val="00177D65"/>
    <w:rsid w:val="00177EE2"/>
    <w:rsid w:val="00180814"/>
    <w:rsid w:val="00180CD9"/>
    <w:rsid w:val="001813FD"/>
    <w:rsid w:val="001822AE"/>
    <w:rsid w:val="00182D0D"/>
    <w:rsid w:val="001833EC"/>
    <w:rsid w:val="0018386A"/>
    <w:rsid w:val="00183A5B"/>
    <w:rsid w:val="00183D87"/>
    <w:rsid w:val="00184E2B"/>
    <w:rsid w:val="00185551"/>
    <w:rsid w:val="0018603B"/>
    <w:rsid w:val="001862C0"/>
    <w:rsid w:val="00186738"/>
    <w:rsid w:val="00186A43"/>
    <w:rsid w:val="00187751"/>
    <w:rsid w:val="001877F5"/>
    <w:rsid w:val="00187D95"/>
    <w:rsid w:val="0019018F"/>
    <w:rsid w:val="0019024C"/>
    <w:rsid w:val="001905CD"/>
    <w:rsid w:val="001909EF"/>
    <w:rsid w:val="00190DC5"/>
    <w:rsid w:val="0019150A"/>
    <w:rsid w:val="00191DF8"/>
    <w:rsid w:val="00191EB0"/>
    <w:rsid w:val="001921DC"/>
    <w:rsid w:val="0019262D"/>
    <w:rsid w:val="00192B26"/>
    <w:rsid w:val="00192B83"/>
    <w:rsid w:val="00193605"/>
    <w:rsid w:val="001937A5"/>
    <w:rsid w:val="00194327"/>
    <w:rsid w:val="00194542"/>
    <w:rsid w:val="00194F49"/>
    <w:rsid w:val="0019607A"/>
    <w:rsid w:val="001964DF"/>
    <w:rsid w:val="001964F1"/>
    <w:rsid w:val="0019660A"/>
    <w:rsid w:val="0019696C"/>
    <w:rsid w:val="0019736C"/>
    <w:rsid w:val="0019752A"/>
    <w:rsid w:val="00197708"/>
    <w:rsid w:val="00197874"/>
    <w:rsid w:val="001A1848"/>
    <w:rsid w:val="001A1F2B"/>
    <w:rsid w:val="001A2212"/>
    <w:rsid w:val="001A2451"/>
    <w:rsid w:val="001A2781"/>
    <w:rsid w:val="001A2818"/>
    <w:rsid w:val="001A286C"/>
    <w:rsid w:val="001A37F5"/>
    <w:rsid w:val="001A381A"/>
    <w:rsid w:val="001A3EC9"/>
    <w:rsid w:val="001A47AA"/>
    <w:rsid w:val="001A4A09"/>
    <w:rsid w:val="001A5E7D"/>
    <w:rsid w:val="001A62EB"/>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09B"/>
    <w:rsid w:val="001B425E"/>
    <w:rsid w:val="001B4651"/>
    <w:rsid w:val="001B4772"/>
    <w:rsid w:val="001B48BB"/>
    <w:rsid w:val="001B50CB"/>
    <w:rsid w:val="001B51BC"/>
    <w:rsid w:val="001B6C0A"/>
    <w:rsid w:val="001B6D48"/>
    <w:rsid w:val="001B6F11"/>
    <w:rsid w:val="001B7170"/>
    <w:rsid w:val="001B7180"/>
    <w:rsid w:val="001B7574"/>
    <w:rsid w:val="001B78C5"/>
    <w:rsid w:val="001B7B01"/>
    <w:rsid w:val="001C11C7"/>
    <w:rsid w:val="001C1600"/>
    <w:rsid w:val="001C19C8"/>
    <w:rsid w:val="001C23CB"/>
    <w:rsid w:val="001C2668"/>
    <w:rsid w:val="001C38FE"/>
    <w:rsid w:val="001C3C8A"/>
    <w:rsid w:val="001C4216"/>
    <w:rsid w:val="001C4A75"/>
    <w:rsid w:val="001C4B6D"/>
    <w:rsid w:val="001C4DE6"/>
    <w:rsid w:val="001C5142"/>
    <w:rsid w:val="001C55CE"/>
    <w:rsid w:val="001C6469"/>
    <w:rsid w:val="001C69D0"/>
    <w:rsid w:val="001C6E16"/>
    <w:rsid w:val="001C71EE"/>
    <w:rsid w:val="001C7F30"/>
    <w:rsid w:val="001D025A"/>
    <w:rsid w:val="001D0AC5"/>
    <w:rsid w:val="001D0CE7"/>
    <w:rsid w:val="001D0D54"/>
    <w:rsid w:val="001D188B"/>
    <w:rsid w:val="001D1A00"/>
    <w:rsid w:val="001D1B61"/>
    <w:rsid w:val="001D1D59"/>
    <w:rsid w:val="001D252A"/>
    <w:rsid w:val="001D29D5"/>
    <w:rsid w:val="001D2A95"/>
    <w:rsid w:val="001D2C33"/>
    <w:rsid w:val="001D2E3D"/>
    <w:rsid w:val="001D37D4"/>
    <w:rsid w:val="001D4A09"/>
    <w:rsid w:val="001D4DF7"/>
    <w:rsid w:val="001D5E6E"/>
    <w:rsid w:val="001D62FE"/>
    <w:rsid w:val="001D6403"/>
    <w:rsid w:val="001D65CC"/>
    <w:rsid w:val="001D6AEC"/>
    <w:rsid w:val="001D6DAE"/>
    <w:rsid w:val="001D7831"/>
    <w:rsid w:val="001D7AD2"/>
    <w:rsid w:val="001E03C2"/>
    <w:rsid w:val="001E04CC"/>
    <w:rsid w:val="001E05D0"/>
    <w:rsid w:val="001E099E"/>
    <w:rsid w:val="001E0AD0"/>
    <w:rsid w:val="001E0C69"/>
    <w:rsid w:val="001E0E1E"/>
    <w:rsid w:val="001E1315"/>
    <w:rsid w:val="001E134D"/>
    <w:rsid w:val="001E1670"/>
    <w:rsid w:val="001E1714"/>
    <w:rsid w:val="001E174A"/>
    <w:rsid w:val="001E1B49"/>
    <w:rsid w:val="001E27E0"/>
    <w:rsid w:val="001E2884"/>
    <w:rsid w:val="001E2888"/>
    <w:rsid w:val="001E3014"/>
    <w:rsid w:val="001E301F"/>
    <w:rsid w:val="001E36D2"/>
    <w:rsid w:val="001E377C"/>
    <w:rsid w:val="001E377E"/>
    <w:rsid w:val="001E4AA8"/>
    <w:rsid w:val="001E4BB1"/>
    <w:rsid w:val="001E51B1"/>
    <w:rsid w:val="001E53B0"/>
    <w:rsid w:val="001E5BB7"/>
    <w:rsid w:val="001E63AB"/>
    <w:rsid w:val="001E665D"/>
    <w:rsid w:val="001E68E8"/>
    <w:rsid w:val="001E6C3E"/>
    <w:rsid w:val="001E709E"/>
    <w:rsid w:val="001E71BB"/>
    <w:rsid w:val="001E7813"/>
    <w:rsid w:val="001E78E0"/>
    <w:rsid w:val="001E7CEC"/>
    <w:rsid w:val="001F004C"/>
    <w:rsid w:val="001F018F"/>
    <w:rsid w:val="001F0505"/>
    <w:rsid w:val="001F1381"/>
    <w:rsid w:val="001F17AB"/>
    <w:rsid w:val="001F2269"/>
    <w:rsid w:val="001F235B"/>
    <w:rsid w:val="001F260B"/>
    <w:rsid w:val="001F2C9F"/>
    <w:rsid w:val="001F2ECA"/>
    <w:rsid w:val="001F3229"/>
    <w:rsid w:val="001F329F"/>
    <w:rsid w:val="001F48AC"/>
    <w:rsid w:val="001F5097"/>
    <w:rsid w:val="001F516C"/>
    <w:rsid w:val="001F54FB"/>
    <w:rsid w:val="001F5581"/>
    <w:rsid w:val="001F6B46"/>
    <w:rsid w:val="001F6F04"/>
    <w:rsid w:val="001F7979"/>
    <w:rsid w:val="002009E5"/>
    <w:rsid w:val="00200D44"/>
    <w:rsid w:val="00200D66"/>
    <w:rsid w:val="002010B6"/>
    <w:rsid w:val="002021CC"/>
    <w:rsid w:val="00202213"/>
    <w:rsid w:val="00202628"/>
    <w:rsid w:val="00202F95"/>
    <w:rsid w:val="00203685"/>
    <w:rsid w:val="002036F9"/>
    <w:rsid w:val="00203849"/>
    <w:rsid w:val="002038EF"/>
    <w:rsid w:val="00203EF6"/>
    <w:rsid w:val="00205D58"/>
    <w:rsid w:val="00205DEF"/>
    <w:rsid w:val="002064EB"/>
    <w:rsid w:val="002065DA"/>
    <w:rsid w:val="00207044"/>
    <w:rsid w:val="002074F9"/>
    <w:rsid w:val="00207B60"/>
    <w:rsid w:val="00207EDC"/>
    <w:rsid w:val="00210896"/>
    <w:rsid w:val="00210E61"/>
    <w:rsid w:val="002110AB"/>
    <w:rsid w:val="00211A2A"/>
    <w:rsid w:val="00211C6A"/>
    <w:rsid w:val="002123CE"/>
    <w:rsid w:val="002126E1"/>
    <w:rsid w:val="00212710"/>
    <w:rsid w:val="00212787"/>
    <w:rsid w:val="002129AD"/>
    <w:rsid w:val="00212E5E"/>
    <w:rsid w:val="00213E96"/>
    <w:rsid w:val="00213FB4"/>
    <w:rsid w:val="002155E7"/>
    <w:rsid w:val="00215750"/>
    <w:rsid w:val="00215D1F"/>
    <w:rsid w:val="00215DE7"/>
    <w:rsid w:val="002166C2"/>
    <w:rsid w:val="00216AEE"/>
    <w:rsid w:val="00216ECB"/>
    <w:rsid w:val="002171E3"/>
    <w:rsid w:val="00217500"/>
    <w:rsid w:val="00217B9C"/>
    <w:rsid w:val="00217CBB"/>
    <w:rsid w:val="00217ECC"/>
    <w:rsid w:val="00217F1C"/>
    <w:rsid w:val="002207B3"/>
    <w:rsid w:val="00220A01"/>
    <w:rsid w:val="00220F87"/>
    <w:rsid w:val="00221786"/>
    <w:rsid w:val="00221AC3"/>
    <w:rsid w:val="00222F76"/>
    <w:rsid w:val="0022306A"/>
    <w:rsid w:val="002232DB"/>
    <w:rsid w:val="00223A65"/>
    <w:rsid w:val="00223CEA"/>
    <w:rsid w:val="00223DDB"/>
    <w:rsid w:val="00224391"/>
    <w:rsid w:val="00224487"/>
    <w:rsid w:val="00224ACF"/>
    <w:rsid w:val="00224F94"/>
    <w:rsid w:val="0022536C"/>
    <w:rsid w:val="00225391"/>
    <w:rsid w:val="00225537"/>
    <w:rsid w:val="0022687D"/>
    <w:rsid w:val="00226FCC"/>
    <w:rsid w:val="002274DD"/>
    <w:rsid w:val="0022776B"/>
    <w:rsid w:val="00227E1D"/>
    <w:rsid w:val="00231059"/>
    <w:rsid w:val="00231565"/>
    <w:rsid w:val="00231CF4"/>
    <w:rsid w:val="0023223D"/>
    <w:rsid w:val="002328C5"/>
    <w:rsid w:val="002332E1"/>
    <w:rsid w:val="00233466"/>
    <w:rsid w:val="0023372A"/>
    <w:rsid w:val="00234918"/>
    <w:rsid w:val="00234E59"/>
    <w:rsid w:val="00236111"/>
    <w:rsid w:val="002362F4"/>
    <w:rsid w:val="002364EA"/>
    <w:rsid w:val="002366A3"/>
    <w:rsid w:val="002369D9"/>
    <w:rsid w:val="00236E10"/>
    <w:rsid w:val="0023739A"/>
    <w:rsid w:val="002379B8"/>
    <w:rsid w:val="00237D32"/>
    <w:rsid w:val="00242070"/>
    <w:rsid w:val="00242E6B"/>
    <w:rsid w:val="00243784"/>
    <w:rsid w:val="00243BB5"/>
    <w:rsid w:val="00243CC4"/>
    <w:rsid w:val="00243D83"/>
    <w:rsid w:val="002441B3"/>
    <w:rsid w:val="002441D2"/>
    <w:rsid w:val="002442ED"/>
    <w:rsid w:val="00244B69"/>
    <w:rsid w:val="00244D14"/>
    <w:rsid w:val="002451B5"/>
    <w:rsid w:val="0024586C"/>
    <w:rsid w:val="00245937"/>
    <w:rsid w:val="00245DDD"/>
    <w:rsid w:val="002465A0"/>
    <w:rsid w:val="002467F5"/>
    <w:rsid w:val="002503FD"/>
    <w:rsid w:val="002524FA"/>
    <w:rsid w:val="00252E8C"/>
    <w:rsid w:val="00252FDB"/>
    <w:rsid w:val="00253F33"/>
    <w:rsid w:val="002540E1"/>
    <w:rsid w:val="00254181"/>
    <w:rsid w:val="0025493B"/>
    <w:rsid w:val="00254AE3"/>
    <w:rsid w:val="00254FA6"/>
    <w:rsid w:val="00255407"/>
    <w:rsid w:val="00256796"/>
    <w:rsid w:val="00257223"/>
    <w:rsid w:val="00260439"/>
    <w:rsid w:val="00260CAD"/>
    <w:rsid w:val="00260EFB"/>
    <w:rsid w:val="00260F36"/>
    <w:rsid w:val="0026119A"/>
    <w:rsid w:val="00261E6F"/>
    <w:rsid w:val="0026205D"/>
    <w:rsid w:val="00262906"/>
    <w:rsid w:val="00262CD2"/>
    <w:rsid w:val="0026393E"/>
    <w:rsid w:val="002639FE"/>
    <w:rsid w:val="00263B15"/>
    <w:rsid w:val="00263CFF"/>
    <w:rsid w:val="002646C5"/>
    <w:rsid w:val="002647B0"/>
    <w:rsid w:val="002649DB"/>
    <w:rsid w:val="00264B01"/>
    <w:rsid w:val="00265037"/>
    <w:rsid w:val="00265DE3"/>
    <w:rsid w:val="00266C0B"/>
    <w:rsid w:val="00266D04"/>
    <w:rsid w:val="002671FA"/>
    <w:rsid w:val="0026794D"/>
    <w:rsid w:val="00267FD6"/>
    <w:rsid w:val="00270302"/>
    <w:rsid w:val="00270758"/>
    <w:rsid w:val="00270BD1"/>
    <w:rsid w:val="00271054"/>
    <w:rsid w:val="00271488"/>
    <w:rsid w:val="00271A2D"/>
    <w:rsid w:val="00272132"/>
    <w:rsid w:val="002721FA"/>
    <w:rsid w:val="00272516"/>
    <w:rsid w:val="0027273F"/>
    <w:rsid w:val="00272866"/>
    <w:rsid w:val="00272CBA"/>
    <w:rsid w:val="00272D53"/>
    <w:rsid w:val="00273464"/>
    <w:rsid w:val="00273570"/>
    <w:rsid w:val="0027431C"/>
    <w:rsid w:val="00274A16"/>
    <w:rsid w:val="00274A87"/>
    <w:rsid w:val="0027526D"/>
    <w:rsid w:val="00275BF5"/>
    <w:rsid w:val="00276074"/>
    <w:rsid w:val="00276109"/>
    <w:rsid w:val="002770BF"/>
    <w:rsid w:val="00280375"/>
    <w:rsid w:val="002809E4"/>
    <w:rsid w:val="00280A24"/>
    <w:rsid w:val="00280F77"/>
    <w:rsid w:val="002813BD"/>
    <w:rsid w:val="002819C1"/>
    <w:rsid w:val="002824A3"/>
    <w:rsid w:val="0028340A"/>
    <w:rsid w:val="00283654"/>
    <w:rsid w:val="00283F01"/>
    <w:rsid w:val="00284D38"/>
    <w:rsid w:val="00284E3E"/>
    <w:rsid w:val="00285109"/>
    <w:rsid w:val="002853E8"/>
    <w:rsid w:val="00285F9D"/>
    <w:rsid w:val="002860A4"/>
    <w:rsid w:val="002862AC"/>
    <w:rsid w:val="00286409"/>
    <w:rsid w:val="00286C20"/>
    <w:rsid w:val="00286E3E"/>
    <w:rsid w:val="00286E7F"/>
    <w:rsid w:val="00287527"/>
    <w:rsid w:val="002879C5"/>
    <w:rsid w:val="00287A1A"/>
    <w:rsid w:val="00287FCA"/>
    <w:rsid w:val="00290392"/>
    <w:rsid w:val="002906D7"/>
    <w:rsid w:val="00290E3F"/>
    <w:rsid w:val="0029117E"/>
    <w:rsid w:val="002911CC"/>
    <w:rsid w:val="00291A1C"/>
    <w:rsid w:val="00292113"/>
    <w:rsid w:val="002922CF"/>
    <w:rsid w:val="002929C8"/>
    <w:rsid w:val="002932EA"/>
    <w:rsid w:val="00293CB5"/>
    <w:rsid w:val="00294615"/>
    <w:rsid w:val="002946DF"/>
    <w:rsid w:val="00294D3C"/>
    <w:rsid w:val="00294DC9"/>
    <w:rsid w:val="00294F35"/>
    <w:rsid w:val="00295CAC"/>
    <w:rsid w:val="00295D7B"/>
    <w:rsid w:val="0029774E"/>
    <w:rsid w:val="00297F46"/>
    <w:rsid w:val="002A0672"/>
    <w:rsid w:val="002A0A7E"/>
    <w:rsid w:val="002A0D5C"/>
    <w:rsid w:val="002A13D4"/>
    <w:rsid w:val="002A1679"/>
    <w:rsid w:val="002A171B"/>
    <w:rsid w:val="002A1C30"/>
    <w:rsid w:val="002A1F1B"/>
    <w:rsid w:val="002A2AE6"/>
    <w:rsid w:val="002A2E5A"/>
    <w:rsid w:val="002A3C85"/>
    <w:rsid w:val="002A3CC7"/>
    <w:rsid w:val="002A3E92"/>
    <w:rsid w:val="002A4BC9"/>
    <w:rsid w:val="002A4CB9"/>
    <w:rsid w:val="002A4FA7"/>
    <w:rsid w:val="002A50A4"/>
    <w:rsid w:val="002A5C2A"/>
    <w:rsid w:val="002A5D3B"/>
    <w:rsid w:val="002A5D86"/>
    <w:rsid w:val="002A5E9A"/>
    <w:rsid w:val="002A6368"/>
    <w:rsid w:val="002A642D"/>
    <w:rsid w:val="002A6F3F"/>
    <w:rsid w:val="002A72AE"/>
    <w:rsid w:val="002A7429"/>
    <w:rsid w:val="002A7947"/>
    <w:rsid w:val="002A7BAC"/>
    <w:rsid w:val="002B026E"/>
    <w:rsid w:val="002B079C"/>
    <w:rsid w:val="002B0A1C"/>
    <w:rsid w:val="002B0FA1"/>
    <w:rsid w:val="002B1124"/>
    <w:rsid w:val="002B16E8"/>
    <w:rsid w:val="002B188D"/>
    <w:rsid w:val="002B2277"/>
    <w:rsid w:val="002B27C9"/>
    <w:rsid w:val="002B2AC7"/>
    <w:rsid w:val="002B2BF2"/>
    <w:rsid w:val="002B2FA4"/>
    <w:rsid w:val="002B3908"/>
    <w:rsid w:val="002B39F5"/>
    <w:rsid w:val="002B3F6B"/>
    <w:rsid w:val="002B403F"/>
    <w:rsid w:val="002B4397"/>
    <w:rsid w:val="002B46D7"/>
    <w:rsid w:val="002B4A96"/>
    <w:rsid w:val="002B4AF0"/>
    <w:rsid w:val="002B4CA3"/>
    <w:rsid w:val="002B5DA3"/>
    <w:rsid w:val="002B6560"/>
    <w:rsid w:val="002B669C"/>
    <w:rsid w:val="002B7281"/>
    <w:rsid w:val="002B73DA"/>
    <w:rsid w:val="002B79F6"/>
    <w:rsid w:val="002C0231"/>
    <w:rsid w:val="002C0770"/>
    <w:rsid w:val="002C12C0"/>
    <w:rsid w:val="002C12F9"/>
    <w:rsid w:val="002C1A69"/>
    <w:rsid w:val="002C298C"/>
    <w:rsid w:val="002C2994"/>
    <w:rsid w:val="002C2BE4"/>
    <w:rsid w:val="002C41A0"/>
    <w:rsid w:val="002C41A2"/>
    <w:rsid w:val="002C4FEA"/>
    <w:rsid w:val="002C577D"/>
    <w:rsid w:val="002C665C"/>
    <w:rsid w:val="002C6B64"/>
    <w:rsid w:val="002C6F9B"/>
    <w:rsid w:val="002C776F"/>
    <w:rsid w:val="002D0C17"/>
    <w:rsid w:val="002D132A"/>
    <w:rsid w:val="002D13F0"/>
    <w:rsid w:val="002D29FE"/>
    <w:rsid w:val="002D2D8C"/>
    <w:rsid w:val="002D2F38"/>
    <w:rsid w:val="002D30B0"/>
    <w:rsid w:val="002D30B1"/>
    <w:rsid w:val="002D317B"/>
    <w:rsid w:val="002D3680"/>
    <w:rsid w:val="002D36E6"/>
    <w:rsid w:val="002D3C3B"/>
    <w:rsid w:val="002D4B05"/>
    <w:rsid w:val="002D50F9"/>
    <w:rsid w:val="002D535C"/>
    <w:rsid w:val="002D7868"/>
    <w:rsid w:val="002E008D"/>
    <w:rsid w:val="002E12DF"/>
    <w:rsid w:val="002E1306"/>
    <w:rsid w:val="002E1648"/>
    <w:rsid w:val="002E1A95"/>
    <w:rsid w:val="002E22E9"/>
    <w:rsid w:val="002E252F"/>
    <w:rsid w:val="002E25C7"/>
    <w:rsid w:val="002E27CA"/>
    <w:rsid w:val="002E2834"/>
    <w:rsid w:val="002E324F"/>
    <w:rsid w:val="002E3543"/>
    <w:rsid w:val="002E3B08"/>
    <w:rsid w:val="002E4DCC"/>
    <w:rsid w:val="002E4E5E"/>
    <w:rsid w:val="002E4F28"/>
    <w:rsid w:val="002E5201"/>
    <w:rsid w:val="002E5469"/>
    <w:rsid w:val="002E5DE6"/>
    <w:rsid w:val="002E67C2"/>
    <w:rsid w:val="002E6947"/>
    <w:rsid w:val="002E6B30"/>
    <w:rsid w:val="002E6B4E"/>
    <w:rsid w:val="002E751A"/>
    <w:rsid w:val="002E7AE9"/>
    <w:rsid w:val="002E7BBD"/>
    <w:rsid w:val="002E7DA6"/>
    <w:rsid w:val="002E7DE1"/>
    <w:rsid w:val="002E7E63"/>
    <w:rsid w:val="002E7F09"/>
    <w:rsid w:val="002F1041"/>
    <w:rsid w:val="002F2471"/>
    <w:rsid w:val="002F25E5"/>
    <w:rsid w:val="002F26AA"/>
    <w:rsid w:val="002F2D4A"/>
    <w:rsid w:val="002F30B0"/>
    <w:rsid w:val="002F36FA"/>
    <w:rsid w:val="002F3E36"/>
    <w:rsid w:val="002F432C"/>
    <w:rsid w:val="002F4914"/>
    <w:rsid w:val="002F606F"/>
    <w:rsid w:val="002F66B3"/>
    <w:rsid w:val="002F6FBA"/>
    <w:rsid w:val="002F734E"/>
    <w:rsid w:val="002F78B8"/>
    <w:rsid w:val="002F7BE7"/>
    <w:rsid w:val="002F7DB9"/>
    <w:rsid w:val="0030082A"/>
    <w:rsid w:val="00300A3D"/>
    <w:rsid w:val="00300B1F"/>
    <w:rsid w:val="00300B5E"/>
    <w:rsid w:val="00300E7A"/>
    <w:rsid w:val="003010CB"/>
    <w:rsid w:val="00301AEA"/>
    <w:rsid w:val="00301EC4"/>
    <w:rsid w:val="0030207D"/>
    <w:rsid w:val="003020AF"/>
    <w:rsid w:val="0030214C"/>
    <w:rsid w:val="00302555"/>
    <w:rsid w:val="003032D6"/>
    <w:rsid w:val="003037BD"/>
    <w:rsid w:val="0030399D"/>
    <w:rsid w:val="003043CC"/>
    <w:rsid w:val="003049F3"/>
    <w:rsid w:val="0030534B"/>
    <w:rsid w:val="003061B6"/>
    <w:rsid w:val="00306551"/>
    <w:rsid w:val="0030680E"/>
    <w:rsid w:val="00306A6E"/>
    <w:rsid w:val="003073F7"/>
    <w:rsid w:val="00307662"/>
    <w:rsid w:val="003079B3"/>
    <w:rsid w:val="00307A60"/>
    <w:rsid w:val="00307FDB"/>
    <w:rsid w:val="003102B5"/>
    <w:rsid w:val="0031042F"/>
    <w:rsid w:val="003107C0"/>
    <w:rsid w:val="00310CBA"/>
    <w:rsid w:val="003112B6"/>
    <w:rsid w:val="00311943"/>
    <w:rsid w:val="00311AC9"/>
    <w:rsid w:val="003120BD"/>
    <w:rsid w:val="00312263"/>
    <w:rsid w:val="003133C4"/>
    <w:rsid w:val="00314459"/>
    <w:rsid w:val="0031449A"/>
    <w:rsid w:val="003144DC"/>
    <w:rsid w:val="00314564"/>
    <w:rsid w:val="00315113"/>
    <w:rsid w:val="003157FD"/>
    <w:rsid w:val="00315E81"/>
    <w:rsid w:val="00317DFF"/>
    <w:rsid w:val="00320625"/>
    <w:rsid w:val="00320943"/>
    <w:rsid w:val="0032098A"/>
    <w:rsid w:val="003211D7"/>
    <w:rsid w:val="00321CFF"/>
    <w:rsid w:val="00322596"/>
    <w:rsid w:val="0032304F"/>
    <w:rsid w:val="00323056"/>
    <w:rsid w:val="00323122"/>
    <w:rsid w:val="0032371F"/>
    <w:rsid w:val="00323DF5"/>
    <w:rsid w:val="00325C4C"/>
    <w:rsid w:val="00326161"/>
    <w:rsid w:val="0032616D"/>
    <w:rsid w:val="0032631D"/>
    <w:rsid w:val="00326B52"/>
    <w:rsid w:val="00326D61"/>
    <w:rsid w:val="00327746"/>
    <w:rsid w:val="00327FE9"/>
    <w:rsid w:val="00330773"/>
    <w:rsid w:val="00330BE6"/>
    <w:rsid w:val="003314A8"/>
    <w:rsid w:val="00331D4C"/>
    <w:rsid w:val="00331DDA"/>
    <w:rsid w:val="003322FB"/>
    <w:rsid w:val="003325BC"/>
    <w:rsid w:val="00332B70"/>
    <w:rsid w:val="003331D6"/>
    <w:rsid w:val="00333D2D"/>
    <w:rsid w:val="00334782"/>
    <w:rsid w:val="00334AAB"/>
    <w:rsid w:val="00334B4E"/>
    <w:rsid w:val="00334B77"/>
    <w:rsid w:val="00335184"/>
    <w:rsid w:val="00335C91"/>
    <w:rsid w:val="003368AE"/>
    <w:rsid w:val="00336BE2"/>
    <w:rsid w:val="0033735C"/>
    <w:rsid w:val="00337607"/>
    <w:rsid w:val="0033761D"/>
    <w:rsid w:val="003377C8"/>
    <w:rsid w:val="00337948"/>
    <w:rsid w:val="00337B1B"/>
    <w:rsid w:val="00340610"/>
    <w:rsid w:val="00340916"/>
    <w:rsid w:val="00340BFE"/>
    <w:rsid w:val="00341138"/>
    <w:rsid w:val="003414B4"/>
    <w:rsid w:val="00341AF0"/>
    <w:rsid w:val="003422E7"/>
    <w:rsid w:val="00342648"/>
    <w:rsid w:val="003426BB"/>
    <w:rsid w:val="0034315A"/>
    <w:rsid w:val="003446B1"/>
    <w:rsid w:val="003449BB"/>
    <w:rsid w:val="00344DD1"/>
    <w:rsid w:val="00345AD8"/>
    <w:rsid w:val="003461CF"/>
    <w:rsid w:val="003464E5"/>
    <w:rsid w:val="00346729"/>
    <w:rsid w:val="00346FF2"/>
    <w:rsid w:val="00347436"/>
    <w:rsid w:val="003503BB"/>
    <w:rsid w:val="003506BB"/>
    <w:rsid w:val="00350BCB"/>
    <w:rsid w:val="00351106"/>
    <w:rsid w:val="0035189B"/>
    <w:rsid w:val="003520D0"/>
    <w:rsid w:val="00352384"/>
    <w:rsid w:val="003528CE"/>
    <w:rsid w:val="00352E63"/>
    <w:rsid w:val="003531FB"/>
    <w:rsid w:val="00353FCB"/>
    <w:rsid w:val="00354563"/>
    <w:rsid w:val="003549AB"/>
    <w:rsid w:val="00354FF4"/>
    <w:rsid w:val="00355E60"/>
    <w:rsid w:val="00356112"/>
    <w:rsid w:val="00357294"/>
    <w:rsid w:val="00357321"/>
    <w:rsid w:val="00357A65"/>
    <w:rsid w:val="00357A8B"/>
    <w:rsid w:val="00357D01"/>
    <w:rsid w:val="003600A8"/>
    <w:rsid w:val="0036022F"/>
    <w:rsid w:val="0036047A"/>
    <w:rsid w:val="003604E7"/>
    <w:rsid w:val="003608A1"/>
    <w:rsid w:val="00360A92"/>
    <w:rsid w:val="00360AA9"/>
    <w:rsid w:val="00360DCF"/>
    <w:rsid w:val="00360E26"/>
    <w:rsid w:val="003614E3"/>
    <w:rsid w:val="00361A21"/>
    <w:rsid w:val="00361FC5"/>
    <w:rsid w:val="0036215F"/>
    <w:rsid w:val="003633B3"/>
    <w:rsid w:val="0036358A"/>
    <w:rsid w:val="00363925"/>
    <w:rsid w:val="00363FF8"/>
    <w:rsid w:val="003640D5"/>
    <w:rsid w:val="00364CE8"/>
    <w:rsid w:val="003650C2"/>
    <w:rsid w:val="003652DA"/>
    <w:rsid w:val="00366660"/>
    <w:rsid w:val="00366706"/>
    <w:rsid w:val="003667F2"/>
    <w:rsid w:val="00366DBF"/>
    <w:rsid w:val="003670A9"/>
    <w:rsid w:val="00367A7A"/>
    <w:rsid w:val="003700C4"/>
    <w:rsid w:val="00370370"/>
    <w:rsid w:val="003708C2"/>
    <w:rsid w:val="00370C0D"/>
    <w:rsid w:val="0037111D"/>
    <w:rsid w:val="003712C0"/>
    <w:rsid w:val="0037150E"/>
    <w:rsid w:val="00372782"/>
    <w:rsid w:val="0037347E"/>
    <w:rsid w:val="00373A53"/>
    <w:rsid w:val="00373EF1"/>
    <w:rsid w:val="003743C3"/>
    <w:rsid w:val="003748C7"/>
    <w:rsid w:val="00374F2C"/>
    <w:rsid w:val="0037539B"/>
    <w:rsid w:val="003753C8"/>
    <w:rsid w:val="003754ED"/>
    <w:rsid w:val="00375821"/>
    <w:rsid w:val="00376149"/>
    <w:rsid w:val="00376615"/>
    <w:rsid w:val="00376619"/>
    <w:rsid w:val="0037688B"/>
    <w:rsid w:val="00376F89"/>
    <w:rsid w:val="003772F0"/>
    <w:rsid w:val="00377775"/>
    <w:rsid w:val="00377BE2"/>
    <w:rsid w:val="00377DDB"/>
    <w:rsid w:val="00377F23"/>
    <w:rsid w:val="0038000E"/>
    <w:rsid w:val="0038147C"/>
    <w:rsid w:val="00381C0A"/>
    <w:rsid w:val="00382897"/>
    <w:rsid w:val="00383075"/>
    <w:rsid w:val="00383258"/>
    <w:rsid w:val="0038328C"/>
    <w:rsid w:val="0038346F"/>
    <w:rsid w:val="00383592"/>
    <w:rsid w:val="00383B38"/>
    <w:rsid w:val="00383F04"/>
    <w:rsid w:val="00384022"/>
    <w:rsid w:val="003846F4"/>
    <w:rsid w:val="00384758"/>
    <w:rsid w:val="00384765"/>
    <w:rsid w:val="003848FD"/>
    <w:rsid w:val="00384A02"/>
    <w:rsid w:val="00384B59"/>
    <w:rsid w:val="00384F1D"/>
    <w:rsid w:val="0038513D"/>
    <w:rsid w:val="00385448"/>
    <w:rsid w:val="00385ED6"/>
    <w:rsid w:val="0038625B"/>
    <w:rsid w:val="00386B71"/>
    <w:rsid w:val="003870B1"/>
    <w:rsid w:val="00387701"/>
    <w:rsid w:val="00387A58"/>
    <w:rsid w:val="00387AC5"/>
    <w:rsid w:val="0039018D"/>
    <w:rsid w:val="00390622"/>
    <w:rsid w:val="00390916"/>
    <w:rsid w:val="00390F9B"/>
    <w:rsid w:val="003914C8"/>
    <w:rsid w:val="00391733"/>
    <w:rsid w:val="003926A3"/>
    <w:rsid w:val="00392908"/>
    <w:rsid w:val="00392A9B"/>
    <w:rsid w:val="00393450"/>
    <w:rsid w:val="00393529"/>
    <w:rsid w:val="00393592"/>
    <w:rsid w:val="003937D3"/>
    <w:rsid w:val="00393B62"/>
    <w:rsid w:val="00393BAE"/>
    <w:rsid w:val="00394C80"/>
    <w:rsid w:val="00394FB1"/>
    <w:rsid w:val="0039530D"/>
    <w:rsid w:val="0039545F"/>
    <w:rsid w:val="003963BC"/>
    <w:rsid w:val="003965D4"/>
    <w:rsid w:val="003966E7"/>
    <w:rsid w:val="003970C0"/>
    <w:rsid w:val="0039721F"/>
    <w:rsid w:val="00397299"/>
    <w:rsid w:val="00397CD4"/>
    <w:rsid w:val="00397F90"/>
    <w:rsid w:val="003A00C9"/>
    <w:rsid w:val="003A0530"/>
    <w:rsid w:val="003A0E6B"/>
    <w:rsid w:val="003A0F09"/>
    <w:rsid w:val="003A14F5"/>
    <w:rsid w:val="003A1A86"/>
    <w:rsid w:val="003A22B6"/>
    <w:rsid w:val="003A2D4B"/>
    <w:rsid w:val="003A392D"/>
    <w:rsid w:val="003A407D"/>
    <w:rsid w:val="003A4EB1"/>
    <w:rsid w:val="003A4EC7"/>
    <w:rsid w:val="003A5098"/>
    <w:rsid w:val="003A57E3"/>
    <w:rsid w:val="003A6070"/>
    <w:rsid w:val="003A7123"/>
    <w:rsid w:val="003A7483"/>
    <w:rsid w:val="003A74E7"/>
    <w:rsid w:val="003A7655"/>
    <w:rsid w:val="003A7698"/>
    <w:rsid w:val="003A777F"/>
    <w:rsid w:val="003A7D6D"/>
    <w:rsid w:val="003A7F75"/>
    <w:rsid w:val="003B0C86"/>
    <w:rsid w:val="003B1808"/>
    <w:rsid w:val="003B1969"/>
    <w:rsid w:val="003B2054"/>
    <w:rsid w:val="003B35B5"/>
    <w:rsid w:val="003B3BCE"/>
    <w:rsid w:val="003B4AB4"/>
    <w:rsid w:val="003B4E71"/>
    <w:rsid w:val="003B522E"/>
    <w:rsid w:val="003B568D"/>
    <w:rsid w:val="003B5C2A"/>
    <w:rsid w:val="003B5F20"/>
    <w:rsid w:val="003B5F77"/>
    <w:rsid w:val="003B6196"/>
    <w:rsid w:val="003B61E2"/>
    <w:rsid w:val="003B6230"/>
    <w:rsid w:val="003B6950"/>
    <w:rsid w:val="003B6D50"/>
    <w:rsid w:val="003B74D5"/>
    <w:rsid w:val="003B7AC9"/>
    <w:rsid w:val="003B7C09"/>
    <w:rsid w:val="003C0173"/>
    <w:rsid w:val="003C069F"/>
    <w:rsid w:val="003C076C"/>
    <w:rsid w:val="003C1666"/>
    <w:rsid w:val="003C1B13"/>
    <w:rsid w:val="003C1D6F"/>
    <w:rsid w:val="003C1FD8"/>
    <w:rsid w:val="003C2777"/>
    <w:rsid w:val="003C2D39"/>
    <w:rsid w:val="003C3086"/>
    <w:rsid w:val="003C3510"/>
    <w:rsid w:val="003C3625"/>
    <w:rsid w:val="003C441A"/>
    <w:rsid w:val="003C471C"/>
    <w:rsid w:val="003C4E80"/>
    <w:rsid w:val="003C5461"/>
    <w:rsid w:val="003C5E32"/>
    <w:rsid w:val="003C6125"/>
    <w:rsid w:val="003C6140"/>
    <w:rsid w:val="003C6C5F"/>
    <w:rsid w:val="003C7319"/>
    <w:rsid w:val="003C78ED"/>
    <w:rsid w:val="003C796B"/>
    <w:rsid w:val="003C79B0"/>
    <w:rsid w:val="003C7AC7"/>
    <w:rsid w:val="003D047B"/>
    <w:rsid w:val="003D0AD5"/>
    <w:rsid w:val="003D0FDC"/>
    <w:rsid w:val="003D1132"/>
    <w:rsid w:val="003D16A7"/>
    <w:rsid w:val="003D21C6"/>
    <w:rsid w:val="003D232D"/>
    <w:rsid w:val="003D2B02"/>
    <w:rsid w:val="003D2FD4"/>
    <w:rsid w:val="003D3687"/>
    <w:rsid w:val="003D37C5"/>
    <w:rsid w:val="003D3C87"/>
    <w:rsid w:val="003D40DC"/>
    <w:rsid w:val="003D4515"/>
    <w:rsid w:val="003D4888"/>
    <w:rsid w:val="003D48A9"/>
    <w:rsid w:val="003D600F"/>
    <w:rsid w:val="003D64C9"/>
    <w:rsid w:val="003D6504"/>
    <w:rsid w:val="003D6D42"/>
    <w:rsid w:val="003D7184"/>
    <w:rsid w:val="003D72C8"/>
    <w:rsid w:val="003D7583"/>
    <w:rsid w:val="003D75CC"/>
    <w:rsid w:val="003D7B0F"/>
    <w:rsid w:val="003E0146"/>
    <w:rsid w:val="003E0511"/>
    <w:rsid w:val="003E0BF4"/>
    <w:rsid w:val="003E0C57"/>
    <w:rsid w:val="003E0D42"/>
    <w:rsid w:val="003E1B96"/>
    <w:rsid w:val="003E2283"/>
    <w:rsid w:val="003E2B1B"/>
    <w:rsid w:val="003E2BBF"/>
    <w:rsid w:val="003E430C"/>
    <w:rsid w:val="003E455C"/>
    <w:rsid w:val="003E458A"/>
    <w:rsid w:val="003E459D"/>
    <w:rsid w:val="003E4B36"/>
    <w:rsid w:val="003E50A6"/>
    <w:rsid w:val="003E50D5"/>
    <w:rsid w:val="003E5126"/>
    <w:rsid w:val="003E58AE"/>
    <w:rsid w:val="003E5A0C"/>
    <w:rsid w:val="003E5FAE"/>
    <w:rsid w:val="003E6D9E"/>
    <w:rsid w:val="003E71AA"/>
    <w:rsid w:val="003E744F"/>
    <w:rsid w:val="003E7873"/>
    <w:rsid w:val="003F08B6"/>
    <w:rsid w:val="003F28E0"/>
    <w:rsid w:val="003F2964"/>
    <w:rsid w:val="003F401A"/>
    <w:rsid w:val="003F46F1"/>
    <w:rsid w:val="003F4DCF"/>
    <w:rsid w:val="003F5468"/>
    <w:rsid w:val="003F57A2"/>
    <w:rsid w:val="003F5824"/>
    <w:rsid w:val="003F5A8F"/>
    <w:rsid w:val="003F5BC6"/>
    <w:rsid w:val="003F5D08"/>
    <w:rsid w:val="003F5F21"/>
    <w:rsid w:val="003F637D"/>
    <w:rsid w:val="00400068"/>
    <w:rsid w:val="00400473"/>
    <w:rsid w:val="004013EB"/>
    <w:rsid w:val="0040205F"/>
    <w:rsid w:val="00402BE4"/>
    <w:rsid w:val="00403523"/>
    <w:rsid w:val="00404989"/>
    <w:rsid w:val="00404CE1"/>
    <w:rsid w:val="00404D36"/>
    <w:rsid w:val="00404FC5"/>
    <w:rsid w:val="00405A56"/>
    <w:rsid w:val="00405AA9"/>
    <w:rsid w:val="0040650C"/>
    <w:rsid w:val="0040659F"/>
    <w:rsid w:val="00410837"/>
    <w:rsid w:val="00410A19"/>
    <w:rsid w:val="00411053"/>
    <w:rsid w:val="00411F4A"/>
    <w:rsid w:val="00412417"/>
    <w:rsid w:val="00412561"/>
    <w:rsid w:val="0041264F"/>
    <w:rsid w:val="004127FB"/>
    <w:rsid w:val="00412DF2"/>
    <w:rsid w:val="004131A9"/>
    <w:rsid w:val="00413DC0"/>
    <w:rsid w:val="004141F8"/>
    <w:rsid w:val="0041436B"/>
    <w:rsid w:val="00414481"/>
    <w:rsid w:val="00414492"/>
    <w:rsid w:val="00414516"/>
    <w:rsid w:val="00414FE5"/>
    <w:rsid w:val="00415471"/>
    <w:rsid w:val="004156F3"/>
    <w:rsid w:val="00415839"/>
    <w:rsid w:val="00415C3A"/>
    <w:rsid w:val="00415D16"/>
    <w:rsid w:val="00416C27"/>
    <w:rsid w:val="00417684"/>
    <w:rsid w:val="00417782"/>
    <w:rsid w:val="00417F50"/>
    <w:rsid w:val="0042011D"/>
    <w:rsid w:val="00420589"/>
    <w:rsid w:val="00420A7B"/>
    <w:rsid w:val="00420D79"/>
    <w:rsid w:val="004211E6"/>
    <w:rsid w:val="00421613"/>
    <w:rsid w:val="0042174D"/>
    <w:rsid w:val="0042179A"/>
    <w:rsid w:val="004225A6"/>
    <w:rsid w:val="00422791"/>
    <w:rsid w:val="004228E4"/>
    <w:rsid w:val="00422D63"/>
    <w:rsid w:val="004232C5"/>
    <w:rsid w:val="004234E2"/>
    <w:rsid w:val="00423561"/>
    <w:rsid w:val="00423602"/>
    <w:rsid w:val="00423FB1"/>
    <w:rsid w:val="004244B8"/>
    <w:rsid w:val="00424548"/>
    <w:rsid w:val="00424ACD"/>
    <w:rsid w:val="00424AEC"/>
    <w:rsid w:val="00424CAC"/>
    <w:rsid w:val="00425319"/>
    <w:rsid w:val="00425335"/>
    <w:rsid w:val="004258F3"/>
    <w:rsid w:val="00425A3D"/>
    <w:rsid w:val="00425EAD"/>
    <w:rsid w:val="00426118"/>
    <w:rsid w:val="0042760B"/>
    <w:rsid w:val="00427721"/>
    <w:rsid w:val="0042774D"/>
    <w:rsid w:val="00427C89"/>
    <w:rsid w:val="00427D07"/>
    <w:rsid w:val="00427F85"/>
    <w:rsid w:val="0043004C"/>
    <w:rsid w:val="004303E4"/>
    <w:rsid w:val="00430AD5"/>
    <w:rsid w:val="00430F77"/>
    <w:rsid w:val="00431061"/>
    <w:rsid w:val="0043129C"/>
    <w:rsid w:val="00431440"/>
    <w:rsid w:val="004315A5"/>
    <w:rsid w:val="0043186C"/>
    <w:rsid w:val="004322CF"/>
    <w:rsid w:val="00433BD7"/>
    <w:rsid w:val="00434A2D"/>
    <w:rsid w:val="004350FC"/>
    <w:rsid w:val="00435140"/>
    <w:rsid w:val="00435183"/>
    <w:rsid w:val="004353C7"/>
    <w:rsid w:val="0043549F"/>
    <w:rsid w:val="004357CE"/>
    <w:rsid w:val="0043591E"/>
    <w:rsid w:val="00435AF6"/>
    <w:rsid w:val="00437484"/>
    <w:rsid w:val="00437743"/>
    <w:rsid w:val="004379AC"/>
    <w:rsid w:val="0044043D"/>
    <w:rsid w:val="00440C76"/>
    <w:rsid w:val="00441766"/>
    <w:rsid w:val="00442435"/>
    <w:rsid w:val="00442BB9"/>
    <w:rsid w:val="00443310"/>
    <w:rsid w:val="004433FF"/>
    <w:rsid w:val="0044392A"/>
    <w:rsid w:val="00443B12"/>
    <w:rsid w:val="00443CD9"/>
    <w:rsid w:val="00443FE7"/>
    <w:rsid w:val="00444126"/>
    <w:rsid w:val="00444F73"/>
    <w:rsid w:val="0044557F"/>
    <w:rsid w:val="004457DA"/>
    <w:rsid w:val="00445B9F"/>
    <w:rsid w:val="00445E43"/>
    <w:rsid w:val="0044657F"/>
    <w:rsid w:val="00446B87"/>
    <w:rsid w:val="00447AAE"/>
    <w:rsid w:val="00447C1D"/>
    <w:rsid w:val="00450375"/>
    <w:rsid w:val="00450E37"/>
    <w:rsid w:val="00450EBC"/>
    <w:rsid w:val="00451011"/>
    <w:rsid w:val="00451919"/>
    <w:rsid w:val="00451A63"/>
    <w:rsid w:val="004521B4"/>
    <w:rsid w:val="00453C8C"/>
    <w:rsid w:val="00453C95"/>
    <w:rsid w:val="0045496D"/>
    <w:rsid w:val="00454C29"/>
    <w:rsid w:val="00454DA4"/>
    <w:rsid w:val="00454FAB"/>
    <w:rsid w:val="0045530E"/>
    <w:rsid w:val="004554F6"/>
    <w:rsid w:val="00455BE5"/>
    <w:rsid w:val="00455CA1"/>
    <w:rsid w:val="004569C4"/>
    <w:rsid w:val="00456B3B"/>
    <w:rsid w:val="004572A5"/>
    <w:rsid w:val="004572E7"/>
    <w:rsid w:val="004601B9"/>
    <w:rsid w:val="00460EDF"/>
    <w:rsid w:val="00460F17"/>
    <w:rsid w:val="004610CE"/>
    <w:rsid w:val="0046113A"/>
    <w:rsid w:val="00461570"/>
    <w:rsid w:val="00461BA7"/>
    <w:rsid w:val="00461DE6"/>
    <w:rsid w:val="0046217A"/>
    <w:rsid w:val="00462CA6"/>
    <w:rsid w:val="00462D80"/>
    <w:rsid w:val="004630B1"/>
    <w:rsid w:val="004636DB"/>
    <w:rsid w:val="00463C68"/>
    <w:rsid w:val="00464CC4"/>
    <w:rsid w:val="00465114"/>
    <w:rsid w:val="00465561"/>
    <w:rsid w:val="004655F1"/>
    <w:rsid w:val="004657CE"/>
    <w:rsid w:val="0046631C"/>
    <w:rsid w:val="004663BE"/>
    <w:rsid w:val="004669F7"/>
    <w:rsid w:val="00466EAA"/>
    <w:rsid w:val="00467139"/>
    <w:rsid w:val="00467319"/>
    <w:rsid w:val="00467824"/>
    <w:rsid w:val="00467973"/>
    <w:rsid w:val="00467BEF"/>
    <w:rsid w:val="00470B86"/>
    <w:rsid w:val="00470D73"/>
    <w:rsid w:val="00471AC2"/>
    <w:rsid w:val="00471C83"/>
    <w:rsid w:val="004726CE"/>
    <w:rsid w:val="0047288F"/>
    <w:rsid w:val="00473531"/>
    <w:rsid w:val="00474257"/>
    <w:rsid w:val="004749AB"/>
    <w:rsid w:val="00474C64"/>
    <w:rsid w:val="00475757"/>
    <w:rsid w:val="00475A03"/>
    <w:rsid w:val="00475B53"/>
    <w:rsid w:val="00475B78"/>
    <w:rsid w:val="00475EBF"/>
    <w:rsid w:val="00476346"/>
    <w:rsid w:val="00476588"/>
    <w:rsid w:val="00477D2E"/>
    <w:rsid w:val="00481173"/>
    <w:rsid w:val="00481349"/>
    <w:rsid w:val="004813C4"/>
    <w:rsid w:val="004814F8"/>
    <w:rsid w:val="00481551"/>
    <w:rsid w:val="004816D3"/>
    <w:rsid w:val="00481C06"/>
    <w:rsid w:val="00481E17"/>
    <w:rsid w:val="00481EA6"/>
    <w:rsid w:val="0048204C"/>
    <w:rsid w:val="004824ED"/>
    <w:rsid w:val="004827CC"/>
    <w:rsid w:val="00482800"/>
    <w:rsid w:val="004832F3"/>
    <w:rsid w:val="004842B7"/>
    <w:rsid w:val="00484628"/>
    <w:rsid w:val="00484950"/>
    <w:rsid w:val="00484EC0"/>
    <w:rsid w:val="0048521B"/>
    <w:rsid w:val="00485C25"/>
    <w:rsid w:val="004862D7"/>
    <w:rsid w:val="00486FDB"/>
    <w:rsid w:val="00487A3C"/>
    <w:rsid w:val="0049054D"/>
    <w:rsid w:val="00490F12"/>
    <w:rsid w:val="00491564"/>
    <w:rsid w:val="0049198A"/>
    <w:rsid w:val="00492537"/>
    <w:rsid w:val="00492FC6"/>
    <w:rsid w:val="00493011"/>
    <w:rsid w:val="004932BC"/>
    <w:rsid w:val="0049371E"/>
    <w:rsid w:val="00494753"/>
    <w:rsid w:val="00494C00"/>
    <w:rsid w:val="00494C2F"/>
    <w:rsid w:val="00494EC8"/>
    <w:rsid w:val="004951E2"/>
    <w:rsid w:val="00495488"/>
    <w:rsid w:val="004958EF"/>
    <w:rsid w:val="00496622"/>
    <w:rsid w:val="004967E2"/>
    <w:rsid w:val="00497158"/>
    <w:rsid w:val="00497462"/>
    <w:rsid w:val="00497BB3"/>
    <w:rsid w:val="004A01CA"/>
    <w:rsid w:val="004A0236"/>
    <w:rsid w:val="004A05C1"/>
    <w:rsid w:val="004A0EDB"/>
    <w:rsid w:val="004A0F86"/>
    <w:rsid w:val="004A14D0"/>
    <w:rsid w:val="004A1A8E"/>
    <w:rsid w:val="004A34A7"/>
    <w:rsid w:val="004A3C16"/>
    <w:rsid w:val="004A3C66"/>
    <w:rsid w:val="004A3FD5"/>
    <w:rsid w:val="004A48B3"/>
    <w:rsid w:val="004A4FB7"/>
    <w:rsid w:val="004A52BD"/>
    <w:rsid w:val="004A563E"/>
    <w:rsid w:val="004A6103"/>
    <w:rsid w:val="004A63F5"/>
    <w:rsid w:val="004A678D"/>
    <w:rsid w:val="004A6A2E"/>
    <w:rsid w:val="004A6B91"/>
    <w:rsid w:val="004A6C6A"/>
    <w:rsid w:val="004A6CDC"/>
    <w:rsid w:val="004A7126"/>
    <w:rsid w:val="004B0255"/>
    <w:rsid w:val="004B0506"/>
    <w:rsid w:val="004B094F"/>
    <w:rsid w:val="004B112A"/>
    <w:rsid w:val="004B18D4"/>
    <w:rsid w:val="004B1DF2"/>
    <w:rsid w:val="004B22C2"/>
    <w:rsid w:val="004B25E3"/>
    <w:rsid w:val="004B2E84"/>
    <w:rsid w:val="004B51ED"/>
    <w:rsid w:val="004B5D90"/>
    <w:rsid w:val="004B5D9F"/>
    <w:rsid w:val="004B5DA2"/>
    <w:rsid w:val="004B5E19"/>
    <w:rsid w:val="004B61EF"/>
    <w:rsid w:val="004B6762"/>
    <w:rsid w:val="004B6EDC"/>
    <w:rsid w:val="004B6EEE"/>
    <w:rsid w:val="004B6FDF"/>
    <w:rsid w:val="004B7B35"/>
    <w:rsid w:val="004C01DD"/>
    <w:rsid w:val="004C0637"/>
    <w:rsid w:val="004C0747"/>
    <w:rsid w:val="004C09F0"/>
    <w:rsid w:val="004C09FF"/>
    <w:rsid w:val="004C0BBF"/>
    <w:rsid w:val="004C0D49"/>
    <w:rsid w:val="004C0EA7"/>
    <w:rsid w:val="004C0F21"/>
    <w:rsid w:val="004C18AA"/>
    <w:rsid w:val="004C1B26"/>
    <w:rsid w:val="004C1BC0"/>
    <w:rsid w:val="004C1E3C"/>
    <w:rsid w:val="004C2663"/>
    <w:rsid w:val="004C3F7F"/>
    <w:rsid w:val="004C4207"/>
    <w:rsid w:val="004C43CF"/>
    <w:rsid w:val="004C4B2C"/>
    <w:rsid w:val="004C535B"/>
    <w:rsid w:val="004C545C"/>
    <w:rsid w:val="004C5E11"/>
    <w:rsid w:val="004C6054"/>
    <w:rsid w:val="004C62E8"/>
    <w:rsid w:val="004C6403"/>
    <w:rsid w:val="004C6FA4"/>
    <w:rsid w:val="004C721B"/>
    <w:rsid w:val="004C7423"/>
    <w:rsid w:val="004C78FB"/>
    <w:rsid w:val="004D03D8"/>
    <w:rsid w:val="004D0AB5"/>
    <w:rsid w:val="004D10CD"/>
    <w:rsid w:val="004D1141"/>
    <w:rsid w:val="004D15A8"/>
    <w:rsid w:val="004D1A84"/>
    <w:rsid w:val="004D21C3"/>
    <w:rsid w:val="004D2E99"/>
    <w:rsid w:val="004D34A3"/>
    <w:rsid w:val="004D352E"/>
    <w:rsid w:val="004D37C3"/>
    <w:rsid w:val="004D3838"/>
    <w:rsid w:val="004D428A"/>
    <w:rsid w:val="004D4326"/>
    <w:rsid w:val="004D4D27"/>
    <w:rsid w:val="004D4FD7"/>
    <w:rsid w:val="004D5001"/>
    <w:rsid w:val="004D594E"/>
    <w:rsid w:val="004D5CB6"/>
    <w:rsid w:val="004D5E7B"/>
    <w:rsid w:val="004D6222"/>
    <w:rsid w:val="004D64D7"/>
    <w:rsid w:val="004D69C2"/>
    <w:rsid w:val="004D6EF3"/>
    <w:rsid w:val="004D7791"/>
    <w:rsid w:val="004E0B46"/>
    <w:rsid w:val="004E178F"/>
    <w:rsid w:val="004E1DED"/>
    <w:rsid w:val="004E1FB8"/>
    <w:rsid w:val="004E22E4"/>
    <w:rsid w:val="004E2651"/>
    <w:rsid w:val="004E27D0"/>
    <w:rsid w:val="004E2C8D"/>
    <w:rsid w:val="004E2F98"/>
    <w:rsid w:val="004E3DCE"/>
    <w:rsid w:val="004E3F0A"/>
    <w:rsid w:val="004E4062"/>
    <w:rsid w:val="004E44E4"/>
    <w:rsid w:val="004E5075"/>
    <w:rsid w:val="004E5446"/>
    <w:rsid w:val="004E57BB"/>
    <w:rsid w:val="004E5B12"/>
    <w:rsid w:val="004E65F5"/>
    <w:rsid w:val="004E7AC7"/>
    <w:rsid w:val="004E7C89"/>
    <w:rsid w:val="004E7E81"/>
    <w:rsid w:val="004F0406"/>
    <w:rsid w:val="004F047A"/>
    <w:rsid w:val="004F07A2"/>
    <w:rsid w:val="004F13C6"/>
    <w:rsid w:val="004F2935"/>
    <w:rsid w:val="004F2DDA"/>
    <w:rsid w:val="004F3A83"/>
    <w:rsid w:val="004F50A3"/>
    <w:rsid w:val="004F5611"/>
    <w:rsid w:val="004F6140"/>
    <w:rsid w:val="004F74D7"/>
    <w:rsid w:val="004F7951"/>
    <w:rsid w:val="004F7E51"/>
    <w:rsid w:val="005003FD"/>
    <w:rsid w:val="00500A2B"/>
    <w:rsid w:val="00500BE2"/>
    <w:rsid w:val="00501056"/>
    <w:rsid w:val="00501191"/>
    <w:rsid w:val="00501366"/>
    <w:rsid w:val="00501413"/>
    <w:rsid w:val="00501840"/>
    <w:rsid w:val="005019AE"/>
    <w:rsid w:val="005021DD"/>
    <w:rsid w:val="00503C33"/>
    <w:rsid w:val="00504552"/>
    <w:rsid w:val="0050461B"/>
    <w:rsid w:val="0050469C"/>
    <w:rsid w:val="005048D9"/>
    <w:rsid w:val="00504D09"/>
    <w:rsid w:val="00504D31"/>
    <w:rsid w:val="00504F80"/>
    <w:rsid w:val="00505E4E"/>
    <w:rsid w:val="00505EB3"/>
    <w:rsid w:val="00506157"/>
    <w:rsid w:val="005076E5"/>
    <w:rsid w:val="00507840"/>
    <w:rsid w:val="00507B68"/>
    <w:rsid w:val="00507D11"/>
    <w:rsid w:val="005105EA"/>
    <w:rsid w:val="005112AC"/>
    <w:rsid w:val="0051138A"/>
    <w:rsid w:val="0051153B"/>
    <w:rsid w:val="00512050"/>
    <w:rsid w:val="00512B0C"/>
    <w:rsid w:val="00513304"/>
    <w:rsid w:val="00513C1D"/>
    <w:rsid w:val="00513C56"/>
    <w:rsid w:val="00514617"/>
    <w:rsid w:val="00514E17"/>
    <w:rsid w:val="00515016"/>
    <w:rsid w:val="00515218"/>
    <w:rsid w:val="005157CE"/>
    <w:rsid w:val="00515977"/>
    <w:rsid w:val="005167AF"/>
    <w:rsid w:val="005174A9"/>
    <w:rsid w:val="00517AEC"/>
    <w:rsid w:val="0052032C"/>
    <w:rsid w:val="0052034B"/>
    <w:rsid w:val="00520717"/>
    <w:rsid w:val="00520BCC"/>
    <w:rsid w:val="00521087"/>
    <w:rsid w:val="00521B99"/>
    <w:rsid w:val="0052213F"/>
    <w:rsid w:val="00522141"/>
    <w:rsid w:val="0052252F"/>
    <w:rsid w:val="005232AA"/>
    <w:rsid w:val="00523748"/>
    <w:rsid w:val="00523B20"/>
    <w:rsid w:val="0052423D"/>
    <w:rsid w:val="005246B5"/>
    <w:rsid w:val="00525590"/>
    <w:rsid w:val="005275F6"/>
    <w:rsid w:val="00530872"/>
    <w:rsid w:val="0053107C"/>
    <w:rsid w:val="0053193B"/>
    <w:rsid w:val="00531B98"/>
    <w:rsid w:val="00532AA4"/>
    <w:rsid w:val="00532ABF"/>
    <w:rsid w:val="00532B75"/>
    <w:rsid w:val="00532C48"/>
    <w:rsid w:val="00533122"/>
    <w:rsid w:val="00533875"/>
    <w:rsid w:val="00533B17"/>
    <w:rsid w:val="00533BE5"/>
    <w:rsid w:val="00533FA1"/>
    <w:rsid w:val="00534209"/>
    <w:rsid w:val="0053468E"/>
    <w:rsid w:val="005348C4"/>
    <w:rsid w:val="00535C80"/>
    <w:rsid w:val="00536675"/>
    <w:rsid w:val="00536DE0"/>
    <w:rsid w:val="00536F6C"/>
    <w:rsid w:val="00537093"/>
    <w:rsid w:val="0053757F"/>
    <w:rsid w:val="00540EB2"/>
    <w:rsid w:val="00541795"/>
    <w:rsid w:val="00541805"/>
    <w:rsid w:val="00541923"/>
    <w:rsid w:val="00541CCC"/>
    <w:rsid w:val="00541F51"/>
    <w:rsid w:val="0054235D"/>
    <w:rsid w:val="0054239C"/>
    <w:rsid w:val="00542537"/>
    <w:rsid w:val="005427D8"/>
    <w:rsid w:val="00542D02"/>
    <w:rsid w:val="005431D5"/>
    <w:rsid w:val="00543434"/>
    <w:rsid w:val="00543820"/>
    <w:rsid w:val="0054401B"/>
    <w:rsid w:val="00544593"/>
    <w:rsid w:val="00544D74"/>
    <w:rsid w:val="00544EAE"/>
    <w:rsid w:val="0054516A"/>
    <w:rsid w:val="005455BE"/>
    <w:rsid w:val="00545795"/>
    <w:rsid w:val="00545BAD"/>
    <w:rsid w:val="00545C40"/>
    <w:rsid w:val="005464CE"/>
    <w:rsid w:val="00546624"/>
    <w:rsid w:val="00546A6C"/>
    <w:rsid w:val="00547BD7"/>
    <w:rsid w:val="0055007A"/>
    <w:rsid w:val="00551A31"/>
    <w:rsid w:val="00552181"/>
    <w:rsid w:val="00552533"/>
    <w:rsid w:val="00552C09"/>
    <w:rsid w:val="00553292"/>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57A8B"/>
    <w:rsid w:val="00560234"/>
    <w:rsid w:val="00560532"/>
    <w:rsid w:val="0056157C"/>
    <w:rsid w:val="005616D3"/>
    <w:rsid w:val="00562246"/>
    <w:rsid w:val="0056226B"/>
    <w:rsid w:val="005622F8"/>
    <w:rsid w:val="00562C8F"/>
    <w:rsid w:val="00564926"/>
    <w:rsid w:val="00565221"/>
    <w:rsid w:val="0056564E"/>
    <w:rsid w:val="00566CB8"/>
    <w:rsid w:val="00566D0D"/>
    <w:rsid w:val="00567AD2"/>
    <w:rsid w:val="00570655"/>
    <w:rsid w:val="00571077"/>
    <w:rsid w:val="005729BF"/>
    <w:rsid w:val="00572B36"/>
    <w:rsid w:val="0057450D"/>
    <w:rsid w:val="00574C0A"/>
    <w:rsid w:val="00574E84"/>
    <w:rsid w:val="00575688"/>
    <w:rsid w:val="005759A9"/>
    <w:rsid w:val="00575BE3"/>
    <w:rsid w:val="00576F49"/>
    <w:rsid w:val="00577303"/>
    <w:rsid w:val="005802C1"/>
    <w:rsid w:val="005809BE"/>
    <w:rsid w:val="00580A2F"/>
    <w:rsid w:val="00580E1C"/>
    <w:rsid w:val="005814E4"/>
    <w:rsid w:val="00581FBC"/>
    <w:rsid w:val="005824CA"/>
    <w:rsid w:val="005829C5"/>
    <w:rsid w:val="00582CE1"/>
    <w:rsid w:val="00582E50"/>
    <w:rsid w:val="00582F13"/>
    <w:rsid w:val="00584632"/>
    <w:rsid w:val="00584BC9"/>
    <w:rsid w:val="0058658B"/>
    <w:rsid w:val="0058675A"/>
    <w:rsid w:val="00586919"/>
    <w:rsid w:val="00586BB2"/>
    <w:rsid w:val="00586CD9"/>
    <w:rsid w:val="00586D6B"/>
    <w:rsid w:val="00590C22"/>
    <w:rsid w:val="0059137E"/>
    <w:rsid w:val="00591402"/>
    <w:rsid w:val="0059142F"/>
    <w:rsid w:val="005916BB"/>
    <w:rsid w:val="00591DB6"/>
    <w:rsid w:val="00592603"/>
    <w:rsid w:val="00592A84"/>
    <w:rsid w:val="00592FD3"/>
    <w:rsid w:val="005937B3"/>
    <w:rsid w:val="00593A0F"/>
    <w:rsid w:val="00593E03"/>
    <w:rsid w:val="00593EE2"/>
    <w:rsid w:val="00595233"/>
    <w:rsid w:val="00595677"/>
    <w:rsid w:val="00595939"/>
    <w:rsid w:val="00595CEE"/>
    <w:rsid w:val="00595E5E"/>
    <w:rsid w:val="005965FD"/>
    <w:rsid w:val="0059679B"/>
    <w:rsid w:val="00596A8D"/>
    <w:rsid w:val="00596EAB"/>
    <w:rsid w:val="00596FB9"/>
    <w:rsid w:val="00597A9E"/>
    <w:rsid w:val="005A0011"/>
    <w:rsid w:val="005A038B"/>
    <w:rsid w:val="005A03E1"/>
    <w:rsid w:val="005A0B93"/>
    <w:rsid w:val="005A0EC0"/>
    <w:rsid w:val="005A1602"/>
    <w:rsid w:val="005A2973"/>
    <w:rsid w:val="005A2C33"/>
    <w:rsid w:val="005A2D7B"/>
    <w:rsid w:val="005A3BE8"/>
    <w:rsid w:val="005A400E"/>
    <w:rsid w:val="005A4044"/>
    <w:rsid w:val="005A4511"/>
    <w:rsid w:val="005A4FBF"/>
    <w:rsid w:val="005A5768"/>
    <w:rsid w:val="005A5C4A"/>
    <w:rsid w:val="005A6326"/>
    <w:rsid w:val="005A73B7"/>
    <w:rsid w:val="005B0484"/>
    <w:rsid w:val="005B08EE"/>
    <w:rsid w:val="005B0920"/>
    <w:rsid w:val="005B0D52"/>
    <w:rsid w:val="005B11AA"/>
    <w:rsid w:val="005B196D"/>
    <w:rsid w:val="005B206B"/>
    <w:rsid w:val="005B2E4A"/>
    <w:rsid w:val="005B2E9A"/>
    <w:rsid w:val="005B3BEA"/>
    <w:rsid w:val="005B3E39"/>
    <w:rsid w:val="005B40C3"/>
    <w:rsid w:val="005B434A"/>
    <w:rsid w:val="005B46A9"/>
    <w:rsid w:val="005B4C8A"/>
    <w:rsid w:val="005B4E85"/>
    <w:rsid w:val="005B4EC9"/>
    <w:rsid w:val="005B530F"/>
    <w:rsid w:val="005B5AB3"/>
    <w:rsid w:val="005B6859"/>
    <w:rsid w:val="005B6C36"/>
    <w:rsid w:val="005B70DD"/>
    <w:rsid w:val="005B73D0"/>
    <w:rsid w:val="005B7ADA"/>
    <w:rsid w:val="005C053E"/>
    <w:rsid w:val="005C0BD7"/>
    <w:rsid w:val="005C1AC7"/>
    <w:rsid w:val="005C1C4D"/>
    <w:rsid w:val="005C2BDB"/>
    <w:rsid w:val="005C2FC5"/>
    <w:rsid w:val="005C3173"/>
    <w:rsid w:val="005C398E"/>
    <w:rsid w:val="005C39AB"/>
    <w:rsid w:val="005C3D31"/>
    <w:rsid w:val="005C4580"/>
    <w:rsid w:val="005C4882"/>
    <w:rsid w:val="005C49EB"/>
    <w:rsid w:val="005C51AD"/>
    <w:rsid w:val="005C54AA"/>
    <w:rsid w:val="005C5BD1"/>
    <w:rsid w:val="005C614B"/>
    <w:rsid w:val="005C6D77"/>
    <w:rsid w:val="005C778F"/>
    <w:rsid w:val="005C7C7F"/>
    <w:rsid w:val="005D007D"/>
    <w:rsid w:val="005D03F8"/>
    <w:rsid w:val="005D0B94"/>
    <w:rsid w:val="005D0ECD"/>
    <w:rsid w:val="005D1569"/>
    <w:rsid w:val="005D185F"/>
    <w:rsid w:val="005D22B0"/>
    <w:rsid w:val="005D2417"/>
    <w:rsid w:val="005D2576"/>
    <w:rsid w:val="005D3B03"/>
    <w:rsid w:val="005D3E75"/>
    <w:rsid w:val="005D48C3"/>
    <w:rsid w:val="005D518A"/>
    <w:rsid w:val="005D53E4"/>
    <w:rsid w:val="005D544C"/>
    <w:rsid w:val="005D578F"/>
    <w:rsid w:val="005D6453"/>
    <w:rsid w:val="005D64B6"/>
    <w:rsid w:val="005D6861"/>
    <w:rsid w:val="005D6990"/>
    <w:rsid w:val="005D7599"/>
    <w:rsid w:val="005E08D4"/>
    <w:rsid w:val="005E0BA4"/>
    <w:rsid w:val="005E1329"/>
    <w:rsid w:val="005E2D9B"/>
    <w:rsid w:val="005E36B9"/>
    <w:rsid w:val="005E3C4C"/>
    <w:rsid w:val="005E4301"/>
    <w:rsid w:val="005E4985"/>
    <w:rsid w:val="005E5004"/>
    <w:rsid w:val="005E5178"/>
    <w:rsid w:val="005E55AF"/>
    <w:rsid w:val="005E57BD"/>
    <w:rsid w:val="005E5CF4"/>
    <w:rsid w:val="005E61E7"/>
    <w:rsid w:val="005E64FB"/>
    <w:rsid w:val="005E6E6B"/>
    <w:rsid w:val="005E743E"/>
    <w:rsid w:val="005E7871"/>
    <w:rsid w:val="005E7F3D"/>
    <w:rsid w:val="005F06D0"/>
    <w:rsid w:val="005F0B26"/>
    <w:rsid w:val="005F0B5E"/>
    <w:rsid w:val="005F0E6A"/>
    <w:rsid w:val="005F1EA8"/>
    <w:rsid w:val="005F257D"/>
    <w:rsid w:val="005F27F0"/>
    <w:rsid w:val="005F28D2"/>
    <w:rsid w:val="005F2A4A"/>
    <w:rsid w:val="005F2AE0"/>
    <w:rsid w:val="005F2D20"/>
    <w:rsid w:val="005F3745"/>
    <w:rsid w:val="005F5331"/>
    <w:rsid w:val="005F58AC"/>
    <w:rsid w:val="005F58BB"/>
    <w:rsid w:val="005F61E8"/>
    <w:rsid w:val="005F63D5"/>
    <w:rsid w:val="005F6901"/>
    <w:rsid w:val="005F70BE"/>
    <w:rsid w:val="00600293"/>
    <w:rsid w:val="00601128"/>
    <w:rsid w:val="006018DF"/>
    <w:rsid w:val="00601995"/>
    <w:rsid w:val="00601F5D"/>
    <w:rsid w:val="0060215B"/>
    <w:rsid w:val="006024AB"/>
    <w:rsid w:val="00602FF4"/>
    <w:rsid w:val="00603300"/>
    <w:rsid w:val="00603768"/>
    <w:rsid w:val="00604417"/>
    <w:rsid w:val="0060454A"/>
    <w:rsid w:val="00604A55"/>
    <w:rsid w:val="00604AAF"/>
    <w:rsid w:val="00605326"/>
    <w:rsid w:val="00605542"/>
    <w:rsid w:val="00605A99"/>
    <w:rsid w:val="00606716"/>
    <w:rsid w:val="00606B47"/>
    <w:rsid w:val="00607149"/>
    <w:rsid w:val="0060797D"/>
    <w:rsid w:val="00607CF9"/>
    <w:rsid w:val="00610386"/>
    <w:rsid w:val="00610BAC"/>
    <w:rsid w:val="00610E25"/>
    <w:rsid w:val="00611090"/>
    <w:rsid w:val="00611CCB"/>
    <w:rsid w:val="0061207C"/>
    <w:rsid w:val="00612190"/>
    <w:rsid w:val="00612318"/>
    <w:rsid w:val="0061240C"/>
    <w:rsid w:val="0061252F"/>
    <w:rsid w:val="00612B76"/>
    <w:rsid w:val="00612D19"/>
    <w:rsid w:val="006136CA"/>
    <w:rsid w:val="00614683"/>
    <w:rsid w:val="006146BE"/>
    <w:rsid w:val="00614B69"/>
    <w:rsid w:val="00614D48"/>
    <w:rsid w:val="00614D83"/>
    <w:rsid w:val="006152E0"/>
    <w:rsid w:val="00615451"/>
    <w:rsid w:val="006156DB"/>
    <w:rsid w:val="006159AF"/>
    <w:rsid w:val="00615C1D"/>
    <w:rsid w:val="00615E0C"/>
    <w:rsid w:val="006168D5"/>
    <w:rsid w:val="00616C55"/>
    <w:rsid w:val="00616DA2"/>
    <w:rsid w:val="00617642"/>
    <w:rsid w:val="00620644"/>
    <w:rsid w:val="00621006"/>
    <w:rsid w:val="006212B8"/>
    <w:rsid w:val="006218AF"/>
    <w:rsid w:val="00622143"/>
    <w:rsid w:val="006223C8"/>
    <w:rsid w:val="006229ED"/>
    <w:rsid w:val="00623744"/>
    <w:rsid w:val="0062374E"/>
    <w:rsid w:val="00623861"/>
    <w:rsid w:val="006239B8"/>
    <w:rsid w:val="00623F8F"/>
    <w:rsid w:val="006245AF"/>
    <w:rsid w:val="00625022"/>
    <w:rsid w:val="006251A6"/>
    <w:rsid w:val="00625624"/>
    <w:rsid w:val="0062597A"/>
    <w:rsid w:val="006259B8"/>
    <w:rsid w:val="00626277"/>
    <w:rsid w:val="006267BE"/>
    <w:rsid w:val="00626804"/>
    <w:rsid w:val="00626950"/>
    <w:rsid w:val="00626998"/>
    <w:rsid w:val="006270F8"/>
    <w:rsid w:val="0062752A"/>
    <w:rsid w:val="006302AA"/>
    <w:rsid w:val="0063085E"/>
    <w:rsid w:val="006312D8"/>
    <w:rsid w:val="006325D1"/>
    <w:rsid w:val="00633042"/>
    <w:rsid w:val="006330C1"/>
    <w:rsid w:val="00633ED1"/>
    <w:rsid w:val="0063438E"/>
    <w:rsid w:val="00634B0C"/>
    <w:rsid w:val="006357D0"/>
    <w:rsid w:val="006366AC"/>
    <w:rsid w:val="006378E6"/>
    <w:rsid w:val="00637EB7"/>
    <w:rsid w:val="006402A6"/>
    <w:rsid w:val="00640908"/>
    <w:rsid w:val="0064235B"/>
    <w:rsid w:val="006429BC"/>
    <w:rsid w:val="00643205"/>
    <w:rsid w:val="0064321B"/>
    <w:rsid w:val="0064386B"/>
    <w:rsid w:val="00644204"/>
    <w:rsid w:val="00644831"/>
    <w:rsid w:val="006448AE"/>
    <w:rsid w:val="006449EA"/>
    <w:rsid w:val="00644D51"/>
    <w:rsid w:val="006454A4"/>
    <w:rsid w:val="00646142"/>
    <w:rsid w:val="006461A5"/>
    <w:rsid w:val="0064665E"/>
    <w:rsid w:val="006474FB"/>
    <w:rsid w:val="00647689"/>
    <w:rsid w:val="0064773F"/>
    <w:rsid w:val="00647E3B"/>
    <w:rsid w:val="00647F63"/>
    <w:rsid w:val="00650419"/>
    <w:rsid w:val="006509E7"/>
    <w:rsid w:val="00651C80"/>
    <w:rsid w:val="00652BB1"/>
    <w:rsid w:val="00653249"/>
    <w:rsid w:val="006533C4"/>
    <w:rsid w:val="006538B3"/>
    <w:rsid w:val="00654071"/>
    <w:rsid w:val="0065576A"/>
    <w:rsid w:val="006560A5"/>
    <w:rsid w:val="00656338"/>
    <w:rsid w:val="00656B71"/>
    <w:rsid w:val="0065722D"/>
    <w:rsid w:val="006573ED"/>
    <w:rsid w:val="00657556"/>
    <w:rsid w:val="0065766E"/>
    <w:rsid w:val="00657D24"/>
    <w:rsid w:val="00660C75"/>
    <w:rsid w:val="00661D8C"/>
    <w:rsid w:val="00662004"/>
    <w:rsid w:val="0066228C"/>
    <w:rsid w:val="0066244B"/>
    <w:rsid w:val="006627C1"/>
    <w:rsid w:val="00662BAC"/>
    <w:rsid w:val="00662E56"/>
    <w:rsid w:val="00663291"/>
    <w:rsid w:val="00663CE4"/>
    <w:rsid w:val="0066521E"/>
    <w:rsid w:val="0066592A"/>
    <w:rsid w:val="006663A0"/>
    <w:rsid w:val="00666511"/>
    <w:rsid w:val="00666962"/>
    <w:rsid w:val="006669BB"/>
    <w:rsid w:val="00666EEA"/>
    <w:rsid w:val="00667485"/>
    <w:rsid w:val="00667759"/>
    <w:rsid w:val="006678C8"/>
    <w:rsid w:val="00667D0F"/>
    <w:rsid w:val="00667D4E"/>
    <w:rsid w:val="00670453"/>
    <w:rsid w:val="00670A44"/>
    <w:rsid w:val="00671F8C"/>
    <w:rsid w:val="00672C04"/>
    <w:rsid w:val="00673320"/>
    <w:rsid w:val="00673881"/>
    <w:rsid w:val="00673921"/>
    <w:rsid w:val="00673A6A"/>
    <w:rsid w:val="00673BFC"/>
    <w:rsid w:val="00673DC4"/>
    <w:rsid w:val="00674773"/>
    <w:rsid w:val="00675F08"/>
    <w:rsid w:val="0067670E"/>
    <w:rsid w:val="00677238"/>
    <w:rsid w:val="0067746A"/>
    <w:rsid w:val="0067780B"/>
    <w:rsid w:val="006778D3"/>
    <w:rsid w:val="00681087"/>
    <w:rsid w:val="00681503"/>
    <w:rsid w:val="00681746"/>
    <w:rsid w:val="00681DAA"/>
    <w:rsid w:val="00681E78"/>
    <w:rsid w:val="0068289C"/>
    <w:rsid w:val="00682F47"/>
    <w:rsid w:val="006839D6"/>
    <w:rsid w:val="00683F78"/>
    <w:rsid w:val="00685082"/>
    <w:rsid w:val="006851BE"/>
    <w:rsid w:val="0068537D"/>
    <w:rsid w:val="00685CB3"/>
    <w:rsid w:val="006865D8"/>
    <w:rsid w:val="00686A0E"/>
    <w:rsid w:val="00686E8C"/>
    <w:rsid w:val="00686FDE"/>
    <w:rsid w:val="00687CA6"/>
    <w:rsid w:val="0069048C"/>
    <w:rsid w:val="006909C1"/>
    <w:rsid w:val="00690ABA"/>
    <w:rsid w:val="00690B37"/>
    <w:rsid w:val="00691A08"/>
    <w:rsid w:val="00691A50"/>
    <w:rsid w:val="0069203F"/>
    <w:rsid w:val="006934DD"/>
    <w:rsid w:val="006935A1"/>
    <w:rsid w:val="00693AE8"/>
    <w:rsid w:val="00693E1F"/>
    <w:rsid w:val="006945F0"/>
    <w:rsid w:val="00694848"/>
    <w:rsid w:val="00694923"/>
    <w:rsid w:val="0069542E"/>
    <w:rsid w:val="00695A78"/>
    <w:rsid w:val="00695ADD"/>
    <w:rsid w:val="00695FF4"/>
    <w:rsid w:val="00697554"/>
    <w:rsid w:val="00697B3B"/>
    <w:rsid w:val="00697C2B"/>
    <w:rsid w:val="00697E64"/>
    <w:rsid w:val="006A083C"/>
    <w:rsid w:val="006A09E0"/>
    <w:rsid w:val="006A09EE"/>
    <w:rsid w:val="006A1681"/>
    <w:rsid w:val="006A1A02"/>
    <w:rsid w:val="006A21F0"/>
    <w:rsid w:val="006A23D4"/>
    <w:rsid w:val="006A273C"/>
    <w:rsid w:val="006A2F11"/>
    <w:rsid w:val="006A3C98"/>
    <w:rsid w:val="006A4344"/>
    <w:rsid w:val="006A6730"/>
    <w:rsid w:val="006A683B"/>
    <w:rsid w:val="006A6914"/>
    <w:rsid w:val="006A779D"/>
    <w:rsid w:val="006A7CFE"/>
    <w:rsid w:val="006B0465"/>
    <w:rsid w:val="006B0B3D"/>
    <w:rsid w:val="006B0C9C"/>
    <w:rsid w:val="006B1107"/>
    <w:rsid w:val="006B1C9C"/>
    <w:rsid w:val="006B1CE7"/>
    <w:rsid w:val="006B1CF9"/>
    <w:rsid w:val="006B387A"/>
    <w:rsid w:val="006B429E"/>
    <w:rsid w:val="006B46C3"/>
    <w:rsid w:val="006B4B47"/>
    <w:rsid w:val="006B4B67"/>
    <w:rsid w:val="006B4D74"/>
    <w:rsid w:val="006B4F0F"/>
    <w:rsid w:val="006B75FB"/>
    <w:rsid w:val="006B7644"/>
    <w:rsid w:val="006B7F49"/>
    <w:rsid w:val="006C0D9E"/>
    <w:rsid w:val="006C0FB8"/>
    <w:rsid w:val="006C1678"/>
    <w:rsid w:val="006C197D"/>
    <w:rsid w:val="006C1A91"/>
    <w:rsid w:val="006C1F8D"/>
    <w:rsid w:val="006C25C0"/>
    <w:rsid w:val="006C2949"/>
    <w:rsid w:val="006C2BBB"/>
    <w:rsid w:val="006C2C58"/>
    <w:rsid w:val="006C3211"/>
    <w:rsid w:val="006C3AD6"/>
    <w:rsid w:val="006C412B"/>
    <w:rsid w:val="006C413C"/>
    <w:rsid w:val="006C525F"/>
    <w:rsid w:val="006C59C4"/>
    <w:rsid w:val="006C68DA"/>
    <w:rsid w:val="006C6CAE"/>
    <w:rsid w:val="006C6D14"/>
    <w:rsid w:val="006C6E11"/>
    <w:rsid w:val="006C720E"/>
    <w:rsid w:val="006C7FAD"/>
    <w:rsid w:val="006D036E"/>
    <w:rsid w:val="006D0555"/>
    <w:rsid w:val="006D0659"/>
    <w:rsid w:val="006D0796"/>
    <w:rsid w:val="006D09CE"/>
    <w:rsid w:val="006D0AF6"/>
    <w:rsid w:val="006D0DAD"/>
    <w:rsid w:val="006D10EE"/>
    <w:rsid w:val="006D13BB"/>
    <w:rsid w:val="006D16E6"/>
    <w:rsid w:val="006D1772"/>
    <w:rsid w:val="006D1E80"/>
    <w:rsid w:val="006D205A"/>
    <w:rsid w:val="006D2FDC"/>
    <w:rsid w:val="006D2FED"/>
    <w:rsid w:val="006D3199"/>
    <w:rsid w:val="006D393D"/>
    <w:rsid w:val="006D3CE4"/>
    <w:rsid w:val="006D41B4"/>
    <w:rsid w:val="006D4854"/>
    <w:rsid w:val="006D4DE1"/>
    <w:rsid w:val="006D4EA3"/>
    <w:rsid w:val="006D4F08"/>
    <w:rsid w:val="006D53D5"/>
    <w:rsid w:val="006D5695"/>
    <w:rsid w:val="006D61D4"/>
    <w:rsid w:val="006D682D"/>
    <w:rsid w:val="006D692E"/>
    <w:rsid w:val="006D7819"/>
    <w:rsid w:val="006D7939"/>
    <w:rsid w:val="006D7A17"/>
    <w:rsid w:val="006D7D8E"/>
    <w:rsid w:val="006E0C3B"/>
    <w:rsid w:val="006E1420"/>
    <w:rsid w:val="006E164E"/>
    <w:rsid w:val="006E1B82"/>
    <w:rsid w:val="006E1E6D"/>
    <w:rsid w:val="006E1F4C"/>
    <w:rsid w:val="006E2319"/>
    <w:rsid w:val="006E2AA4"/>
    <w:rsid w:val="006E2CFD"/>
    <w:rsid w:val="006E2D06"/>
    <w:rsid w:val="006E2F7B"/>
    <w:rsid w:val="006E3792"/>
    <w:rsid w:val="006E3824"/>
    <w:rsid w:val="006E3902"/>
    <w:rsid w:val="006E3F71"/>
    <w:rsid w:val="006E41E2"/>
    <w:rsid w:val="006E42A3"/>
    <w:rsid w:val="006E5532"/>
    <w:rsid w:val="006E5698"/>
    <w:rsid w:val="006E59FF"/>
    <w:rsid w:val="006E5D98"/>
    <w:rsid w:val="006E5E6A"/>
    <w:rsid w:val="006E5E95"/>
    <w:rsid w:val="006E6F1A"/>
    <w:rsid w:val="006E7681"/>
    <w:rsid w:val="006E7D33"/>
    <w:rsid w:val="006F086D"/>
    <w:rsid w:val="006F2C3B"/>
    <w:rsid w:val="006F2F1C"/>
    <w:rsid w:val="006F3490"/>
    <w:rsid w:val="006F4CFB"/>
    <w:rsid w:val="006F4E28"/>
    <w:rsid w:val="006F53D5"/>
    <w:rsid w:val="006F5ACA"/>
    <w:rsid w:val="006F5EE7"/>
    <w:rsid w:val="006F60B2"/>
    <w:rsid w:val="006F644F"/>
    <w:rsid w:val="006F654F"/>
    <w:rsid w:val="006F6814"/>
    <w:rsid w:val="006F6A92"/>
    <w:rsid w:val="006F7493"/>
    <w:rsid w:val="006F78F6"/>
    <w:rsid w:val="00700471"/>
    <w:rsid w:val="00700A09"/>
    <w:rsid w:val="00700F60"/>
    <w:rsid w:val="007015FD"/>
    <w:rsid w:val="007019FD"/>
    <w:rsid w:val="00701EAA"/>
    <w:rsid w:val="00701ED5"/>
    <w:rsid w:val="00701F5C"/>
    <w:rsid w:val="00702474"/>
    <w:rsid w:val="00702809"/>
    <w:rsid w:val="0070338B"/>
    <w:rsid w:val="00704445"/>
    <w:rsid w:val="007046AC"/>
    <w:rsid w:val="00704971"/>
    <w:rsid w:val="007062F4"/>
    <w:rsid w:val="00706504"/>
    <w:rsid w:val="007065ED"/>
    <w:rsid w:val="0070664E"/>
    <w:rsid w:val="00706A09"/>
    <w:rsid w:val="00706ECB"/>
    <w:rsid w:val="00707003"/>
    <w:rsid w:val="007070D3"/>
    <w:rsid w:val="00707AD8"/>
    <w:rsid w:val="00707C79"/>
    <w:rsid w:val="007108C8"/>
    <w:rsid w:val="00710B8A"/>
    <w:rsid w:val="00710CD5"/>
    <w:rsid w:val="00711646"/>
    <w:rsid w:val="00711831"/>
    <w:rsid w:val="0071188E"/>
    <w:rsid w:val="00711C7E"/>
    <w:rsid w:val="007121B6"/>
    <w:rsid w:val="007121E2"/>
    <w:rsid w:val="0071267B"/>
    <w:rsid w:val="00712936"/>
    <w:rsid w:val="00713322"/>
    <w:rsid w:val="00713D5F"/>
    <w:rsid w:val="007141CD"/>
    <w:rsid w:val="0071477F"/>
    <w:rsid w:val="00715852"/>
    <w:rsid w:val="00715A9E"/>
    <w:rsid w:val="00715B1C"/>
    <w:rsid w:val="00716012"/>
    <w:rsid w:val="0071703C"/>
    <w:rsid w:val="007200A9"/>
    <w:rsid w:val="00720661"/>
    <w:rsid w:val="007209DD"/>
    <w:rsid w:val="00720B29"/>
    <w:rsid w:val="00721802"/>
    <w:rsid w:val="00721DCC"/>
    <w:rsid w:val="00721E4A"/>
    <w:rsid w:val="0072228B"/>
    <w:rsid w:val="00722A1D"/>
    <w:rsid w:val="00723609"/>
    <w:rsid w:val="00723D51"/>
    <w:rsid w:val="007240CA"/>
    <w:rsid w:val="0072446C"/>
    <w:rsid w:val="00724D21"/>
    <w:rsid w:val="00724EE1"/>
    <w:rsid w:val="00725217"/>
    <w:rsid w:val="0072553F"/>
    <w:rsid w:val="0072591B"/>
    <w:rsid w:val="00725FE0"/>
    <w:rsid w:val="00726254"/>
    <w:rsid w:val="007262C8"/>
    <w:rsid w:val="007262FE"/>
    <w:rsid w:val="007267BB"/>
    <w:rsid w:val="00726B1B"/>
    <w:rsid w:val="00726E5F"/>
    <w:rsid w:val="00727294"/>
    <w:rsid w:val="00727659"/>
    <w:rsid w:val="0072783C"/>
    <w:rsid w:val="00727FC0"/>
    <w:rsid w:val="00730900"/>
    <w:rsid w:val="007314E9"/>
    <w:rsid w:val="007316BE"/>
    <w:rsid w:val="00732011"/>
    <w:rsid w:val="00732626"/>
    <w:rsid w:val="00733234"/>
    <w:rsid w:val="0073380A"/>
    <w:rsid w:val="007338A6"/>
    <w:rsid w:val="007338CE"/>
    <w:rsid w:val="00733D38"/>
    <w:rsid w:val="00733E58"/>
    <w:rsid w:val="0073418B"/>
    <w:rsid w:val="00734512"/>
    <w:rsid w:val="007346A0"/>
    <w:rsid w:val="007349A8"/>
    <w:rsid w:val="00734C95"/>
    <w:rsid w:val="00734E3E"/>
    <w:rsid w:val="00735201"/>
    <w:rsid w:val="007354C7"/>
    <w:rsid w:val="007357FD"/>
    <w:rsid w:val="00735A4F"/>
    <w:rsid w:val="00735C0B"/>
    <w:rsid w:val="007363A9"/>
    <w:rsid w:val="00736410"/>
    <w:rsid w:val="00736B18"/>
    <w:rsid w:val="00737057"/>
    <w:rsid w:val="0073722F"/>
    <w:rsid w:val="0073742B"/>
    <w:rsid w:val="0074006C"/>
    <w:rsid w:val="007405D9"/>
    <w:rsid w:val="00740849"/>
    <w:rsid w:val="00740E1F"/>
    <w:rsid w:val="00741015"/>
    <w:rsid w:val="0074161C"/>
    <w:rsid w:val="00741E2D"/>
    <w:rsid w:val="00741F79"/>
    <w:rsid w:val="00742153"/>
    <w:rsid w:val="0074264E"/>
    <w:rsid w:val="0074297E"/>
    <w:rsid w:val="00743597"/>
    <w:rsid w:val="00743A2D"/>
    <w:rsid w:val="007445B9"/>
    <w:rsid w:val="00744800"/>
    <w:rsid w:val="00744966"/>
    <w:rsid w:val="00744A48"/>
    <w:rsid w:val="00744E0A"/>
    <w:rsid w:val="00744E74"/>
    <w:rsid w:val="00745421"/>
    <w:rsid w:val="00745666"/>
    <w:rsid w:val="00746300"/>
    <w:rsid w:val="007466C4"/>
    <w:rsid w:val="00746BB8"/>
    <w:rsid w:val="007471C5"/>
    <w:rsid w:val="00747F47"/>
    <w:rsid w:val="00750238"/>
    <w:rsid w:val="007507F4"/>
    <w:rsid w:val="00750AEA"/>
    <w:rsid w:val="007512B6"/>
    <w:rsid w:val="00751B41"/>
    <w:rsid w:val="00751BD5"/>
    <w:rsid w:val="00751E2E"/>
    <w:rsid w:val="00752019"/>
    <w:rsid w:val="00752103"/>
    <w:rsid w:val="0075246A"/>
    <w:rsid w:val="00752D26"/>
    <w:rsid w:val="00754646"/>
    <w:rsid w:val="00754C6A"/>
    <w:rsid w:val="00755335"/>
    <w:rsid w:val="007556ED"/>
    <w:rsid w:val="00755879"/>
    <w:rsid w:val="00755AB1"/>
    <w:rsid w:val="0075602B"/>
    <w:rsid w:val="00756B1F"/>
    <w:rsid w:val="0075748A"/>
    <w:rsid w:val="00757B77"/>
    <w:rsid w:val="00760027"/>
    <w:rsid w:val="00760260"/>
    <w:rsid w:val="0076042D"/>
    <w:rsid w:val="00760ECA"/>
    <w:rsid w:val="00760EDD"/>
    <w:rsid w:val="00761282"/>
    <w:rsid w:val="00761717"/>
    <w:rsid w:val="00761733"/>
    <w:rsid w:val="007617AD"/>
    <w:rsid w:val="00761E62"/>
    <w:rsid w:val="00761F4A"/>
    <w:rsid w:val="00763370"/>
    <w:rsid w:val="00763406"/>
    <w:rsid w:val="00763410"/>
    <w:rsid w:val="00763796"/>
    <w:rsid w:val="00763B37"/>
    <w:rsid w:val="00763C17"/>
    <w:rsid w:val="00764030"/>
    <w:rsid w:val="00764AE0"/>
    <w:rsid w:val="00764C53"/>
    <w:rsid w:val="00764CFB"/>
    <w:rsid w:val="00764D92"/>
    <w:rsid w:val="00765495"/>
    <w:rsid w:val="00765D8A"/>
    <w:rsid w:val="0076631C"/>
    <w:rsid w:val="00766578"/>
    <w:rsid w:val="00767DB4"/>
    <w:rsid w:val="00770046"/>
    <w:rsid w:val="007702FE"/>
    <w:rsid w:val="007705F8"/>
    <w:rsid w:val="00770D14"/>
    <w:rsid w:val="00770DC9"/>
    <w:rsid w:val="0077240E"/>
    <w:rsid w:val="00772AD5"/>
    <w:rsid w:val="00772B41"/>
    <w:rsid w:val="00772CAE"/>
    <w:rsid w:val="007730D5"/>
    <w:rsid w:val="00773406"/>
    <w:rsid w:val="00773492"/>
    <w:rsid w:val="007736FA"/>
    <w:rsid w:val="007738CB"/>
    <w:rsid w:val="00774264"/>
    <w:rsid w:val="007748B0"/>
    <w:rsid w:val="007751DA"/>
    <w:rsid w:val="00777252"/>
    <w:rsid w:val="007774AD"/>
    <w:rsid w:val="00777CAA"/>
    <w:rsid w:val="0078088A"/>
    <w:rsid w:val="00780A5B"/>
    <w:rsid w:val="00780AC2"/>
    <w:rsid w:val="00780BC7"/>
    <w:rsid w:val="00780C1E"/>
    <w:rsid w:val="0078121D"/>
    <w:rsid w:val="007818B5"/>
    <w:rsid w:val="007825AE"/>
    <w:rsid w:val="00782C0B"/>
    <w:rsid w:val="00782CC6"/>
    <w:rsid w:val="00782DB2"/>
    <w:rsid w:val="00782DB9"/>
    <w:rsid w:val="0078315C"/>
    <w:rsid w:val="007837A8"/>
    <w:rsid w:val="00783A6E"/>
    <w:rsid w:val="007846B1"/>
    <w:rsid w:val="00784FC4"/>
    <w:rsid w:val="00785005"/>
    <w:rsid w:val="007853CA"/>
    <w:rsid w:val="00785519"/>
    <w:rsid w:val="0078686C"/>
    <w:rsid w:val="00786D39"/>
    <w:rsid w:val="00786F7F"/>
    <w:rsid w:val="00787626"/>
    <w:rsid w:val="0078782D"/>
    <w:rsid w:val="0079068A"/>
    <w:rsid w:val="00790B7A"/>
    <w:rsid w:val="00790DA8"/>
    <w:rsid w:val="00791400"/>
    <w:rsid w:val="00791593"/>
    <w:rsid w:val="00791B14"/>
    <w:rsid w:val="00791B3A"/>
    <w:rsid w:val="007922A9"/>
    <w:rsid w:val="00793056"/>
    <w:rsid w:val="007932A9"/>
    <w:rsid w:val="007941DE"/>
    <w:rsid w:val="00794251"/>
    <w:rsid w:val="0079459D"/>
    <w:rsid w:val="007945C8"/>
    <w:rsid w:val="0079468F"/>
    <w:rsid w:val="007949D5"/>
    <w:rsid w:val="0079572C"/>
    <w:rsid w:val="00795D9F"/>
    <w:rsid w:val="00796B67"/>
    <w:rsid w:val="0079791A"/>
    <w:rsid w:val="00797C93"/>
    <w:rsid w:val="007A0643"/>
    <w:rsid w:val="007A0742"/>
    <w:rsid w:val="007A11C4"/>
    <w:rsid w:val="007A1ACF"/>
    <w:rsid w:val="007A25E6"/>
    <w:rsid w:val="007A291F"/>
    <w:rsid w:val="007A313A"/>
    <w:rsid w:val="007A3AB7"/>
    <w:rsid w:val="007A4108"/>
    <w:rsid w:val="007A48D5"/>
    <w:rsid w:val="007A51EA"/>
    <w:rsid w:val="007A5358"/>
    <w:rsid w:val="007A6273"/>
    <w:rsid w:val="007A6D64"/>
    <w:rsid w:val="007A7C63"/>
    <w:rsid w:val="007B0160"/>
    <w:rsid w:val="007B04E6"/>
    <w:rsid w:val="007B0769"/>
    <w:rsid w:val="007B0935"/>
    <w:rsid w:val="007B117B"/>
    <w:rsid w:val="007B1623"/>
    <w:rsid w:val="007B16B9"/>
    <w:rsid w:val="007B1748"/>
    <w:rsid w:val="007B1DF9"/>
    <w:rsid w:val="007B1EBC"/>
    <w:rsid w:val="007B2163"/>
    <w:rsid w:val="007B2411"/>
    <w:rsid w:val="007B2B08"/>
    <w:rsid w:val="007B3377"/>
    <w:rsid w:val="007B4DEF"/>
    <w:rsid w:val="007B50DB"/>
    <w:rsid w:val="007B5B0A"/>
    <w:rsid w:val="007B5BB9"/>
    <w:rsid w:val="007B602C"/>
    <w:rsid w:val="007B6E4E"/>
    <w:rsid w:val="007B6E8F"/>
    <w:rsid w:val="007B7020"/>
    <w:rsid w:val="007B74F3"/>
    <w:rsid w:val="007B7B76"/>
    <w:rsid w:val="007B7E52"/>
    <w:rsid w:val="007C02D2"/>
    <w:rsid w:val="007C0C38"/>
    <w:rsid w:val="007C152E"/>
    <w:rsid w:val="007C15EA"/>
    <w:rsid w:val="007C16C3"/>
    <w:rsid w:val="007C1765"/>
    <w:rsid w:val="007C17D5"/>
    <w:rsid w:val="007C1FD3"/>
    <w:rsid w:val="007C2ACC"/>
    <w:rsid w:val="007C2BDE"/>
    <w:rsid w:val="007C2DAA"/>
    <w:rsid w:val="007C3BC4"/>
    <w:rsid w:val="007C51F6"/>
    <w:rsid w:val="007C52D4"/>
    <w:rsid w:val="007C5322"/>
    <w:rsid w:val="007C5CB7"/>
    <w:rsid w:val="007C6EB8"/>
    <w:rsid w:val="007C7675"/>
    <w:rsid w:val="007C782B"/>
    <w:rsid w:val="007C7EB2"/>
    <w:rsid w:val="007D01E9"/>
    <w:rsid w:val="007D0724"/>
    <w:rsid w:val="007D09DD"/>
    <w:rsid w:val="007D0A1F"/>
    <w:rsid w:val="007D0A39"/>
    <w:rsid w:val="007D0A9B"/>
    <w:rsid w:val="007D0AA8"/>
    <w:rsid w:val="007D1304"/>
    <w:rsid w:val="007D1853"/>
    <w:rsid w:val="007D21B4"/>
    <w:rsid w:val="007D341A"/>
    <w:rsid w:val="007D3960"/>
    <w:rsid w:val="007D3A76"/>
    <w:rsid w:val="007D3C71"/>
    <w:rsid w:val="007D3DBD"/>
    <w:rsid w:val="007D47DF"/>
    <w:rsid w:val="007D55B7"/>
    <w:rsid w:val="007D5A59"/>
    <w:rsid w:val="007D5D45"/>
    <w:rsid w:val="007D5DEB"/>
    <w:rsid w:val="007D6717"/>
    <w:rsid w:val="007D68CC"/>
    <w:rsid w:val="007D6A8D"/>
    <w:rsid w:val="007D6CE9"/>
    <w:rsid w:val="007D6D12"/>
    <w:rsid w:val="007D6D5B"/>
    <w:rsid w:val="007D6DCB"/>
    <w:rsid w:val="007D6EE1"/>
    <w:rsid w:val="007D71DE"/>
    <w:rsid w:val="007D74B0"/>
    <w:rsid w:val="007D7AB5"/>
    <w:rsid w:val="007E0569"/>
    <w:rsid w:val="007E0D24"/>
    <w:rsid w:val="007E1369"/>
    <w:rsid w:val="007E2493"/>
    <w:rsid w:val="007E2A56"/>
    <w:rsid w:val="007E2C33"/>
    <w:rsid w:val="007E343A"/>
    <w:rsid w:val="007E355F"/>
    <w:rsid w:val="007E3736"/>
    <w:rsid w:val="007E448E"/>
    <w:rsid w:val="007E4F02"/>
    <w:rsid w:val="007E5914"/>
    <w:rsid w:val="007E5A44"/>
    <w:rsid w:val="007E5B26"/>
    <w:rsid w:val="007E5B4A"/>
    <w:rsid w:val="007E5C3A"/>
    <w:rsid w:val="007E62E6"/>
    <w:rsid w:val="007E6487"/>
    <w:rsid w:val="007E64AC"/>
    <w:rsid w:val="007E6BF1"/>
    <w:rsid w:val="007E6DB7"/>
    <w:rsid w:val="007E73E3"/>
    <w:rsid w:val="007E763A"/>
    <w:rsid w:val="007F012E"/>
    <w:rsid w:val="007F02CB"/>
    <w:rsid w:val="007F06F8"/>
    <w:rsid w:val="007F0FE7"/>
    <w:rsid w:val="007F1195"/>
    <w:rsid w:val="007F17CC"/>
    <w:rsid w:val="007F1BE8"/>
    <w:rsid w:val="007F20FA"/>
    <w:rsid w:val="007F21A5"/>
    <w:rsid w:val="007F251D"/>
    <w:rsid w:val="007F31CB"/>
    <w:rsid w:val="007F3CC5"/>
    <w:rsid w:val="007F3FCE"/>
    <w:rsid w:val="007F465D"/>
    <w:rsid w:val="007F479C"/>
    <w:rsid w:val="007F4AE3"/>
    <w:rsid w:val="007F590C"/>
    <w:rsid w:val="007F5E77"/>
    <w:rsid w:val="007F6476"/>
    <w:rsid w:val="007F6CC1"/>
    <w:rsid w:val="007F6D3C"/>
    <w:rsid w:val="007F76C1"/>
    <w:rsid w:val="008000F7"/>
    <w:rsid w:val="008009A3"/>
    <w:rsid w:val="00800A83"/>
    <w:rsid w:val="008012E5"/>
    <w:rsid w:val="00802B87"/>
    <w:rsid w:val="00802E71"/>
    <w:rsid w:val="008032C0"/>
    <w:rsid w:val="00803605"/>
    <w:rsid w:val="00803B72"/>
    <w:rsid w:val="00803D11"/>
    <w:rsid w:val="00803FC2"/>
    <w:rsid w:val="008042C5"/>
    <w:rsid w:val="0080471B"/>
    <w:rsid w:val="008048F2"/>
    <w:rsid w:val="00804B8F"/>
    <w:rsid w:val="00804CDD"/>
    <w:rsid w:val="00804DDC"/>
    <w:rsid w:val="00805998"/>
    <w:rsid w:val="00805E0E"/>
    <w:rsid w:val="00806003"/>
    <w:rsid w:val="0080698D"/>
    <w:rsid w:val="00807055"/>
    <w:rsid w:val="008077E6"/>
    <w:rsid w:val="008106C2"/>
    <w:rsid w:val="00810B10"/>
    <w:rsid w:val="00810CAD"/>
    <w:rsid w:val="00810D4F"/>
    <w:rsid w:val="00811589"/>
    <w:rsid w:val="00811688"/>
    <w:rsid w:val="00811F20"/>
    <w:rsid w:val="0081231C"/>
    <w:rsid w:val="0081266D"/>
    <w:rsid w:val="008126D8"/>
    <w:rsid w:val="008130F4"/>
    <w:rsid w:val="0081377A"/>
    <w:rsid w:val="00814578"/>
    <w:rsid w:val="00814837"/>
    <w:rsid w:val="008148D1"/>
    <w:rsid w:val="00814982"/>
    <w:rsid w:val="00814B72"/>
    <w:rsid w:val="00814E9E"/>
    <w:rsid w:val="008153AD"/>
    <w:rsid w:val="008163C3"/>
    <w:rsid w:val="00816F40"/>
    <w:rsid w:val="00816F65"/>
    <w:rsid w:val="00817396"/>
    <w:rsid w:val="00820053"/>
    <w:rsid w:val="0082042F"/>
    <w:rsid w:val="00821657"/>
    <w:rsid w:val="00821722"/>
    <w:rsid w:val="008225A9"/>
    <w:rsid w:val="0082276C"/>
    <w:rsid w:val="008229E2"/>
    <w:rsid w:val="00823343"/>
    <w:rsid w:val="00824171"/>
    <w:rsid w:val="00824F6D"/>
    <w:rsid w:val="00825013"/>
    <w:rsid w:val="00825179"/>
    <w:rsid w:val="00825A5D"/>
    <w:rsid w:val="00826530"/>
    <w:rsid w:val="008265ED"/>
    <w:rsid w:val="008267A2"/>
    <w:rsid w:val="00827695"/>
    <w:rsid w:val="00831B03"/>
    <w:rsid w:val="00832548"/>
    <w:rsid w:val="00832CCA"/>
    <w:rsid w:val="00832D15"/>
    <w:rsid w:val="00832D86"/>
    <w:rsid w:val="00832E46"/>
    <w:rsid w:val="00832E4D"/>
    <w:rsid w:val="00833129"/>
    <w:rsid w:val="0083373E"/>
    <w:rsid w:val="0083395E"/>
    <w:rsid w:val="00833DA6"/>
    <w:rsid w:val="00834558"/>
    <w:rsid w:val="00834CF9"/>
    <w:rsid w:val="0083539E"/>
    <w:rsid w:val="00835AB7"/>
    <w:rsid w:val="00835BAF"/>
    <w:rsid w:val="00835FD3"/>
    <w:rsid w:val="00836206"/>
    <w:rsid w:val="008362B9"/>
    <w:rsid w:val="0083713C"/>
    <w:rsid w:val="00837268"/>
    <w:rsid w:val="0084009E"/>
    <w:rsid w:val="008403FC"/>
    <w:rsid w:val="00840835"/>
    <w:rsid w:val="00840D29"/>
    <w:rsid w:val="00841396"/>
    <w:rsid w:val="00841C22"/>
    <w:rsid w:val="008421F8"/>
    <w:rsid w:val="00842527"/>
    <w:rsid w:val="008442B9"/>
    <w:rsid w:val="00844A62"/>
    <w:rsid w:val="00844BF2"/>
    <w:rsid w:val="00844DD7"/>
    <w:rsid w:val="008450D2"/>
    <w:rsid w:val="008453C6"/>
    <w:rsid w:val="00845408"/>
    <w:rsid w:val="0084556E"/>
    <w:rsid w:val="00845B38"/>
    <w:rsid w:val="00845E2A"/>
    <w:rsid w:val="0084696A"/>
    <w:rsid w:val="00846A6D"/>
    <w:rsid w:val="00846E31"/>
    <w:rsid w:val="00847410"/>
    <w:rsid w:val="0084744C"/>
    <w:rsid w:val="00847A9A"/>
    <w:rsid w:val="00847C02"/>
    <w:rsid w:val="00847F3E"/>
    <w:rsid w:val="008500AE"/>
    <w:rsid w:val="0085088A"/>
    <w:rsid w:val="00850C2F"/>
    <w:rsid w:val="00851300"/>
    <w:rsid w:val="00851805"/>
    <w:rsid w:val="008519B3"/>
    <w:rsid w:val="00852088"/>
    <w:rsid w:val="00852B3C"/>
    <w:rsid w:val="008530E8"/>
    <w:rsid w:val="00853E78"/>
    <w:rsid w:val="00853F0E"/>
    <w:rsid w:val="00854212"/>
    <w:rsid w:val="0085459A"/>
    <w:rsid w:val="00854CF6"/>
    <w:rsid w:val="00854DC8"/>
    <w:rsid w:val="00854F77"/>
    <w:rsid w:val="00855466"/>
    <w:rsid w:val="00855A54"/>
    <w:rsid w:val="00856260"/>
    <w:rsid w:val="00856361"/>
    <w:rsid w:val="008567FA"/>
    <w:rsid w:val="00856F0C"/>
    <w:rsid w:val="00857412"/>
    <w:rsid w:val="00857474"/>
    <w:rsid w:val="008575A8"/>
    <w:rsid w:val="00860024"/>
    <w:rsid w:val="0086016A"/>
    <w:rsid w:val="008609D6"/>
    <w:rsid w:val="00860DDC"/>
    <w:rsid w:val="00860E3E"/>
    <w:rsid w:val="00860FE2"/>
    <w:rsid w:val="0086296A"/>
    <w:rsid w:val="00862BEE"/>
    <w:rsid w:val="008632FA"/>
    <w:rsid w:val="0086373F"/>
    <w:rsid w:val="00863803"/>
    <w:rsid w:val="00863A54"/>
    <w:rsid w:val="00863E3B"/>
    <w:rsid w:val="00863FC8"/>
    <w:rsid w:val="00864552"/>
    <w:rsid w:val="00864772"/>
    <w:rsid w:val="00864E42"/>
    <w:rsid w:val="008650B9"/>
    <w:rsid w:val="00865679"/>
    <w:rsid w:val="008662D2"/>
    <w:rsid w:val="00866486"/>
    <w:rsid w:val="0086665B"/>
    <w:rsid w:val="00866F45"/>
    <w:rsid w:val="00867017"/>
    <w:rsid w:val="00867161"/>
    <w:rsid w:val="00867968"/>
    <w:rsid w:val="00867DEB"/>
    <w:rsid w:val="00870B34"/>
    <w:rsid w:val="00870D18"/>
    <w:rsid w:val="00871024"/>
    <w:rsid w:val="00871621"/>
    <w:rsid w:val="00871691"/>
    <w:rsid w:val="00871B30"/>
    <w:rsid w:val="00871C27"/>
    <w:rsid w:val="0087381D"/>
    <w:rsid w:val="00873BB1"/>
    <w:rsid w:val="00873E91"/>
    <w:rsid w:val="00874068"/>
    <w:rsid w:val="008743B0"/>
    <w:rsid w:val="0087452C"/>
    <w:rsid w:val="00874A88"/>
    <w:rsid w:val="00874AF5"/>
    <w:rsid w:val="00875087"/>
    <w:rsid w:val="00875B30"/>
    <w:rsid w:val="00875F47"/>
    <w:rsid w:val="008763AF"/>
    <w:rsid w:val="00876628"/>
    <w:rsid w:val="00876A73"/>
    <w:rsid w:val="00876FE8"/>
    <w:rsid w:val="0087731E"/>
    <w:rsid w:val="00877A27"/>
    <w:rsid w:val="00877B98"/>
    <w:rsid w:val="00877CC0"/>
    <w:rsid w:val="0088014A"/>
    <w:rsid w:val="00880616"/>
    <w:rsid w:val="0088081B"/>
    <w:rsid w:val="0088116A"/>
    <w:rsid w:val="008812E0"/>
    <w:rsid w:val="008814B7"/>
    <w:rsid w:val="00881AEC"/>
    <w:rsid w:val="00882094"/>
    <w:rsid w:val="008822B1"/>
    <w:rsid w:val="00882B86"/>
    <w:rsid w:val="0088310B"/>
    <w:rsid w:val="0088344B"/>
    <w:rsid w:val="008840D5"/>
    <w:rsid w:val="008844BB"/>
    <w:rsid w:val="008844E4"/>
    <w:rsid w:val="00884B51"/>
    <w:rsid w:val="00885796"/>
    <w:rsid w:val="00885A6E"/>
    <w:rsid w:val="0088683A"/>
    <w:rsid w:val="0088685B"/>
    <w:rsid w:val="00887338"/>
    <w:rsid w:val="00890873"/>
    <w:rsid w:val="00890AD3"/>
    <w:rsid w:val="00890ED3"/>
    <w:rsid w:val="0089102C"/>
    <w:rsid w:val="008924AE"/>
    <w:rsid w:val="008928E5"/>
    <w:rsid w:val="00893A65"/>
    <w:rsid w:val="00893ABD"/>
    <w:rsid w:val="008941FC"/>
    <w:rsid w:val="0089494A"/>
    <w:rsid w:val="00894C67"/>
    <w:rsid w:val="00895484"/>
    <w:rsid w:val="008959D3"/>
    <w:rsid w:val="00895AC0"/>
    <w:rsid w:val="00895B71"/>
    <w:rsid w:val="0089673F"/>
    <w:rsid w:val="0089685E"/>
    <w:rsid w:val="00896878"/>
    <w:rsid w:val="00896D0E"/>
    <w:rsid w:val="00896D51"/>
    <w:rsid w:val="00897657"/>
    <w:rsid w:val="008A0708"/>
    <w:rsid w:val="008A167C"/>
    <w:rsid w:val="008A1FFF"/>
    <w:rsid w:val="008A351F"/>
    <w:rsid w:val="008A3796"/>
    <w:rsid w:val="008A496F"/>
    <w:rsid w:val="008A4B8A"/>
    <w:rsid w:val="008A4BB6"/>
    <w:rsid w:val="008A5534"/>
    <w:rsid w:val="008A5E07"/>
    <w:rsid w:val="008A7C33"/>
    <w:rsid w:val="008B0E1B"/>
    <w:rsid w:val="008B2153"/>
    <w:rsid w:val="008B2DE3"/>
    <w:rsid w:val="008B31E2"/>
    <w:rsid w:val="008B323B"/>
    <w:rsid w:val="008B3385"/>
    <w:rsid w:val="008B3739"/>
    <w:rsid w:val="008B391B"/>
    <w:rsid w:val="008B3961"/>
    <w:rsid w:val="008B3C65"/>
    <w:rsid w:val="008B3C98"/>
    <w:rsid w:val="008B3E8D"/>
    <w:rsid w:val="008B4D98"/>
    <w:rsid w:val="008B4EE9"/>
    <w:rsid w:val="008B5043"/>
    <w:rsid w:val="008B51CB"/>
    <w:rsid w:val="008B5CFA"/>
    <w:rsid w:val="008B6334"/>
    <w:rsid w:val="008B65CA"/>
    <w:rsid w:val="008B6CB3"/>
    <w:rsid w:val="008B6FDA"/>
    <w:rsid w:val="008B7E5D"/>
    <w:rsid w:val="008C068F"/>
    <w:rsid w:val="008C1553"/>
    <w:rsid w:val="008C2258"/>
    <w:rsid w:val="008C2360"/>
    <w:rsid w:val="008C26C6"/>
    <w:rsid w:val="008C2934"/>
    <w:rsid w:val="008C38F6"/>
    <w:rsid w:val="008C3D14"/>
    <w:rsid w:val="008C40C1"/>
    <w:rsid w:val="008C526D"/>
    <w:rsid w:val="008C54FA"/>
    <w:rsid w:val="008C5DFB"/>
    <w:rsid w:val="008C637A"/>
    <w:rsid w:val="008C65C6"/>
    <w:rsid w:val="008C669E"/>
    <w:rsid w:val="008C682D"/>
    <w:rsid w:val="008C6EE8"/>
    <w:rsid w:val="008C6F8C"/>
    <w:rsid w:val="008C7254"/>
    <w:rsid w:val="008C7A7C"/>
    <w:rsid w:val="008C7D64"/>
    <w:rsid w:val="008D0828"/>
    <w:rsid w:val="008D17D9"/>
    <w:rsid w:val="008D1997"/>
    <w:rsid w:val="008D1B51"/>
    <w:rsid w:val="008D2089"/>
    <w:rsid w:val="008D2979"/>
    <w:rsid w:val="008D30C2"/>
    <w:rsid w:val="008D3346"/>
    <w:rsid w:val="008D34B8"/>
    <w:rsid w:val="008D3628"/>
    <w:rsid w:val="008D4320"/>
    <w:rsid w:val="008D4A5E"/>
    <w:rsid w:val="008D4DB1"/>
    <w:rsid w:val="008D5148"/>
    <w:rsid w:val="008D577F"/>
    <w:rsid w:val="008D5981"/>
    <w:rsid w:val="008D5E15"/>
    <w:rsid w:val="008D5E79"/>
    <w:rsid w:val="008D6302"/>
    <w:rsid w:val="008D7376"/>
    <w:rsid w:val="008D7922"/>
    <w:rsid w:val="008D7B62"/>
    <w:rsid w:val="008E04B9"/>
    <w:rsid w:val="008E0600"/>
    <w:rsid w:val="008E19A4"/>
    <w:rsid w:val="008E1A46"/>
    <w:rsid w:val="008E2960"/>
    <w:rsid w:val="008E305D"/>
    <w:rsid w:val="008E354D"/>
    <w:rsid w:val="008E38B9"/>
    <w:rsid w:val="008E38E5"/>
    <w:rsid w:val="008E3A26"/>
    <w:rsid w:val="008E3B55"/>
    <w:rsid w:val="008E41EC"/>
    <w:rsid w:val="008E49D6"/>
    <w:rsid w:val="008E4AE7"/>
    <w:rsid w:val="008E5013"/>
    <w:rsid w:val="008E5540"/>
    <w:rsid w:val="008E6069"/>
    <w:rsid w:val="008E61AF"/>
    <w:rsid w:val="008E68C4"/>
    <w:rsid w:val="008E6BC1"/>
    <w:rsid w:val="008E6C7E"/>
    <w:rsid w:val="008E6D52"/>
    <w:rsid w:val="008E7259"/>
    <w:rsid w:val="008E7464"/>
    <w:rsid w:val="008E7474"/>
    <w:rsid w:val="008E7E57"/>
    <w:rsid w:val="008F013E"/>
    <w:rsid w:val="008F05C5"/>
    <w:rsid w:val="008F0B2D"/>
    <w:rsid w:val="008F16DF"/>
    <w:rsid w:val="008F18ED"/>
    <w:rsid w:val="008F1D76"/>
    <w:rsid w:val="008F2914"/>
    <w:rsid w:val="008F2AA9"/>
    <w:rsid w:val="008F2BA4"/>
    <w:rsid w:val="008F301F"/>
    <w:rsid w:val="008F3453"/>
    <w:rsid w:val="008F3557"/>
    <w:rsid w:val="008F3579"/>
    <w:rsid w:val="008F3935"/>
    <w:rsid w:val="008F427C"/>
    <w:rsid w:val="008F4749"/>
    <w:rsid w:val="008F5500"/>
    <w:rsid w:val="008F567A"/>
    <w:rsid w:val="008F57AF"/>
    <w:rsid w:val="008F60CF"/>
    <w:rsid w:val="008F6711"/>
    <w:rsid w:val="008F6735"/>
    <w:rsid w:val="008F6AF0"/>
    <w:rsid w:val="008F72CB"/>
    <w:rsid w:val="008F7318"/>
    <w:rsid w:val="0090007F"/>
    <w:rsid w:val="00900700"/>
    <w:rsid w:val="009010DF"/>
    <w:rsid w:val="009012F6"/>
    <w:rsid w:val="009018A5"/>
    <w:rsid w:val="009024A3"/>
    <w:rsid w:val="009024D7"/>
    <w:rsid w:val="00902A2E"/>
    <w:rsid w:val="00902E00"/>
    <w:rsid w:val="0090309C"/>
    <w:rsid w:val="0090339C"/>
    <w:rsid w:val="009034A1"/>
    <w:rsid w:val="009038AC"/>
    <w:rsid w:val="00904511"/>
    <w:rsid w:val="009058FA"/>
    <w:rsid w:val="00905CE2"/>
    <w:rsid w:val="00906171"/>
    <w:rsid w:val="00906587"/>
    <w:rsid w:val="00906DE3"/>
    <w:rsid w:val="0091006D"/>
    <w:rsid w:val="00910BF8"/>
    <w:rsid w:val="00910C3B"/>
    <w:rsid w:val="00911B84"/>
    <w:rsid w:val="00911F9F"/>
    <w:rsid w:val="0091268B"/>
    <w:rsid w:val="00912A7F"/>
    <w:rsid w:val="00912ACA"/>
    <w:rsid w:val="00912EA8"/>
    <w:rsid w:val="00913321"/>
    <w:rsid w:val="00913D23"/>
    <w:rsid w:val="00913E4A"/>
    <w:rsid w:val="009149ED"/>
    <w:rsid w:val="00914D7C"/>
    <w:rsid w:val="0091531E"/>
    <w:rsid w:val="0091564E"/>
    <w:rsid w:val="00915A90"/>
    <w:rsid w:val="00917097"/>
    <w:rsid w:val="00917282"/>
    <w:rsid w:val="009210ED"/>
    <w:rsid w:val="00921583"/>
    <w:rsid w:val="009217A8"/>
    <w:rsid w:val="00921945"/>
    <w:rsid w:val="00921F07"/>
    <w:rsid w:val="00921FFA"/>
    <w:rsid w:val="00922079"/>
    <w:rsid w:val="009231D8"/>
    <w:rsid w:val="00923294"/>
    <w:rsid w:val="0092354E"/>
    <w:rsid w:val="00923571"/>
    <w:rsid w:val="0092405E"/>
    <w:rsid w:val="00924246"/>
    <w:rsid w:val="009245DC"/>
    <w:rsid w:val="009247D0"/>
    <w:rsid w:val="00924EC4"/>
    <w:rsid w:val="009250DF"/>
    <w:rsid w:val="00925106"/>
    <w:rsid w:val="009254EB"/>
    <w:rsid w:val="009257A6"/>
    <w:rsid w:val="00926028"/>
    <w:rsid w:val="0092617E"/>
    <w:rsid w:val="009265AC"/>
    <w:rsid w:val="009266B2"/>
    <w:rsid w:val="00926DAD"/>
    <w:rsid w:val="00926F41"/>
    <w:rsid w:val="00927BA0"/>
    <w:rsid w:val="00927E95"/>
    <w:rsid w:val="0093040F"/>
    <w:rsid w:val="0093069F"/>
    <w:rsid w:val="00930984"/>
    <w:rsid w:val="00930A88"/>
    <w:rsid w:val="00930F15"/>
    <w:rsid w:val="009312E7"/>
    <w:rsid w:val="00931535"/>
    <w:rsid w:val="00931A9C"/>
    <w:rsid w:val="0093249C"/>
    <w:rsid w:val="0093251C"/>
    <w:rsid w:val="0093269D"/>
    <w:rsid w:val="00932759"/>
    <w:rsid w:val="00932815"/>
    <w:rsid w:val="009328DA"/>
    <w:rsid w:val="00932910"/>
    <w:rsid w:val="00933324"/>
    <w:rsid w:val="00933501"/>
    <w:rsid w:val="00933B17"/>
    <w:rsid w:val="00934173"/>
    <w:rsid w:val="009341A2"/>
    <w:rsid w:val="00934290"/>
    <w:rsid w:val="0093430A"/>
    <w:rsid w:val="00934BC7"/>
    <w:rsid w:val="00934F4A"/>
    <w:rsid w:val="00935155"/>
    <w:rsid w:val="009359BD"/>
    <w:rsid w:val="00935B25"/>
    <w:rsid w:val="009362B1"/>
    <w:rsid w:val="009364E8"/>
    <w:rsid w:val="00936BA7"/>
    <w:rsid w:val="00936C46"/>
    <w:rsid w:val="00936CD6"/>
    <w:rsid w:val="009372FA"/>
    <w:rsid w:val="00937A29"/>
    <w:rsid w:val="00940B9D"/>
    <w:rsid w:val="00940F89"/>
    <w:rsid w:val="009418F3"/>
    <w:rsid w:val="00941DE4"/>
    <w:rsid w:val="00941EE2"/>
    <w:rsid w:val="00942200"/>
    <w:rsid w:val="00942C76"/>
    <w:rsid w:val="0094423C"/>
    <w:rsid w:val="0094488B"/>
    <w:rsid w:val="00944A83"/>
    <w:rsid w:val="00945327"/>
    <w:rsid w:val="00945B0C"/>
    <w:rsid w:val="00945F0D"/>
    <w:rsid w:val="00945F8E"/>
    <w:rsid w:val="00946A2A"/>
    <w:rsid w:val="00947957"/>
    <w:rsid w:val="009501F1"/>
    <w:rsid w:val="00951ABE"/>
    <w:rsid w:val="00951DE3"/>
    <w:rsid w:val="00952930"/>
    <w:rsid w:val="009533FE"/>
    <w:rsid w:val="00954346"/>
    <w:rsid w:val="009545D4"/>
    <w:rsid w:val="00954E65"/>
    <w:rsid w:val="00954EF0"/>
    <w:rsid w:val="00955801"/>
    <w:rsid w:val="00955C47"/>
    <w:rsid w:val="00956051"/>
    <w:rsid w:val="009563DD"/>
    <w:rsid w:val="009569F2"/>
    <w:rsid w:val="0095718F"/>
    <w:rsid w:val="009574A1"/>
    <w:rsid w:val="0095768C"/>
    <w:rsid w:val="00957D88"/>
    <w:rsid w:val="00960069"/>
    <w:rsid w:val="009608F7"/>
    <w:rsid w:val="00961B32"/>
    <w:rsid w:val="00961C83"/>
    <w:rsid w:val="009621B6"/>
    <w:rsid w:val="0096223E"/>
    <w:rsid w:val="00962648"/>
    <w:rsid w:val="0096276A"/>
    <w:rsid w:val="00962DF2"/>
    <w:rsid w:val="00962E2D"/>
    <w:rsid w:val="009637AA"/>
    <w:rsid w:val="009648BF"/>
    <w:rsid w:val="009650E8"/>
    <w:rsid w:val="0096524F"/>
    <w:rsid w:val="009655F3"/>
    <w:rsid w:val="0096654E"/>
    <w:rsid w:val="0096660E"/>
    <w:rsid w:val="00966A32"/>
    <w:rsid w:val="009671FE"/>
    <w:rsid w:val="00967935"/>
    <w:rsid w:val="009679BC"/>
    <w:rsid w:val="00967E13"/>
    <w:rsid w:val="00970287"/>
    <w:rsid w:val="00970621"/>
    <w:rsid w:val="00970926"/>
    <w:rsid w:val="0097099F"/>
    <w:rsid w:val="00970D2E"/>
    <w:rsid w:val="0097104C"/>
    <w:rsid w:val="00971636"/>
    <w:rsid w:val="00971A9B"/>
    <w:rsid w:val="00971B13"/>
    <w:rsid w:val="00971C65"/>
    <w:rsid w:val="00972967"/>
    <w:rsid w:val="00972B17"/>
    <w:rsid w:val="009734BC"/>
    <w:rsid w:val="00973DA9"/>
    <w:rsid w:val="00975012"/>
    <w:rsid w:val="009751E4"/>
    <w:rsid w:val="00975390"/>
    <w:rsid w:val="00975734"/>
    <w:rsid w:val="009763ED"/>
    <w:rsid w:val="00976491"/>
    <w:rsid w:val="00976547"/>
    <w:rsid w:val="00976C19"/>
    <w:rsid w:val="00977593"/>
    <w:rsid w:val="009779A0"/>
    <w:rsid w:val="009779BE"/>
    <w:rsid w:val="00977B7D"/>
    <w:rsid w:val="0098013F"/>
    <w:rsid w:val="00981300"/>
    <w:rsid w:val="00981918"/>
    <w:rsid w:val="00982254"/>
    <w:rsid w:val="0098288D"/>
    <w:rsid w:val="00982A6A"/>
    <w:rsid w:val="00982E82"/>
    <w:rsid w:val="009831EE"/>
    <w:rsid w:val="0098342E"/>
    <w:rsid w:val="0098375E"/>
    <w:rsid w:val="0098377C"/>
    <w:rsid w:val="009837A1"/>
    <w:rsid w:val="009844DB"/>
    <w:rsid w:val="00985437"/>
    <w:rsid w:val="009856E5"/>
    <w:rsid w:val="009859B7"/>
    <w:rsid w:val="00985A2A"/>
    <w:rsid w:val="00985C78"/>
    <w:rsid w:val="00985F67"/>
    <w:rsid w:val="00986432"/>
    <w:rsid w:val="00986CAD"/>
    <w:rsid w:val="00986CE7"/>
    <w:rsid w:val="00987401"/>
    <w:rsid w:val="00987851"/>
    <w:rsid w:val="009904DD"/>
    <w:rsid w:val="009907C2"/>
    <w:rsid w:val="0099102D"/>
    <w:rsid w:val="00991115"/>
    <w:rsid w:val="009915CE"/>
    <w:rsid w:val="009920DA"/>
    <w:rsid w:val="009923F7"/>
    <w:rsid w:val="009927BC"/>
    <w:rsid w:val="00992C14"/>
    <w:rsid w:val="00992E33"/>
    <w:rsid w:val="00993D64"/>
    <w:rsid w:val="009940FF"/>
    <w:rsid w:val="00994266"/>
    <w:rsid w:val="00994742"/>
    <w:rsid w:val="00994C3B"/>
    <w:rsid w:val="00995654"/>
    <w:rsid w:val="00995DA7"/>
    <w:rsid w:val="00996399"/>
    <w:rsid w:val="009965F4"/>
    <w:rsid w:val="00996868"/>
    <w:rsid w:val="00996B84"/>
    <w:rsid w:val="009972A5"/>
    <w:rsid w:val="00997AEB"/>
    <w:rsid w:val="00997EF1"/>
    <w:rsid w:val="009A02B8"/>
    <w:rsid w:val="009A04BC"/>
    <w:rsid w:val="009A1F08"/>
    <w:rsid w:val="009A2385"/>
    <w:rsid w:val="009A2410"/>
    <w:rsid w:val="009A24C9"/>
    <w:rsid w:val="009A2679"/>
    <w:rsid w:val="009A26AD"/>
    <w:rsid w:val="009A2872"/>
    <w:rsid w:val="009A2ECA"/>
    <w:rsid w:val="009A2F9A"/>
    <w:rsid w:val="009A35A3"/>
    <w:rsid w:val="009A3B01"/>
    <w:rsid w:val="009A3B6D"/>
    <w:rsid w:val="009A3C6A"/>
    <w:rsid w:val="009A3D26"/>
    <w:rsid w:val="009A3DBB"/>
    <w:rsid w:val="009A5174"/>
    <w:rsid w:val="009A7F26"/>
    <w:rsid w:val="009B0177"/>
    <w:rsid w:val="009B0EA4"/>
    <w:rsid w:val="009B13D2"/>
    <w:rsid w:val="009B1E99"/>
    <w:rsid w:val="009B2129"/>
    <w:rsid w:val="009B244C"/>
    <w:rsid w:val="009B26ED"/>
    <w:rsid w:val="009B2F30"/>
    <w:rsid w:val="009B32D2"/>
    <w:rsid w:val="009B32F8"/>
    <w:rsid w:val="009B35D5"/>
    <w:rsid w:val="009B41F9"/>
    <w:rsid w:val="009B45F8"/>
    <w:rsid w:val="009B4675"/>
    <w:rsid w:val="009B4D8E"/>
    <w:rsid w:val="009B4F51"/>
    <w:rsid w:val="009B53B7"/>
    <w:rsid w:val="009B5598"/>
    <w:rsid w:val="009B559A"/>
    <w:rsid w:val="009B57A7"/>
    <w:rsid w:val="009B616F"/>
    <w:rsid w:val="009B6453"/>
    <w:rsid w:val="009B6919"/>
    <w:rsid w:val="009B6C08"/>
    <w:rsid w:val="009B6C49"/>
    <w:rsid w:val="009B6E34"/>
    <w:rsid w:val="009B7396"/>
    <w:rsid w:val="009B7847"/>
    <w:rsid w:val="009B790C"/>
    <w:rsid w:val="009B7C8B"/>
    <w:rsid w:val="009C0495"/>
    <w:rsid w:val="009C17C5"/>
    <w:rsid w:val="009C1972"/>
    <w:rsid w:val="009C1A53"/>
    <w:rsid w:val="009C2205"/>
    <w:rsid w:val="009C2BA3"/>
    <w:rsid w:val="009C2D55"/>
    <w:rsid w:val="009C2E43"/>
    <w:rsid w:val="009C3463"/>
    <w:rsid w:val="009C3E1B"/>
    <w:rsid w:val="009C3E98"/>
    <w:rsid w:val="009C3FC3"/>
    <w:rsid w:val="009C406A"/>
    <w:rsid w:val="009C4485"/>
    <w:rsid w:val="009C498E"/>
    <w:rsid w:val="009C5130"/>
    <w:rsid w:val="009C59E9"/>
    <w:rsid w:val="009C5F17"/>
    <w:rsid w:val="009C6333"/>
    <w:rsid w:val="009C702B"/>
    <w:rsid w:val="009C7277"/>
    <w:rsid w:val="009D06D8"/>
    <w:rsid w:val="009D0BA0"/>
    <w:rsid w:val="009D0E19"/>
    <w:rsid w:val="009D0E4A"/>
    <w:rsid w:val="009D192B"/>
    <w:rsid w:val="009D1D05"/>
    <w:rsid w:val="009D2D9F"/>
    <w:rsid w:val="009D3623"/>
    <w:rsid w:val="009D429A"/>
    <w:rsid w:val="009D4ACF"/>
    <w:rsid w:val="009D51AB"/>
    <w:rsid w:val="009D5253"/>
    <w:rsid w:val="009D6887"/>
    <w:rsid w:val="009D6C09"/>
    <w:rsid w:val="009D6CB3"/>
    <w:rsid w:val="009D7650"/>
    <w:rsid w:val="009D7BA7"/>
    <w:rsid w:val="009E0439"/>
    <w:rsid w:val="009E071D"/>
    <w:rsid w:val="009E1932"/>
    <w:rsid w:val="009E1CB8"/>
    <w:rsid w:val="009E1F36"/>
    <w:rsid w:val="009E2229"/>
    <w:rsid w:val="009E30CA"/>
    <w:rsid w:val="009E37EF"/>
    <w:rsid w:val="009E3B08"/>
    <w:rsid w:val="009E4AA0"/>
    <w:rsid w:val="009E505F"/>
    <w:rsid w:val="009E50F1"/>
    <w:rsid w:val="009E53ED"/>
    <w:rsid w:val="009E5776"/>
    <w:rsid w:val="009E5E6F"/>
    <w:rsid w:val="009E634E"/>
    <w:rsid w:val="009E652A"/>
    <w:rsid w:val="009E6F2B"/>
    <w:rsid w:val="009E7325"/>
    <w:rsid w:val="009E73E9"/>
    <w:rsid w:val="009E7685"/>
    <w:rsid w:val="009E790F"/>
    <w:rsid w:val="009E7A39"/>
    <w:rsid w:val="009E7DF4"/>
    <w:rsid w:val="009F00B7"/>
    <w:rsid w:val="009F08C3"/>
    <w:rsid w:val="009F0CCA"/>
    <w:rsid w:val="009F1004"/>
    <w:rsid w:val="009F13D2"/>
    <w:rsid w:val="009F1A9E"/>
    <w:rsid w:val="009F217D"/>
    <w:rsid w:val="009F222B"/>
    <w:rsid w:val="009F2470"/>
    <w:rsid w:val="009F3381"/>
    <w:rsid w:val="009F33E3"/>
    <w:rsid w:val="009F33F5"/>
    <w:rsid w:val="009F3949"/>
    <w:rsid w:val="009F42B2"/>
    <w:rsid w:val="009F4974"/>
    <w:rsid w:val="009F4F81"/>
    <w:rsid w:val="009F508A"/>
    <w:rsid w:val="009F58A5"/>
    <w:rsid w:val="009F5B39"/>
    <w:rsid w:val="009F6232"/>
    <w:rsid w:val="009F679D"/>
    <w:rsid w:val="009F69B7"/>
    <w:rsid w:val="009F6D68"/>
    <w:rsid w:val="009F6EFA"/>
    <w:rsid w:val="009F6FDD"/>
    <w:rsid w:val="009F71E1"/>
    <w:rsid w:val="009F74FA"/>
    <w:rsid w:val="009F777F"/>
    <w:rsid w:val="009F7E71"/>
    <w:rsid w:val="009F7E8D"/>
    <w:rsid w:val="00A008BA"/>
    <w:rsid w:val="00A018B3"/>
    <w:rsid w:val="00A02875"/>
    <w:rsid w:val="00A03243"/>
    <w:rsid w:val="00A03A25"/>
    <w:rsid w:val="00A0441B"/>
    <w:rsid w:val="00A04694"/>
    <w:rsid w:val="00A04FBC"/>
    <w:rsid w:val="00A052F2"/>
    <w:rsid w:val="00A05B96"/>
    <w:rsid w:val="00A060F4"/>
    <w:rsid w:val="00A0667B"/>
    <w:rsid w:val="00A067AA"/>
    <w:rsid w:val="00A069AB"/>
    <w:rsid w:val="00A06C7A"/>
    <w:rsid w:val="00A073B2"/>
    <w:rsid w:val="00A1037D"/>
    <w:rsid w:val="00A10BF4"/>
    <w:rsid w:val="00A11200"/>
    <w:rsid w:val="00A11983"/>
    <w:rsid w:val="00A11B0F"/>
    <w:rsid w:val="00A122F0"/>
    <w:rsid w:val="00A12418"/>
    <w:rsid w:val="00A12583"/>
    <w:rsid w:val="00A12BED"/>
    <w:rsid w:val="00A12EA4"/>
    <w:rsid w:val="00A13119"/>
    <w:rsid w:val="00A13C15"/>
    <w:rsid w:val="00A1403E"/>
    <w:rsid w:val="00A14060"/>
    <w:rsid w:val="00A1435D"/>
    <w:rsid w:val="00A14958"/>
    <w:rsid w:val="00A14FBD"/>
    <w:rsid w:val="00A1586E"/>
    <w:rsid w:val="00A158D7"/>
    <w:rsid w:val="00A1625A"/>
    <w:rsid w:val="00A16982"/>
    <w:rsid w:val="00A17C06"/>
    <w:rsid w:val="00A20044"/>
    <w:rsid w:val="00A21697"/>
    <w:rsid w:val="00A217A1"/>
    <w:rsid w:val="00A21B56"/>
    <w:rsid w:val="00A21C52"/>
    <w:rsid w:val="00A22863"/>
    <w:rsid w:val="00A22D47"/>
    <w:rsid w:val="00A23693"/>
    <w:rsid w:val="00A238B2"/>
    <w:rsid w:val="00A23955"/>
    <w:rsid w:val="00A24107"/>
    <w:rsid w:val="00A245A8"/>
    <w:rsid w:val="00A24A65"/>
    <w:rsid w:val="00A24C9C"/>
    <w:rsid w:val="00A2511B"/>
    <w:rsid w:val="00A25406"/>
    <w:rsid w:val="00A2544B"/>
    <w:rsid w:val="00A25F7E"/>
    <w:rsid w:val="00A26434"/>
    <w:rsid w:val="00A26580"/>
    <w:rsid w:val="00A26872"/>
    <w:rsid w:val="00A26A46"/>
    <w:rsid w:val="00A26AAE"/>
    <w:rsid w:val="00A26EEF"/>
    <w:rsid w:val="00A26F2D"/>
    <w:rsid w:val="00A272E5"/>
    <w:rsid w:val="00A277CB"/>
    <w:rsid w:val="00A27C1E"/>
    <w:rsid w:val="00A27FD5"/>
    <w:rsid w:val="00A30344"/>
    <w:rsid w:val="00A30C67"/>
    <w:rsid w:val="00A319A3"/>
    <w:rsid w:val="00A33111"/>
    <w:rsid w:val="00A345FE"/>
    <w:rsid w:val="00A34D70"/>
    <w:rsid w:val="00A35330"/>
    <w:rsid w:val="00A358D5"/>
    <w:rsid w:val="00A35C0B"/>
    <w:rsid w:val="00A35C7E"/>
    <w:rsid w:val="00A35F31"/>
    <w:rsid w:val="00A37538"/>
    <w:rsid w:val="00A37FDA"/>
    <w:rsid w:val="00A40302"/>
    <w:rsid w:val="00A40C39"/>
    <w:rsid w:val="00A41A4E"/>
    <w:rsid w:val="00A41EB3"/>
    <w:rsid w:val="00A4228F"/>
    <w:rsid w:val="00A42C2C"/>
    <w:rsid w:val="00A4407D"/>
    <w:rsid w:val="00A444B4"/>
    <w:rsid w:val="00A449CF"/>
    <w:rsid w:val="00A44F2D"/>
    <w:rsid w:val="00A45D9E"/>
    <w:rsid w:val="00A45E46"/>
    <w:rsid w:val="00A45E86"/>
    <w:rsid w:val="00A45FFE"/>
    <w:rsid w:val="00A46229"/>
    <w:rsid w:val="00A46AB6"/>
    <w:rsid w:val="00A46AF6"/>
    <w:rsid w:val="00A46C76"/>
    <w:rsid w:val="00A471A5"/>
    <w:rsid w:val="00A4764F"/>
    <w:rsid w:val="00A50683"/>
    <w:rsid w:val="00A5069B"/>
    <w:rsid w:val="00A506C7"/>
    <w:rsid w:val="00A50B36"/>
    <w:rsid w:val="00A51F32"/>
    <w:rsid w:val="00A52956"/>
    <w:rsid w:val="00A52A4D"/>
    <w:rsid w:val="00A52BCD"/>
    <w:rsid w:val="00A53420"/>
    <w:rsid w:val="00A539AA"/>
    <w:rsid w:val="00A540B6"/>
    <w:rsid w:val="00A5509F"/>
    <w:rsid w:val="00A55D2C"/>
    <w:rsid w:val="00A56B56"/>
    <w:rsid w:val="00A5726A"/>
    <w:rsid w:val="00A574F6"/>
    <w:rsid w:val="00A5770F"/>
    <w:rsid w:val="00A605D8"/>
    <w:rsid w:val="00A60AB0"/>
    <w:rsid w:val="00A60F15"/>
    <w:rsid w:val="00A61367"/>
    <w:rsid w:val="00A61752"/>
    <w:rsid w:val="00A61ED2"/>
    <w:rsid w:val="00A62208"/>
    <w:rsid w:val="00A622E8"/>
    <w:rsid w:val="00A62486"/>
    <w:rsid w:val="00A63842"/>
    <w:rsid w:val="00A63ACE"/>
    <w:rsid w:val="00A64140"/>
    <w:rsid w:val="00A652F7"/>
    <w:rsid w:val="00A6557B"/>
    <w:rsid w:val="00A6571E"/>
    <w:rsid w:val="00A6580D"/>
    <w:rsid w:val="00A66259"/>
    <w:rsid w:val="00A665A2"/>
    <w:rsid w:val="00A700C9"/>
    <w:rsid w:val="00A70354"/>
    <w:rsid w:val="00A70E9A"/>
    <w:rsid w:val="00A71D45"/>
    <w:rsid w:val="00A71F3B"/>
    <w:rsid w:val="00A7233A"/>
    <w:rsid w:val="00A72455"/>
    <w:rsid w:val="00A72481"/>
    <w:rsid w:val="00A728E9"/>
    <w:rsid w:val="00A72E80"/>
    <w:rsid w:val="00A72F17"/>
    <w:rsid w:val="00A736AB"/>
    <w:rsid w:val="00A74A6B"/>
    <w:rsid w:val="00A75519"/>
    <w:rsid w:val="00A75E73"/>
    <w:rsid w:val="00A760E3"/>
    <w:rsid w:val="00A762E0"/>
    <w:rsid w:val="00A76408"/>
    <w:rsid w:val="00A765D1"/>
    <w:rsid w:val="00A76A0C"/>
    <w:rsid w:val="00A76F5C"/>
    <w:rsid w:val="00A775F6"/>
    <w:rsid w:val="00A77C1C"/>
    <w:rsid w:val="00A77C64"/>
    <w:rsid w:val="00A80705"/>
    <w:rsid w:val="00A809D1"/>
    <w:rsid w:val="00A80ABE"/>
    <w:rsid w:val="00A80C57"/>
    <w:rsid w:val="00A80F45"/>
    <w:rsid w:val="00A81585"/>
    <w:rsid w:val="00A8158A"/>
    <w:rsid w:val="00A8192A"/>
    <w:rsid w:val="00A81F9E"/>
    <w:rsid w:val="00A820A5"/>
    <w:rsid w:val="00A82585"/>
    <w:rsid w:val="00A82945"/>
    <w:rsid w:val="00A82BDF"/>
    <w:rsid w:val="00A830CB"/>
    <w:rsid w:val="00A83233"/>
    <w:rsid w:val="00A83548"/>
    <w:rsid w:val="00A83AE8"/>
    <w:rsid w:val="00A84602"/>
    <w:rsid w:val="00A84C4C"/>
    <w:rsid w:val="00A860B7"/>
    <w:rsid w:val="00A863C6"/>
    <w:rsid w:val="00A86756"/>
    <w:rsid w:val="00A87449"/>
    <w:rsid w:val="00A90011"/>
    <w:rsid w:val="00A90545"/>
    <w:rsid w:val="00A914BB"/>
    <w:rsid w:val="00A9178E"/>
    <w:rsid w:val="00A9185E"/>
    <w:rsid w:val="00A91CFB"/>
    <w:rsid w:val="00A92386"/>
    <w:rsid w:val="00A92840"/>
    <w:rsid w:val="00A9370F"/>
    <w:rsid w:val="00A93DA8"/>
    <w:rsid w:val="00A93F74"/>
    <w:rsid w:val="00A942FE"/>
    <w:rsid w:val="00A94AC3"/>
    <w:rsid w:val="00A94C8F"/>
    <w:rsid w:val="00A952E4"/>
    <w:rsid w:val="00A9608C"/>
    <w:rsid w:val="00A96367"/>
    <w:rsid w:val="00A967C0"/>
    <w:rsid w:val="00A969EB"/>
    <w:rsid w:val="00A96D43"/>
    <w:rsid w:val="00A975E4"/>
    <w:rsid w:val="00A97AAD"/>
    <w:rsid w:val="00AA05F2"/>
    <w:rsid w:val="00AA0D41"/>
    <w:rsid w:val="00AA0EAC"/>
    <w:rsid w:val="00AA13B3"/>
    <w:rsid w:val="00AA2025"/>
    <w:rsid w:val="00AA257B"/>
    <w:rsid w:val="00AA27D3"/>
    <w:rsid w:val="00AA2EBD"/>
    <w:rsid w:val="00AA2F71"/>
    <w:rsid w:val="00AA3C89"/>
    <w:rsid w:val="00AA47CC"/>
    <w:rsid w:val="00AA4FD2"/>
    <w:rsid w:val="00AA5391"/>
    <w:rsid w:val="00AA5C84"/>
    <w:rsid w:val="00AA5EDA"/>
    <w:rsid w:val="00AA7097"/>
    <w:rsid w:val="00AA7321"/>
    <w:rsid w:val="00AA74D0"/>
    <w:rsid w:val="00AA759B"/>
    <w:rsid w:val="00AA7B06"/>
    <w:rsid w:val="00AA7E1F"/>
    <w:rsid w:val="00AA7F5C"/>
    <w:rsid w:val="00AB0041"/>
    <w:rsid w:val="00AB0DD5"/>
    <w:rsid w:val="00AB1079"/>
    <w:rsid w:val="00AB1A2C"/>
    <w:rsid w:val="00AB204C"/>
    <w:rsid w:val="00AB2818"/>
    <w:rsid w:val="00AB2B4A"/>
    <w:rsid w:val="00AB328D"/>
    <w:rsid w:val="00AB37F8"/>
    <w:rsid w:val="00AB3928"/>
    <w:rsid w:val="00AB3F89"/>
    <w:rsid w:val="00AB4657"/>
    <w:rsid w:val="00AB49E6"/>
    <w:rsid w:val="00AB4E9A"/>
    <w:rsid w:val="00AB53E8"/>
    <w:rsid w:val="00AB56F6"/>
    <w:rsid w:val="00AB58DA"/>
    <w:rsid w:val="00AB5B1A"/>
    <w:rsid w:val="00AB5B82"/>
    <w:rsid w:val="00AB5F88"/>
    <w:rsid w:val="00AB6DB6"/>
    <w:rsid w:val="00AB72D4"/>
    <w:rsid w:val="00AB7BDA"/>
    <w:rsid w:val="00AC03B0"/>
    <w:rsid w:val="00AC0C3A"/>
    <w:rsid w:val="00AC12DC"/>
    <w:rsid w:val="00AC1557"/>
    <w:rsid w:val="00AC20E5"/>
    <w:rsid w:val="00AC2B71"/>
    <w:rsid w:val="00AC2DF9"/>
    <w:rsid w:val="00AC3018"/>
    <w:rsid w:val="00AC361B"/>
    <w:rsid w:val="00AC3A2D"/>
    <w:rsid w:val="00AC5891"/>
    <w:rsid w:val="00AC5951"/>
    <w:rsid w:val="00AC60A5"/>
    <w:rsid w:val="00AC63E3"/>
    <w:rsid w:val="00AC63FC"/>
    <w:rsid w:val="00AC77CE"/>
    <w:rsid w:val="00AC7BB1"/>
    <w:rsid w:val="00AC7D4F"/>
    <w:rsid w:val="00AD02CB"/>
    <w:rsid w:val="00AD0D69"/>
    <w:rsid w:val="00AD0EB8"/>
    <w:rsid w:val="00AD145D"/>
    <w:rsid w:val="00AD168F"/>
    <w:rsid w:val="00AD18CB"/>
    <w:rsid w:val="00AD1A27"/>
    <w:rsid w:val="00AD26C2"/>
    <w:rsid w:val="00AD36A4"/>
    <w:rsid w:val="00AD3BDB"/>
    <w:rsid w:val="00AD4042"/>
    <w:rsid w:val="00AD4618"/>
    <w:rsid w:val="00AD494F"/>
    <w:rsid w:val="00AD496B"/>
    <w:rsid w:val="00AD4A6D"/>
    <w:rsid w:val="00AD5998"/>
    <w:rsid w:val="00AD59C4"/>
    <w:rsid w:val="00AD5D2C"/>
    <w:rsid w:val="00AD5FE9"/>
    <w:rsid w:val="00AD6883"/>
    <w:rsid w:val="00AD78B8"/>
    <w:rsid w:val="00AD7BD9"/>
    <w:rsid w:val="00AD7D80"/>
    <w:rsid w:val="00AD7F64"/>
    <w:rsid w:val="00AE00EA"/>
    <w:rsid w:val="00AE01F8"/>
    <w:rsid w:val="00AE02ED"/>
    <w:rsid w:val="00AE0434"/>
    <w:rsid w:val="00AE0DD0"/>
    <w:rsid w:val="00AE11A6"/>
    <w:rsid w:val="00AE184C"/>
    <w:rsid w:val="00AE1876"/>
    <w:rsid w:val="00AE1BC2"/>
    <w:rsid w:val="00AE1E80"/>
    <w:rsid w:val="00AE35BC"/>
    <w:rsid w:val="00AE3BA9"/>
    <w:rsid w:val="00AE41DE"/>
    <w:rsid w:val="00AE4752"/>
    <w:rsid w:val="00AE676A"/>
    <w:rsid w:val="00AE6854"/>
    <w:rsid w:val="00AE71EC"/>
    <w:rsid w:val="00AE72D2"/>
    <w:rsid w:val="00AE7524"/>
    <w:rsid w:val="00AE76B8"/>
    <w:rsid w:val="00AE7F19"/>
    <w:rsid w:val="00AF06DA"/>
    <w:rsid w:val="00AF0C32"/>
    <w:rsid w:val="00AF10CE"/>
    <w:rsid w:val="00AF1941"/>
    <w:rsid w:val="00AF1BFF"/>
    <w:rsid w:val="00AF209E"/>
    <w:rsid w:val="00AF23B2"/>
    <w:rsid w:val="00AF29C4"/>
    <w:rsid w:val="00AF2D57"/>
    <w:rsid w:val="00AF3351"/>
    <w:rsid w:val="00AF36CF"/>
    <w:rsid w:val="00AF3F1A"/>
    <w:rsid w:val="00AF4234"/>
    <w:rsid w:val="00AF454E"/>
    <w:rsid w:val="00AF5313"/>
    <w:rsid w:val="00AF5D0A"/>
    <w:rsid w:val="00AF62B7"/>
    <w:rsid w:val="00AF682E"/>
    <w:rsid w:val="00AF68D3"/>
    <w:rsid w:val="00AF7253"/>
    <w:rsid w:val="00AF7F59"/>
    <w:rsid w:val="00B00300"/>
    <w:rsid w:val="00B00B08"/>
    <w:rsid w:val="00B01B54"/>
    <w:rsid w:val="00B02A24"/>
    <w:rsid w:val="00B034F6"/>
    <w:rsid w:val="00B0386F"/>
    <w:rsid w:val="00B03AD9"/>
    <w:rsid w:val="00B0411F"/>
    <w:rsid w:val="00B04ED2"/>
    <w:rsid w:val="00B0543D"/>
    <w:rsid w:val="00B05474"/>
    <w:rsid w:val="00B05928"/>
    <w:rsid w:val="00B059D2"/>
    <w:rsid w:val="00B05E52"/>
    <w:rsid w:val="00B05ED6"/>
    <w:rsid w:val="00B067D9"/>
    <w:rsid w:val="00B069BB"/>
    <w:rsid w:val="00B06B16"/>
    <w:rsid w:val="00B06D98"/>
    <w:rsid w:val="00B070D8"/>
    <w:rsid w:val="00B07238"/>
    <w:rsid w:val="00B07606"/>
    <w:rsid w:val="00B07A86"/>
    <w:rsid w:val="00B112A4"/>
    <w:rsid w:val="00B11442"/>
    <w:rsid w:val="00B1199E"/>
    <w:rsid w:val="00B122A9"/>
    <w:rsid w:val="00B127BE"/>
    <w:rsid w:val="00B13512"/>
    <w:rsid w:val="00B1351F"/>
    <w:rsid w:val="00B143F4"/>
    <w:rsid w:val="00B14AED"/>
    <w:rsid w:val="00B15321"/>
    <w:rsid w:val="00B15CA1"/>
    <w:rsid w:val="00B16582"/>
    <w:rsid w:val="00B174E2"/>
    <w:rsid w:val="00B17F70"/>
    <w:rsid w:val="00B2112D"/>
    <w:rsid w:val="00B21CDE"/>
    <w:rsid w:val="00B21EC5"/>
    <w:rsid w:val="00B23555"/>
    <w:rsid w:val="00B23612"/>
    <w:rsid w:val="00B23F1A"/>
    <w:rsid w:val="00B23FD2"/>
    <w:rsid w:val="00B240A5"/>
    <w:rsid w:val="00B24A38"/>
    <w:rsid w:val="00B26152"/>
    <w:rsid w:val="00B2626C"/>
    <w:rsid w:val="00B2675F"/>
    <w:rsid w:val="00B26D0B"/>
    <w:rsid w:val="00B26F71"/>
    <w:rsid w:val="00B2739F"/>
    <w:rsid w:val="00B30069"/>
    <w:rsid w:val="00B3025D"/>
    <w:rsid w:val="00B30433"/>
    <w:rsid w:val="00B306D0"/>
    <w:rsid w:val="00B30A31"/>
    <w:rsid w:val="00B31FD1"/>
    <w:rsid w:val="00B3254D"/>
    <w:rsid w:val="00B32C42"/>
    <w:rsid w:val="00B32C9C"/>
    <w:rsid w:val="00B32FA3"/>
    <w:rsid w:val="00B3397D"/>
    <w:rsid w:val="00B33AC8"/>
    <w:rsid w:val="00B3443B"/>
    <w:rsid w:val="00B357B6"/>
    <w:rsid w:val="00B3586A"/>
    <w:rsid w:val="00B359E7"/>
    <w:rsid w:val="00B35ADB"/>
    <w:rsid w:val="00B35BA2"/>
    <w:rsid w:val="00B36840"/>
    <w:rsid w:val="00B36A2A"/>
    <w:rsid w:val="00B36E21"/>
    <w:rsid w:val="00B37081"/>
    <w:rsid w:val="00B371E9"/>
    <w:rsid w:val="00B379F7"/>
    <w:rsid w:val="00B40301"/>
    <w:rsid w:val="00B40597"/>
    <w:rsid w:val="00B40963"/>
    <w:rsid w:val="00B40B46"/>
    <w:rsid w:val="00B40F6E"/>
    <w:rsid w:val="00B412B7"/>
    <w:rsid w:val="00B415F4"/>
    <w:rsid w:val="00B41618"/>
    <w:rsid w:val="00B41C00"/>
    <w:rsid w:val="00B41E98"/>
    <w:rsid w:val="00B42FCA"/>
    <w:rsid w:val="00B43C5B"/>
    <w:rsid w:val="00B4462F"/>
    <w:rsid w:val="00B463C6"/>
    <w:rsid w:val="00B469BB"/>
    <w:rsid w:val="00B47D08"/>
    <w:rsid w:val="00B47DE1"/>
    <w:rsid w:val="00B50CE1"/>
    <w:rsid w:val="00B512C7"/>
    <w:rsid w:val="00B515DB"/>
    <w:rsid w:val="00B51A67"/>
    <w:rsid w:val="00B51BD6"/>
    <w:rsid w:val="00B52992"/>
    <w:rsid w:val="00B52E57"/>
    <w:rsid w:val="00B538EF"/>
    <w:rsid w:val="00B53EA1"/>
    <w:rsid w:val="00B53FB2"/>
    <w:rsid w:val="00B540E4"/>
    <w:rsid w:val="00B546D5"/>
    <w:rsid w:val="00B548E2"/>
    <w:rsid w:val="00B550B2"/>
    <w:rsid w:val="00B55C48"/>
    <w:rsid w:val="00B56270"/>
    <w:rsid w:val="00B568E9"/>
    <w:rsid w:val="00B56A0A"/>
    <w:rsid w:val="00B56C98"/>
    <w:rsid w:val="00B56D1C"/>
    <w:rsid w:val="00B57C30"/>
    <w:rsid w:val="00B606B1"/>
    <w:rsid w:val="00B60801"/>
    <w:rsid w:val="00B60F6C"/>
    <w:rsid w:val="00B61795"/>
    <w:rsid w:val="00B61B93"/>
    <w:rsid w:val="00B61E03"/>
    <w:rsid w:val="00B6215A"/>
    <w:rsid w:val="00B62802"/>
    <w:rsid w:val="00B62E6D"/>
    <w:rsid w:val="00B638EE"/>
    <w:rsid w:val="00B63AD0"/>
    <w:rsid w:val="00B64059"/>
    <w:rsid w:val="00B64764"/>
    <w:rsid w:val="00B6500C"/>
    <w:rsid w:val="00B655F8"/>
    <w:rsid w:val="00B65CB0"/>
    <w:rsid w:val="00B66199"/>
    <w:rsid w:val="00B661CF"/>
    <w:rsid w:val="00B674F9"/>
    <w:rsid w:val="00B67670"/>
    <w:rsid w:val="00B677C7"/>
    <w:rsid w:val="00B70166"/>
    <w:rsid w:val="00B702CF"/>
    <w:rsid w:val="00B70329"/>
    <w:rsid w:val="00B70781"/>
    <w:rsid w:val="00B708D8"/>
    <w:rsid w:val="00B71F13"/>
    <w:rsid w:val="00B72063"/>
    <w:rsid w:val="00B72872"/>
    <w:rsid w:val="00B72A1A"/>
    <w:rsid w:val="00B72B55"/>
    <w:rsid w:val="00B7301B"/>
    <w:rsid w:val="00B73589"/>
    <w:rsid w:val="00B7362B"/>
    <w:rsid w:val="00B74264"/>
    <w:rsid w:val="00B74974"/>
    <w:rsid w:val="00B753F7"/>
    <w:rsid w:val="00B759CD"/>
    <w:rsid w:val="00B75E79"/>
    <w:rsid w:val="00B76C23"/>
    <w:rsid w:val="00B77C2E"/>
    <w:rsid w:val="00B800EB"/>
    <w:rsid w:val="00B80ED3"/>
    <w:rsid w:val="00B80F69"/>
    <w:rsid w:val="00B812A7"/>
    <w:rsid w:val="00B818FB"/>
    <w:rsid w:val="00B81B68"/>
    <w:rsid w:val="00B81CF7"/>
    <w:rsid w:val="00B8221F"/>
    <w:rsid w:val="00B8232C"/>
    <w:rsid w:val="00B8269E"/>
    <w:rsid w:val="00B828DF"/>
    <w:rsid w:val="00B82A8B"/>
    <w:rsid w:val="00B83315"/>
    <w:rsid w:val="00B8349A"/>
    <w:rsid w:val="00B83BFD"/>
    <w:rsid w:val="00B83C86"/>
    <w:rsid w:val="00B83D73"/>
    <w:rsid w:val="00B83FF8"/>
    <w:rsid w:val="00B8447B"/>
    <w:rsid w:val="00B85534"/>
    <w:rsid w:val="00B85809"/>
    <w:rsid w:val="00B85A12"/>
    <w:rsid w:val="00B85B47"/>
    <w:rsid w:val="00B8689D"/>
    <w:rsid w:val="00B872C8"/>
    <w:rsid w:val="00B87355"/>
    <w:rsid w:val="00B87798"/>
    <w:rsid w:val="00B87A1C"/>
    <w:rsid w:val="00B87DDE"/>
    <w:rsid w:val="00B90477"/>
    <w:rsid w:val="00B90555"/>
    <w:rsid w:val="00B91126"/>
    <w:rsid w:val="00B916BA"/>
    <w:rsid w:val="00B91F6B"/>
    <w:rsid w:val="00B93799"/>
    <w:rsid w:val="00B93911"/>
    <w:rsid w:val="00B93C5E"/>
    <w:rsid w:val="00B93F07"/>
    <w:rsid w:val="00B94431"/>
    <w:rsid w:val="00B94CA9"/>
    <w:rsid w:val="00B95196"/>
    <w:rsid w:val="00B958A2"/>
    <w:rsid w:val="00B95C9C"/>
    <w:rsid w:val="00B963E2"/>
    <w:rsid w:val="00B964BF"/>
    <w:rsid w:val="00B96592"/>
    <w:rsid w:val="00B96803"/>
    <w:rsid w:val="00B96A29"/>
    <w:rsid w:val="00B96D18"/>
    <w:rsid w:val="00B97194"/>
    <w:rsid w:val="00B975D0"/>
    <w:rsid w:val="00B977D6"/>
    <w:rsid w:val="00B97E70"/>
    <w:rsid w:val="00B97F5B"/>
    <w:rsid w:val="00BA0263"/>
    <w:rsid w:val="00BA0A79"/>
    <w:rsid w:val="00BA0D56"/>
    <w:rsid w:val="00BA13F8"/>
    <w:rsid w:val="00BA1716"/>
    <w:rsid w:val="00BA1CD1"/>
    <w:rsid w:val="00BA309B"/>
    <w:rsid w:val="00BA3496"/>
    <w:rsid w:val="00BA3CA7"/>
    <w:rsid w:val="00BA3E9F"/>
    <w:rsid w:val="00BA46B5"/>
    <w:rsid w:val="00BA50E1"/>
    <w:rsid w:val="00BA5604"/>
    <w:rsid w:val="00BA57FA"/>
    <w:rsid w:val="00BA5D4E"/>
    <w:rsid w:val="00BA5F7D"/>
    <w:rsid w:val="00BA61E8"/>
    <w:rsid w:val="00BA6834"/>
    <w:rsid w:val="00BA6977"/>
    <w:rsid w:val="00BA6C17"/>
    <w:rsid w:val="00BA6D39"/>
    <w:rsid w:val="00BA7238"/>
    <w:rsid w:val="00BA78C9"/>
    <w:rsid w:val="00BA7D2D"/>
    <w:rsid w:val="00BA7FB5"/>
    <w:rsid w:val="00BB00B9"/>
    <w:rsid w:val="00BB0379"/>
    <w:rsid w:val="00BB111B"/>
    <w:rsid w:val="00BB19D9"/>
    <w:rsid w:val="00BB1D72"/>
    <w:rsid w:val="00BB2531"/>
    <w:rsid w:val="00BB3163"/>
    <w:rsid w:val="00BB3295"/>
    <w:rsid w:val="00BB4138"/>
    <w:rsid w:val="00BB48EF"/>
    <w:rsid w:val="00BB4C01"/>
    <w:rsid w:val="00BB524D"/>
    <w:rsid w:val="00BB5C37"/>
    <w:rsid w:val="00BB67F0"/>
    <w:rsid w:val="00BB6DD0"/>
    <w:rsid w:val="00BB6ECD"/>
    <w:rsid w:val="00BB6EE8"/>
    <w:rsid w:val="00BB6FE8"/>
    <w:rsid w:val="00BB70A0"/>
    <w:rsid w:val="00BB73C2"/>
    <w:rsid w:val="00BB7541"/>
    <w:rsid w:val="00BB7601"/>
    <w:rsid w:val="00BB76D7"/>
    <w:rsid w:val="00BC030E"/>
    <w:rsid w:val="00BC0465"/>
    <w:rsid w:val="00BC079D"/>
    <w:rsid w:val="00BC12F4"/>
    <w:rsid w:val="00BC148E"/>
    <w:rsid w:val="00BC14C2"/>
    <w:rsid w:val="00BC1624"/>
    <w:rsid w:val="00BC1DDE"/>
    <w:rsid w:val="00BC1E8E"/>
    <w:rsid w:val="00BC24C1"/>
    <w:rsid w:val="00BC2542"/>
    <w:rsid w:val="00BC256C"/>
    <w:rsid w:val="00BC30FC"/>
    <w:rsid w:val="00BC4027"/>
    <w:rsid w:val="00BC40B2"/>
    <w:rsid w:val="00BC43D1"/>
    <w:rsid w:val="00BC4869"/>
    <w:rsid w:val="00BC4913"/>
    <w:rsid w:val="00BC494D"/>
    <w:rsid w:val="00BC4C6A"/>
    <w:rsid w:val="00BC58A1"/>
    <w:rsid w:val="00BC5959"/>
    <w:rsid w:val="00BC6220"/>
    <w:rsid w:val="00BC63DC"/>
    <w:rsid w:val="00BC65E8"/>
    <w:rsid w:val="00BC6DBD"/>
    <w:rsid w:val="00BC7865"/>
    <w:rsid w:val="00BC7AC0"/>
    <w:rsid w:val="00BD01A9"/>
    <w:rsid w:val="00BD03F2"/>
    <w:rsid w:val="00BD0927"/>
    <w:rsid w:val="00BD0972"/>
    <w:rsid w:val="00BD0A83"/>
    <w:rsid w:val="00BD0E5B"/>
    <w:rsid w:val="00BD0E75"/>
    <w:rsid w:val="00BD0E77"/>
    <w:rsid w:val="00BD1F0B"/>
    <w:rsid w:val="00BD23AE"/>
    <w:rsid w:val="00BD257D"/>
    <w:rsid w:val="00BD2A44"/>
    <w:rsid w:val="00BD2BEF"/>
    <w:rsid w:val="00BD4064"/>
    <w:rsid w:val="00BD406E"/>
    <w:rsid w:val="00BD420A"/>
    <w:rsid w:val="00BD4689"/>
    <w:rsid w:val="00BD4948"/>
    <w:rsid w:val="00BD4B33"/>
    <w:rsid w:val="00BD4FD5"/>
    <w:rsid w:val="00BD509E"/>
    <w:rsid w:val="00BD5186"/>
    <w:rsid w:val="00BD57C6"/>
    <w:rsid w:val="00BD5808"/>
    <w:rsid w:val="00BD6185"/>
    <w:rsid w:val="00BD630A"/>
    <w:rsid w:val="00BD6946"/>
    <w:rsid w:val="00BD738E"/>
    <w:rsid w:val="00BD7C43"/>
    <w:rsid w:val="00BD7E5C"/>
    <w:rsid w:val="00BE065D"/>
    <w:rsid w:val="00BE0FE0"/>
    <w:rsid w:val="00BE1000"/>
    <w:rsid w:val="00BE1168"/>
    <w:rsid w:val="00BE11BC"/>
    <w:rsid w:val="00BE156E"/>
    <w:rsid w:val="00BE1839"/>
    <w:rsid w:val="00BE1D28"/>
    <w:rsid w:val="00BE1D47"/>
    <w:rsid w:val="00BE207D"/>
    <w:rsid w:val="00BE2827"/>
    <w:rsid w:val="00BE2849"/>
    <w:rsid w:val="00BE2968"/>
    <w:rsid w:val="00BE2BA6"/>
    <w:rsid w:val="00BE2CF1"/>
    <w:rsid w:val="00BE33BE"/>
    <w:rsid w:val="00BE3747"/>
    <w:rsid w:val="00BE382E"/>
    <w:rsid w:val="00BE38FD"/>
    <w:rsid w:val="00BE3900"/>
    <w:rsid w:val="00BE39C5"/>
    <w:rsid w:val="00BE515E"/>
    <w:rsid w:val="00BE55D3"/>
    <w:rsid w:val="00BE5B92"/>
    <w:rsid w:val="00BE5DB2"/>
    <w:rsid w:val="00BE619E"/>
    <w:rsid w:val="00BE641D"/>
    <w:rsid w:val="00BE6D1A"/>
    <w:rsid w:val="00BE6FBD"/>
    <w:rsid w:val="00BE7F08"/>
    <w:rsid w:val="00BF0221"/>
    <w:rsid w:val="00BF0663"/>
    <w:rsid w:val="00BF0683"/>
    <w:rsid w:val="00BF0B45"/>
    <w:rsid w:val="00BF0B73"/>
    <w:rsid w:val="00BF118D"/>
    <w:rsid w:val="00BF1941"/>
    <w:rsid w:val="00BF1960"/>
    <w:rsid w:val="00BF1C49"/>
    <w:rsid w:val="00BF1EDE"/>
    <w:rsid w:val="00BF27FB"/>
    <w:rsid w:val="00BF3019"/>
    <w:rsid w:val="00BF3BCF"/>
    <w:rsid w:val="00BF4040"/>
    <w:rsid w:val="00BF4289"/>
    <w:rsid w:val="00BF48AF"/>
    <w:rsid w:val="00BF514D"/>
    <w:rsid w:val="00BF5D81"/>
    <w:rsid w:val="00BF6517"/>
    <w:rsid w:val="00BF688F"/>
    <w:rsid w:val="00BF724E"/>
    <w:rsid w:val="00C00C88"/>
    <w:rsid w:val="00C027DF"/>
    <w:rsid w:val="00C02A9E"/>
    <w:rsid w:val="00C02E78"/>
    <w:rsid w:val="00C037BA"/>
    <w:rsid w:val="00C03BA3"/>
    <w:rsid w:val="00C04944"/>
    <w:rsid w:val="00C04DBE"/>
    <w:rsid w:val="00C050DA"/>
    <w:rsid w:val="00C052B3"/>
    <w:rsid w:val="00C05585"/>
    <w:rsid w:val="00C05CC8"/>
    <w:rsid w:val="00C06DDB"/>
    <w:rsid w:val="00C0796D"/>
    <w:rsid w:val="00C1028C"/>
    <w:rsid w:val="00C10EA1"/>
    <w:rsid w:val="00C10EA8"/>
    <w:rsid w:val="00C10EF2"/>
    <w:rsid w:val="00C10F70"/>
    <w:rsid w:val="00C11B80"/>
    <w:rsid w:val="00C12402"/>
    <w:rsid w:val="00C12D7A"/>
    <w:rsid w:val="00C13154"/>
    <w:rsid w:val="00C131E4"/>
    <w:rsid w:val="00C136E8"/>
    <w:rsid w:val="00C13860"/>
    <w:rsid w:val="00C13986"/>
    <w:rsid w:val="00C13AA0"/>
    <w:rsid w:val="00C1464B"/>
    <w:rsid w:val="00C14E56"/>
    <w:rsid w:val="00C153CC"/>
    <w:rsid w:val="00C153D2"/>
    <w:rsid w:val="00C15723"/>
    <w:rsid w:val="00C165F9"/>
    <w:rsid w:val="00C16A18"/>
    <w:rsid w:val="00C16B53"/>
    <w:rsid w:val="00C16F95"/>
    <w:rsid w:val="00C1761B"/>
    <w:rsid w:val="00C20600"/>
    <w:rsid w:val="00C20905"/>
    <w:rsid w:val="00C209A2"/>
    <w:rsid w:val="00C209E9"/>
    <w:rsid w:val="00C20D4D"/>
    <w:rsid w:val="00C21C37"/>
    <w:rsid w:val="00C226B2"/>
    <w:rsid w:val="00C2342A"/>
    <w:rsid w:val="00C23466"/>
    <w:rsid w:val="00C25366"/>
    <w:rsid w:val="00C2549E"/>
    <w:rsid w:val="00C254E2"/>
    <w:rsid w:val="00C2587E"/>
    <w:rsid w:val="00C26CE2"/>
    <w:rsid w:val="00C277B9"/>
    <w:rsid w:val="00C30F4D"/>
    <w:rsid w:val="00C314BF"/>
    <w:rsid w:val="00C319AE"/>
    <w:rsid w:val="00C31BC6"/>
    <w:rsid w:val="00C31C0E"/>
    <w:rsid w:val="00C32195"/>
    <w:rsid w:val="00C326D1"/>
    <w:rsid w:val="00C32702"/>
    <w:rsid w:val="00C33129"/>
    <w:rsid w:val="00C33933"/>
    <w:rsid w:val="00C33DA2"/>
    <w:rsid w:val="00C33F2E"/>
    <w:rsid w:val="00C34370"/>
    <w:rsid w:val="00C34E03"/>
    <w:rsid w:val="00C350C8"/>
    <w:rsid w:val="00C350F9"/>
    <w:rsid w:val="00C35A1C"/>
    <w:rsid w:val="00C35C30"/>
    <w:rsid w:val="00C362DB"/>
    <w:rsid w:val="00C36F5F"/>
    <w:rsid w:val="00C370F1"/>
    <w:rsid w:val="00C37C4E"/>
    <w:rsid w:val="00C37F39"/>
    <w:rsid w:val="00C40C35"/>
    <w:rsid w:val="00C4117D"/>
    <w:rsid w:val="00C41AC9"/>
    <w:rsid w:val="00C41EB5"/>
    <w:rsid w:val="00C41F1C"/>
    <w:rsid w:val="00C429EC"/>
    <w:rsid w:val="00C42DC4"/>
    <w:rsid w:val="00C42E0A"/>
    <w:rsid w:val="00C42FB3"/>
    <w:rsid w:val="00C42FB9"/>
    <w:rsid w:val="00C440AA"/>
    <w:rsid w:val="00C44424"/>
    <w:rsid w:val="00C44797"/>
    <w:rsid w:val="00C4521E"/>
    <w:rsid w:val="00C45721"/>
    <w:rsid w:val="00C45E89"/>
    <w:rsid w:val="00C46333"/>
    <w:rsid w:val="00C47523"/>
    <w:rsid w:val="00C47719"/>
    <w:rsid w:val="00C47A96"/>
    <w:rsid w:val="00C47D4A"/>
    <w:rsid w:val="00C50C08"/>
    <w:rsid w:val="00C50E87"/>
    <w:rsid w:val="00C51223"/>
    <w:rsid w:val="00C51647"/>
    <w:rsid w:val="00C52486"/>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888"/>
    <w:rsid w:val="00C60B1B"/>
    <w:rsid w:val="00C614BA"/>
    <w:rsid w:val="00C616B4"/>
    <w:rsid w:val="00C61C04"/>
    <w:rsid w:val="00C6202B"/>
    <w:rsid w:val="00C62223"/>
    <w:rsid w:val="00C628C1"/>
    <w:rsid w:val="00C63927"/>
    <w:rsid w:val="00C63BF7"/>
    <w:rsid w:val="00C642A0"/>
    <w:rsid w:val="00C642FF"/>
    <w:rsid w:val="00C64B15"/>
    <w:rsid w:val="00C64C09"/>
    <w:rsid w:val="00C64DD9"/>
    <w:rsid w:val="00C65BED"/>
    <w:rsid w:val="00C65F34"/>
    <w:rsid w:val="00C6749A"/>
    <w:rsid w:val="00C67AED"/>
    <w:rsid w:val="00C70143"/>
    <w:rsid w:val="00C70C89"/>
    <w:rsid w:val="00C70EF4"/>
    <w:rsid w:val="00C70F81"/>
    <w:rsid w:val="00C71634"/>
    <w:rsid w:val="00C71914"/>
    <w:rsid w:val="00C71A58"/>
    <w:rsid w:val="00C71CC2"/>
    <w:rsid w:val="00C72DA4"/>
    <w:rsid w:val="00C73618"/>
    <w:rsid w:val="00C7407A"/>
    <w:rsid w:val="00C74307"/>
    <w:rsid w:val="00C74BF4"/>
    <w:rsid w:val="00C74C8C"/>
    <w:rsid w:val="00C7539C"/>
    <w:rsid w:val="00C75AC9"/>
    <w:rsid w:val="00C75B7A"/>
    <w:rsid w:val="00C75BD8"/>
    <w:rsid w:val="00C7615A"/>
    <w:rsid w:val="00C766CE"/>
    <w:rsid w:val="00C76806"/>
    <w:rsid w:val="00C768DA"/>
    <w:rsid w:val="00C76C95"/>
    <w:rsid w:val="00C7783C"/>
    <w:rsid w:val="00C80646"/>
    <w:rsid w:val="00C807BE"/>
    <w:rsid w:val="00C807F5"/>
    <w:rsid w:val="00C80B6A"/>
    <w:rsid w:val="00C81052"/>
    <w:rsid w:val="00C81CFB"/>
    <w:rsid w:val="00C81E5B"/>
    <w:rsid w:val="00C821CE"/>
    <w:rsid w:val="00C82315"/>
    <w:rsid w:val="00C84EF6"/>
    <w:rsid w:val="00C85510"/>
    <w:rsid w:val="00C85F87"/>
    <w:rsid w:val="00C87A6B"/>
    <w:rsid w:val="00C90244"/>
    <w:rsid w:val="00C90337"/>
    <w:rsid w:val="00C90859"/>
    <w:rsid w:val="00C91547"/>
    <w:rsid w:val="00C91AF7"/>
    <w:rsid w:val="00C91C4E"/>
    <w:rsid w:val="00C91ECE"/>
    <w:rsid w:val="00C9245C"/>
    <w:rsid w:val="00C9256C"/>
    <w:rsid w:val="00C94E32"/>
    <w:rsid w:val="00C94E5F"/>
    <w:rsid w:val="00C955A2"/>
    <w:rsid w:val="00C9576A"/>
    <w:rsid w:val="00C95F9A"/>
    <w:rsid w:val="00C96054"/>
    <w:rsid w:val="00C964D9"/>
    <w:rsid w:val="00C96838"/>
    <w:rsid w:val="00C96AF0"/>
    <w:rsid w:val="00C96E91"/>
    <w:rsid w:val="00C972D0"/>
    <w:rsid w:val="00C977E9"/>
    <w:rsid w:val="00CA028A"/>
    <w:rsid w:val="00CA12C7"/>
    <w:rsid w:val="00CA2242"/>
    <w:rsid w:val="00CA2A86"/>
    <w:rsid w:val="00CA2AA5"/>
    <w:rsid w:val="00CA3FC9"/>
    <w:rsid w:val="00CA41FA"/>
    <w:rsid w:val="00CA4472"/>
    <w:rsid w:val="00CA516B"/>
    <w:rsid w:val="00CA534C"/>
    <w:rsid w:val="00CA5423"/>
    <w:rsid w:val="00CA6308"/>
    <w:rsid w:val="00CA63E4"/>
    <w:rsid w:val="00CA6A81"/>
    <w:rsid w:val="00CA6C50"/>
    <w:rsid w:val="00CA6CC6"/>
    <w:rsid w:val="00CA6E32"/>
    <w:rsid w:val="00CB10F6"/>
    <w:rsid w:val="00CB137A"/>
    <w:rsid w:val="00CB13CE"/>
    <w:rsid w:val="00CB19AF"/>
    <w:rsid w:val="00CB1B65"/>
    <w:rsid w:val="00CB1DB6"/>
    <w:rsid w:val="00CB211F"/>
    <w:rsid w:val="00CB258D"/>
    <w:rsid w:val="00CB2B6D"/>
    <w:rsid w:val="00CB2D5D"/>
    <w:rsid w:val="00CB2E15"/>
    <w:rsid w:val="00CB31EC"/>
    <w:rsid w:val="00CB3286"/>
    <w:rsid w:val="00CB3804"/>
    <w:rsid w:val="00CB3BD6"/>
    <w:rsid w:val="00CB436A"/>
    <w:rsid w:val="00CB4D80"/>
    <w:rsid w:val="00CB4E10"/>
    <w:rsid w:val="00CB4F45"/>
    <w:rsid w:val="00CB58D9"/>
    <w:rsid w:val="00CB5B72"/>
    <w:rsid w:val="00CB6262"/>
    <w:rsid w:val="00CB6A69"/>
    <w:rsid w:val="00CB763F"/>
    <w:rsid w:val="00CB780C"/>
    <w:rsid w:val="00CB783B"/>
    <w:rsid w:val="00CB7A68"/>
    <w:rsid w:val="00CB7C14"/>
    <w:rsid w:val="00CB7D77"/>
    <w:rsid w:val="00CC05A8"/>
    <w:rsid w:val="00CC0673"/>
    <w:rsid w:val="00CC07BA"/>
    <w:rsid w:val="00CC0C86"/>
    <w:rsid w:val="00CC0D9B"/>
    <w:rsid w:val="00CC139A"/>
    <w:rsid w:val="00CC1728"/>
    <w:rsid w:val="00CC1DE6"/>
    <w:rsid w:val="00CC1F4E"/>
    <w:rsid w:val="00CC2232"/>
    <w:rsid w:val="00CC2378"/>
    <w:rsid w:val="00CC262A"/>
    <w:rsid w:val="00CC26A9"/>
    <w:rsid w:val="00CC2CCF"/>
    <w:rsid w:val="00CC2E46"/>
    <w:rsid w:val="00CC3102"/>
    <w:rsid w:val="00CC34CD"/>
    <w:rsid w:val="00CC3536"/>
    <w:rsid w:val="00CC3F41"/>
    <w:rsid w:val="00CC44F5"/>
    <w:rsid w:val="00CC46CC"/>
    <w:rsid w:val="00CC5AC4"/>
    <w:rsid w:val="00CC6241"/>
    <w:rsid w:val="00CC6316"/>
    <w:rsid w:val="00CC6944"/>
    <w:rsid w:val="00CC78BC"/>
    <w:rsid w:val="00CC7F0A"/>
    <w:rsid w:val="00CD15E0"/>
    <w:rsid w:val="00CD16FA"/>
    <w:rsid w:val="00CD1959"/>
    <w:rsid w:val="00CD19A8"/>
    <w:rsid w:val="00CD1D5C"/>
    <w:rsid w:val="00CD1E65"/>
    <w:rsid w:val="00CD28DE"/>
    <w:rsid w:val="00CD2E79"/>
    <w:rsid w:val="00CD3A74"/>
    <w:rsid w:val="00CD45A3"/>
    <w:rsid w:val="00CD49F3"/>
    <w:rsid w:val="00CD5AD7"/>
    <w:rsid w:val="00CD5E5F"/>
    <w:rsid w:val="00CD653B"/>
    <w:rsid w:val="00CD65FF"/>
    <w:rsid w:val="00CD6EDF"/>
    <w:rsid w:val="00CD7626"/>
    <w:rsid w:val="00CD7DE1"/>
    <w:rsid w:val="00CD7E4E"/>
    <w:rsid w:val="00CE0046"/>
    <w:rsid w:val="00CE00B2"/>
    <w:rsid w:val="00CE0AEC"/>
    <w:rsid w:val="00CE0DC6"/>
    <w:rsid w:val="00CE125D"/>
    <w:rsid w:val="00CE1281"/>
    <w:rsid w:val="00CE12F9"/>
    <w:rsid w:val="00CE1F87"/>
    <w:rsid w:val="00CE2566"/>
    <w:rsid w:val="00CE2FAD"/>
    <w:rsid w:val="00CE34C5"/>
    <w:rsid w:val="00CE384D"/>
    <w:rsid w:val="00CE3A48"/>
    <w:rsid w:val="00CE42EC"/>
    <w:rsid w:val="00CE4A75"/>
    <w:rsid w:val="00CE4D87"/>
    <w:rsid w:val="00CE5A70"/>
    <w:rsid w:val="00CE6A04"/>
    <w:rsid w:val="00CE6D7E"/>
    <w:rsid w:val="00CE7627"/>
    <w:rsid w:val="00CE7D98"/>
    <w:rsid w:val="00CF02DF"/>
    <w:rsid w:val="00CF059E"/>
    <w:rsid w:val="00CF07B2"/>
    <w:rsid w:val="00CF0A90"/>
    <w:rsid w:val="00CF0AF9"/>
    <w:rsid w:val="00CF0B6F"/>
    <w:rsid w:val="00CF1518"/>
    <w:rsid w:val="00CF1B1E"/>
    <w:rsid w:val="00CF2847"/>
    <w:rsid w:val="00CF3833"/>
    <w:rsid w:val="00CF4641"/>
    <w:rsid w:val="00CF47B8"/>
    <w:rsid w:val="00CF4B8C"/>
    <w:rsid w:val="00CF4DD7"/>
    <w:rsid w:val="00CF4DFC"/>
    <w:rsid w:val="00CF4EE2"/>
    <w:rsid w:val="00CF5B8B"/>
    <w:rsid w:val="00CF5D50"/>
    <w:rsid w:val="00CF69C7"/>
    <w:rsid w:val="00CF741C"/>
    <w:rsid w:val="00D004B4"/>
    <w:rsid w:val="00D008AC"/>
    <w:rsid w:val="00D01026"/>
    <w:rsid w:val="00D015EC"/>
    <w:rsid w:val="00D02B68"/>
    <w:rsid w:val="00D02C86"/>
    <w:rsid w:val="00D02D1B"/>
    <w:rsid w:val="00D03348"/>
    <w:rsid w:val="00D038DC"/>
    <w:rsid w:val="00D03FE4"/>
    <w:rsid w:val="00D040DE"/>
    <w:rsid w:val="00D04576"/>
    <w:rsid w:val="00D04611"/>
    <w:rsid w:val="00D04659"/>
    <w:rsid w:val="00D053D0"/>
    <w:rsid w:val="00D05536"/>
    <w:rsid w:val="00D05716"/>
    <w:rsid w:val="00D05720"/>
    <w:rsid w:val="00D05C96"/>
    <w:rsid w:val="00D05D27"/>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7D3"/>
    <w:rsid w:val="00D128DF"/>
    <w:rsid w:val="00D12E85"/>
    <w:rsid w:val="00D12EB9"/>
    <w:rsid w:val="00D136FC"/>
    <w:rsid w:val="00D138F8"/>
    <w:rsid w:val="00D13A0D"/>
    <w:rsid w:val="00D1425D"/>
    <w:rsid w:val="00D15055"/>
    <w:rsid w:val="00D15166"/>
    <w:rsid w:val="00D1545D"/>
    <w:rsid w:val="00D154EA"/>
    <w:rsid w:val="00D16734"/>
    <w:rsid w:val="00D167DA"/>
    <w:rsid w:val="00D179CC"/>
    <w:rsid w:val="00D20329"/>
    <w:rsid w:val="00D2032F"/>
    <w:rsid w:val="00D20587"/>
    <w:rsid w:val="00D21374"/>
    <w:rsid w:val="00D21E29"/>
    <w:rsid w:val="00D21F21"/>
    <w:rsid w:val="00D22148"/>
    <w:rsid w:val="00D22218"/>
    <w:rsid w:val="00D2240E"/>
    <w:rsid w:val="00D22656"/>
    <w:rsid w:val="00D230B9"/>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93B"/>
    <w:rsid w:val="00D27B58"/>
    <w:rsid w:val="00D27B84"/>
    <w:rsid w:val="00D306AA"/>
    <w:rsid w:val="00D3081D"/>
    <w:rsid w:val="00D30AB4"/>
    <w:rsid w:val="00D3145F"/>
    <w:rsid w:val="00D316C3"/>
    <w:rsid w:val="00D31869"/>
    <w:rsid w:val="00D31C32"/>
    <w:rsid w:val="00D3209B"/>
    <w:rsid w:val="00D32804"/>
    <w:rsid w:val="00D328D0"/>
    <w:rsid w:val="00D32DD1"/>
    <w:rsid w:val="00D32EBF"/>
    <w:rsid w:val="00D33407"/>
    <w:rsid w:val="00D33449"/>
    <w:rsid w:val="00D34DB9"/>
    <w:rsid w:val="00D350F6"/>
    <w:rsid w:val="00D3536E"/>
    <w:rsid w:val="00D35775"/>
    <w:rsid w:val="00D359F1"/>
    <w:rsid w:val="00D35CA3"/>
    <w:rsid w:val="00D360E1"/>
    <w:rsid w:val="00D372A6"/>
    <w:rsid w:val="00D3743B"/>
    <w:rsid w:val="00D405C7"/>
    <w:rsid w:val="00D41135"/>
    <w:rsid w:val="00D415E7"/>
    <w:rsid w:val="00D416CB"/>
    <w:rsid w:val="00D421E6"/>
    <w:rsid w:val="00D424B0"/>
    <w:rsid w:val="00D42663"/>
    <w:rsid w:val="00D42699"/>
    <w:rsid w:val="00D42B6C"/>
    <w:rsid w:val="00D42F3E"/>
    <w:rsid w:val="00D43184"/>
    <w:rsid w:val="00D431EE"/>
    <w:rsid w:val="00D4374B"/>
    <w:rsid w:val="00D44100"/>
    <w:rsid w:val="00D44336"/>
    <w:rsid w:val="00D4471E"/>
    <w:rsid w:val="00D451A0"/>
    <w:rsid w:val="00D458CF"/>
    <w:rsid w:val="00D4600D"/>
    <w:rsid w:val="00D46B84"/>
    <w:rsid w:val="00D46F70"/>
    <w:rsid w:val="00D4716A"/>
    <w:rsid w:val="00D476C3"/>
    <w:rsid w:val="00D47AAE"/>
    <w:rsid w:val="00D47F18"/>
    <w:rsid w:val="00D50820"/>
    <w:rsid w:val="00D50FD9"/>
    <w:rsid w:val="00D5158C"/>
    <w:rsid w:val="00D51880"/>
    <w:rsid w:val="00D51AD8"/>
    <w:rsid w:val="00D52DC7"/>
    <w:rsid w:val="00D53279"/>
    <w:rsid w:val="00D5347D"/>
    <w:rsid w:val="00D5378B"/>
    <w:rsid w:val="00D53937"/>
    <w:rsid w:val="00D53C9C"/>
    <w:rsid w:val="00D5487B"/>
    <w:rsid w:val="00D54A1D"/>
    <w:rsid w:val="00D55579"/>
    <w:rsid w:val="00D55847"/>
    <w:rsid w:val="00D55869"/>
    <w:rsid w:val="00D5653B"/>
    <w:rsid w:val="00D568C2"/>
    <w:rsid w:val="00D56B44"/>
    <w:rsid w:val="00D57643"/>
    <w:rsid w:val="00D576DA"/>
    <w:rsid w:val="00D578C8"/>
    <w:rsid w:val="00D57C02"/>
    <w:rsid w:val="00D6094C"/>
    <w:rsid w:val="00D6099D"/>
    <w:rsid w:val="00D614A6"/>
    <w:rsid w:val="00D615AC"/>
    <w:rsid w:val="00D616FE"/>
    <w:rsid w:val="00D63964"/>
    <w:rsid w:val="00D639A6"/>
    <w:rsid w:val="00D63ACD"/>
    <w:rsid w:val="00D63F5E"/>
    <w:rsid w:val="00D64B08"/>
    <w:rsid w:val="00D65295"/>
    <w:rsid w:val="00D65331"/>
    <w:rsid w:val="00D656FC"/>
    <w:rsid w:val="00D65FBA"/>
    <w:rsid w:val="00D663BF"/>
    <w:rsid w:val="00D666F6"/>
    <w:rsid w:val="00D66749"/>
    <w:rsid w:val="00D6691A"/>
    <w:rsid w:val="00D669A0"/>
    <w:rsid w:val="00D6707C"/>
    <w:rsid w:val="00D674D3"/>
    <w:rsid w:val="00D67FD1"/>
    <w:rsid w:val="00D70F8C"/>
    <w:rsid w:val="00D70FC3"/>
    <w:rsid w:val="00D712F5"/>
    <w:rsid w:val="00D71AE2"/>
    <w:rsid w:val="00D71C40"/>
    <w:rsid w:val="00D72569"/>
    <w:rsid w:val="00D7272F"/>
    <w:rsid w:val="00D736F5"/>
    <w:rsid w:val="00D737F9"/>
    <w:rsid w:val="00D73ECB"/>
    <w:rsid w:val="00D740AF"/>
    <w:rsid w:val="00D745DE"/>
    <w:rsid w:val="00D74D72"/>
    <w:rsid w:val="00D750F2"/>
    <w:rsid w:val="00D75446"/>
    <w:rsid w:val="00D75459"/>
    <w:rsid w:val="00D75CCD"/>
    <w:rsid w:val="00D75EB1"/>
    <w:rsid w:val="00D760DC"/>
    <w:rsid w:val="00D76110"/>
    <w:rsid w:val="00D76576"/>
    <w:rsid w:val="00D76B08"/>
    <w:rsid w:val="00D76B56"/>
    <w:rsid w:val="00D771BF"/>
    <w:rsid w:val="00D77364"/>
    <w:rsid w:val="00D77C9F"/>
    <w:rsid w:val="00D80077"/>
    <w:rsid w:val="00D80785"/>
    <w:rsid w:val="00D813B1"/>
    <w:rsid w:val="00D815C3"/>
    <w:rsid w:val="00D81626"/>
    <w:rsid w:val="00D816D9"/>
    <w:rsid w:val="00D81EC6"/>
    <w:rsid w:val="00D83222"/>
    <w:rsid w:val="00D8364D"/>
    <w:rsid w:val="00D836A2"/>
    <w:rsid w:val="00D83BEA"/>
    <w:rsid w:val="00D83E86"/>
    <w:rsid w:val="00D84FD9"/>
    <w:rsid w:val="00D85592"/>
    <w:rsid w:val="00D85C77"/>
    <w:rsid w:val="00D85FB7"/>
    <w:rsid w:val="00D86348"/>
    <w:rsid w:val="00D8671D"/>
    <w:rsid w:val="00D8689F"/>
    <w:rsid w:val="00D86AED"/>
    <w:rsid w:val="00D86D60"/>
    <w:rsid w:val="00D86F20"/>
    <w:rsid w:val="00D86FD0"/>
    <w:rsid w:val="00D8749C"/>
    <w:rsid w:val="00D90CC1"/>
    <w:rsid w:val="00D915A8"/>
    <w:rsid w:val="00D91F6A"/>
    <w:rsid w:val="00D92C42"/>
    <w:rsid w:val="00D92EEA"/>
    <w:rsid w:val="00D93454"/>
    <w:rsid w:val="00D93ECA"/>
    <w:rsid w:val="00D9449C"/>
    <w:rsid w:val="00D94EB3"/>
    <w:rsid w:val="00D94EEE"/>
    <w:rsid w:val="00D9607B"/>
    <w:rsid w:val="00D9624D"/>
    <w:rsid w:val="00D96E20"/>
    <w:rsid w:val="00D96EFC"/>
    <w:rsid w:val="00D9759F"/>
    <w:rsid w:val="00D97B70"/>
    <w:rsid w:val="00D97EAF"/>
    <w:rsid w:val="00DA0202"/>
    <w:rsid w:val="00DA040F"/>
    <w:rsid w:val="00DA1419"/>
    <w:rsid w:val="00DA1B3A"/>
    <w:rsid w:val="00DA1BF9"/>
    <w:rsid w:val="00DA1D2F"/>
    <w:rsid w:val="00DA23A6"/>
    <w:rsid w:val="00DA2725"/>
    <w:rsid w:val="00DA2AE5"/>
    <w:rsid w:val="00DA3152"/>
    <w:rsid w:val="00DA327A"/>
    <w:rsid w:val="00DA35F1"/>
    <w:rsid w:val="00DA368D"/>
    <w:rsid w:val="00DA386E"/>
    <w:rsid w:val="00DA3DB1"/>
    <w:rsid w:val="00DA4094"/>
    <w:rsid w:val="00DA43F1"/>
    <w:rsid w:val="00DA4B10"/>
    <w:rsid w:val="00DA75EC"/>
    <w:rsid w:val="00DA7C3E"/>
    <w:rsid w:val="00DA7D40"/>
    <w:rsid w:val="00DA7D89"/>
    <w:rsid w:val="00DB0DAE"/>
    <w:rsid w:val="00DB17F4"/>
    <w:rsid w:val="00DB2177"/>
    <w:rsid w:val="00DB2405"/>
    <w:rsid w:val="00DB24BD"/>
    <w:rsid w:val="00DB250D"/>
    <w:rsid w:val="00DB2858"/>
    <w:rsid w:val="00DB2FD1"/>
    <w:rsid w:val="00DB3BB7"/>
    <w:rsid w:val="00DB3CE7"/>
    <w:rsid w:val="00DB4A71"/>
    <w:rsid w:val="00DB5D81"/>
    <w:rsid w:val="00DB613F"/>
    <w:rsid w:val="00DB6329"/>
    <w:rsid w:val="00DB796C"/>
    <w:rsid w:val="00DB7B10"/>
    <w:rsid w:val="00DB7BA3"/>
    <w:rsid w:val="00DB7C4C"/>
    <w:rsid w:val="00DB7D7F"/>
    <w:rsid w:val="00DB7E8A"/>
    <w:rsid w:val="00DC0056"/>
    <w:rsid w:val="00DC0E07"/>
    <w:rsid w:val="00DC0E42"/>
    <w:rsid w:val="00DC1771"/>
    <w:rsid w:val="00DC1C2D"/>
    <w:rsid w:val="00DC2384"/>
    <w:rsid w:val="00DC272D"/>
    <w:rsid w:val="00DC278A"/>
    <w:rsid w:val="00DC2D4C"/>
    <w:rsid w:val="00DC3679"/>
    <w:rsid w:val="00DC3C57"/>
    <w:rsid w:val="00DC4400"/>
    <w:rsid w:val="00DC4D78"/>
    <w:rsid w:val="00DC5214"/>
    <w:rsid w:val="00DC52CE"/>
    <w:rsid w:val="00DC5E1E"/>
    <w:rsid w:val="00DC5F90"/>
    <w:rsid w:val="00DC7948"/>
    <w:rsid w:val="00DC7C95"/>
    <w:rsid w:val="00DC7FA7"/>
    <w:rsid w:val="00DD0517"/>
    <w:rsid w:val="00DD0894"/>
    <w:rsid w:val="00DD0A20"/>
    <w:rsid w:val="00DD0D37"/>
    <w:rsid w:val="00DD1269"/>
    <w:rsid w:val="00DD1303"/>
    <w:rsid w:val="00DD1B41"/>
    <w:rsid w:val="00DD1CC0"/>
    <w:rsid w:val="00DD1CCC"/>
    <w:rsid w:val="00DD2202"/>
    <w:rsid w:val="00DD238B"/>
    <w:rsid w:val="00DD311D"/>
    <w:rsid w:val="00DD3A74"/>
    <w:rsid w:val="00DD3C43"/>
    <w:rsid w:val="00DD3D54"/>
    <w:rsid w:val="00DD441D"/>
    <w:rsid w:val="00DD4F03"/>
    <w:rsid w:val="00DD5526"/>
    <w:rsid w:val="00DD5763"/>
    <w:rsid w:val="00DD5776"/>
    <w:rsid w:val="00DD5A07"/>
    <w:rsid w:val="00DD5AC9"/>
    <w:rsid w:val="00DD5C1E"/>
    <w:rsid w:val="00DD5C65"/>
    <w:rsid w:val="00DD69DA"/>
    <w:rsid w:val="00DD7595"/>
    <w:rsid w:val="00DD7604"/>
    <w:rsid w:val="00DD761B"/>
    <w:rsid w:val="00DD7E68"/>
    <w:rsid w:val="00DE0299"/>
    <w:rsid w:val="00DE1A9E"/>
    <w:rsid w:val="00DE2DDB"/>
    <w:rsid w:val="00DE334B"/>
    <w:rsid w:val="00DE3766"/>
    <w:rsid w:val="00DE4BBE"/>
    <w:rsid w:val="00DE5B22"/>
    <w:rsid w:val="00DE6EC2"/>
    <w:rsid w:val="00DE7839"/>
    <w:rsid w:val="00DE7A42"/>
    <w:rsid w:val="00DF0302"/>
    <w:rsid w:val="00DF12CE"/>
    <w:rsid w:val="00DF135D"/>
    <w:rsid w:val="00DF2159"/>
    <w:rsid w:val="00DF268F"/>
    <w:rsid w:val="00DF26AA"/>
    <w:rsid w:val="00DF28C4"/>
    <w:rsid w:val="00DF2F78"/>
    <w:rsid w:val="00DF324E"/>
    <w:rsid w:val="00DF4373"/>
    <w:rsid w:val="00DF46BB"/>
    <w:rsid w:val="00DF4F8B"/>
    <w:rsid w:val="00DF5488"/>
    <w:rsid w:val="00DF595D"/>
    <w:rsid w:val="00DF6CBD"/>
    <w:rsid w:val="00DF6E40"/>
    <w:rsid w:val="00DF6FC1"/>
    <w:rsid w:val="00DF739B"/>
    <w:rsid w:val="00DF779A"/>
    <w:rsid w:val="00DF7DDA"/>
    <w:rsid w:val="00E00484"/>
    <w:rsid w:val="00E00634"/>
    <w:rsid w:val="00E008B0"/>
    <w:rsid w:val="00E00D1A"/>
    <w:rsid w:val="00E01632"/>
    <w:rsid w:val="00E01F60"/>
    <w:rsid w:val="00E01FF8"/>
    <w:rsid w:val="00E02266"/>
    <w:rsid w:val="00E02BDE"/>
    <w:rsid w:val="00E02C69"/>
    <w:rsid w:val="00E034ED"/>
    <w:rsid w:val="00E03EF0"/>
    <w:rsid w:val="00E042FB"/>
    <w:rsid w:val="00E04496"/>
    <w:rsid w:val="00E04963"/>
    <w:rsid w:val="00E05477"/>
    <w:rsid w:val="00E0590F"/>
    <w:rsid w:val="00E05C39"/>
    <w:rsid w:val="00E069C6"/>
    <w:rsid w:val="00E06B9F"/>
    <w:rsid w:val="00E073B1"/>
    <w:rsid w:val="00E07617"/>
    <w:rsid w:val="00E07782"/>
    <w:rsid w:val="00E077B9"/>
    <w:rsid w:val="00E07FF7"/>
    <w:rsid w:val="00E1001B"/>
    <w:rsid w:val="00E1004F"/>
    <w:rsid w:val="00E101D9"/>
    <w:rsid w:val="00E10704"/>
    <w:rsid w:val="00E10A16"/>
    <w:rsid w:val="00E11FEC"/>
    <w:rsid w:val="00E12420"/>
    <w:rsid w:val="00E1245D"/>
    <w:rsid w:val="00E12DB4"/>
    <w:rsid w:val="00E1306B"/>
    <w:rsid w:val="00E13504"/>
    <w:rsid w:val="00E136E9"/>
    <w:rsid w:val="00E13D28"/>
    <w:rsid w:val="00E142BE"/>
    <w:rsid w:val="00E144CD"/>
    <w:rsid w:val="00E148C6"/>
    <w:rsid w:val="00E14C39"/>
    <w:rsid w:val="00E1511A"/>
    <w:rsid w:val="00E15202"/>
    <w:rsid w:val="00E15E95"/>
    <w:rsid w:val="00E172AF"/>
    <w:rsid w:val="00E17408"/>
    <w:rsid w:val="00E20A02"/>
    <w:rsid w:val="00E20D49"/>
    <w:rsid w:val="00E21698"/>
    <w:rsid w:val="00E21D0C"/>
    <w:rsid w:val="00E21DD3"/>
    <w:rsid w:val="00E22173"/>
    <w:rsid w:val="00E22322"/>
    <w:rsid w:val="00E22767"/>
    <w:rsid w:val="00E234BE"/>
    <w:rsid w:val="00E23BAE"/>
    <w:rsid w:val="00E23CFA"/>
    <w:rsid w:val="00E23D72"/>
    <w:rsid w:val="00E24545"/>
    <w:rsid w:val="00E24DA9"/>
    <w:rsid w:val="00E250E3"/>
    <w:rsid w:val="00E2566E"/>
    <w:rsid w:val="00E25D89"/>
    <w:rsid w:val="00E2613B"/>
    <w:rsid w:val="00E2651D"/>
    <w:rsid w:val="00E2682E"/>
    <w:rsid w:val="00E26FC2"/>
    <w:rsid w:val="00E27C02"/>
    <w:rsid w:val="00E30FB3"/>
    <w:rsid w:val="00E32C07"/>
    <w:rsid w:val="00E33548"/>
    <w:rsid w:val="00E3407C"/>
    <w:rsid w:val="00E34306"/>
    <w:rsid w:val="00E349E1"/>
    <w:rsid w:val="00E355F8"/>
    <w:rsid w:val="00E35E15"/>
    <w:rsid w:val="00E360C9"/>
    <w:rsid w:val="00E3619A"/>
    <w:rsid w:val="00E36695"/>
    <w:rsid w:val="00E366CC"/>
    <w:rsid w:val="00E36A56"/>
    <w:rsid w:val="00E37064"/>
    <w:rsid w:val="00E37123"/>
    <w:rsid w:val="00E40AD2"/>
    <w:rsid w:val="00E4148C"/>
    <w:rsid w:val="00E4160E"/>
    <w:rsid w:val="00E425AF"/>
    <w:rsid w:val="00E42CFB"/>
    <w:rsid w:val="00E43CCD"/>
    <w:rsid w:val="00E43FC3"/>
    <w:rsid w:val="00E44F5D"/>
    <w:rsid w:val="00E45399"/>
    <w:rsid w:val="00E4559B"/>
    <w:rsid w:val="00E466FB"/>
    <w:rsid w:val="00E50128"/>
    <w:rsid w:val="00E501C5"/>
    <w:rsid w:val="00E50584"/>
    <w:rsid w:val="00E50EA1"/>
    <w:rsid w:val="00E50EF8"/>
    <w:rsid w:val="00E511ED"/>
    <w:rsid w:val="00E51B83"/>
    <w:rsid w:val="00E51E62"/>
    <w:rsid w:val="00E5227C"/>
    <w:rsid w:val="00E52A5E"/>
    <w:rsid w:val="00E52B1A"/>
    <w:rsid w:val="00E52CD7"/>
    <w:rsid w:val="00E53A28"/>
    <w:rsid w:val="00E53A89"/>
    <w:rsid w:val="00E53BF8"/>
    <w:rsid w:val="00E53C83"/>
    <w:rsid w:val="00E542DC"/>
    <w:rsid w:val="00E54300"/>
    <w:rsid w:val="00E543A7"/>
    <w:rsid w:val="00E5478A"/>
    <w:rsid w:val="00E54984"/>
    <w:rsid w:val="00E549F2"/>
    <w:rsid w:val="00E54DE8"/>
    <w:rsid w:val="00E55B7D"/>
    <w:rsid w:val="00E55D32"/>
    <w:rsid w:val="00E55F6B"/>
    <w:rsid w:val="00E565F4"/>
    <w:rsid w:val="00E56B1F"/>
    <w:rsid w:val="00E56F0C"/>
    <w:rsid w:val="00E57CE3"/>
    <w:rsid w:val="00E602BB"/>
    <w:rsid w:val="00E61CFC"/>
    <w:rsid w:val="00E61F37"/>
    <w:rsid w:val="00E61F83"/>
    <w:rsid w:val="00E6216A"/>
    <w:rsid w:val="00E622C8"/>
    <w:rsid w:val="00E622F2"/>
    <w:rsid w:val="00E62AC8"/>
    <w:rsid w:val="00E62EBB"/>
    <w:rsid w:val="00E63A25"/>
    <w:rsid w:val="00E63B1B"/>
    <w:rsid w:val="00E63B29"/>
    <w:rsid w:val="00E63DC0"/>
    <w:rsid w:val="00E63E27"/>
    <w:rsid w:val="00E64996"/>
    <w:rsid w:val="00E64D9B"/>
    <w:rsid w:val="00E6527C"/>
    <w:rsid w:val="00E657FB"/>
    <w:rsid w:val="00E65986"/>
    <w:rsid w:val="00E65A6A"/>
    <w:rsid w:val="00E65AAE"/>
    <w:rsid w:val="00E65EA0"/>
    <w:rsid w:val="00E65FC3"/>
    <w:rsid w:val="00E66CC9"/>
    <w:rsid w:val="00E66D9B"/>
    <w:rsid w:val="00E67622"/>
    <w:rsid w:val="00E67804"/>
    <w:rsid w:val="00E67875"/>
    <w:rsid w:val="00E67FB6"/>
    <w:rsid w:val="00E70494"/>
    <w:rsid w:val="00E705A9"/>
    <w:rsid w:val="00E70DDA"/>
    <w:rsid w:val="00E71097"/>
    <w:rsid w:val="00E7141C"/>
    <w:rsid w:val="00E71959"/>
    <w:rsid w:val="00E71C82"/>
    <w:rsid w:val="00E726F3"/>
    <w:rsid w:val="00E73054"/>
    <w:rsid w:val="00E7328D"/>
    <w:rsid w:val="00E73A96"/>
    <w:rsid w:val="00E73D35"/>
    <w:rsid w:val="00E742D2"/>
    <w:rsid w:val="00E7437E"/>
    <w:rsid w:val="00E748B4"/>
    <w:rsid w:val="00E74A1C"/>
    <w:rsid w:val="00E74BF5"/>
    <w:rsid w:val="00E753BB"/>
    <w:rsid w:val="00E753EE"/>
    <w:rsid w:val="00E758C0"/>
    <w:rsid w:val="00E762AA"/>
    <w:rsid w:val="00E76894"/>
    <w:rsid w:val="00E769EB"/>
    <w:rsid w:val="00E76B23"/>
    <w:rsid w:val="00E76D7B"/>
    <w:rsid w:val="00E772D3"/>
    <w:rsid w:val="00E775DA"/>
    <w:rsid w:val="00E801DA"/>
    <w:rsid w:val="00E80E01"/>
    <w:rsid w:val="00E81A12"/>
    <w:rsid w:val="00E826A5"/>
    <w:rsid w:val="00E8273D"/>
    <w:rsid w:val="00E833F7"/>
    <w:rsid w:val="00E8391D"/>
    <w:rsid w:val="00E839E7"/>
    <w:rsid w:val="00E83A2D"/>
    <w:rsid w:val="00E83D89"/>
    <w:rsid w:val="00E83FE6"/>
    <w:rsid w:val="00E843C8"/>
    <w:rsid w:val="00E844DA"/>
    <w:rsid w:val="00E84BC0"/>
    <w:rsid w:val="00E85758"/>
    <w:rsid w:val="00E85CFE"/>
    <w:rsid w:val="00E86244"/>
    <w:rsid w:val="00E863D5"/>
    <w:rsid w:val="00E86754"/>
    <w:rsid w:val="00E8684A"/>
    <w:rsid w:val="00E86C0A"/>
    <w:rsid w:val="00E86C9C"/>
    <w:rsid w:val="00E86DB7"/>
    <w:rsid w:val="00E8726A"/>
    <w:rsid w:val="00E8791E"/>
    <w:rsid w:val="00E91497"/>
    <w:rsid w:val="00E91572"/>
    <w:rsid w:val="00E9173D"/>
    <w:rsid w:val="00E91CD3"/>
    <w:rsid w:val="00E91F2A"/>
    <w:rsid w:val="00E932E8"/>
    <w:rsid w:val="00E936D0"/>
    <w:rsid w:val="00E94FD9"/>
    <w:rsid w:val="00E95A5B"/>
    <w:rsid w:val="00E95C4B"/>
    <w:rsid w:val="00E961C4"/>
    <w:rsid w:val="00E96C2F"/>
    <w:rsid w:val="00E96CD3"/>
    <w:rsid w:val="00E97A8F"/>
    <w:rsid w:val="00E97D52"/>
    <w:rsid w:val="00E97E4A"/>
    <w:rsid w:val="00EA017F"/>
    <w:rsid w:val="00EA09A7"/>
    <w:rsid w:val="00EA0F35"/>
    <w:rsid w:val="00EA11EE"/>
    <w:rsid w:val="00EA128D"/>
    <w:rsid w:val="00EA2803"/>
    <w:rsid w:val="00EA2BC4"/>
    <w:rsid w:val="00EA2E7C"/>
    <w:rsid w:val="00EA45D2"/>
    <w:rsid w:val="00EA4AD1"/>
    <w:rsid w:val="00EA4B15"/>
    <w:rsid w:val="00EA53C9"/>
    <w:rsid w:val="00EA54CC"/>
    <w:rsid w:val="00EA5509"/>
    <w:rsid w:val="00EA58C5"/>
    <w:rsid w:val="00EA60CD"/>
    <w:rsid w:val="00EA6EF9"/>
    <w:rsid w:val="00EA70A1"/>
    <w:rsid w:val="00EA7450"/>
    <w:rsid w:val="00EB00DE"/>
    <w:rsid w:val="00EB02BE"/>
    <w:rsid w:val="00EB053A"/>
    <w:rsid w:val="00EB10C3"/>
    <w:rsid w:val="00EB11A7"/>
    <w:rsid w:val="00EB1812"/>
    <w:rsid w:val="00EB1D6C"/>
    <w:rsid w:val="00EB218C"/>
    <w:rsid w:val="00EB3205"/>
    <w:rsid w:val="00EB35F5"/>
    <w:rsid w:val="00EB39F7"/>
    <w:rsid w:val="00EB3BCC"/>
    <w:rsid w:val="00EB3CF6"/>
    <w:rsid w:val="00EB479C"/>
    <w:rsid w:val="00EB4D72"/>
    <w:rsid w:val="00EB4F8C"/>
    <w:rsid w:val="00EB505B"/>
    <w:rsid w:val="00EB54E3"/>
    <w:rsid w:val="00EB59D2"/>
    <w:rsid w:val="00EB66F0"/>
    <w:rsid w:val="00EB6B80"/>
    <w:rsid w:val="00EB7355"/>
    <w:rsid w:val="00EB757A"/>
    <w:rsid w:val="00EB7922"/>
    <w:rsid w:val="00EC0145"/>
    <w:rsid w:val="00EC0385"/>
    <w:rsid w:val="00EC0683"/>
    <w:rsid w:val="00EC07DD"/>
    <w:rsid w:val="00EC0B92"/>
    <w:rsid w:val="00EC0FDC"/>
    <w:rsid w:val="00EC17CE"/>
    <w:rsid w:val="00EC2565"/>
    <w:rsid w:val="00EC26D7"/>
    <w:rsid w:val="00EC28CE"/>
    <w:rsid w:val="00EC332A"/>
    <w:rsid w:val="00EC36BF"/>
    <w:rsid w:val="00EC3CDE"/>
    <w:rsid w:val="00EC3D03"/>
    <w:rsid w:val="00EC481D"/>
    <w:rsid w:val="00EC4DF0"/>
    <w:rsid w:val="00EC4F24"/>
    <w:rsid w:val="00EC523F"/>
    <w:rsid w:val="00EC5D80"/>
    <w:rsid w:val="00EC619D"/>
    <w:rsid w:val="00EC6C5D"/>
    <w:rsid w:val="00EC758B"/>
    <w:rsid w:val="00EC7A66"/>
    <w:rsid w:val="00EC7B02"/>
    <w:rsid w:val="00ED011D"/>
    <w:rsid w:val="00ED0976"/>
    <w:rsid w:val="00ED0A56"/>
    <w:rsid w:val="00ED0B5F"/>
    <w:rsid w:val="00ED101E"/>
    <w:rsid w:val="00ED1321"/>
    <w:rsid w:val="00ED1D11"/>
    <w:rsid w:val="00ED1F17"/>
    <w:rsid w:val="00ED2401"/>
    <w:rsid w:val="00ED32BA"/>
    <w:rsid w:val="00ED3371"/>
    <w:rsid w:val="00ED38A7"/>
    <w:rsid w:val="00ED46FC"/>
    <w:rsid w:val="00ED4949"/>
    <w:rsid w:val="00ED5699"/>
    <w:rsid w:val="00ED5AEC"/>
    <w:rsid w:val="00ED6521"/>
    <w:rsid w:val="00ED67F9"/>
    <w:rsid w:val="00ED736B"/>
    <w:rsid w:val="00ED736F"/>
    <w:rsid w:val="00ED75FE"/>
    <w:rsid w:val="00ED7B0C"/>
    <w:rsid w:val="00EE0026"/>
    <w:rsid w:val="00EE04C0"/>
    <w:rsid w:val="00EE0FE4"/>
    <w:rsid w:val="00EE11ED"/>
    <w:rsid w:val="00EE1950"/>
    <w:rsid w:val="00EE1C6B"/>
    <w:rsid w:val="00EE1CEB"/>
    <w:rsid w:val="00EE2465"/>
    <w:rsid w:val="00EE28F1"/>
    <w:rsid w:val="00EE3654"/>
    <w:rsid w:val="00EE3C9D"/>
    <w:rsid w:val="00EE43CE"/>
    <w:rsid w:val="00EE4D01"/>
    <w:rsid w:val="00EE4DD0"/>
    <w:rsid w:val="00EE4E3C"/>
    <w:rsid w:val="00EE509C"/>
    <w:rsid w:val="00EE531A"/>
    <w:rsid w:val="00EE5D69"/>
    <w:rsid w:val="00EE66D5"/>
    <w:rsid w:val="00EE673B"/>
    <w:rsid w:val="00EE677D"/>
    <w:rsid w:val="00EE6AF2"/>
    <w:rsid w:val="00EE73F6"/>
    <w:rsid w:val="00EF006B"/>
    <w:rsid w:val="00EF0286"/>
    <w:rsid w:val="00EF0735"/>
    <w:rsid w:val="00EF14BD"/>
    <w:rsid w:val="00EF16B0"/>
    <w:rsid w:val="00EF291E"/>
    <w:rsid w:val="00EF4092"/>
    <w:rsid w:val="00EF4152"/>
    <w:rsid w:val="00EF4AEC"/>
    <w:rsid w:val="00EF4F77"/>
    <w:rsid w:val="00EF509E"/>
    <w:rsid w:val="00EF5697"/>
    <w:rsid w:val="00EF572D"/>
    <w:rsid w:val="00EF65F6"/>
    <w:rsid w:val="00EF6872"/>
    <w:rsid w:val="00EF6B4C"/>
    <w:rsid w:val="00EF76BE"/>
    <w:rsid w:val="00EF7719"/>
    <w:rsid w:val="00EF772F"/>
    <w:rsid w:val="00F00320"/>
    <w:rsid w:val="00F008A7"/>
    <w:rsid w:val="00F013E9"/>
    <w:rsid w:val="00F01687"/>
    <w:rsid w:val="00F01BA0"/>
    <w:rsid w:val="00F02C23"/>
    <w:rsid w:val="00F02F30"/>
    <w:rsid w:val="00F03A50"/>
    <w:rsid w:val="00F03BED"/>
    <w:rsid w:val="00F04AFF"/>
    <w:rsid w:val="00F04E13"/>
    <w:rsid w:val="00F04FF9"/>
    <w:rsid w:val="00F0514B"/>
    <w:rsid w:val="00F05BB1"/>
    <w:rsid w:val="00F05F78"/>
    <w:rsid w:val="00F060A3"/>
    <w:rsid w:val="00F0626A"/>
    <w:rsid w:val="00F07F21"/>
    <w:rsid w:val="00F11AA5"/>
    <w:rsid w:val="00F12715"/>
    <w:rsid w:val="00F127A1"/>
    <w:rsid w:val="00F128B9"/>
    <w:rsid w:val="00F129A8"/>
    <w:rsid w:val="00F1319B"/>
    <w:rsid w:val="00F132A2"/>
    <w:rsid w:val="00F1381B"/>
    <w:rsid w:val="00F13920"/>
    <w:rsid w:val="00F13C1D"/>
    <w:rsid w:val="00F1415B"/>
    <w:rsid w:val="00F1467A"/>
    <w:rsid w:val="00F14B6E"/>
    <w:rsid w:val="00F152AE"/>
    <w:rsid w:val="00F155C3"/>
    <w:rsid w:val="00F15B36"/>
    <w:rsid w:val="00F163D7"/>
    <w:rsid w:val="00F16E2E"/>
    <w:rsid w:val="00F1794E"/>
    <w:rsid w:val="00F20556"/>
    <w:rsid w:val="00F20612"/>
    <w:rsid w:val="00F208E0"/>
    <w:rsid w:val="00F20AAB"/>
    <w:rsid w:val="00F2117B"/>
    <w:rsid w:val="00F21431"/>
    <w:rsid w:val="00F222ED"/>
    <w:rsid w:val="00F22AF0"/>
    <w:rsid w:val="00F22B74"/>
    <w:rsid w:val="00F230CC"/>
    <w:rsid w:val="00F2326E"/>
    <w:rsid w:val="00F23801"/>
    <w:rsid w:val="00F23860"/>
    <w:rsid w:val="00F2414D"/>
    <w:rsid w:val="00F245B8"/>
    <w:rsid w:val="00F246BE"/>
    <w:rsid w:val="00F24974"/>
    <w:rsid w:val="00F2545D"/>
    <w:rsid w:val="00F266D6"/>
    <w:rsid w:val="00F27A29"/>
    <w:rsid w:val="00F308FD"/>
    <w:rsid w:val="00F3097A"/>
    <w:rsid w:val="00F30ED5"/>
    <w:rsid w:val="00F3197F"/>
    <w:rsid w:val="00F325B0"/>
    <w:rsid w:val="00F32C03"/>
    <w:rsid w:val="00F33F9E"/>
    <w:rsid w:val="00F341AD"/>
    <w:rsid w:val="00F34869"/>
    <w:rsid w:val="00F3499F"/>
    <w:rsid w:val="00F34B1A"/>
    <w:rsid w:val="00F35DA5"/>
    <w:rsid w:val="00F36103"/>
    <w:rsid w:val="00F361A6"/>
    <w:rsid w:val="00F361D2"/>
    <w:rsid w:val="00F3623B"/>
    <w:rsid w:val="00F3630D"/>
    <w:rsid w:val="00F36AFC"/>
    <w:rsid w:val="00F36C8D"/>
    <w:rsid w:val="00F36C97"/>
    <w:rsid w:val="00F372CB"/>
    <w:rsid w:val="00F400CB"/>
    <w:rsid w:val="00F40561"/>
    <w:rsid w:val="00F40DF8"/>
    <w:rsid w:val="00F41917"/>
    <w:rsid w:val="00F41BCC"/>
    <w:rsid w:val="00F41DE1"/>
    <w:rsid w:val="00F422F3"/>
    <w:rsid w:val="00F42330"/>
    <w:rsid w:val="00F425BE"/>
    <w:rsid w:val="00F427BD"/>
    <w:rsid w:val="00F4360B"/>
    <w:rsid w:val="00F43895"/>
    <w:rsid w:val="00F445F4"/>
    <w:rsid w:val="00F4524E"/>
    <w:rsid w:val="00F45C15"/>
    <w:rsid w:val="00F4624F"/>
    <w:rsid w:val="00F465FD"/>
    <w:rsid w:val="00F46655"/>
    <w:rsid w:val="00F46D10"/>
    <w:rsid w:val="00F47308"/>
    <w:rsid w:val="00F50891"/>
    <w:rsid w:val="00F51AF3"/>
    <w:rsid w:val="00F51BA0"/>
    <w:rsid w:val="00F51F7B"/>
    <w:rsid w:val="00F520EA"/>
    <w:rsid w:val="00F53918"/>
    <w:rsid w:val="00F53D06"/>
    <w:rsid w:val="00F55BBA"/>
    <w:rsid w:val="00F56081"/>
    <w:rsid w:val="00F561CB"/>
    <w:rsid w:val="00F56B7F"/>
    <w:rsid w:val="00F572F9"/>
    <w:rsid w:val="00F5732E"/>
    <w:rsid w:val="00F57420"/>
    <w:rsid w:val="00F574E8"/>
    <w:rsid w:val="00F575F7"/>
    <w:rsid w:val="00F60C62"/>
    <w:rsid w:val="00F6113F"/>
    <w:rsid w:val="00F62205"/>
    <w:rsid w:val="00F63330"/>
    <w:rsid w:val="00F63467"/>
    <w:rsid w:val="00F643B1"/>
    <w:rsid w:val="00F64FC2"/>
    <w:rsid w:val="00F6504E"/>
    <w:rsid w:val="00F653C1"/>
    <w:rsid w:val="00F654FA"/>
    <w:rsid w:val="00F66671"/>
    <w:rsid w:val="00F668D7"/>
    <w:rsid w:val="00F66FD4"/>
    <w:rsid w:val="00F67000"/>
    <w:rsid w:val="00F701C2"/>
    <w:rsid w:val="00F712DB"/>
    <w:rsid w:val="00F71757"/>
    <w:rsid w:val="00F71E18"/>
    <w:rsid w:val="00F7207D"/>
    <w:rsid w:val="00F722B1"/>
    <w:rsid w:val="00F72834"/>
    <w:rsid w:val="00F72D38"/>
    <w:rsid w:val="00F7317E"/>
    <w:rsid w:val="00F73A10"/>
    <w:rsid w:val="00F743BA"/>
    <w:rsid w:val="00F7472B"/>
    <w:rsid w:val="00F74AB8"/>
    <w:rsid w:val="00F759AB"/>
    <w:rsid w:val="00F7645A"/>
    <w:rsid w:val="00F765D6"/>
    <w:rsid w:val="00F766C9"/>
    <w:rsid w:val="00F766CA"/>
    <w:rsid w:val="00F76AE7"/>
    <w:rsid w:val="00F76F25"/>
    <w:rsid w:val="00F77A36"/>
    <w:rsid w:val="00F80219"/>
    <w:rsid w:val="00F808DC"/>
    <w:rsid w:val="00F80A39"/>
    <w:rsid w:val="00F80C5D"/>
    <w:rsid w:val="00F80FF5"/>
    <w:rsid w:val="00F81094"/>
    <w:rsid w:val="00F819CD"/>
    <w:rsid w:val="00F82E1E"/>
    <w:rsid w:val="00F83256"/>
    <w:rsid w:val="00F837BA"/>
    <w:rsid w:val="00F83D8A"/>
    <w:rsid w:val="00F84D00"/>
    <w:rsid w:val="00F854D3"/>
    <w:rsid w:val="00F8594A"/>
    <w:rsid w:val="00F85D09"/>
    <w:rsid w:val="00F862E2"/>
    <w:rsid w:val="00F87222"/>
    <w:rsid w:val="00F87DA7"/>
    <w:rsid w:val="00F87DC0"/>
    <w:rsid w:val="00F90624"/>
    <w:rsid w:val="00F90C60"/>
    <w:rsid w:val="00F90F80"/>
    <w:rsid w:val="00F9101E"/>
    <w:rsid w:val="00F916F7"/>
    <w:rsid w:val="00F91977"/>
    <w:rsid w:val="00F91B21"/>
    <w:rsid w:val="00F91B6A"/>
    <w:rsid w:val="00F91C13"/>
    <w:rsid w:val="00F91D27"/>
    <w:rsid w:val="00F9202E"/>
    <w:rsid w:val="00F92C4C"/>
    <w:rsid w:val="00F934D4"/>
    <w:rsid w:val="00F93CC1"/>
    <w:rsid w:val="00F94544"/>
    <w:rsid w:val="00F94654"/>
    <w:rsid w:val="00F949B0"/>
    <w:rsid w:val="00F95071"/>
    <w:rsid w:val="00F95618"/>
    <w:rsid w:val="00F9593F"/>
    <w:rsid w:val="00F95F49"/>
    <w:rsid w:val="00F96339"/>
    <w:rsid w:val="00F9692A"/>
    <w:rsid w:val="00F96B63"/>
    <w:rsid w:val="00F971F3"/>
    <w:rsid w:val="00FA1C27"/>
    <w:rsid w:val="00FA1F06"/>
    <w:rsid w:val="00FA235F"/>
    <w:rsid w:val="00FA24BE"/>
    <w:rsid w:val="00FA2560"/>
    <w:rsid w:val="00FA308F"/>
    <w:rsid w:val="00FA32A8"/>
    <w:rsid w:val="00FA42A8"/>
    <w:rsid w:val="00FA4353"/>
    <w:rsid w:val="00FA465C"/>
    <w:rsid w:val="00FA49F7"/>
    <w:rsid w:val="00FA5287"/>
    <w:rsid w:val="00FA6E5A"/>
    <w:rsid w:val="00FA74B8"/>
    <w:rsid w:val="00FB01F0"/>
    <w:rsid w:val="00FB098F"/>
    <w:rsid w:val="00FB0ACF"/>
    <w:rsid w:val="00FB1428"/>
    <w:rsid w:val="00FB1786"/>
    <w:rsid w:val="00FB18FE"/>
    <w:rsid w:val="00FB1A01"/>
    <w:rsid w:val="00FB1FE1"/>
    <w:rsid w:val="00FB23BD"/>
    <w:rsid w:val="00FB2B59"/>
    <w:rsid w:val="00FB2DCB"/>
    <w:rsid w:val="00FB3744"/>
    <w:rsid w:val="00FB39D6"/>
    <w:rsid w:val="00FB3AFF"/>
    <w:rsid w:val="00FB3B8C"/>
    <w:rsid w:val="00FB3BE7"/>
    <w:rsid w:val="00FB3C69"/>
    <w:rsid w:val="00FB3D15"/>
    <w:rsid w:val="00FB42D1"/>
    <w:rsid w:val="00FB42E9"/>
    <w:rsid w:val="00FB48AF"/>
    <w:rsid w:val="00FB5107"/>
    <w:rsid w:val="00FB51D3"/>
    <w:rsid w:val="00FB54CC"/>
    <w:rsid w:val="00FB5C69"/>
    <w:rsid w:val="00FB62A7"/>
    <w:rsid w:val="00FB6907"/>
    <w:rsid w:val="00FB7758"/>
    <w:rsid w:val="00FB77BF"/>
    <w:rsid w:val="00FB7E75"/>
    <w:rsid w:val="00FC0033"/>
    <w:rsid w:val="00FC0385"/>
    <w:rsid w:val="00FC0B73"/>
    <w:rsid w:val="00FC0E1D"/>
    <w:rsid w:val="00FC1259"/>
    <w:rsid w:val="00FC163F"/>
    <w:rsid w:val="00FC1734"/>
    <w:rsid w:val="00FC364A"/>
    <w:rsid w:val="00FC58AA"/>
    <w:rsid w:val="00FC59AD"/>
    <w:rsid w:val="00FC5B3A"/>
    <w:rsid w:val="00FC60B3"/>
    <w:rsid w:val="00FC620E"/>
    <w:rsid w:val="00FC62D1"/>
    <w:rsid w:val="00FC6969"/>
    <w:rsid w:val="00FC69E3"/>
    <w:rsid w:val="00FC73DF"/>
    <w:rsid w:val="00FC772B"/>
    <w:rsid w:val="00FC78EC"/>
    <w:rsid w:val="00FD00F2"/>
    <w:rsid w:val="00FD0143"/>
    <w:rsid w:val="00FD0222"/>
    <w:rsid w:val="00FD032C"/>
    <w:rsid w:val="00FD0993"/>
    <w:rsid w:val="00FD09A1"/>
    <w:rsid w:val="00FD0C37"/>
    <w:rsid w:val="00FD1005"/>
    <w:rsid w:val="00FD1198"/>
    <w:rsid w:val="00FD26D4"/>
    <w:rsid w:val="00FD28D4"/>
    <w:rsid w:val="00FD30AD"/>
    <w:rsid w:val="00FD34DD"/>
    <w:rsid w:val="00FD3503"/>
    <w:rsid w:val="00FD3530"/>
    <w:rsid w:val="00FD38AD"/>
    <w:rsid w:val="00FD39AD"/>
    <w:rsid w:val="00FD3EFD"/>
    <w:rsid w:val="00FD4343"/>
    <w:rsid w:val="00FD490D"/>
    <w:rsid w:val="00FD49F6"/>
    <w:rsid w:val="00FD4E35"/>
    <w:rsid w:val="00FD4FB2"/>
    <w:rsid w:val="00FD5F65"/>
    <w:rsid w:val="00FD66D9"/>
    <w:rsid w:val="00FD6F31"/>
    <w:rsid w:val="00FD7307"/>
    <w:rsid w:val="00FD7991"/>
    <w:rsid w:val="00FE0EB1"/>
    <w:rsid w:val="00FE0F3E"/>
    <w:rsid w:val="00FE13D6"/>
    <w:rsid w:val="00FE23A2"/>
    <w:rsid w:val="00FE29B4"/>
    <w:rsid w:val="00FE2AC7"/>
    <w:rsid w:val="00FE2D87"/>
    <w:rsid w:val="00FE30DD"/>
    <w:rsid w:val="00FE34C3"/>
    <w:rsid w:val="00FE34E4"/>
    <w:rsid w:val="00FE3519"/>
    <w:rsid w:val="00FE3B15"/>
    <w:rsid w:val="00FE4386"/>
    <w:rsid w:val="00FE4B66"/>
    <w:rsid w:val="00FE4BFE"/>
    <w:rsid w:val="00FE4C1B"/>
    <w:rsid w:val="00FE4C62"/>
    <w:rsid w:val="00FE4CA4"/>
    <w:rsid w:val="00FE4DD0"/>
    <w:rsid w:val="00FE4E03"/>
    <w:rsid w:val="00FE52C7"/>
    <w:rsid w:val="00FE59E0"/>
    <w:rsid w:val="00FE5AFD"/>
    <w:rsid w:val="00FE617F"/>
    <w:rsid w:val="00FE658E"/>
    <w:rsid w:val="00FE66E6"/>
    <w:rsid w:val="00FE6D6C"/>
    <w:rsid w:val="00FE77B9"/>
    <w:rsid w:val="00FF02BE"/>
    <w:rsid w:val="00FF06AF"/>
    <w:rsid w:val="00FF1625"/>
    <w:rsid w:val="00FF3071"/>
    <w:rsid w:val="00FF35D5"/>
    <w:rsid w:val="00FF457D"/>
    <w:rsid w:val="00FF4829"/>
    <w:rsid w:val="00FF4998"/>
    <w:rsid w:val="00FF4E2D"/>
    <w:rsid w:val="00FF5182"/>
    <w:rsid w:val="00FF5D71"/>
    <w:rsid w:val="00FF5F2A"/>
    <w:rsid w:val="00FF603E"/>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5EFE7954"/>
  <w15:docId w15:val="{70D5A3A5-383F-4368-B96E-0BCFA4EE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0B37"/>
  </w:style>
  <w:style w:type="paragraph" w:styleId="Nagwek1">
    <w:name w:val="heading 1"/>
    <w:basedOn w:val="Normalny"/>
    <w:next w:val="Normalny"/>
    <w:link w:val="Nagwek1Znak"/>
    <w:autoRedefine/>
    <w:uiPriority w:val="9"/>
    <w:qFormat/>
    <w:rsid w:val="00D55869"/>
    <w:pPr>
      <w:keepNext/>
      <w:keepLines/>
      <w:spacing w:before="300" w:after="100" w:line="480" w:lineRule="auto"/>
      <w:jc w:val="center"/>
      <w:outlineLvl w:val="0"/>
    </w:pPr>
    <w:rPr>
      <w:rFonts w:ascii="Arial" w:eastAsiaTheme="majorEastAsia" w:hAnsi="Arial" w:cs="Arial"/>
      <w:b/>
      <w:bCs/>
      <w:color w:val="365F91" w:themeColor="accent1" w:themeShade="BF"/>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L1,Normalny PD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D55869"/>
    <w:rPr>
      <w:rFonts w:ascii="Arial" w:eastAsiaTheme="majorEastAsia" w:hAnsi="Arial" w:cs="Arial"/>
      <w:b/>
      <w:bCs/>
      <w:color w:val="365F91" w:themeColor="accent1" w:themeShade="BF"/>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A96D43"/>
    <w:pPr>
      <w:spacing w:after="100"/>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L1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2"/>
    <w:semiHidden/>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E53C83"/>
    <w:rPr>
      <w:color w:val="605E5C"/>
      <w:shd w:val="clear" w:color="auto" w:fill="E1DFDD"/>
    </w:rPr>
  </w:style>
  <w:style w:type="character" w:customStyle="1" w:styleId="Nierozpoznanawzmianka40">
    <w:name w:val="Nierozpoznana wzmianka4"/>
    <w:basedOn w:val="Domylnaczcionkaakapitu"/>
    <w:uiPriority w:val="99"/>
    <w:semiHidden/>
    <w:unhideWhenUsed/>
    <w:rsid w:val="003712C0"/>
    <w:rPr>
      <w:color w:val="605E5C"/>
      <w:shd w:val="clear" w:color="auto" w:fill="E1DFDD"/>
    </w:rPr>
  </w:style>
  <w:style w:type="paragraph" w:styleId="Zwykytekst">
    <w:name w:val="Plain Text"/>
    <w:basedOn w:val="Normalny"/>
    <w:link w:val="ZwykytekstZnak"/>
    <w:uiPriority w:val="99"/>
    <w:semiHidden/>
    <w:unhideWhenUsed/>
    <w:rsid w:val="00924246"/>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semiHidden/>
    <w:rsid w:val="0092424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50571">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05652985">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01423910">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zakonkurencyjnosci.funduszeeuropejskie.gov.pl/" TargetMode="External"/><Relationship Id="rId18" Type="http://schemas.openxmlformats.org/officeDocument/2006/relationships/hyperlink" Target="https://wod.cst2021.gov.pl/"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mailto:amiz.feld@lodzkie.pl" TargetMode="External"/><Relationship Id="rId2" Type="http://schemas.openxmlformats.org/officeDocument/2006/relationships/numbering" Target="numbering.xml"/><Relationship Id="rId16" Type="http://schemas.openxmlformats.org/officeDocument/2006/relationships/hyperlink" Target="mailto:PIFE.Sieradz@lodzkie.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5" Type="http://schemas.openxmlformats.org/officeDocument/2006/relationships/webSettings" Target="webSettings.xml"/><Relationship Id="rId15" Type="http://schemas.openxmlformats.org/officeDocument/2006/relationships/hyperlink" Target="mailto:PIFE.Belchatow@lodzkie.pl"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IFE.Lodz@lodzkie.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asystentspe.pl/" TargetMode="External"/><Relationship Id="rId2" Type="http://schemas.openxmlformats.org/officeDocument/2006/relationships/hyperlink" Target="https://www.ore.edu.pl/category/projekty-po-wer/szkola-cwiczen/" TargetMode="External"/><Relationship Id="rId1" Type="http://schemas.openxmlformats.org/officeDocument/2006/relationships/hyperlink" Target="https://model.dostepnaszkola.info/" TargetMode="External"/><Relationship Id="rId4" Type="http://schemas.openxmlformats.org/officeDocument/2006/relationships/hyperlink" Target="https://doradztwo.ore.edu.pl/programy-i-wsdz/"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1E8D6-A7B0-43BD-AF1C-80262CF30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4257</TotalTime>
  <Pages>72</Pages>
  <Words>19777</Words>
  <Characters>118666</Characters>
  <Application>Microsoft Office Word</Application>
  <DocSecurity>0</DocSecurity>
  <Lines>988</Lines>
  <Paragraphs>276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Monika Cybulska</cp:lastModifiedBy>
  <cp:revision>987</cp:revision>
  <cp:lastPrinted>2023-12-18T08:37:00Z</cp:lastPrinted>
  <dcterms:created xsi:type="dcterms:W3CDTF">2023-05-23T07:42:00Z</dcterms:created>
  <dcterms:modified xsi:type="dcterms:W3CDTF">2023-12-20T10:38:00Z</dcterms:modified>
</cp:coreProperties>
</file>