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3914B8" w:rsidRDefault="00321234" w:rsidP="008F3157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3914B8">
        <w:rPr>
          <w:rFonts w:ascii="Arial" w:hAnsi="Arial" w:cs="Arial"/>
          <w:b/>
          <w:sz w:val="20"/>
          <w:szCs w:val="20"/>
        </w:rPr>
        <w:t xml:space="preserve">Załącznik nr </w:t>
      </w:r>
      <w:r w:rsidR="008F3157" w:rsidRPr="003914B8">
        <w:rPr>
          <w:rFonts w:ascii="Arial" w:hAnsi="Arial" w:cs="Arial"/>
          <w:b/>
          <w:sz w:val="20"/>
          <w:szCs w:val="20"/>
        </w:rPr>
        <w:t>7</w:t>
      </w:r>
      <w:r w:rsidRPr="003914B8">
        <w:rPr>
          <w:rFonts w:ascii="Arial" w:hAnsi="Arial" w:cs="Arial"/>
          <w:b/>
          <w:sz w:val="20"/>
          <w:szCs w:val="20"/>
        </w:rPr>
        <w:t xml:space="preserve"> do Regulaminu wyboru projektów</w:t>
      </w:r>
      <w:r w:rsidR="008F3157" w:rsidRPr="003914B8">
        <w:rPr>
          <w:rFonts w:ascii="Arial" w:hAnsi="Arial" w:cs="Arial"/>
          <w:b/>
          <w:sz w:val="20"/>
          <w:szCs w:val="20"/>
        </w:rPr>
        <w:t xml:space="preserve"> 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bookmarkStart w:id="0" w:name="_GoBack"/>
      <w:bookmarkEnd w:id="0"/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Nazwa Wnioskodawcy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Adres Wnioskodawcy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8F3157">
      <w:pPr>
        <w:autoSpaceDE w:val="0"/>
        <w:autoSpaceDN w:val="0"/>
        <w:adjustRightInd w:val="0"/>
        <w:spacing w:before="360" w:after="120" w:line="360" w:lineRule="auto"/>
        <w:ind w:firstLine="709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709" w:hanging="346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przeprowadzonej oceny, jeżeli zdaniem Wnioskodawcy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Błędy proceduralne, które zdaniem Wnioskodawcy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 w:rsidRPr="00580552">
        <w:rPr>
          <w:rFonts w:ascii="Arial" w:hAnsi="Arial" w:cs="Arial"/>
          <w:sz w:val="20"/>
          <w:szCs w:val="20"/>
        </w:rPr>
        <w:t>(podpis Wnioskodawcy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976"/>
    <w:rsid w:val="002B6CAC"/>
    <w:rsid w:val="002C4037"/>
    <w:rsid w:val="002C6AFC"/>
    <w:rsid w:val="00301EE9"/>
    <w:rsid w:val="00302E4C"/>
    <w:rsid w:val="00321234"/>
    <w:rsid w:val="00333210"/>
    <w:rsid w:val="00336A86"/>
    <w:rsid w:val="003711B5"/>
    <w:rsid w:val="003914B8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BF82E4D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D194C-5C44-493B-9A95-0D26BC9C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zamieszczonych w Teczce Wniosku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Marta Warda</cp:lastModifiedBy>
  <cp:revision>9</cp:revision>
  <cp:lastPrinted>2018-11-27T14:03:00Z</cp:lastPrinted>
  <dcterms:created xsi:type="dcterms:W3CDTF">2023-05-25T07:41:00Z</dcterms:created>
  <dcterms:modified xsi:type="dcterms:W3CDTF">2023-06-20T07:38:00Z</dcterms:modified>
</cp:coreProperties>
</file>