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AA750" w14:textId="07C772BB" w:rsidR="009D5BBB" w:rsidRPr="00011FFA" w:rsidRDefault="009D5BBB" w:rsidP="00011FFA">
      <w:pPr>
        <w:pStyle w:val="Nagwek"/>
        <w:tabs>
          <w:tab w:val="clear" w:pos="9072"/>
          <w:tab w:val="right" w:pos="8364"/>
        </w:tabs>
        <w:spacing w:line="360" w:lineRule="auto"/>
        <w:ind w:right="-143"/>
        <w:jc w:val="right"/>
        <w:rPr>
          <w:rFonts w:ascii="Arial" w:hAnsi="Arial" w:cs="Arial"/>
          <w:b/>
          <w:sz w:val="24"/>
          <w:szCs w:val="24"/>
        </w:rPr>
      </w:pPr>
      <w:r w:rsidRPr="00011FFA">
        <w:rPr>
          <w:rFonts w:ascii="Arial" w:hAnsi="Arial" w:cs="Arial"/>
          <w:b/>
          <w:sz w:val="24"/>
          <w:szCs w:val="24"/>
        </w:rPr>
        <w:t xml:space="preserve">Załącznik nr </w:t>
      </w:r>
      <w:r w:rsidR="00D5354B" w:rsidRPr="00011FFA">
        <w:rPr>
          <w:rFonts w:ascii="Arial" w:hAnsi="Arial" w:cs="Arial"/>
          <w:b/>
          <w:sz w:val="24"/>
          <w:szCs w:val="24"/>
        </w:rPr>
        <w:t>3</w:t>
      </w:r>
      <w:r w:rsidR="00586D92">
        <w:rPr>
          <w:rFonts w:ascii="Arial" w:hAnsi="Arial" w:cs="Arial"/>
          <w:b/>
          <w:sz w:val="24"/>
          <w:szCs w:val="24"/>
        </w:rPr>
        <w:t>a</w:t>
      </w:r>
      <w:r w:rsidR="00D5354B" w:rsidRPr="00011FFA">
        <w:rPr>
          <w:rFonts w:ascii="Arial" w:hAnsi="Arial" w:cs="Arial"/>
          <w:b/>
          <w:sz w:val="24"/>
          <w:szCs w:val="24"/>
        </w:rPr>
        <w:t xml:space="preserve"> do Regulaminu wyboru projektów</w:t>
      </w:r>
    </w:p>
    <w:p w14:paraId="2A8BDF06" w14:textId="77777777" w:rsidR="00293B75" w:rsidRPr="00011FFA" w:rsidRDefault="00293B75" w:rsidP="00011FFA">
      <w:pPr>
        <w:spacing w:line="360" w:lineRule="auto"/>
        <w:jc w:val="center"/>
        <w:rPr>
          <w:rStyle w:val="Domylnaczcionkaakapitu1"/>
          <w:rFonts w:ascii="Arial" w:hAnsi="Arial" w:cs="Arial"/>
          <w:b/>
          <w:bCs/>
          <w:sz w:val="24"/>
          <w:szCs w:val="24"/>
        </w:rPr>
      </w:pPr>
    </w:p>
    <w:p w14:paraId="22DC291C" w14:textId="3045610A" w:rsidR="00DE2985" w:rsidRPr="00011FFA" w:rsidRDefault="00DE2985" w:rsidP="00011FFA">
      <w:pPr>
        <w:spacing w:line="360" w:lineRule="auto"/>
        <w:jc w:val="center"/>
        <w:rPr>
          <w:rStyle w:val="Domylnaczcionkaakapitu1"/>
          <w:rFonts w:ascii="Arial" w:hAnsi="Arial" w:cs="Arial"/>
          <w:b/>
          <w:bCs/>
          <w:sz w:val="24"/>
          <w:szCs w:val="24"/>
        </w:rPr>
      </w:pPr>
      <w:r w:rsidRPr="00011FFA">
        <w:rPr>
          <w:rStyle w:val="Domylnaczcionkaakapitu1"/>
          <w:rFonts w:ascii="Arial" w:hAnsi="Arial" w:cs="Arial"/>
          <w:b/>
          <w:bCs/>
          <w:sz w:val="24"/>
          <w:szCs w:val="24"/>
        </w:rPr>
        <w:t xml:space="preserve">UMOWA O DOFINANSOWANIE </w:t>
      </w:r>
      <w:r w:rsidR="0085643F">
        <w:rPr>
          <w:rStyle w:val="Domylnaczcionkaakapitu1"/>
          <w:rFonts w:ascii="Arial" w:hAnsi="Arial" w:cs="Arial"/>
          <w:b/>
          <w:bCs/>
          <w:sz w:val="24"/>
          <w:szCs w:val="24"/>
        </w:rPr>
        <w:t>PROJEKTU</w:t>
      </w:r>
    </w:p>
    <w:p w14:paraId="7321CD1E" w14:textId="4CFA60BF" w:rsidR="00DE2985" w:rsidRPr="00011FFA" w:rsidRDefault="00DE2985" w:rsidP="00011FFA">
      <w:pPr>
        <w:spacing w:line="360" w:lineRule="auto"/>
        <w:jc w:val="center"/>
        <w:rPr>
          <w:rStyle w:val="Domylnaczcionkaakapitu1"/>
          <w:rFonts w:ascii="Arial" w:hAnsi="Arial" w:cs="Arial"/>
          <w:b/>
          <w:bCs/>
          <w:sz w:val="24"/>
          <w:szCs w:val="24"/>
        </w:rPr>
      </w:pPr>
      <w:r w:rsidRPr="00011FFA">
        <w:rPr>
          <w:rStyle w:val="Domylnaczcionkaakapitu1"/>
          <w:rFonts w:ascii="Arial" w:hAnsi="Arial" w:cs="Arial"/>
          <w:b/>
          <w:bCs/>
          <w:sz w:val="24"/>
          <w:szCs w:val="24"/>
        </w:rPr>
        <w:t>Nr ................................</w:t>
      </w:r>
    </w:p>
    <w:p w14:paraId="3C5E6537" w14:textId="1C8366D9" w:rsidR="00F45FE2" w:rsidRPr="00011FFA" w:rsidRDefault="00F45FE2" w:rsidP="00011FFA">
      <w:pPr>
        <w:spacing w:after="240" w:line="360" w:lineRule="auto"/>
        <w:jc w:val="center"/>
        <w:rPr>
          <w:rStyle w:val="Domylnaczcionkaakapitu1"/>
          <w:rFonts w:ascii="Arial" w:hAnsi="Arial" w:cs="Arial"/>
          <w:b/>
          <w:bCs/>
          <w:sz w:val="24"/>
          <w:szCs w:val="24"/>
        </w:rPr>
      </w:pPr>
      <w:r w:rsidRPr="00011FFA">
        <w:rPr>
          <w:rStyle w:val="Domylnaczcionkaakapitu1"/>
          <w:rFonts w:ascii="Arial" w:hAnsi="Arial" w:cs="Arial"/>
          <w:b/>
          <w:bCs/>
          <w:sz w:val="24"/>
          <w:szCs w:val="24"/>
        </w:rPr>
        <w:t>WSPÓŁFINANSOWANEGO ZE ŚRODKÓW EUROPEJSKIEGO FUNDUSZU ROZWOJU REGIONALNEGO</w:t>
      </w:r>
      <w:r w:rsidR="00C71FF3" w:rsidRPr="00011FFA">
        <w:rPr>
          <w:rStyle w:val="Domylnaczcionkaakapitu1"/>
          <w:rFonts w:ascii="Arial" w:hAnsi="Arial" w:cs="Arial"/>
          <w:b/>
          <w:bCs/>
          <w:sz w:val="24"/>
          <w:szCs w:val="24"/>
        </w:rPr>
        <w:t xml:space="preserve"> W RAMACH PROGRAMU REGIONALNEGO FUNDUSZE EUROPEJSKIE DLA ŁÓDZKIEGO 2021-2027</w:t>
      </w:r>
    </w:p>
    <w:p w14:paraId="6E0BD2B0" w14:textId="46586E60" w:rsidR="00DE2985" w:rsidRPr="00011FFA" w:rsidRDefault="00DE2985" w:rsidP="00011FFA">
      <w:pPr>
        <w:spacing w:line="360" w:lineRule="auto"/>
        <w:rPr>
          <w:rStyle w:val="Domylnaczcionkaakapitu1"/>
          <w:rFonts w:ascii="Arial" w:hAnsi="Arial" w:cs="Arial"/>
          <w:bCs/>
          <w:i/>
          <w:sz w:val="24"/>
          <w:szCs w:val="24"/>
        </w:rPr>
      </w:pPr>
      <w:r w:rsidRPr="00011FFA">
        <w:rPr>
          <w:rStyle w:val="Domylnaczcionkaakapitu1"/>
          <w:rFonts w:ascii="Arial" w:hAnsi="Arial" w:cs="Arial"/>
          <w:bCs/>
          <w:sz w:val="24"/>
          <w:szCs w:val="24"/>
        </w:rPr>
        <w:t>Umowa zawarta w dniu ..........................................</w:t>
      </w:r>
      <w:r w:rsidR="00C71FF3" w:rsidRPr="00011FFA">
        <w:rPr>
          <w:rStyle w:val="Domylnaczcionkaakapitu1"/>
          <w:rFonts w:ascii="Arial" w:hAnsi="Arial" w:cs="Arial"/>
          <w:bCs/>
          <w:sz w:val="24"/>
          <w:szCs w:val="24"/>
        </w:rPr>
        <w:t xml:space="preserve"> w………….(</w:t>
      </w:r>
      <w:r w:rsidR="00C71FF3" w:rsidRPr="00011FFA">
        <w:rPr>
          <w:rStyle w:val="Domylnaczcionkaakapitu1"/>
          <w:rFonts w:ascii="Arial" w:hAnsi="Arial" w:cs="Arial"/>
          <w:bCs/>
          <w:i/>
          <w:sz w:val="24"/>
          <w:szCs w:val="24"/>
        </w:rPr>
        <w:t>miejsce zawarcia umowy)</w:t>
      </w:r>
      <w:r w:rsidR="00011FFA">
        <w:rPr>
          <w:rStyle w:val="Domylnaczcionkaakapitu1"/>
          <w:rFonts w:ascii="Arial" w:hAnsi="Arial" w:cs="Arial"/>
          <w:bCs/>
          <w:i/>
          <w:sz w:val="24"/>
          <w:szCs w:val="24"/>
        </w:rPr>
        <w:t xml:space="preserve"> </w:t>
      </w:r>
      <w:r w:rsidRPr="00011FFA">
        <w:rPr>
          <w:rStyle w:val="Domylnaczcionkaakapitu1"/>
          <w:rFonts w:ascii="Arial" w:hAnsi="Arial" w:cs="Arial"/>
          <w:bCs/>
          <w:sz w:val="24"/>
          <w:szCs w:val="24"/>
        </w:rPr>
        <w:t>pomiędzy:</w:t>
      </w:r>
    </w:p>
    <w:p w14:paraId="1E4B6BC3" w14:textId="05DBDFE4" w:rsidR="00DE2985" w:rsidRPr="00011FFA" w:rsidRDefault="00DE2985" w:rsidP="00011FFA">
      <w:pPr>
        <w:spacing w:line="360" w:lineRule="auto"/>
        <w:rPr>
          <w:rStyle w:val="Domylnaczcionkaakapitu1"/>
          <w:rFonts w:ascii="Arial" w:hAnsi="Arial" w:cs="Arial"/>
          <w:bCs/>
          <w:sz w:val="24"/>
          <w:szCs w:val="24"/>
        </w:rPr>
      </w:pPr>
      <w:r w:rsidRPr="00011FFA">
        <w:rPr>
          <w:rStyle w:val="Domylnaczcionkaakapitu1"/>
          <w:rFonts w:ascii="Arial" w:hAnsi="Arial" w:cs="Arial"/>
          <w:bCs/>
          <w:sz w:val="24"/>
          <w:szCs w:val="24"/>
        </w:rPr>
        <w:t>Województwem Łódzkim</w:t>
      </w:r>
      <w:r w:rsidR="000D7F16" w:rsidRPr="00011FFA">
        <w:rPr>
          <w:rStyle w:val="Domylnaczcionkaakapitu1"/>
          <w:rFonts w:ascii="Arial" w:hAnsi="Arial" w:cs="Arial"/>
          <w:bCs/>
          <w:sz w:val="24"/>
          <w:szCs w:val="24"/>
        </w:rPr>
        <w:t>,</w:t>
      </w:r>
      <w:r w:rsidR="001E5D8F" w:rsidRPr="00011FFA">
        <w:rPr>
          <w:rStyle w:val="Domylnaczcionkaakapitu1"/>
          <w:rFonts w:ascii="Arial" w:hAnsi="Arial" w:cs="Arial"/>
          <w:bCs/>
          <w:sz w:val="24"/>
          <w:szCs w:val="24"/>
        </w:rPr>
        <w:t xml:space="preserve"> </w:t>
      </w:r>
      <w:r w:rsidR="000D7F16" w:rsidRPr="00666935">
        <w:rPr>
          <w:rStyle w:val="Domylnaczcionkaakapitu1"/>
          <w:rFonts w:ascii="Arial" w:hAnsi="Arial" w:cs="Arial"/>
          <w:bCs/>
          <w:i/>
          <w:sz w:val="24"/>
          <w:szCs w:val="24"/>
        </w:rPr>
        <w:t>al</w:t>
      </w:r>
      <w:r w:rsidR="000D7F16" w:rsidRPr="00011FFA">
        <w:rPr>
          <w:rStyle w:val="Domylnaczcionkaakapitu1"/>
          <w:rFonts w:ascii="Arial" w:hAnsi="Arial" w:cs="Arial"/>
          <w:bCs/>
          <w:i/>
          <w:sz w:val="24"/>
          <w:szCs w:val="24"/>
        </w:rPr>
        <w:t>. Piłsudskiego 8, 90-051 Łódź</w:t>
      </w:r>
      <w:r w:rsidRPr="00011FFA">
        <w:rPr>
          <w:rStyle w:val="Domylnaczcionkaakapitu1"/>
          <w:rFonts w:ascii="Arial" w:hAnsi="Arial" w:cs="Arial"/>
          <w:bCs/>
          <w:sz w:val="24"/>
          <w:szCs w:val="24"/>
        </w:rPr>
        <w:t xml:space="preserve">, w </w:t>
      </w:r>
      <w:r w:rsidR="000A356D" w:rsidRPr="00011FFA">
        <w:rPr>
          <w:rStyle w:val="Domylnaczcionkaakapitu1"/>
          <w:rFonts w:ascii="Arial" w:hAnsi="Arial" w:cs="Arial"/>
          <w:bCs/>
          <w:sz w:val="24"/>
          <w:szCs w:val="24"/>
        </w:rPr>
        <w:t>imieniu, którego</w:t>
      </w:r>
      <w:r w:rsidRPr="00011FFA">
        <w:rPr>
          <w:rStyle w:val="Domylnaczcionkaakapitu1"/>
          <w:rFonts w:ascii="Arial" w:hAnsi="Arial" w:cs="Arial"/>
          <w:bCs/>
          <w:sz w:val="24"/>
          <w:szCs w:val="24"/>
        </w:rPr>
        <w:t xml:space="preserve"> działa Zarząd Województwa Łódzkiego zwany dalej: Instytucją Zarządzającą reprezentowanym przez: ………………………………………………………..</w:t>
      </w:r>
    </w:p>
    <w:p w14:paraId="4E71E936" w14:textId="77777777" w:rsidR="00DE2985" w:rsidRPr="00011FFA" w:rsidRDefault="00DE2985" w:rsidP="00011FFA">
      <w:pPr>
        <w:spacing w:line="360" w:lineRule="auto"/>
        <w:rPr>
          <w:rStyle w:val="Domylnaczcionkaakapitu1"/>
          <w:rFonts w:ascii="Arial" w:hAnsi="Arial" w:cs="Arial"/>
          <w:bCs/>
          <w:sz w:val="24"/>
          <w:szCs w:val="24"/>
        </w:rPr>
      </w:pPr>
      <w:r w:rsidRPr="00011FFA">
        <w:rPr>
          <w:rStyle w:val="Domylnaczcionkaakapitu1"/>
          <w:rFonts w:ascii="Arial" w:hAnsi="Arial" w:cs="Arial"/>
          <w:bCs/>
          <w:sz w:val="24"/>
          <w:szCs w:val="24"/>
        </w:rPr>
        <w:t>a</w:t>
      </w:r>
    </w:p>
    <w:p w14:paraId="030CA080" w14:textId="481EE2B3" w:rsidR="00DE2985" w:rsidRPr="00011FFA" w:rsidRDefault="00DE2985" w:rsidP="00011FFA">
      <w:pPr>
        <w:spacing w:line="360" w:lineRule="auto"/>
        <w:rPr>
          <w:rStyle w:val="Domylnaczcionkaakapitu1"/>
          <w:rFonts w:ascii="Arial" w:hAnsi="Arial" w:cs="Arial"/>
          <w:bCs/>
          <w:sz w:val="24"/>
          <w:szCs w:val="24"/>
        </w:rPr>
      </w:pPr>
      <w:r w:rsidRPr="00011FFA">
        <w:rPr>
          <w:rStyle w:val="Domylnaczcionkaakapitu1"/>
          <w:rFonts w:ascii="Arial" w:hAnsi="Arial" w:cs="Arial"/>
          <w:bCs/>
          <w:sz w:val="24"/>
          <w:szCs w:val="24"/>
        </w:rPr>
        <w:t>.....................................................................................................[</w:t>
      </w:r>
      <w:r w:rsidR="00C452D0" w:rsidRPr="00011FFA">
        <w:rPr>
          <w:rStyle w:val="Domylnaczcionkaakapitu1"/>
          <w:rFonts w:ascii="Arial" w:hAnsi="Arial" w:cs="Arial"/>
          <w:bCs/>
          <w:i/>
          <w:sz w:val="24"/>
          <w:szCs w:val="24"/>
        </w:rPr>
        <w:t xml:space="preserve">nazwa i adres </w:t>
      </w:r>
      <w:r w:rsidR="00263DD8" w:rsidRPr="00011FFA">
        <w:rPr>
          <w:rStyle w:val="Domylnaczcionkaakapitu1"/>
          <w:rFonts w:ascii="Arial" w:hAnsi="Arial" w:cs="Arial"/>
          <w:bCs/>
          <w:i/>
          <w:sz w:val="24"/>
          <w:szCs w:val="24"/>
        </w:rPr>
        <w:t>Beneficj</w:t>
      </w:r>
      <w:r w:rsidR="00C452D0" w:rsidRPr="00011FFA">
        <w:rPr>
          <w:rStyle w:val="Domylnaczcionkaakapitu1"/>
          <w:rFonts w:ascii="Arial" w:hAnsi="Arial" w:cs="Arial"/>
          <w:bCs/>
          <w:i/>
          <w:sz w:val="24"/>
          <w:szCs w:val="24"/>
        </w:rPr>
        <w:t>enta</w:t>
      </w:r>
      <w:r w:rsidR="00C452D0" w:rsidRPr="00011FFA">
        <w:rPr>
          <w:rStyle w:val="Odwoanieprzypisudolnego"/>
          <w:rFonts w:ascii="Arial" w:hAnsi="Arial" w:cs="Arial"/>
          <w:bCs/>
          <w:i/>
          <w:sz w:val="24"/>
          <w:szCs w:val="24"/>
        </w:rPr>
        <w:footnoteReference w:id="2"/>
      </w:r>
      <w:r w:rsidRPr="00011FFA">
        <w:rPr>
          <w:rStyle w:val="Domylnaczcionkaakapitu1"/>
          <w:rFonts w:ascii="Arial" w:hAnsi="Arial" w:cs="Arial"/>
          <w:bCs/>
          <w:i/>
          <w:sz w:val="24"/>
          <w:szCs w:val="24"/>
        </w:rPr>
        <w:t>, jego NIP, REGON oraz nr KRS</w:t>
      </w:r>
      <w:r w:rsidRPr="00011FFA">
        <w:rPr>
          <w:rStyle w:val="Domylnaczcionkaakapitu1"/>
          <w:rFonts w:ascii="Arial" w:hAnsi="Arial" w:cs="Arial"/>
          <w:bCs/>
          <w:sz w:val="24"/>
          <w:szCs w:val="24"/>
        </w:rPr>
        <w:t>], zwaną/</w:t>
      </w:r>
      <w:proofErr w:type="spellStart"/>
      <w:r w:rsidRPr="00011FFA">
        <w:rPr>
          <w:rStyle w:val="Domylnaczcionkaakapitu1"/>
          <w:rFonts w:ascii="Arial" w:hAnsi="Arial" w:cs="Arial"/>
          <w:bCs/>
          <w:sz w:val="24"/>
          <w:szCs w:val="24"/>
        </w:rPr>
        <w:t>ym</w:t>
      </w:r>
      <w:proofErr w:type="spellEnd"/>
      <w:r w:rsidRPr="00011FFA">
        <w:rPr>
          <w:rStyle w:val="Domylnaczcionkaakapitu1"/>
          <w:rFonts w:ascii="Arial" w:hAnsi="Arial" w:cs="Arial"/>
          <w:bCs/>
          <w:sz w:val="24"/>
          <w:szCs w:val="24"/>
        </w:rPr>
        <w:t xml:space="preserve"> dalej „</w:t>
      </w:r>
      <w:r w:rsidR="00263DD8" w:rsidRPr="00011FFA">
        <w:rPr>
          <w:rStyle w:val="Domylnaczcionkaakapitu1"/>
          <w:rFonts w:ascii="Arial" w:hAnsi="Arial" w:cs="Arial"/>
          <w:bCs/>
          <w:sz w:val="24"/>
          <w:szCs w:val="24"/>
        </w:rPr>
        <w:t>Beneficj</w:t>
      </w:r>
      <w:r w:rsidRPr="00011FFA">
        <w:rPr>
          <w:rStyle w:val="Domylnaczcionkaakapitu1"/>
          <w:rFonts w:ascii="Arial" w:hAnsi="Arial" w:cs="Arial"/>
          <w:bCs/>
          <w:sz w:val="24"/>
          <w:szCs w:val="24"/>
        </w:rPr>
        <w:t>entem”, reprezentowanym przez .......................................................................................................... na podstawie …………………………….…</w:t>
      </w:r>
      <w:r w:rsidR="00C452D0" w:rsidRPr="00011FFA">
        <w:rPr>
          <w:rStyle w:val="Odwoanieprzypisudolnego"/>
          <w:rFonts w:ascii="Arial" w:hAnsi="Arial" w:cs="Arial"/>
          <w:bCs/>
          <w:sz w:val="24"/>
          <w:szCs w:val="24"/>
        </w:rPr>
        <w:footnoteReference w:id="3"/>
      </w:r>
      <w:r w:rsidRPr="00011FFA">
        <w:rPr>
          <w:rStyle w:val="Domylnaczcionkaakapitu1"/>
          <w:rFonts w:ascii="Arial" w:hAnsi="Arial" w:cs="Arial"/>
          <w:bCs/>
          <w:sz w:val="24"/>
          <w:szCs w:val="24"/>
        </w:rPr>
        <w:t xml:space="preserve">, </w:t>
      </w:r>
    </w:p>
    <w:p w14:paraId="167606D9" w14:textId="0E8E3AB2" w:rsidR="00DE2985" w:rsidRPr="00011FFA" w:rsidRDefault="00DE2985" w:rsidP="00011FFA">
      <w:pPr>
        <w:spacing w:line="360" w:lineRule="auto"/>
        <w:rPr>
          <w:rStyle w:val="Domylnaczcionkaakapitu1"/>
          <w:rFonts w:ascii="Arial" w:hAnsi="Arial" w:cs="Arial"/>
          <w:bCs/>
          <w:sz w:val="24"/>
          <w:szCs w:val="24"/>
        </w:rPr>
      </w:pPr>
      <w:r w:rsidRPr="00011FFA">
        <w:rPr>
          <w:rStyle w:val="Domylnaczcionkaakapitu1"/>
          <w:rFonts w:ascii="Arial" w:hAnsi="Arial" w:cs="Arial"/>
          <w:bCs/>
          <w:sz w:val="24"/>
          <w:szCs w:val="24"/>
        </w:rPr>
        <w:t xml:space="preserve">o dofinansowanie </w:t>
      </w:r>
      <w:r w:rsidR="0085643F">
        <w:rPr>
          <w:rStyle w:val="Domylnaczcionkaakapitu1"/>
          <w:rFonts w:ascii="Arial" w:hAnsi="Arial" w:cs="Arial"/>
          <w:bCs/>
          <w:sz w:val="24"/>
          <w:szCs w:val="24"/>
        </w:rPr>
        <w:t>projektu</w:t>
      </w:r>
      <w:r w:rsidRPr="00011FFA">
        <w:rPr>
          <w:rStyle w:val="Domylnaczcionkaakapitu1"/>
          <w:rFonts w:ascii="Arial" w:hAnsi="Arial" w:cs="Arial"/>
          <w:bCs/>
          <w:sz w:val="24"/>
          <w:szCs w:val="24"/>
        </w:rPr>
        <w:t xml:space="preserve"> pn.: …...........................…………………………………………………….</w:t>
      </w:r>
      <w:r w:rsidR="00D406F2" w:rsidRPr="00011FFA">
        <w:rPr>
          <w:rStyle w:val="Domylnaczcionkaakapitu1"/>
          <w:rFonts w:ascii="Arial" w:hAnsi="Arial" w:cs="Arial"/>
          <w:bCs/>
          <w:sz w:val="24"/>
          <w:szCs w:val="24"/>
        </w:rPr>
        <w:t xml:space="preserve"> </w:t>
      </w:r>
      <w:r w:rsidRPr="00011FFA">
        <w:rPr>
          <w:rStyle w:val="Domylnaczcionkaakapitu1"/>
          <w:rFonts w:ascii="Arial" w:hAnsi="Arial" w:cs="Arial"/>
          <w:bCs/>
          <w:sz w:val="24"/>
          <w:szCs w:val="24"/>
        </w:rPr>
        <w:t>[</w:t>
      </w:r>
      <w:r w:rsidRPr="00011FFA">
        <w:rPr>
          <w:rStyle w:val="Domylnaczcionkaakapitu1"/>
          <w:rFonts w:ascii="Arial" w:hAnsi="Arial" w:cs="Arial"/>
          <w:bCs/>
          <w:i/>
          <w:sz w:val="24"/>
          <w:szCs w:val="24"/>
        </w:rPr>
        <w:t xml:space="preserve">tytuł </w:t>
      </w:r>
      <w:r w:rsidR="0085643F">
        <w:rPr>
          <w:rStyle w:val="Domylnaczcionkaakapitu1"/>
          <w:rFonts w:ascii="Arial" w:hAnsi="Arial" w:cs="Arial"/>
          <w:bCs/>
          <w:i/>
          <w:sz w:val="24"/>
          <w:szCs w:val="24"/>
        </w:rPr>
        <w:t>Projektu</w:t>
      </w:r>
      <w:r w:rsidRPr="00011FFA">
        <w:rPr>
          <w:rStyle w:val="Domylnaczcionkaakapitu1"/>
          <w:rFonts w:ascii="Arial" w:hAnsi="Arial" w:cs="Arial"/>
          <w:bCs/>
          <w:sz w:val="24"/>
          <w:szCs w:val="24"/>
        </w:rPr>
        <w:t>] wybranego do dofinansowania</w:t>
      </w:r>
      <w:r w:rsidR="00C71FF3" w:rsidRPr="00011FFA">
        <w:rPr>
          <w:rStyle w:val="Domylnaczcionkaakapitu1"/>
          <w:rFonts w:ascii="Arial" w:hAnsi="Arial" w:cs="Arial"/>
          <w:bCs/>
          <w:sz w:val="24"/>
          <w:szCs w:val="24"/>
        </w:rPr>
        <w:t xml:space="preserve"> </w:t>
      </w:r>
      <w:r w:rsidRPr="00011FFA">
        <w:rPr>
          <w:rStyle w:val="Domylnaczcionkaakapitu1"/>
          <w:rFonts w:ascii="Arial" w:hAnsi="Arial" w:cs="Arial"/>
          <w:bCs/>
          <w:sz w:val="24"/>
          <w:szCs w:val="24"/>
        </w:rPr>
        <w:t xml:space="preserve">w ramach </w:t>
      </w:r>
      <w:r w:rsidR="009D5BBB" w:rsidRPr="00011FFA">
        <w:rPr>
          <w:rStyle w:val="Domylnaczcionkaakapitu1"/>
          <w:rFonts w:ascii="Arial" w:hAnsi="Arial" w:cs="Arial"/>
          <w:bCs/>
          <w:sz w:val="24"/>
          <w:szCs w:val="24"/>
        </w:rPr>
        <w:t>programu regionalnego</w:t>
      </w:r>
      <w:r w:rsidRPr="00011FFA">
        <w:rPr>
          <w:rStyle w:val="Domylnaczcionkaakapitu1"/>
          <w:rFonts w:ascii="Arial" w:hAnsi="Arial" w:cs="Arial"/>
          <w:bCs/>
          <w:sz w:val="24"/>
          <w:szCs w:val="24"/>
        </w:rPr>
        <w:t xml:space="preserve"> Fundusze Euro</w:t>
      </w:r>
      <w:r w:rsidR="00C71FF3" w:rsidRPr="00011FFA">
        <w:rPr>
          <w:rStyle w:val="Domylnaczcionkaakapitu1"/>
          <w:rFonts w:ascii="Arial" w:hAnsi="Arial" w:cs="Arial"/>
          <w:bCs/>
          <w:sz w:val="24"/>
          <w:szCs w:val="24"/>
        </w:rPr>
        <w:t>pejskie dla Łódzkiego 2021-2027</w:t>
      </w:r>
      <w:r w:rsidR="00B25AB5">
        <w:rPr>
          <w:rStyle w:val="Domylnaczcionkaakapitu1"/>
          <w:rFonts w:ascii="Arial" w:hAnsi="Arial" w:cs="Arial"/>
          <w:bCs/>
          <w:sz w:val="24"/>
          <w:szCs w:val="24"/>
        </w:rPr>
        <w:t>.</w:t>
      </w:r>
      <w:r w:rsidR="00C71FF3" w:rsidRPr="00011FFA">
        <w:rPr>
          <w:rStyle w:val="Domylnaczcionkaakapitu1"/>
          <w:rFonts w:ascii="Arial" w:hAnsi="Arial" w:cs="Arial"/>
          <w:bCs/>
          <w:sz w:val="24"/>
          <w:szCs w:val="24"/>
        </w:rPr>
        <w:t xml:space="preserve"> </w:t>
      </w:r>
    </w:p>
    <w:p w14:paraId="48F17D17" w14:textId="77777777" w:rsidR="00DE2985" w:rsidRPr="00011FFA" w:rsidRDefault="00DE2985" w:rsidP="00355279">
      <w:pPr>
        <w:pStyle w:val="Nagwek1"/>
        <w:rPr>
          <w:rStyle w:val="Domylnaczcionkaakapitu1"/>
          <w:b w:val="0"/>
        </w:rPr>
      </w:pPr>
      <w:r w:rsidRPr="00011FFA">
        <w:rPr>
          <w:rStyle w:val="Domylnaczcionkaakapitu1"/>
        </w:rPr>
        <w:lastRenderedPageBreak/>
        <w:t>Definicje</w:t>
      </w:r>
    </w:p>
    <w:p w14:paraId="7358A60E" w14:textId="77777777" w:rsidR="00DE2985" w:rsidRPr="00011FFA" w:rsidRDefault="00DE2985" w:rsidP="00011FFA">
      <w:pPr>
        <w:spacing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1.</w:t>
      </w:r>
    </w:p>
    <w:p w14:paraId="2AE76AF6" w14:textId="77777777" w:rsidR="00C452D0" w:rsidRPr="00011FFA" w:rsidRDefault="00DE2985" w:rsidP="00011FFA">
      <w:pPr>
        <w:pStyle w:val="Akapitzlist"/>
        <w:numPr>
          <w:ilvl w:val="0"/>
          <w:numId w:val="1"/>
        </w:numPr>
        <w:spacing w:afterLines="60" w:after="144" w:line="360" w:lineRule="auto"/>
        <w:contextualSpacing w:val="0"/>
        <w:jc w:val="left"/>
        <w:rPr>
          <w:rStyle w:val="Domylnaczcionkaakapitu1"/>
          <w:bCs/>
          <w:color w:val="auto"/>
          <w:sz w:val="24"/>
          <w:szCs w:val="24"/>
        </w:rPr>
      </w:pPr>
      <w:r w:rsidRPr="00011FFA">
        <w:rPr>
          <w:rStyle w:val="Domylnaczcionkaakapitu1"/>
          <w:bCs/>
          <w:color w:val="auto"/>
          <w:sz w:val="24"/>
          <w:szCs w:val="24"/>
        </w:rPr>
        <w:t>Ilekroć w umowie jest mowa o:</w:t>
      </w:r>
    </w:p>
    <w:p w14:paraId="0AFF2D39" w14:textId="26603767" w:rsidR="00C452D0" w:rsidRPr="00011FFA" w:rsidRDefault="00DE2985" w:rsidP="00011FFA">
      <w:pPr>
        <w:pStyle w:val="Akapitzlist"/>
        <w:numPr>
          <w:ilvl w:val="1"/>
          <w:numId w:val="1"/>
        </w:numPr>
        <w:spacing w:afterLines="60" w:after="144" w:line="360" w:lineRule="auto"/>
        <w:contextualSpacing w:val="0"/>
        <w:jc w:val="left"/>
        <w:rPr>
          <w:rStyle w:val="Domylnaczcionkaakapitu1"/>
          <w:bCs/>
          <w:color w:val="auto"/>
          <w:sz w:val="24"/>
          <w:szCs w:val="24"/>
        </w:rPr>
      </w:pPr>
      <w:r w:rsidRPr="00011FFA">
        <w:rPr>
          <w:rStyle w:val="Domylnaczcionkaakapitu1"/>
          <w:bCs/>
          <w:color w:val="auto"/>
          <w:sz w:val="24"/>
          <w:szCs w:val="24"/>
        </w:rPr>
        <w:t>„</w:t>
      </w:r>
      <w:r w:rsidR="00263DD8" w:rsidRPr="00011FFA">
        <w:rPr>
          <w:rStyle w:val="Domylnaczcionkaakapitu1"/>
          <w:bCs/>
          <w:color w:val="auto"/>
          <w:sz w:val="24"/>
          <w:szCs w:val="24"/>
        </w:rPr>
        <w:t>Beneficj</w:t>
      </w:r>
      <w:r w:rsidRPr="00011FFA">
        <w:rPr>
          <w:rStyle w:val="Domylnaczcionkaakapitu1"/>
          <w:bCs/>
          <w:color w:val="auto"/>
          <w:sz w:val="24"/>
          <w:szCs w:val="24"/>
        </w:rPr>
        <w:t xml:space="preserve">encie” oznacza to podmiot, </w:t>
      </w:r>
      <w:r w:rsidR="000B5197" w:rsidRPr="00011FFA">
        <w:rPr>
          <w:rStyle w:val="Domylnaczcionkaakapitu1"/>
          <w:bCs/>
          <w:color w:val="auto"/>
          <w:sz w:val="24"/>
          <w:szCs w:val="24"/>
        </w:rPr>
        <w:t xml:space="preserve">o którym mowa w </w:t>
      </w:r>
      <w:r w:rsidR="00505059" w:rsidRPr="00011FFA">
        <w:rPr>
          <w:rStyle w:val="Domylnaczcionkaakapitu1"/>
          <w:bCs/>
          <w:color w:val="auto"/>
          <w:sz w:val="24"/>
          <w:szCs w:val="24"/>
        </w:rPr>
        <w:t>art.</w:t>
      </w:r>
      <w:r w:rsidR="000B5197" w:rsidRPr="00011FFA">
        <w:rPr>
          <w:rStyle w:val="Domylnaczcionkaakapitu1"/>
          <w:bCs/>
          <w:color w:val="auto"/>
          <w:sz w:val="24"/>
          <w:szCs w:val="24"/>
        </w:rPr>
        <w:t xml:space="preserve"> 2 </w:t>
      </w:r>
      <w:r w:rsidR="00505059" w:rsidRPr="00011FFA">
        <w:rPr>
          <w:rStyle w:val="Domylnaczcionkaakapitu1"/>
          <w:bCs/>
          <w:color w:val="auto"/>
          <w:sz w:val="24"/>
          <w:szCs w:val="24"/>
        </w:rPr>
        <w:t>pkt</w:t>
      </w:r>
      <w:r w:rsidR="000B5197" w:rsidRPr="00011FFA">
        <w:rPr>
          <w:rStyle w:val="Domylnaczcionkaakapitu1"/>
          <w:bCs/>
          <w:color w:val="auto"/>
          <w:sz w:val="24"/>
          <w:szCs w:val="24"/>
        </w:rPr>
        <w:t xml:space="preserve"> 9 rozporządzenia </w:t>
      </w:r>
      <w:r w:rsidR="005D06A2" w:rsidRPr="00011FFA">
        <w:rPr>
          <w:rStyle w:val="Domylnaczcionkaakapitu1"/>
          <w:bCs/>
          <w:color w:val="auto"/>
          <w:sz w:val="24"/>
          <w:szCs w:val="24"/>
        </w:rPr>
        <w:t xml:space="preserve">ogólnego, </w:t>
      </w:r>
      <w:r w:rsidRPr="00011FFA">
        <w:rPr>
          <w:rStyle w:val="Domylnaczcionkaakapitu1"/>
          <w:bCs/>
          <w:color w:val="auto"/>
          <w:sz w:val="24"/>
          <w:szCs w:val="24"/>
        </w:rPr>
        <w:t xml:space="preserve">któremu udzielono wsparcia w ramach </w:t>
      </w:r>
      <w:r w:rsidR="0085643F">
        <w:rPr>
          <w:rStyle w:val="Domylnaczcionkaakapitu1"/>
          <w:bCs/>
          <w:color w:val="auto"/>
          <w:sz w:val="24"/>
          <w:szCs w:val="24"/>
        </w:rPr>
        <w:t>Projektu</w:t>
      </w:r>
      <w:r w:rsidRPr="00011FFA">
        <w:rPr>
          <w:rStyle w:val="Domylnaczcionkaakapitu1"/>
          <w:bCs/>
          <w:color w:val="auto"/>
          <w:sz w:val="24"/>
          <w:szCs w:val="24"/>
        </w:rPr>
        <w:t xml:space="preserve"> – stron</w:t>
      </w:r>
      <w:r w:rsidR="002B261E">
        <w:rPr>
          <w:rStyle w:val="Domylnaczcionkaakapitu1"/>
          <w:bCs/>
          <w:color w:val="auto"/>
          <w:sz w:val="24"/>
          <w:szCs w:val="24"/>
        </w:rPr>
        <w:t>ię</w:t>
      </w:r>
      <w:r w:rsidRPr="00011FFA">
        <w:rPr>
          <w:rStyle w:val="Domylnaczcionkaakapitu1"/>
          <w:bCs/>
          <w:color w:val="auto"/>
          <w:sz w:val="24"/>
          <w:szCs w:val="24"/>
        </w:rPr>
        <w:t xml:space="preserve"> niniejszej umowy;</w:t>
      </w:r>
    </w:p>
    <w:p w14:paraId="7A768C9D" w14:textId="17481BE5" w:rsidR="00C452D0" w:rsidRPr="00011FFA" w:rsidRDefault="00DE2985" w:rsidP="00011FFA">
      <w:pPr>
        <w:pStyle w:val="Akapitzlist"/>
        <w:numPr>
          <w:ilvl w:val="1"/>
          <w:numId w:val="1"/>
        </w:numPr>
        <w:spacing w:afterLines="60" w:after="144" w:line="360" w:lineRule="auto"/>
        <w:contextualSpacing w:val="0"/>
        <w:jc w:val="left"/>
        <w:rPr>
          <w:rStyle w:val="Domylnaczcionkaakapitu1"/>
          <w:bCs/>
          <w:color w:val="auto"/>
          <w:sz w:val="24"/>
          <w:szCs w:val="24"/>
        </w:rPr>
      </w:pPr>
      <w:r w:rsidRPr="00011FFA">
        <w:rPr>
          <w:rStyle w:val="Domylnaczcionkaakapitu1"/>
          <w:bCs/>
          <w:color w:val="auto"/>
          <w:sz w:val="24"/>
          <w:szCs w:val="24"/>
        </w:rPr>
        <w:t>„</w:t>
      </w:r>
      <w:r w:rsidR="005D06A2" w:rsidRPr="00011FFA">
        <w:rPr>
          <w:rStyle w:val="Domylnaczcionkaakapitu1"/>
          <w:bCs/>
          <w:color w:val="auto"/>
          <w:sz w:val="24"/>
          <w:szCs w:val="24"/>
        </w:rPr>
        <w:t xml:space="preserve">CST2021” </w:t>
      </w:r>
      <w:r w:rsidRPr="00011FFA">
        <w:rPr>
          <w:rStyle w:val="Domylnaczcionkaakapitu1"/>
          <w:bCs/>
          <w:color w:val="auto"/>
          <w:sz w:val="24"/>
          <w:szCs w:val="24"/>
        </w:rPr>
        <w:t xml:space="preserve">to centralny system teleinformatyczny, o którym mowa w art. </w:t>
      </w:r>
      <w:r w:rsidR="000D7F16" w:rsidRPr="00011FFA">
        <w:rPr>
          <w:rStyle w:val="Domylnaczcionkaakapitu1"/>
          <w:bCs/>
          <w:color w:val="auto"/>
          <w:sz w:val="24"/>
          <w:szCs w:val="24"/>
        </w:rPr>
        <w:t xml:space="preserve">2 </w:t>
      </w:r>
      <w:r w:rsidR="005D1B92" w:rsidRPr="00011FFA">
        <w:rPr>
          <w:rStyle w:val="Domylnaczcionkaakapitu1"/>
          <w:bCs/>
          <w:color w:val="auto"/>
          <w:sz w:val="24"/>
          <w:szCs w:val="24"/>
        </w:rPr>
        <w:t>pkt 29 ustawy</w:t>
      </w:r>
      <w:r w:rsidR="005D06A2" w:rsidRPr="00011FFA">
        <w:rPr>
          <w:rStyle w:val="Domylnaczcionkaakapitu1"/>
          <w:bCs/>
          <w:color w:val="auto"/>
          <w:sz w:val="24"/>
          <w:szCs w:val="24"/>
        </w:rPr>
        <w:t xml:space="preserve"> wdrożeniowej </w:t>
      </w:r>
      <w:r w:rsidR="001B146F" w:rsidRPr="00011FFA">
        <w:rPr>
          <w:rStyle w:val="Domylnaczcionkaakapitu1"/>
          <w:bCs/>
          <w:color w:val="auto"/>
          <w:sz w:val="24"/>
          <w:szCs w:val="24"/>
        </w:rPr>
        <w:t>i art. 72 ust</w:t>
      </w:r>
      <w:r w:rsidR="00505059" w:rsidRPr="00011FFA">
        <w:rPr>
          <w:rStyle w:val="Domylnaczcionkaakapitu1"/>
          <w:bCs/>
          <w:color w:val="auto"/>
          <w:sz w:val="24"/>
          <w:szCs w:val="24"/>
        </w:rPr>
        <w:t>.</w:t>
      </w:r>
      <w:r w:rsidR="001B146F" w:rsidRPr="00011FFA">
        <w:rPr>
          <w:rStyle w:val="Domylnaczcionkaakapitu1"/>
          <w:bCs/>
          <w:color w:val="auto"/>
          <w:sz w:val="24"/>
          <w:szCs w:val="24"/>
        </w:rPr>
        <w:t xml:space="preserve"> 1 lit</w:t>
      </w:r>
      <w:r w:rsidR="00505059" w:rsidRPr="00011FFA">
        <w:rPr>
          <w:rStyle w:val="Domylnaczcionkaakapitu1"/>
          <w:bCs/>
          <w:color w:val="auto"/>
          <w:sz w:val="24"/>
          <w:szCs w:val="24"/>
        </w:rPr>
        <w:t>.</w:t>
      </w:r>
      <w:r w:rsidR="001B146F" w:rsidRPr="00011FFA">
        <w:rPr>
          <w:rStyle w:val="Domylnaczcionkaakapitu1"/>
          <w:bCs/>
          <w:color w:val="auto"/>
          <w:sz w:val="24"/>
          <w:szCs w:val="24"/>
        </w:rPr>
        <w:t xml:space="preserve"> e rozporządzenia ogólnego</w:t>
      </w:r>
      <w:r w:rsidRPr="00011FFA">
        <w:rPr>
          <w:rStyle w:val="Domylnaczcionkaakapitu1"/>
          <w:bCs/>
          <w:color w:val="auto"/>
          <w:sz w:val="24"/>
          <w:szCs w:val="24"/>
        </w:rPr>
        <w:t>,</w:t>
      </w:r>
      <w:r w:rsidR="000B5197" w:rsidRPr="00011FFA">
        <w:rPr>
          <w:color w:val="auto"/>
          <w:sz w:val="24"/>
          <w:szCs w:val="24"/>
        </w:rPr>
        <w:t xml:space="preserve"> </w:t>
      </w:r>
      <w:r w:rsidR="000B5197" w:rsidRPr="00011FFA">
        <w:rPr>
          <w:rStyle w:val="Domylnaczcionkaakapitu1"/>
          <w:bCs/>
          <w:color w:val="auto"/>
          <w:sz w:val="24"/>
          <w:szCs w:val="24"/>
        </w:rPr>
        <w:t>obejmujący różne aplikacje wspierające realizację projektów dofinansowanych ze środków polityki spójności na lata 2021-2027</w:t>
      </w:r>
      <w:r w:rsidR="001B146F" w:rsidRPr="00011FFA">
        <w:rPr>
          <w:rStyle w:val="Domylnaczcionkaakapitu1"/>
          <w:bCs/>
          <w:color w:val="auto"/>
          <w:sz w:val="24"/>
          <w:szCs w:val="24"/>
        </w:rPr>
        <w:t>;</w:t>
      </w:r>
    </w:p>
    <w:p w14:paraId="30FD69FB" w14:textId="06ECF905" w:rsidR="00C452D0" w:rsidRPr="00011FFA" w:rsidRDefault="00DE2985" w:rsidP="00011FFA">
      <w:pPr>
        <w:pStyle w:val="Akapitzlist"/>
        <w:numPr>
          <w:ilvl w:val="1"/>
          <w:numId w:val="1"/>
        </w:numPr>
        <w:spacing w:afterLines="60" w:after="144" w:line="360" w:lineRule="auto"/>
        <w:contextualSpacing w:val="0"/>
        <w:jc w:val="left"/>
        <w:rPr>
          <w:rStyle w:val="Domylnaczcionkaakapitu1"/>
          <w:bCs/>
          <w:color w:val="auto"/>
          <w:sz w:val="24"/>
          <w:szCs w:val="24"/>
        </w:rPr>
      </w:pPr>
      <w:r w:rsidRPr="00011FFA">
        <w:rPr>
          <w:rStyle w:val="Domylnaczcionkaakapitu1"/>
          <w:bCs/>
          <w:color w:val="auto"/>
          <w:sz w:val="24"/>
          <w:szCs w:val="24"/>
        </w:rPr>
        <w:t xml:space="preserve">„danych osobowych” oznacza to dane osobowe w rozumieniu </w:t>
      </w:r>
      <w:r w:rsidR="00263DD8" w:rsidRPr="00011FFA">
        <w:rPr>
          <w:rStyle w:val="Domylnaczcionkaakapitu1"/>
          <w:bCs/>
          <w:color w:val="auto"/>
          <w:sz w:val="24"/>
          <w:szCs w:val="24"/>
        </w:rPr>
        <w:t>RODO</w:t>
      </w:r>
      <w:r w:rsidRPr="00011FFA">
        <w:rPr>
          <w:rStyle w:val="Domylnaczcionkaakapitu1"/>
          <w:bCs/>
          <w:color w:val="auto"/>
          <w:sz w:val="24"/>
          <w:szCs w:val="24"/>
        </w:rPr>
        <w:t xml:space="preserve"> oraz ustawy </w:t>
      </w:r>
      <w:r w:rsidR="00C71FF3" w:rsidRPr="00011FFA">
        <w:rPr>
          <w:rStyle w:val="Domylnaczcionkaakapitu1"/>
          <w:bCs/>
          <w:color w:val="auto"/>
          <w:sz w:val="24"/>
          <w:szCs w:val="24"/>
        </w:rPr>
        <w:t xml:space="preserve">z dnia 10 maja 2018 r. o ochronie danych </w:t>
      </w:r>
      <w:r w:rsidR="000A356D" w:rsidRPr="00011FFA">
        <w:rPr>
          <w:rStyle w:val="Domylnaczcionkaakapitu1"/>
          <w:bCs/>
          <w:color w:val="auto"/>
          <w:sz w:val="24"/>
          <w:szCs w:val="24"/>
        </w:rPr>
        <w:t>osobowych, które</w:t>
      </w:r>
      <w:r w:rsidRPr="00011FFA">
        <w:rPr>
          <w:rStyle w:val="Domylnaczcionkaakapitu1"/>
          <w:bCs/>
          <w:color w:val="auto"/>
          <w:sz w:val="24"/>
          <w:szCs w:val="24"/>
        </w:rPr>
        <w:t xml:space="preserve"> muszą być przetwarzane przez Instytucję Zarządzającą oraz </w:t>
      </w:r>
      <w:r w:rsidR="00263DD8" w:rsidRPr="00011FFA">
        <w:rPr>
          <w:rStyle w:val="Domylnaczcionkaakapitu1"/>
          <w:bCs/>
          <w:color w:val="auto"/>
          <w:sz w:val="24"/>
          <w:szCs w:val="24"/>
        </w:rPr>
        <w:t>Beneficj</w:t>
      </w:r>
      <w:r w:rsidR="005D06A2" w:rsidRPr="00011FFA">
        <w:rPr>
          <w:rStyle w:val="Domylnaczcionkaakapitu1"/>
          <w:bCs/>
          <w:color w:val="auto"/>
          <w:sz w:val="24"/>
          <w:szCs w:val="24"/>
        </w:rPr>
        <w:t>enta</w:t>
      </w:r>
      <w:r w:rsidRPr="00011FFA">
        <w:rPr>
          <w:rStyle w:val="Domylnaczcionkaakapitu1"/>
          <w:bCs/>
          <w:color w:val="auto"/>
          <w:sz w:val="24"/>
          <w:szCs w:val="24"/>
        </w:rPr>
        <w:t xml:space="preserve"> i Partnerów </w:t>
      </w:r>
      <w:r w:rsidR="00011FFA">
        <w:rPr>
          <w:rStyle w:val="Domylnaczcionkaakapitu1"/>
          <w:bCs/>
          <w:color w:val="auto"/>
          <w:sz w:val="24"/>
          <w:szCs w:val="24"/>
        </w:rPr>
        <w:br/>
      </w:r>
      <w:r w:rsidRPr="00011FFA">
        <w:rPr>
          <w:rStyle w:val="Domylnaczcionkaakapitu1"/>
          <w:bCs/>
          <w:color w:val="auto"/>
          <w:sz w:val="24"/>
          <w:szCs w:val="24"/>
        </w:rPr>
        <w:t>w celu realizacji programu regionalnego Fundusze E</w:t>
      </w:r>
      <w:r w:rsidR="00666935">
        <w:rPr>
          <w:rStyle w:val="Domylnaczcionkaakapitu1"/>
          <w:bCs/>
          <w:color w:val="auto"/>
          <w:sz w:val="24"/>
          <w:szCs w:val="24"/>
        </w:rPr>
        <w:t>uropejskie dla Łódzkiego 2021-</w:t>
      </w:r>
      <w:r w:rsidRPr="00011FFA">
        <w:rPr>
          <w:rStyle w:val="Domylnaczcionkaakapitu1"/>
          <w:bCs/>
          <w:color w:val="auto"/>
          <w:sz w:val="24"/>
          <w:szCs w:val="24"/>
        </w:rPr>
        <w:t>2027;</w:t>
      </w:r>
    </w:p>
    <w:p w14:paraId="04D7A146" w14:textId="24609B4A" w:rsidR="00C452D0" w:rsidRPr="00011FFA" w:rsidRDefault="00F339AD"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„d</w:t>
      </w:r>
      <w:r w:rsidR="00DE2985" w:rsidRPr="00011FFA">
        <w:rPr>
          <w:rStyle w:val="Domylnaczcionkaakapitu1"/>
          <w:bCs/>
          <w:sz w:val="24"/>
          <w:szCs w:val="24"/>
        </w:rPr>
        <w:t>niach</w:t>
      </w:r>
      <w:r w:rsidR="00C07C6C" w:rsidRPr="00011FFA">
        <w:rPr>
          <w:rStyle w:val="Domylnaczcionkaakapitu1"/>
          <w:bCs/>
          <w:sz w:val="24"/>
          <w:szCs w:val="24"/>
        </w:rPr>
        <w:t xml:space="preserve"> </w:t>
      </w:r>
      <w:r w:rsidR="00DE2985" w:rsidRPr="00011FFA">
        <w:rPr>
          <w:rStyle w:val="Domylnaczcionkaakapitu1"/>
          <w:bCs/>
          <w:sz w:val="24"/>
          <w:szCs w:val="24"/>
        </w:rPr>
        <w:t xml:space="preserve">roboczych” oznacza to dni od poniedziałku do piątku z wyłączeniem dni określonych w przepisach </w:t>
      </w:r>
      <w:r w:rsidR="003F7749" w:rsidRPr="00011FFA">
        <w:rPr>
          <w:rStyle w:val="Domylnaczcionkaakapitu1"/>
          <w:bCs/>
          <w:sz w:val="24"/>
          <w:szCs w:val="24"/>
        </w:rPr>
        <w:t>odrębnych, jako</w:t>
      </w:r>
      <w:r w:rsidR="00DE2985" w:rsidRPr="00011FFA">
        <w:rPr>
          <w:rStyle w:val="Domylnaczcionkaakapitu1"/>
          <w:bCs/>
          <w:sz w:val="24"/>
          <w:szCs w:val="24"/>
        </w:rPr>
        <w:t xml:space="preserve"> dni wolne od pracy;</w:t>
      </w:r>
    </w:p>
    <w:p w14:paraId="5F529ACC" w14:textId="7D0A9EE3" w:rsidR="00C452D0" w:rsidRPr="00011FFA" w:rsidRDefault="00F339AD"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„D</w:t>
      </w:r>
      <w:r w:rsidR="00DE2985" w:rsidRPr="00011FFA">
        <w:rPr>
          <w:rStyle w:val="Domylnaczcionkaakapitu1"/>
          <w:bCs/>
          <w:sz w:val="24"/>
          <w:szCs w:val="24"/>
        </w:rPr>
        <w:t xml:space="preserve">ziałaniu” oznacza to </w:t>
      </w:r>
      <w:r w:rsidR="005D06A2" w:rsidRPr="00011FFA">
        <w:rPr>
          <w:rStyle w:val="Domylnaczcionkaakapitu1"/>
          <w:bCs/>
          <w:i/>
          <w:sz w:val="24"/>
          <w:szCs w:val="24"/>
        </w:rPr>
        <w:t>Działanie</w:t>
      </w:r>
      <w:r w:rsidR="00DE2985" w:rsidRPr="00011FFA">
        <w:rPr>
          <w:rStyle w:val="Domylnaczcionkaakapitu1"/>
          <w:bCs/>
          <w:i/>
          <w:sz w:val="24"/>
          <w:szCs w:val="24"/>
        </w:rPr>
        <w:t xml:space="preserve"> ………………..</w:t>
      </w:r>
      <w:r w:rsidR="00B86C8A" w:rsidRPr="00011FFA">
        <w:rPr>
          <w:rStyle w:val="Domylnaczcionkaakapitu1"/>
          <w:bCs/>
          <w:i/>
          <w:sz w:val="24"/>
          <w:szCs w:val="24"/>
        </w:rPr>
        <w:t>[nazwa i numer działania]</w:t>
      </w:r>
      <w:r w:rsidR="00DE2985" w:rsidRPr="00011FFA">
        <w:rPr>
          <w:rStyle w:val="Domylnaczcionkaakapitu1"/>
          <w:bCs/>
          <w:i/>
          <w:sz w:val="24"/>
          <w:szCs w:val="24"/>
        </w:rPr>
        <w:t>;</w:t>
      </w:r>
    </w:p>
    <w:p w14:paraId="40296028" w14:textId="262A68BF" w:rsidR="00592D7D" w:rsidRPr="00011FFA" w:rsidRDefault="00DE2985" w:rsidP="00011FFA">
      <w:pPr>
        <w:pStyle w:val="Akapitzlist"/>
        <w:numPr>
          <w:ilvl w:val="1"/>
          <w:numId w:val="1"/>
        </w:numPr>
        <w:spacing w:afterLines="60" w:after="144" w:line="360" w:lineRule="auto"/>
        <w:contextualSpacing w:val="0"/>
        <w:jc w:val="left"/>
        <w:rPr>
          <w:rStyle w:val="Domylnaczcionkaakapitu1"/>
          <w:bCs/>
          <w:color w:val="auto"/>
          <w:sz w:val="24"/>
          <w:szCs w:val="24"/>
        </w:rPr>
      </w:pPr>
      <w:r w:rsidRPr="00011FFA">
        <w:rPr>
          <w:rStyle w:val="Domylnaczcionkaakapitu1"/>
          <w:bCs/>
          <w:color w:val="auto"/>
          <w:sz w:val="24"/>
          <w:szCs w:val="24"/>
        </w:rPr>
        <w:t xml:space="preserve">„dofinansowaniu” oznacza to finansowanie UE lub </w:t>
      </w:r>
      <w:r w:rsidR="00C71FF3" w:rsidRPr="00011FFA">
        <w:rPr>
          <w:rStyle w:val="Domylnaczcionkaakapitu1"/>
          <w:bCs/>
          <w:color w:val="auto"/>
          <w:sz w:val="24"/>
          <w:szCs w:val="24"/>
        </w:rPr>
        <w:t>finansowanie wkładu krajowego</w:t>
      </w:r>
      <w:r w:rsidRPr="00011FFA">
        <w:rPr>
          <w:rStyle w:val="Domylnaczcionkaakapitu1"/>
          <w:bCs/>
          <w:color w:val="auto"/>
          <w:sz w:val="24"/>
          <w:szCs w:val="24"/>
        </w:rPr>
        <w:t xml:space="preserve"> z budżetu państwa, przyznane na podstawie umowy </w:t>
      </w:r>
      <w:r w:rsidR="00D45055">
        <w:rPr>
          <w:rStyle w:val="Domylnaczcionkaakapitu1"/>
          <w:bCs/>
          <w:color w:val="auto"/>
          <w:sz w:val="24"/>
          <w:szCs w:val="24"/>
        </w:rPr>
        <w:br/>
      </w:r>
      <w:r w:rsidRPr="00011FFA">
        <w:rPr>
          <w:rStyle w:val="Domylnaczcionkaakapitu1"/>
          <w:bCs/>
          <w:color w:val="auto"/>
          <w:sz w:val="24"/>
          <w:szCs w:val="24"/>
        </w:rPr>
        <w:t xml:space="preserve">o dofinansowanie </w:t>
      </w:r>
      <w:r w:rsidR="0085643F">
        <w:rPr>
          <w:rStyle w:val="Domylnaczcionkaakapitu1"/>
          <w:bCs/>
          <w:color w:val="auto"/>
          <w:sz w:val="24"/>
          <w:szCs w:val="24"/>
        </w:rPr>
        <w:t>projektu</w:t>
      </w:r>
      <w:r w:rsidRPr="00011FFA">
        <w:rPr>
          <w:rStyle w:val="Domylnaczcionkaakapitu1"/>
          <w:bCs/>
          <w:color w:val="auto"/>
          <w:sz w:val="24"/>
          <w:szCs w:val="24"/>
        </w:rPr>
        <w:t xml:space="preserve"> lub ze środków funduszy celowych, o ile tak stanowi umowa o dofinansowanie </w:t>
      </w:r>
      <w:r w:rsidR="0085643F">
        <w:rPr>
          <w:rStyle w:val="Domylnaczcionkaakapitu1"/>
          <w:bCs/>
          <w:color w:val="auto"/>
          <w:sz w:val="24"/>
          <w:szCs w:val="24"/>
        </w:rPr>
        <w:t>projektu</w:t>
      </w:r>
      <w:r w:rsidR="00682299" w:rsidRPr="00011FFA">
        <w:rPr>
          <w:rStyle w:val="Domylnaczcionkaakapitu1"/>
          <w:bCs/>
          <w:color w:val="auto"/>
          <w:sz w:val="24"/>
          <w:szCs w:val="24"/>
        </w:rPr>
        <w:t>;</w:t>
      </w:r>
    </w:p>
    <w:p w14:paraId="6E3B6737" w14:textId="653A5D9B" w:rsidR="00D95A50" w:rsidRPr="00011FFA" w:rsidRDefault="00D95A50" w:rsidP="00011FFA">
      <w:pPr>
        <w:pStyle w:val="Akapitzlist"/>
        <w:numPr>
          <w:ilvl w:val="1"/>
          <w:numId w:val="1"/>
        </w:numPr>
        <w:spacing w:afterLines="60" w:after="144" w:line="360" w:lineRule="auto"/>
        <w:contextualSpacing w:val="0"/>
        <w:jc w:val="left"/>
        <w:rPr>
          <w:rStyle w:val="Domylnaczcionkaakapitu1"/>
          <w:bCs/>
          <w:color w:val="auto"/>
          <w:sz w:val="24"/>
          <w:szCs w:val="24"/>
        </w:rPr>
      </w:pPr>
      <w:r w:rsidRPr="00011FFA">
        <w:rPr>
          <w:rStyle w:val="Domylnaczcionkaakapitu1"/>
          <w:bCs/>
          <w:color w:val="auto"/>
          <w:sz w:val="24"/>
          <w:szCs w:val="24"/>
        </w:rPr>
        <w:t xml:space="preserve">„finansowaniu wkładu krajowego z budżetu państwa” należy przez to rozumieć środki z budżetu państwa niepochodzące z budżetu środków europejskich, </w:t>
      </w:r>
      <w:r w:rsidR="00D45055">
        <w:rPr>
          <w:rStyle w:val="Domylnaczcionkaakapitu1"/>
          <w:bCs/>
          <w:color w:val="auto"/>
          <w:sz w:val="24"/>
          <w:szCs w:val="24"/>
        </w:rPr>
        <w:br/>
      </w:r>
      <w:r w:rsidRPr="00011FFA">
        <w:rPr>
          <w:rStyle w:val="Domylnaczcionkaakapitu1"/>
          <w:bCs/>
          <w:color w:val="auto"/>
          <w:sz w:val="24"/>
          <w:szCs w:val="24"/>
        </w:rPr>
        <w:t>o</w:t>
      </w:r>
      <w:r w:rsidR="00D45055">
        <w:rPr>
          <w:rStyle w:val="Domylnaczcionkaakapitu1"/>
          <w:bCs/>
          <w:color w:val="auto"/>
          <w:sz w:val="24"/>
          <w:szCs w:val="24"/>
        </w:rPr>
        <w:t xml:space="preserve"> którym mowa w art. 117 ust. </w:t>
      </w:r>
      <w:r w:rsidRPr="00011FFA">
        <w:rPr>
          <w:rStyle w:val="Domylnaczcionkaakapitu1"/>
          <w:bCs/>
          <w:color w:val="auto"/>
          <w:sz w:val="24"/>
          <w:szCs w:val="24"/>
        </w:rPr>
        <w:t xml:space="preserve">1 ustawy z dnia 27 sierpnia 2009 r. o finansach publicznych, wypłacane na rzecz Beneficjenta na podstawie umowy </w:t>
      </w:r>
      <w:r w:rsidR="00D45055">
        <w:rPr>
          <w:rStyle w:val="Domylnaczcionkaakapitu1"/>
          <w:bCs/>
          <w:color w:val="auto"/>
          <w:sz w:val="24"/>
          <w:szCs w:val="24"/>
        </w:rPr>
        <w:br/>
      </w:r>
      <w:r w:rsidRPr="00011FFA">
        <w:rPr>
          <w:rStyle w:val="Domylnaczcionkaakapitu1"/>
          <w:bCs/>
          <w:color w:val="auto"/>
          <w:sz w:val="24"/>
          <w:szCs w:val="24"/>
        </w:rPr>
        <w:t xml:space="preserve">o dofinansowanie </w:t>
      </w:r>
      <w:r w:rsidR="0085643F">
        <w:rPr>
          <w:rStyle w:val="Domylnaczcionkaakapitu1"/>
          <w:bCs/>
          <w:color w:val="auto"/>
          <w:sz w:val="24"/>
          <w:szCs w:val="24"/>
        </w:rPr>
        <w:t>projektu</w:t>
      </w:r>
      <w:r w:rsidRPr="00011FFA">
        <w:rPr>
          <w:rStyle w:val="Domylnaczcionkaakapitu1"/>
          <w:bCs/>
          <w:color w:val="auto"/>
          <w:sz w:val="24"/>
          <w:szCs w:val="24"/>
        </w:rPr>
        <w:t xml:space="preserve"> albo decyzji o dofinansowaniu </w:t>
      </w:r>
      <w:r w:rsidR="0085643F">
        <w:rPr>
          <w:rStyle w:val="Domylnaczcionkaakapitu1"/>
          <w:bCs/>
          <w:color w:val="auto"/>
          <w:sz w:val="24"/>
          <w:szCs w:val="24"/>
        </w:rPr>
        <w:t>projektu</w:t>
      </w:r>
      <w:r w:rsidRPr="00011FFA">
        <w:rPr>
          <w:rStyle w:val="Domylnaczcionkaakapitu1"/>
          <w:bCs/>
          <w:color w:val="auto"/>
          <w:sz w:val="24"/>
          <w:szCs w:val="24"/>
        </w:rPr>
        <w:t xml:space="preserve"> albo wydatkowane przez państwową jednostkę budżetową w ramach </w:t>
      </w:r>
      <w:r w:rsidR="0085643F">
        <w:rPr>
          <w:rStyle w:val="Domylnaczcionkaakapitu1"/>
          <w:bCs/>
          <w:color w:val="auto"/>
          <w:sz w:val="24"/>
          <w:szCs w:val="24"/>
        </w:rPr>
        <w:t>projektu</w:t>
      </w:r>
      <w:r w:rsidRPr="00011FFA">
        <w:rPr>
          <w:rStyle w:val="Domylnaczcionkaakapitu1"/>
          <w:bCs/>
          <w:color w:val="auto"/>
          <w:sz w:val="24"/>
          <w:szCs w:val="24"/>
        </w:rPr>
        <w:t xml:space="preserve">, </w:t>
      </w:r>
      <w:r w:rsidR="00D45055">
        <w:rPr>
          <w:rStyle w:val="Domylnaczcionkaakapitu1"/>
          <w:bCs/>
          <w:color w:val="auto"/>
          <w:sz w:val="24"/>
          <w:szCs w:val="24"/>
        </w:rPr>
        <w:br/>
      </w:r>
      <w:r w:rsidRPr="00011FFA">
        <w:rPr>
          <w:rStyle w:val="Domylnaczcionkaakapitu1"/>
          <w:bCs/>
          <w:color w:val="auto"/>
          <w:sz w:val="24"/>
          <w:szCs w:val="24"/>
        </w:rPr>
        <w:t xml:space="preserve">z wyłączeniem podlegających refundacji przez Komisję Europejską środków budżetu państwa przeznaczonych na realizację projektów pomocy technicznej; </w:t>
      </w:r>
    </w:p>
    <w:p w14:paraId="2817E5EA" w14:textId="7497C0D5" w:rsidR="00C452D0" w:rsidRPr="00011FFA" w:rsidRDefault="00DE2985" w:rsidP="00011FFA">
      <w:pPr>
        <w:pStyle w:val="Akapitzlist"/>
        <w:numPr>
          <w:ilvl w:val="1"/>
          <w:numId w:val="1"/>
        </w:numPr>
        <w:spacing w:afterLines="60" w:after="144" w:line="360" w:lineRule="auto"/>
        <w:contextualSpacing w:val="0"/>
        <w:jc w:val="left"/>
        <w:rPr>
          <w:rStyle w:val="Domylnaczcionkaakapitu1"/>
          <w:bCs/>
          <w:color w:val="auto"/>
          <w:sz w:val="24"/>
          <w:szCs w:val="24"/>
        </w:rPr>
      </w:pPr>
      <w:r w:rsidRPr="00011FFA">
        <w:rPr>
          <w:rStyle w:val="Domylnaczcionkaakapitu1"/>
          <w:bCs/>
          <w:color w:val="auto"/>
          <w:sz w:val="24"/>
          <w:szCs w:val="24"/>
        </w:rPr>
        <w:lastRenderedPageBreak/>
        <w:t>„finansowaniu UE” oznacza środki</w:t>
      </w:r>
      <w:r w:rsidR="001B146F" w:rsidRPr="00011FFA">
        <w:rPr>
          <w:rStyle w:val="Domylnaczcionkaakapitu1"/>
          <w:bCs/>
          <w:color w:val="auto"/>
          <w:sz w:val="24"/>
          <w:szCs w:val="24"/>
        </w:rPr>
        <w:t>, o których mowa w art. 2 pkt 4 ustawy wdrożeniowej,</w:t>
      </w:r>
      <w:r w:rsidRPr="00011FFA">
        <w:rPr>
          <w:rStyle w:val="Domylnaczcionkaakapitu1"/>
          <w:bCs/>
          <w:color w:val="auto"/>
          <w:sz w:val="24"/>
          <w:szCs w:val="24"/>
        </w:rPr>
        <w:t xml:space="preserve"> pochodzące z budżetu środków europejskich, o którym mowa w art. 117 ust. 1 ustawy z dnia 27 sierpnia 2009 r. o finansach publicznych wypłacane na rzecz </w:t>
      </w:r>
      <w:r w:rsidR="00263DD8" w:rsidRPr="00011FFA">
        <w:rPr>
          <w:rStyle w:val="Domylnaczcionkaakapitu1"/>
          <w:bCs/>
          <w:color w:val="auto"/>
          <w:sz w:val="24"/>
          <w:szCs w:val="24"/>
        </w:rPr>
        <w:t>Beneficj</w:t>
      </w:r>
      <w:r w:rsidRPr="00011FFA">
        <w:rPr>
          <w:rStyle w:val="Domylnaczcionkaakapitu1"/>
          <w:bCs/>
          <w:color w:val="auto"/>
          <w:sz w:val="24"/>
          <w:szCs w:val="24"/>
        </w:rPr>
        <w:t xml:space="preserve">enta na podstawie umowy o dofinansowanie </w:t>
      </w:r>
      <w:r w:rsidR="0085643F">
        <w:rPr>
          <w:rStyle w:val="Domylnaczcionkaakapitu1"/>
          <w:bCs/>
          <w:color w:val="auto"/>
          <w:sz w:val="24"/>
          <w:szCs w:val="24"/>
        </w:rPr>
        <w:t>projektu</w:t>
      </w:r>
      <w:r w:rsidR="003D401F" w:rsidRPr="00011FFA">
        <w:rPr>
          <w:rStyle w:val="Domylnaczcionkaakapitu1"/>
          <w:bCs/>
          <w:color w:val="auto"/>
          <w:sz w:val="24"/>
          <w:szCs w:val="24"/>
        </w:rPr>
        <w:t>;</w:t>
      </w:r>
    </w:p>
    <w:p w14:paraId="37DBFD94" w14:textId="762C25A5" w:rsidR="00C452D0" w:rsidRPr="00011FFA" w:rsidRDefault="00666935" w:rsidP="00011FFA">
      <w:pPr>
        <w:pStyle w:val="Akapitzlist"/>
        <w:numPr>
          <w:ilvl w:val="1"/>
          <w:numId w:val="1"/>
        </w:numPr>
        <w:spacing w:afterLines="60" w:after="144" w:line="360" w:lineRule="auto"/>
        <w:contextualSpacing w:val="0"/>
        <w:jc w:val="left"/>
        <w:rPr>
          <w:rStyle w:val="Domylnaczcionkaakapitu1"/>
          <w:bCs/>
          <w:color w:val="auto"/>
          <w:sz w:val="24"/>
          <w:szCs w:val="24"/>
        </w:rPr>
      </w:pPr>
      <w:r>
        <w:rPr>
          <w:rStyle w:val="Domylnaczcionkaakapitu1"/>
          <w:bCs/>
          <w:color w:val="auto"/>
          <w:sz w:val="24"/>
          <w:szCs w:val="24"/>
        </w:rPr>
        <w:t>„</w:t>
      </w:r>
      <w:r w:rsidR="00DE2985" w:rsidRPr="00011FFA">
        <w:rPr>
          <w:rStyle w:val="Domylnaczcionkaakapitu1"/>
          <w:bCs/>
          <w:color w:val="auto"/>
          <w:sz w:val="24"/>
          <w:szCs w:val="24"/>
        </w:rPr>
        <w:t xml:space="preserve">Instytucji Zarządzającej” </w:t>
      </w:r>
      <w:r w:rsidR="00C03821" w:rsidRPr="00011FFA">
        <w:rPr>
          <w:rStyle w:val="Domylnaczcionkaakapitu1"/>
          <w:bCs/>
          <w:color w:val="auto"/>
          <w:sz w:val="24"/>
          <w:szCs w:val="24"/>
        </w:rPr>
        <w:t xml:space="preserve">lub </w:t>
      </w:r>
      <w:r w:rsidR="00592D7D" w:rsidRPr="00011FFA">
        <w:rPr>
          <w:rStyle w:val="Domylnaczcionkaakapitu1"/>
          <w:bCs/>
          <w:color w:val="auto"/>
          <w:sz w:val="24"/>
          <w:szCs w:val="24"/>
        </w:rPr>
        <w:t>„IZ</w:t>
      </w:r>
      <w:r w:rsidR="008C0B51" w:rsidRPr="00011FFA">
        <w:rPr>
          <w:rStyle w:val="Domylnaczcionkaakapitu1"/>
          <w:bCs/>
          <w:color w:val="auto"/>
          <w:sz w:val="24"/>
          <w:szCs w:val="24"/>
        </w:rPr>
        <w:t xml:space="preserve"> FEŁ</w:t>
      </w:r>
      <w:r w:rsidR="00AB047E">
        <w:rPr>
          <w:rStyle w:val="Domylnaczcionkaakapitu1"/>
          <w:bCs/>
          <w:color w:val="auto"/>
          <w:sz w:val="24"/>
          <w:szCs w:val="24"/>
        </w:rPr>
        <w:t>2027</w:t>
      </w:r>
      <w:r w:rsidR="00592D7D" w:rsidRPr="00011FFA">
        <w:rPr>
          <w:rStyle w:val="Domylnaczcionkaakapitu1"/>
          <w:bCs/>
          <w:color w:val="auto"/>
          <w:sz w:val="24"/>
          <w:szCs w:val="24"/>
        </w:rPr>
        <w:t>”</w:t>
      </w:r>
      <w:r w:rsidR="008F6342" w:rsidRPr="00011FFA">
        <w:rPr>
          <w:rStyle w:val="Domylnaczcionkaakapitu1"/>
          <w:bCs/>
          <w:color w:val="auto"/>
          <w:sz w:val="24"/>
          <w:szCs w:val="24"/>
        </w:rPr>
        <w:t xml:space="preserve"> </w:t>
      </w:r>
      <w:r w:rsidR="00DE2985" w:rsidRPr="00011FFA">
        <w:rPr>
          <w:rStyle w:val="Domylnaczcionkaakapitu1"/>
          <w:bCs/>
          <w:color w:val="auto"/>
          <w:sz w:val="24"/>
          <w:szCs w:val="24"/>
        </w:rPr>
        <w:t>oznacza to Zarząd Województwa Łódzkiego</w:t>
      </w:r>
      <w:r w:rsidR="00592D7D" w:rsidRPr="00011FFA">
        <w:rPr>
          <w:rStyle w:val="Domylnaczcionkaakapitu1"/>
          <w:bCs/>
          <w:color w:val="auto"/>
          <w:sz w:val="24"/>
          <w:szCs w:val="24"/>
        </w:rPr>
        <w:t>;</w:t>
      </w:r>
    </w:p>
    <w:p w14:paraId="0D9BD9C1" w14:textId="7A7B5698" w:rsidR="00C452D0" w:rsidRPr="00011FFA" w:rsidRDefault="00DE2985"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color w:val="auto"/>
          <w:sz w:val="24"/>
          <w:szCs w:val="24"/>
        </w:rPr>
        <w:t xml:space="preserve">„korekcie finansowej” oznacza to kwotę, o jaką pomniejsza się finansowanie UE dla </w:t>
      </w:r>
      <w:r w:rsidR="0085643F">
        <w:rPr>
          <w:rStyle w:val="Domylnaczcionkaakapitu1"/>
          <w:bCs/>
          <w:sz w:val="24"/>
          <w:szCs w:val="24"/>
        </w:rPr>
        <w:t>projektu</w:t>
      </w:r>
      <w:r w:rsidRPr="00011FFA">
        <w:rPr>
          <w:rStyle w:val="Domylnaczcionkaakapitu1"/>
          <w:bCs/>
          <w:sz w:val="24"/>
          <w:szCs w:val="24"/>
        </w:rPr>
        <w:t xml:space="preserve"> w związku z nieprawidłowością indywidualną;</w:t>
      </w:r>
    </w:p>
    <w:p w14:paraId="2EFD836D" w14:textId="07A7D108" w:rsidR="00C452D0" w:rsidRPr="00011FFA" w:rsidRDefault="00DE2985"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 xml:space="preserve">„kosztach pośrednich” oznacza to </w:t>
      </w:r>
      <w:r w:rsidR="003A4EFF" w:rsidRPr="00011FFA">
        <w:rPr>
          <w:rStyle w:val="Domylnaczcionkaakapitu1"/>
          <w:bCs/>
          <w:sz w:val="24"/>
          <w:szCs w:val="24"/>
        </w:rPr>
        <w:t xml:space="preserve">koszty niezbędne do realizacji </w:t>
      </w:r>
      <w:r w:rsidR="0085643F">
        <w:rPr>
          <w:rStyle w:val="Domylnaczcionkaakapitu1"/>
          <w:bCs/>
          <w:sz w:val="24"/>
          <w:szCs w:val="24"/>
        </w:rPr>
        <w:t>projektu</w:t>
      </w:r>
      <w:r w:rsidR="003A4EFF" w:rsidRPr="00011FFA">
        <w:rPr>
          <w:rStyle w:val="Domylnaczcionkaakapitu1"/>
          <w:bCs/>
          <w:sz w:val="24"/>
          <w:szCs w:val="24"/>
        </w:rPr>
        <w:t xml:space="preserve">, których nie można bezpośrednio przypisać do głównego celu </w:t>
      </w:r>
      <w:r w:rsidR="0085643F">
        <w:rPr>
          <w:rStyle w:val="Domylnaczcionkaakapitu1"/>
          <w:bCs/>
          <w:sz w:val="24"/>
          <w:szCs w:val="24"/>
        </w:rPr>
        <w:t>projektu</w:t>
      </w:r>
      <w:r w:rsidR="003A4EFF" w:rsidRPr="00011FFA">
        <w:rPr>
          <w:rStyle w:val="Domylnaczcionkaakapitu1"/>
          <w:bCs/>
          <w:sz w:val="24"/>
          <w:szCs w:val="24"/>
        </w:rPr>
        <w:t xml:space="preserve">, </w:t>
      </w:r>
      <w:r w:rsidR="00D45055">
        <w:rPr>
          <w:rStyle w:val="Domylnaczcionkaakapitu1"/>
          <w:bCs/>
          <w:sz w:val="24"/>
          <w:szCs w:val="24"/>
        </w:rPr>
        <w:br/>
      </w:r>
      <w:r w:rsidR="003A4EFF" w:rsidRPr="00011FFA">
        <w:rPr>
          <w:rStyle w:val="Domylnaczcionkaakapitu1"/>
          <w:bCs/>
          <w:sz w:val="24"/>
          <w:szCs w:val="24"/>
        </w:rPr>
        <w:t xml:space="preserve">w szczególności koszty administracyjne związane z obsługą </w:t>
      </w:r>
      <w:r w:rsidR="0085643F">
        <w:rPr>
          <w:rStyle w:val="Domylnaczcionkaakapitu1"/>
          <w:bCs/>
          <w:sz w:val="24"/>
          <w:szCs w:val="24"/>
        </w:rPr>
        <w:t>projektu</w:t>
      </w:r>
      <w:r w:rsidR="003A4EFF" w:rsidRPr="00011FFA">
        <w:rPr>
          <w:rStyle w:val="Domylnaczcionkaakapitu1"/>
          <w:bCs/>
          <w:sz w:val="24"/>
          <w:szCs w:val="24"/>
        </w:rPr>
        <w:t xml:space="preserve">, która nie wymaga podejmowania merytorycznych działań zmierzających do osiągnięcia celu </w:t>
      </w:r>
      <w:r w:rsidR="0085643F">
        <w:rPr>
          <w:rStyle w:val="Domylnaczcionkaakapitu1"/>
          <w:bCs/>
          <w:sz w:val="24"/>
          <w:szCs w:val="24"/>
        </w:rPr>
        <w:t>projektu</w:t>
      </w:r>
      <w:r w:rsidRPr="00011FFA">
        <w:rPr>
          <w:rStyle w:val="Domylnaczcionkaakapitu1"/>
          <w:bCs/>
          <w:sz w:val="24"/>
          <w:szCs w:val="24"/>
        </w:rPr>
        <w:t>,</w:t>
      </w:r>
      <w:r w:rsidR="003A4EFF" w:rsidRPr="00011FFA">
        <w:rPr>
          <w:rStyle w:val="Domylnaczcionkaakapitu1"/>
          <w:bCs/>
          <w:sz w:val="24"/>
          <w:szCs w:val="24"/>
        </w:rPr>
        <w:t xml:space="preserve"> </w:t>
      </w:r>
      <w:r w:rsidRPr="00011FFA">
        <w:rPr>
          <w:rStyle w:val="Domylnaczcionkaakapitu1"/>
          <w:bCs/>
          <w:sz w:val="24"/>
          <w:szCs w:val="24"/>
        </w:rPr>
        <w:t>o których mowa w Wytycznych dotyczących kwalifikowalności;</w:t>
      </w:r>
    </w:p>
    <w:p w14:paraId="4EA7BCEC" w14:textId="750B5B3E" w:rsidR="00C452D0" w:rsidRPr="00011FFA" w:rsidRDefault="00DE2985"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 xml:space="preserve">„nieprawidłowości indywidualnej” oznacza to każde naruszenie </w:t>
      </w:r>
      <w:r w:rsidR="003A4EFF" w:rsidRPr="00011FFA">
        <w:rPr>
          <w:rStyle w:val="Domylnaczcionkaakapitu1"/>
          <w:bCs/>
          <w:sz w:val="24"/>
          <w:szCs w:val="24"/>
        </w:rPr>
        <w:t xml:space="preserve">norm </w:t>
      </w:r>
      <w:r w:rsidRPr="00011FFA">
        <w:rPr>
          <w:rStyle w:val="Domylnaczcionkaakapitu1"/>
          <w:bCs/>
          <w:sz w:val="24"/>
          <w:szCs w:val="24"/>
        </w:rPr>
        <w:t>mającego zastosowanie prawa, wynikające z działania lub zaniechania podmiotu gospodarczego, które ma lub może mieć szkodliwy wpływ na budżet Unii poprzez obciążenie go nieuzasadnionym wydatkiem</w:t>
      </w:r>
      <w:r w:rsidR="003A4EFF" w:rsidRPr="00011FFA">
        <w:rPr>
          <w:rStyle w:val="Domylnaczcionkaakapitu1"/>
          <w:bCs/>
          <w:sz w:val="24"/>
          <w:szCs w:val="24"/>
        </w:rPr>
        <w:t xml:space="preserve"> (art. 2 p</w:t>
      </w:r>
      <w:r w:rsidR="00E2250F" w:rsidRPr="00011FFA">
        <w:rPr>
          <w:rStyle w:val="Domylnaczcionkaakapitu1"/>
          <w:bCs/>
          <w:sz w:val="24"/>
          <w:szCs w:val="24"/>
        </w:rPr>
        <w:t>kt</w:t>
      </w:r>
      <w:r w:rsidR="003A4EFF" w:rsidRPr="00011FFA">
        <w:rPr>
          <w:rStyle w:val="Domylnaczcionkaakapitu1"/>
          <w:bCs/>
          <w:sz w:val="24"/>
          <w:szCs w:val="24"/>
        </w:rPr>
        <w:t xml:space="preserve"> 31 rozporządzenia ogólnego)</w:t>
      </w:r>
      <w:r w:rsidRPr="00011FFA">
        <w:rPr>
          <w:rStyle w:val="Domylnaczcionkaakapitu1"/>
          <w:bCs/>
          <w:sz w:val="24"/>
          <w:szCs w:val="24"/>
        </w:rPr>
        <w:t>;</w:t>
      </w:r>
    </w:p>
    <w:p w14:paraId="4FB83E27" w14:textId="53D9F1AD" w:rsidR="00496938" w:rsidRPr="00011FFA" w:rsidRDefault="00D45055" w:rsidP="00011FFA">
      <w:pPr>
        <w:pStyle w:val="Akapitzlist"/>
        <w:numPr>
          <w:ilvl w:val="1"/>
          <w:numId w:val="1"/>
        </w:numPr>
        <w:spacing w:afterLines="60" w:after="144" w:line="360" w:lineRule="auto"/>
        <w:contextualSpacing w:val="0"/>
        <w:jc w:val="left"/>
        <w:rPr>
          <w:rStyle w:val="Domylnaczcionkaakapitu1"/>
          <w:bCs/>
          <w:sz w:val="24"/>
          <w:szCs w:val="24"/>
        </w:rPr>
      </w:pPr>
      <w:r>
        <w:rPr>
          <w:rStyle w:val="Domylnaczcionkaakapitu1"/>
          <w:sz w:val="24"/>
          <w:szCs w:val="24"/>
        </w:rPr>
        <w:t>„</w:t>
      </w:r>
      <w:r w:rsidR="00496938" w:rsidRPr="00011FFA">
        <w:rPr>
          <w:rStyle w:val="Domylnaczcionkaakapitu1"/>
          <w:sz w:val="24"/>
          <w:szCs w:val="24"/>
        </w:rPr>
        <w:t>oczywistej omyłce pisarskiej</w:t>
      </w:r>
      <w:r>
        <w:rPr>
          <w:rStyle w:val="Domylnaczcionkaakapitu1"/>
          <w:sz w:val="24"/>
          <w:szCs w:val="24"/>
        </w:rPr>
        <w:t>”</w:t>
      </w:r>
      <w:r w:rsidR="00496938" w:rsidRPr="00011FFA">
        <w:rPr>
          <w:rStyle w:val="Domylnaczcionkaakapitu1"/>
          <w:sz w:val="24"/>
          <w:szCs w:val="24"/>
        </w:rPr>
        <w:t xml:space="preserve"> - należy przez to rozumieć niezamierzoną niedokładność nasuwającą się każdemu, bez przeprowadzenia dodatkowych ustaleń. Może to być błąd literowy, widoczne niezamierzone opuszczenie wyrazu, czy inny błąd, wynikający z przeoczenia lub innej wady procesu myślowo-redakcyjnego, a niespowodowany uchybieniem merytorycznym</w:t>
      </w:r>
      <w:r w:rsidR="00666935">
        <w:rPr>
          <w:rStyle w:val="Domylnaczcionkaakapitu1"/>
          <w:sz w:val="24"/>
          <w:szCs w:val="24"/>
        </w:rPr>
        <w:t>;</w:t>
      </w:r>
    </w:p>
    <w:p w14:paraId="325C6445" w14:textId="415A94F6" w:rsidR="004856CF" w:rsidRPr="00011FFA" w:rsidRDefault="004856CF" w:rsidP="00011FFA">
      <w:pPr>
        <w:pStyle w:val="Akapitzlist"/>
        <w:numPr>
          <w:ilvl w:val="1"/>
          <w:numId w:val="1"/>
        </w:numPr>
        <w:spacing w:afterLines="60" w:after="144" w:line="360" w:lineRule="auto"/>
        <w:ind w:left="709" w:hanging="357"/>
        <w:contextualSpacing w:val="0"/>
        <w:jc w:val="left"/>
        <w:rPr>
          <w:rStyle w:val="Domylnaczcionkaakapitu1"/>
          <w:bCs/>
          <w:sz w:val="24"/>
          <w:szCs w:val="24"/>
        </w:rPr>
      </w:pPr>
      <w:r w:rsidRPr="00011FFA">
        <w:rPr>
          <w:rStyle w:val="Domylnaczcionkaakapitu1"/>
          <w:bCs/>
          <w:sz w:val="24"/>
          <w:szCs w:val="24"/>
        </w:rPr>
        <w:t>„okres</w:t>
      </w:r>
      <w:r w:rsidR="0029138A">
        <w:rPr>
          <w:rStyle w:val="Domylnaczcionkaakapitu1"/>
          <w:bCs/>
          <w:sz w:val="24"/>
          <w:szCs w:val="24"/>
        </w:rPr>
        <w:t>ie</w:t>
      </w:r>
      <w:r w:rsidRPr="00011FFA">
        <w:rPr>
          <w:rStyle w:val="Domylnaczcionkaakapitu1"/>
          <w:bCs/>
          <w:sz w:val="24"/>
          <w:szCs w:val="24"/>
        </w:rPr>
        <w:t xml:space="preserve"> trwałości </w:t>
      </w:r>
      <w:r w:rsidR="0085643F">
        <w:rPr>
          <w:rStyle w:val="Domylnaczcionkaakapitu1"/>
          <w:bCs/>
          <w:sz w:val="24"/>
          <w:szCs w:val="24"/>
        </w:rPr>
        <w:t>projektu</w:t>
      </w:r>
      <w:r w:rsidRPr="00011FFA">
        <w:rPr>
          <w:rStyle w:val="Domylnaczcionkaakapitu1"/>
          <w:bCs/>
          <w:sz w:val="24"/>
          <w:szCs w:val="24"/>
        </w:rPr>
        <w:t xml:space="preserve">” </w:t>
      </w:r>
      <w:r w:rsidR="001906CD" w:rsidRPr="00011FFA">
        <w:rPr>
          <w:rStyle w:val="Domylnaczcionkaakapitu1"/>
          <w:bCs/>
          <w:sz w:val="24"/>
          <w:szCs w:val="24"/>
        </w:rPr>
        <w:t xml:space="preserve">oznacza to </w:t>
      </w:r>
      <w:r w:rsidRPr="00011FFA">
        <w:rPr>
          <w:rStyle w:val="Domylnaczcionkaakapitu1"/>
          <w:bCs/>
          <w:sz w:val="24"/>
          <w:szCs w:val="24"/>
        </w:rPr>
        <w:t xml:space="preserve">okres, wynikający z </w:t>
      </w:r>
      <w:r w:rsidR="00233C07" w:rsidRPr="00011FFA">
        <w:rPr>
          <w:rStyle w:val="Domylnaczcionkaakapitu1"/>
          <w:bCs/>
          <w:sz w:val="24"/>
          <w:szCs w:val="24"/>
        </w:rPr>
        <w:t>art.</w:t>
      </w:r>
      <w:r w:rsidRPr="00011FFA">
        <w:rPr>
          <w:rStyle w:val="Domylnaczcionkaakapitu1"/>
          <w:bCs/>
          <w:sz w:val="24"/>
          <w:szCs w:val="24"/>
        </w:rPr>
        <w:t xml:space="preserve"> 65 rozporządzenia ogólnego;</w:t>
      </w:r>
    </w:p>
    <w:p w14:paraId="140778C9" w14:textId="3812553A" w:rsidR="00C452D0" w:rsidRPr="00011FFA" w:rsidRDefault="00DE2985"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„Ordynacji podatkowej” oznacza to ustawę z 29 sierpnia 1997 r. Ordynacja podatkowa;</w:t>
      </w:r>
    </w:p>
    <w:p w14:paraId="7DB182B2" w14:textId="4278A97B" w:rsidR="00C452D0" w:rsidRPr="00011FFA" w:rsidRDefault="008D6D6F"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w:t>
      </w:r>
      <w:r w:rsidR="00DE2985" w:rsidRPr="00011FFA">
        <w:rPr>
          <w:rStyle w:val="Domylnaczcionkaakapitu1"/>
          <w:bCs/>
          <w:sz w:val="24"/>
          <w:szCs w:val="24"/>
        </w:rPr>
        <w:t xml:space="preserve">Partnerze” oznacza to podmiot w rozumieniu art. 39 ust. 1 ustawy </w:t>
      </w:r>
      <w:r w:rsidR="00B86C8A" w:rsidRPr="00011FFA">
        <w:rPr>
          <w:rStyle w:val="Domylnaczcionkaakapitu1"/>
          <w:bCs/>
          <w:sz w:val="24"/>
          <w:szCs w:val="24"/>
        </w:rPr>
        <w:t>wdrożeniowej</w:t>
      </w:r>
      <w:r w:rsidR="005E5E28" w:rsidRPr="00011FFA">
        <w:rPr>
          <w:rStyle w:val="Domylnaczcionkaakapitu1"/>
          <w:bCs/>
          <w:sz w:val="24"/>
          <w:szCs w:val="24"/>
        </w:rPr>
        <w:t>,</w:t>
      </w:r>
      <w:r w:rsidR="00B86C8A" w:rsidRPr="00011FFA">
        <w:rPr>
          <w:rStyle w:val="Domylnaczcionkaakapitu1"/>
          <w:bCs/>
          <w:sz w:val="24"/>
          <w:szCs w:val="24"/>
        </w:rPr>
        <w:t xml:space="preserve"> </w:t>
      </w:r>
      <w:r w:rsidR="00DE2985" w:rsidRPr="00011FFA">
        <w:rPr>
          <w:rStyle w:val="Domylnaczcionkaakapitu1"/>
          <w:bCs/>
          <w:sz w:val="24"/>
          <w:szCs w:val="24"/>
        </w:rPr>
        <w:t xml:space="preserve">który jest wymieniony w zatwierdzonym </w:t>
      </w:r>
      <w:r w:rsidR="00434031">
        <w:rPr>
          <w:rStyle w:val="Domylnaczcionkaakapitu1"/>
          <w:bCs/>
          <w:sz w:val="24"/>
          <w:szCs w:val="24"/>
        </w:rPr>
        <w:t>w</w:t>
      </w:r>
      <w:r w:rsidR="00DE2985" w:rsidRPr="00011FFA">
        <w:rPr>
          <w:rStyle w:val="Domylnaczcionkaakapitu1"/>
          <w:bCs/>
          <w:sz w:val="24"/>
          <w:szCs w:val="24"/>
        </w:rPr>
        <w:t xml:space="preserve">niosku, realizujący wspólnie z </w:t>
      </w:r>
      <w:r w:rsidR="00263DD8" w:rsidRPr="00011FFA">
        <w:rPr>
          <w:rStyle w:val="Domylnaczcionkaakapitu1"/>
          <w:bCs/>
          <w:sz w:val="24"/>
          <w:szCs w:val="24"/>
        </w:rPr>
        <w:t>Beneficj</w:t>
      </w:r>
      <w:r w:rsidR="00DE2985" w:rsidRPr="00011FFA">
        <w:rPr>
          <w:rStyle w:val="Domylnaczcionkaakapitu1"/>
          <w:bCs/>
          <w:sz w:val="24"/>
          <w:szCs w:val="24"/>
        </w:rPr>
        <w:t xml:space="preserve">entem (i </w:t>
      </w:r>
      <w:r w:rsidR="0085643F">
        <w:rPr>
          <w:rStyle w:val="Domylnaczcionkaakapitu1"/>
          <w:bCs/>
          <w:sz w:val="24"/>
          <w:szCs w:val="24"/>
        </w:rPr>
        <w:t>ewentualnie innymi Partnerami) p</w:t>
      </w:r>
      <w:r w:rsidR="00DE2985" w:rsidRPr="00011FFA">
        <w:rPr>
          <w:rStyle w:val="Domylnaczcionkaakapitu1"/>
          <w:bCs/>
          <w:sz w:val="24"/>
          <w:szCs w:val="24"/>
        </w:rPr>
        <w:t>rojekt na warunkach określonych w</w:t>
      </w:r>
      <w:r w:rsidR="00800592" w:rsidRPr="00011FFA">
        <w:rPr>
          <w:rStyle w:val="Domylnaczcionkaakapitu1"/>
          <w:bCs/>
          <w:sz w:val="24"/>
          <w:szCs w:val="24"/>
        </w:rPr>
        <w:t xml:space="preserve"> porozumieniu albo </w:t>
      </w:r>
      <w:r w:rsidR="00DE2985" w:rsidRPr="00011FFA">
        <w:rPr>
          <w:rStyle w:val="Domylnaczcionkaakapitu1"/>
          <w:bCs/>
          <w:sz w:val="24"/>
          <w:szCs w:val="24"/>
        </w:rPr>
        <w:t xml:space="preserve">odrębnej umowie (zwanej dalej </w:t>
      </w:r>
      <w:r w:rsidR="00DE2985" w:rsidRPr="00011FFA">
        <w:rPr>
          <w:rStyle w:val="Domylnaczcionkaakapitu1"/>
          <w:bCs/>
          <w:sz w:val="24"/>
          <w:szCs w:val="24"/>
        </w:rPr>
        <w:lastRenderedPageBreak/>
        <w:t>„umową o partnerstwie”)</w:t>
      </w:r>
      <w:r w:rsidR="00594261" w:rsidRPr="00011FFA">
        <w:rPr>
          <w:rStyle w:val="Domylnaczcionkaakapitu1"/>
          <w:bCs/>
          <w:sz w:val="24"/>
          <w:szCs w:val="24"/>
        </w:rPr>
        <w:t>,</w:t>
      </w:r>
      <w:r w:rsidR="00594261" w:rsidRPr="00011FFA">
        <w:rPr>
          <w:sz w:val="24"/>
          <w:szCs w:val="24"/>
        </w:rPr>
        <w:t xml:space="preserve"> </w:t>
      </w:r>
      <w:r w:rsidR="00594261" w:rsidRPr="00011FFA">
        <w:rPr>
          <w:rStyle w:val="Domylnaczcionkaakapitu1"/>
          <w:bCs/>
          <w:sz w:val="24"/>
          <w:szCs w:val="24"/>
        </w:rPr>
        <w:t xml:space="preserve">wnoszący do </w:t>
      </w:r>
      <w:r w:rsidR="0085643F">
        <w:rPr>
          <w:rStyle w:val="Domylnaczcionkaakapitu1"/>
          <w:bCs/>
          <w:sz w:val="24"/>
          <w:szCs w:val="24"/>
        </w:rPr>
        <w:t>projektu</w:t>
      </w:r>
      <w:r w:rsidR="00594261" w:rsidRPr="00011FFA">
        <w:rPr>
          <w:rStyle w:val="Domylnaczcionkaakapitu1"/>
          <w:bCs/>
          <w:sz w:val="24"/>
          <w:szCs w:val="24"/>
        </w:rPr>
        <w:t xml:space="preserve"> zasoby ludzkie, organizacyjne, techniczne lub finansowe. Jest to podmiot, który ma prawo do ponoszenia wydatków na równi z </w:t>
      </w:r>
      <w:r w:rsidR="00263DD8" w:rsidRPr="00011FFA">
        <w:rPr>
          <w:rStyle w:val="Domylnaczcionkaakapitu1"/>
          <w:bCs/>
          <w:sz w:val="24"/>
          <w:szCs w:val="24"/>
        </w:rPr>
        <w:t>Beneficj</w:t>
      </w:r>
      <w:r w:rsidR="00594261" w:rsidRPr="00011FFA">
        <w:rPr>
          <w:rStyle w:val="Domylnaczcionkaakapitu1"/>
          <w:bCs/>
          <w:sz w:val="24"/>
          <w:szCs w:val="24"/>
        </w:rPr>
        <w:t>entem</w:t>
      </w:r>
      <w:r w:rsidR="00592D7D" w:rsidRPr="00011FFA">
        <w:rPr>
          <w:rStyle w:val="Domylnaczcionkaakapitu1"/>
          <w:bCs/>
          <w:sz w:val="24"/>
          <w:szCs w:val="24"/>
        </w:rPr>
        <w:t>;</w:t>
      </w:r>
      <w:r w:rsidR="00C452D0" w:rsidRPr="00011FFA">
        <w:rPr>
          <w:rStyle w:val="Odwoanieprzypisudolnego"/>
          <w:bCs/>
          <w:sz w:val="24"/>
          <w:szCs w:val="24"/>
        </w:rPr>
        <w:footnoteReference w:id="4"/>
      </w:r>
      <w:r w:rsidR="00DE2985" w:rsidRPr="00011FFA">
        <w:rPr>
          <w:rStyle w:val="Domylnaczcionkaakapitu1"/>
          <w:bCs/>
          <w:sz w:val="24"/>
          <w:szCs w:val="24"/>
        </w:rPr>
        <w:t xml:space="preserve"> </w:t>
      </w:r>
    </w:p>
    <w:p w14:paraId="1DEFD20A" w14:textId="272EB932" w:rsidR="00C452D0" w:rsidRPr="00011FFA" w:rsidRDefault="00DE2985"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 xml:space="preserve">„Partnerze prywatnym” oznacza to podmiot(y) </w:t>
      </w:r>
      <w:r w:rsidR="004856CF" w:rsidRPr="00011FFA">
        <w:rPr>
          <w:rStyle w:val="Domylnaczcionkaakapitu1"/>
          <w:bCs/>
          <w:sz w:val="24"/>
          <w:szCs w:val="24"/>
        </w:rPr>
        <w:t xml:space="preserve">(przedsiębiorcę lub przedsiębiorcę zagranicznego) </w:t>
      </w:r>
      <w:r w:rsidR="0085643F">
        <w:rPr>
          <w:rStyle w:val="Domylnaczcionkaakapitu1"/>
          <w:bCs/>
          <w:sz w:val="24"/>
          <w:szCs w:val="24"/>
        </w:rPr>
        <w:t>realizujący(e) p</w:t>
      </w:r>
      <w:r w:rsidRPr="00011FFA">
        <w:rPr>
          <w:rStyle w:val="Domylnaczcionkaakapitu1"/>
          <w:bCs/>
          <w:sz w:val="24"/>
          <w:szCs w:val="24"/>
        </w:rPr>
        <w:t xml:space="preserve">rojekt wspólnie z podmiotem publicznym inicjującym realizację </w:t>
      </w:r>
      <w:r w:rsidR="0085643F">
        <w:rPr>
          <w:rStyle w:val="Domylnaczcionkaakapitu1"/>
          <w:bCs/>
          <w:sz w:val="24"/>
          <w:szCs w:val="24"/>
        </w:rPr>
        <w:t>projektu</w:t>
      </w:r>
      <w:r w:rsidRPr="00011FFA">
        <w:rPr>
          <w:rStyle w:val="Domylnaczcionkaakapitu1"/>
          <w:bCs/>
          <w:sz w:val="24"/>
          <w:szCs w:val="24"/>
        </w:rPr>
        <w:t xml:space="preserve"> w formie partnerstwa publiczno-prywatnego w rozumieniu art. 2 pkt 15 rozporządzenia ogólnego utworzonego w celu wspólnej realizacji inwestycji infrastrukturalnej (</w:t>
      </w:r>
      <w:r w:rsidR="0085643F">
        <w:rPr>
          <w:rStyle w:val="Domylnaczcionkaakapitu1"/>
          <w:bCs/>
          <w:sz w:val="24"/>
          <w:szCs w:val="24"/>
        </w:rPr>
        <w:t>p</w:t>
      </w:r>
      <w:r w:rsidRPr="00011FFA">
        <w:rPr>
          <w:rStyle w:val="Domylnaczcionkaakapitu1"/>
          <w:bCs/>
          <w:sz w:val="24"/>
          <w:szCs w:val="24"/>
        </w:rPr>
        <w:t>rojekt hybry</w:t>
      </w:r>
      <w:r w:rsidR="00C452D0" w:rsidRPr="00011FFA">
        <w:rPr>
          <w:rStyle w:val="Domylnaczcionkaakapitu1"/>
          <w:bCs/>
          <w:sz w:val="24"/>
          <w:szCs w:val="24"/>
        </w:rPr>
        <w:t>dowy)</w:t>
      </w:r>
      <w:r w:rsidR="00C452D0" w:rsidRPr="00011FFA">
        <w:rPr>
          <w:rStyle w:val="Odwoanieprzypisudolnego"/>
          <w:bCs/>
          <w:sz w:val="24"/>
          <w:szCs w:val="24"/>
        </w:rPr>
        <w:footnoteReference w:id="5"/>
      </w:r>
      <w:r w:rsidR="00C452D0" w:rsidRPr="00011FFA">
        <w:rPr>
          <w:rStyle w:val="Domylnaczcionkaakapitu1"/>
          <w:bCs/>
          <w:sz w:val="24"/>
          <w:szCs w:val="24"/>
        </w:rPr>
        <w:t>;</w:t>
      </w:r>
    </w:p>
    <w:p w14:paraId="52DC6A09" w14:textId="3C38D9E7" w:rsidR="004856CF" w:rsidRPr="00011FFA" w:rsidRDefault="004856CF"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 xml:space="preserve">„Partnerze wiodącym” w przypadku projektów partnerskich należy przez to rozumieć podmiot, który inicjuje projekt partnerski, dokonuje wyboru partnerów oraz posiada potencjał ekonomiczny zapewniający prawidłową realizację </w:t>
      </w:r>
      <w:r w:rsidR="0085643F">
        <w:rPr>
          <w:rStyle w:val="Domylnaczcionkaakapitu1"/>
          <w:bCs/>
          <w:sz w:val="24"/>
          <w:szCs w:val="24"/>
        </w:rPr>
        <w:t>projektu</w:t>
      </w:r>
      <w:r w:rsidRPr="00011FFA">
        <w:rPr>
          <w:rStyle w:val="Domylnaczcionkaakapitu1"/>
          <w:bCs/>
          <w:sz w:val="24"/>
          <w:szCs w:val="24"/>
        </w:rPr>
        <w:t>;</w:t>
      </w:r>
    </w:p>
    <w:p w14:paraId="7DD66262" w14:textId="21858203" w:rsidR="004856CF" w:rsidRPr="00FB1E3F" w:rsidRDefault="00DE2985" w:rsidP="00FB1E3F">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 xml:space="preserve">„Partnerstwie publiczno-prywatnym” lub „PPP” należy przez to rozumieć partnerstwo w rozumieniu art. 2 pkt 15 rozporządzenia ogólnego utworzone </w:t>
      </w:r>
      <w:r w:rsidR="00D45055">
        <w:rPr>
          <w:rStyle w:val="Domylnaczcionkaakapitu1"/>
          <w:bCs/>
          <w:sz w:val="24"/>
          <w:szCs w:val="24"/>
        </w:rPr>
        <w:br/>
      </w:r>
      <w:r w:rsidRPr="00011FFA">
        <w:rPr>
          <w:rStyle w:val="Domylnaczcionkaakapitu1"/>
          <w:bCs/>
          <w:sz w:val="24"/>
          <w:szCs w:val="24"/>
        </w:rPr>
        <w:t>w celu wspólnej realizacji inwestycji infrastru</w:t>
      </w:r>
      <w:r w:rsidR="0085643F">
        <w:rPr>
          <w:rStyle w:val="Domylnaczcionkaakapitu1"/>
          <w:bCs/>
          <w:sz w:val="24"/>
          <w:szCs w:val="24"/>
        </w:rPr>
        <w:t>kturalnej (p</w:t>
      </w:r>
      <w:r w:rsidR="00C452D0" w:rsidRPr="00011FFA">
        <w:rPr>
          <w:rStyle w:val="Domylnaczcionkaakapitu1"/>
          <w:bCs/>
          <w:sz w:val="24"/>
          <w:szCs w:val="24"/>
        </w:rPr>
        <w:t>rojekt hybrydowy)</w:t>
      </w:r>
      <w:r w:rsidR="00C452D0" w:rsidRPr="00011FFA">
        <w:rPr>
          <w:rStyle w:val="Odwoanieprzypisudolnego"/>
          <w:bCs/>
          <w:sz w:val="24"/>
          <w:szCs w:val="24"/>
        </w:rPr>
        <w:footnoteReference w:id="6"/>
      </w:r>
      <w:r w:rsidR="00732945" w:rsidRPr="00011FFA">
        <w:rPr>
          <w:rStyle w:val="Domylnaczcionkaakapitu1"/>
          <w:bCs/>
          <w:sz w:val="24"/>
          <w:szCs w:val="24"/>
        </w:rPr>
        <w:t>;</w:t>
      </w:r>
    </w:p>
    <w:p w14:paraId="7D088BE4" w14:textId="3EFE0B93" w:rsidR="00C452D0" w:rsidRDefault="00C452D0"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„Priorytecie” należy przez to rozumieć …………………………….. [</w:t>
      </w:r>
      <w:r w:rsidRPr="00011FFA">
        <w:rPr>
          <w:rStyle w:val="Domylnaczcionkaakapitu1"/>
          <w:bCs/>
          <w:i/>
          <w:sz w:val="24"/>
          <w:szCs w:val="24"/>
        </w:rPr>
        <w:t xml:space="preserve">nazwa </w:t>
      </w:r>
      <w:r w:rsidR="00647811">
        <w:rPr>
          <w:rStyle w:val="Domylnaczcionkaakapitu1"/>
          <w:bCs/>
          <w:i/>
          <w:sz w:val="24"/>
          <w:szCs w:val="24"/>
        </w:rPr>
        <w:br/>
      </w:r>
      <w:r w:rsidRPr="00011FFA">
        <w:rPr>
          <w:rStyle w:val="Domylnaczcionkaakapitu1"/>
          <w:bCs/>
          <w:i/>
          <w:sz w:val="24"/>
          <w:szCs w:val="24"/>
        </w:rPr>
        <w:t>i numer Priorytetu</w:t>
      </w:r>
      <w:r w:rsidRPr="00011FFA">
        <w:rPr>
          <w:rStyle w:val="Domylnaczcionkaakapitu1"/>
          <w:bCs/>
          <w:sz w:val="24"/>
          <w:szCs w:val="24"/>
        </w:rPr>
        <w:t>];</w:t>
      </w:r>
    </w:p>
    <w:p w14:paraId="330ECA23" w14:textId="34E34E01" w:rsidR="00355279" w:rsidRPr="00355279" w:rsidRDefault="00355279" w:rsidP="00355279">
      <w:pPr>
        <w:pStyle w:val="Akapitzlist"/>
        <w:numPr>
          <w:ilvl w:val="1"/>
          <w:numId w:val="1"/>
        </w:numPr>
        <w:spacing w:afterLines="60" w:after="144" w:line="360" w:lineRule="auto"/>
        <w:contextualSpacing w:val="0"/>
        <w:jc w:val="left"/>
        <w:rPr>
          <w:rStyle w:val="Domylnaczcionkaakapitu1"/>
          <w:bCs/>
          <w:color w:val="auto"/>
          <w:sz w:val="24"/>
          <w:szCs w:val="24"/>
        </w:rPr>
      </w:pPr>
      <w:r w:rsidRPr="00011FFA">
        <w:rPr>
          <w:color w:val="auto"/>
          <w:sz w:val="24"/>
          <w:szCs w:val="24"/>
        </w:rPr>
        <w:t>„Program</w:t>
      </w:r>
      <w:r>
        <w:rPr>
          <w:color w:val="auto"/>
          <w:sz w:val="24"/>
          <w:szCs w:val="24"/>
        </w:rPr>
        <w:t>ie</w:t>
      </w:r>
      <w:r w:rsidRPr="00011FFA">
        <w:rPr>
          <w:color w:val="auto"/>
          <w:sz w:val="24"/>
          <w:szCs w:val="24"/>
        </w:rPr>
        <w:t>”</w:t>
      </w:r>
      <w:r>
        <w:rPr>
          <w:color w:val="auto"/>
          <w:sz w:val="24"/>
          <w:szCs w:val="24"/>
        </w:rPr>
        <w:t xml:space="preserve"> lub </w:t>
      </w:r>
      <w:r w:rsidRPr="00011FFA">
        <w:rPr>
          <w:color w:val="auto"/>
          <w:sz w:val="24"/>
          <w:szCs w:val="24"/>
        </w:rPr>
        <w:t>„FEŁ</w:t>
      </w:r>
      <w:r>
        <w:rPr>
          <w:color w:val="auto"/>
          <w:sz w:val="24"/>
          <w:szCs w:val="24"/>
        </w:rPr>
        <w:t xml:space="preserve">2027” </w:t>
      </w:r>
      <w:r w:rsidRPr="00011FFA">
        <w:rPr>
          <w:iCs/>
          <w:color w:val="auto"/>
          <w:sz w:val="24"/>
          <w:szCs w:val="24"/>
        </w:rPr>
        <w:t>oznacza to program regionalny Fundusze Europejskie dla Łódzkiego 2021-2027 przyjęty Uchwałą nr 1119/22 Zarządu Województwa Łódzkiego z dnia 28 grudnia 2022 r. w związku decyzją Komisji Europejskiej z dnia 5 grudnia 2022 r.;</w:t>
      </w:r>
    </w:p>
    <w:p w14:paraId="2B87BF6A" w14:textId="7A25A47E" w:rsidR="00C452D0" w:rsidRPr="00011FFA" w:rsidRDefault="0085643F" w:rsidP="00011FFA">
      <w:pPr>
        <w:pStyle w:val="Akapitzlist"/>
        <w:numPr>
          <w:ilvl w:val="1"/>
          <w:numId w:val="1"/>
        </w:numPr>
        <w:spacing w:afterLines="60" w:after="144" w:line="360" w:lineRule="auto"/>
        <w:contextualSpacing w:val="0"/>
        <w:jc w:val="left"/>
        <w:rPr>
          <w:rStyle w:val="Domylnaczcionkaakapitu1"/>
          <w:bCs/>
          <w:sz w:val="24"/>
          <w:szCs w:val="24"/>
        </w:rPr>
      </w:pPr>
      <w:r>
        <w:rPr>
          <w:rStyle w:val="Domylnaczcionkaakapitu1"/>
          <w:bCs/>
          <w:sz w:val="24"/>
          <w:szCs w:val="24"/>
        </w:rPr>
        <w:t>„p</w:t>
      </w:r>
      <w:r w:rsidR="00DE2985" w:rsidRPr="00011FFA">
        <w:rPr>
          <w:rStyle w:val="Domylnaczcionkaakapitu1"/>
          <w:bCs/>
          <w:sz w:val="24"/>
          <w:szCs w:val="24"/>
        </w:rPr>
        <w:t>rojekcie” oznacza to projekt pn. ……………………………….</w:t>
      </w:r>
      <w:r w:rsidR="00592D7D" w:rsidRPr="00011FFA">
        <w:rPr>
          <w:rStyle w:val="Domylnaczcionkaakapitu1"/>
          <w:bCs/>
          <w:sz w:val="24"/>
          <w:szCs w:val="24"/>
        </w:rPr>
        <w:t xml:space="preserve"> </w:t>
      </w:r>
      <w:r w:rsidR="00DE2985" w:rsidRPr="00011FFA">
        <w:rPr>
          <w:rStyle w:val="Domylnaczcionkaakapitu1"/>
          <w:bCs/>
          <w:sz w:val="24"/>
          <w:szCs w:val="24"/>
        </w:rPr>
        <w:t>[</w:t>
      </w:r>
      <w:r w:rsidR="00DE2985" w:rsidRPr="00011FFA">
        <w:rPr>
          <w:rStyle w:val="Domylnaczcionkaakapitu1"/>
          <w:bCs/>
          <w:i/>
          <w:sz w:val="24"/>
          <w:szCs w:val="24"/>
        </w:rPr>
        <w:t xml:space="preserve">tytuł </w:t>
      </w:r>
      <w:r>
        <w:rPr>
          <w:rStyle w:val="Domylnaczcionkaakapitu1"/>
          <w:bCs/>
          <w:i/>
          <w:sz w:val="24"/>
          <w:szCs w:val="24"/>
        </w:rPr>
        <w:t>projektu</w:t>
      </w:r>
      <w:r w:rsidR="00DE2985" w:rsidRPr="00011FFA">
        <w:rPr>
          <w:rStyle w:val="Domylnaczcionkaakapitu1"/>
          <w:bCs/>
          <w:sz w:val="24"/>
          <w:szCs w:val="24"/>
        </w:rPr>
        <w:t xml:space="preserve">] określony we </w:t>
      </w:r>
      <w:r w:rsidR="00647811">
        <w:rPr>
          <w:rStyle w:val="Domylnaczcionkaakapitu1"/>
          <w:bCs/>
          <w:sz w:val="24"/>
          <w:szCs w:val="24"/>
        </w:rPr>
        <w:t>w</w:t>
      </w:r>
      <w:r w:rsidR="00DB2C9E" w:rsidRPr="00011FFA">
        <w:rPr>
          <w:rStyle w:val="Domylnaczcionkaakapitu1"/>
          <w:bCs/>
          <w:sz w:val="24"/>
          <w:szCs w:val="24"/>
        </w:rPr>
        <w:t>niosku</w:t>
      </w:r>
      <w:r w:rsidR="00DE2985" w:rsidRPr="00011FFA">
        <w:rPr>
          <w:rStyle w:val="Domylnaczcionkaakapitu1"/>
          <w:bCs/>
          <w:sz w:val="24"/>
          <w:szCs w:val="24"/>
        </w:rPr>
        <w:t xml:space="preserve"> </w:t>
      </w:r>
      <w:r w:rsidR="00DB2C9E" w:rsidRPr="00011FFA">
        <w:rPr>
          <w:rStyle w:val="Domylnaczcionkaakapitu1"/>
          <w:bCs/>
          <w:sz w:val="24"/>
          <w:szCs w:val="24"/>
        </w:rPr>
        <w:t xml:space="preserve">o dofinansowanie </w:t>
      </w:r>
      <w:r>
        <w:rPr>
          <w:rStyle w:val="Domylnaczcionkaakapitu1"/>
          <w:bCs/>
          <w:sz w:val="24"/>
          <w:szCs w:val="24"/>
        </w:rPr>
        <w:t>projektu</w:t>
      </w:r>
      <w:r w:rsidR="00DB2C9E" w:rsidRPr="00011FFA">
        <w:rPr>
          <w:rStyle w:val="Domylnaczcionkaakapitu1"/>
          <w:bCs/>
          <w:sz w:val="24"/>
          <w:szCs w:val="24"/>
        </w:rPr>
        <w:t xml:space="preserve"> </w:t>
      </w:r>
      <w:r w:rsidR="00DE2985" w:rsidRPr="00011FFA">
        <w:rPr>
          <w:rStyle w:val="Domylnaczcionkaakapitu1"/>
          <w:bCs/>
          <w:sz w:val="24"/>
          <w:szCs w:val="24"/>
        </w:rPr>
        <w:t>wraz z załącznikami, zwanym dalej „</w:t>
      </w:r>
      <w:r w:rsidR="00647811">
        <w:rPr>
          <w:rStyle w:val="Domylnaczcionkaakapitu1"/>
          <w:bCs/>
          <w:sz w:val="24"/>
          <w:szCs w:val="24"/>
        </w:rPr>
        <w:t>w</w:t>
      </w:r>
      <w:r w:rsidR="00DB2C9E" w:rsidRPr="00011FFA">
        <w:rPr>
          <w:rStyle w:val="Domylnaczcionkaakapitu1"/>
          <w:bCs/>
          <w:sz w:val="24"/>
          <w:szCs w:val="24"/>
        </w:rPr>
        <w:t>nioskiem</w:t>
      </w:r>
      <w:r w:rsidR="00DE2985" w:rsidRPr="00011FFA">
        <w:rPr>
          <w:rStyle w:val="Domylnaczcionkaakapitu1"/>
          <w:bCs/>
          <w:sz w:val="24"/>
          <w:szCs w:val="24"/>
        </w:rPr>
        <w:t>”, stanowiącym załącznik nr 1 do niniejszej umowy</w:t>
      </w:r>
      <w:r w:rsidR="004856CF" w:rsidRPr="00011FFA">
        <w:rPr>
          <w:rStyle w:val="Domylnaczcionkaakapitu1"/>
          <w:bCs/>
          <w:sz w:val="24"/>
          <w:szCs w:val="24"/>
        </w:rPr>
        <w:t>,</w:t>
      </w:r>
      <w:r w:rsidR="00DE2985" w:rsidRPr="00011FFA">
        <w:rPr>
          <w:rStyle w:val="Domylnaczcionkaakapitu1"/>
          <w:bCs/>
          <w:sz w:val="24"/>
          <w:szCs w:val="24"/>
        </w:rPr>
        <w:t xml:space="preserve"> </w:t>
      </w:r>
      <w:r w:rsidR="00DE2985" w:rsidRPr="00011FFA">
        <w:rPr>
          <w:rStyle w:val="Domylnaczcionkaakapitu1"/>
          <w:bCs/>
          <w:i/>
          <w:sz w:val="24"/>
          <w:szCs w:val="24"/>
        </w:rPr>
        <w:t xml:space="preserve">realizowany na podstawie art. 40 ust. 1 ustawy wdrożeniowej w formie </w:t>
      </w:r>
      <w:r w:rsidR="00DE2985" w:rsidRPr="00011FFA">
        <w:rPr>
          <w:rStyle w:val="Domylnaczcionkaakapitu1"/>
          <w:bCs/>
          <w:i/>
          <w:sz w:val="24"/>
          <w:szCs w:val="24"/>
        </w:rPr>
        <w:lastRenderedPageBreak/>
        <w:t>partnerstwa publiczno-prywatnego w rozumieniu art. 2 pkt 15 rozporządzenia ogólnego utworzonego w celu realizacji</w:t>
      </w:r>
      <w:r w:rsidR="00C452D0" w:rsidRPr="00011FFA">
        <w:rPr>
          <w:rStyle w:val="Domylnaczcionkaakapitu1"/>
          <w:bCs/>
          <w:i/>
          <w:sz w:val="24"/>
          <w:szCs w:val="24"/>
        </w:rPr>
        <w:t xml:space="preserve"> inwestycji infrastrukturalnej</w:t>
      </w:r>
      <w:r w:rsidR="00C452D0" w:rsidRPr="00011FFA">
        <w:rPr>
          <w:rStyle w:val="Odwoanieprzypisudolnego"/>
          <w:bCs/>
          <w:i/>
          <w:sz w:val="24"/>
          <w:szCs w:val="24"/>
        </w:rPr>
        <w:footnoteReference w:id="7"/>
      </w:r>
      <w:r w:rsidR="00C452D0" w:rsidRPr="00011FFA">
        <w:rPr>
          <w:rStyle w:val="Domylnaczcionkaakapitu1"/>
          <w:bCs/>
          <w:i/>
          <w:sz w:val="24"/>
          <w:szCs w:val="24"/>
        </w:rPr>
        <w:t>;</w:t>
      </w:r>
    </w:p>
    <w:p w14:paraId="11C6FEE8" w14:textId="071DAA78" w:rsidR="00C452D0" w:rsidRPr="00011FFA" w:rsidRDefault="00DE2985"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 xml:space="preserve">„RODO” oznacza to Rozporządzenie Parlamentu Europejskiego i Rady (UE) 2016/679 z dnia 27 kwietnia 2016 r. w sprawie ochrony osób fizycznych </w:t>
      </w:r>
      <w:r w:rsidR="00D45055">
        <w:rPr>
          <w:rStyle w:val="Domylnaczcionkaakapitu1"/>
          <w:bCs/>
          <w:sz w:val="24"/>
          <w:szCs w:val="24"/>
        </w:rPr>
        <w:br/>
      </w:r>
      <w:r w:rsidRPr="00011FFA">
        <w:rPr>
          <w:rStyle w:val="Domylnaczcionkaakapitu1"/>
          <w:bCs/>
          <w:sz w:val="24"/>
          <w:szCs w:val="24"/>
        </w:rPr>
        <w:t>w związku z przetwarzaniem danych osobowych i w sprawie swobodnego przepływu takich danych oraz uchylenia dyrektywy 95/46/WE (ogólne rozporządzenie o ochronie danych);</w:t>
      </w:r>
    </w:p>
    <w:p w14:paraId="1A2DC301" w14:textId="2B0D5A93" w:rsidR="00C452D0" w:rsidRPr="00011FFA" w:rsidRDefault="00DE2985" w:rsidP="00011FFA">
      <w:pPr>
        <w:pStyle w:val="Akapitzlist"/>
        <w:numPr>
          <w:ilvl w:val="1"/>
          <w:numId w:val="1"/>
        </w:numPr>
        <w:spacing w:afterLines="60" w:after="144" w:line="360" w:lineRule="auto"/>
        <w:ind w:left="709" w:hanging="425"/>
        <w:contextualSpacing w:val="0"/>
        <w:jc w:val="left"/>
        <w:rPr>
          <w:rStyle w:val="Domylnaczcionkaakapitu1"/>
          <w:bCs/>
          <w:sz w:val="24"/>
          <w:szCs w:val="24"/>
        </w:rPr>
      </w:pPr>
      <w:r w:rsidRPr="00011FFA">
        <w:rPr>
          <w:rStyle w:val="Domylnaczcionkaakapitu1"/>
          <w:bCs/>
          <w:sz w:val="24"/>
          <w:szCs w:val="24"/>
        </w:rPr>
        <w:t>„Roz</w:t>
      </w:r>
      <w:r w:rsidR="00260305" w:rsidRPr="00011FFA">
        <w:rPr>
          <w:rStyle w:val="Domylnaczcionkaakapitu1"/>
          <w:bCs/>
          <w:sz w:val="24"/>
          <w:szCs w:val="24"/>
        </w:rPr>
        <w:t>porządzeniu ogólnym” oznacza to</w:t>
      </w:r>
      <w:r w:rsidR="009A2BE8" w:rsidRPr="00011FFA">
        <w:rPr>
          <w:rStyle w:val="Domylnaczcionkaakapitu1"/>
          <w:bCs/>
          <w:sz w:val="24"/>
          <w:szCs w:val="24"/>
        </w:rPr>
        <w:t xml:space="preserve"> </w:t>
      </w:r>
      <w:r w:rsidRPr="00011FFA">
        <w:rPr>
          <w:rStyle w:val="Domylnaczcionkaakapitu1"/>
          <w:bCs/>
          <w:sz w:val="24"/>
          <w:szCs w:val="24"/>
        </w:rPr>
        <w:t xml:space="preserve">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w:t>
      </w:r>
      <w:r w:rsidR="00D45055">
        <w:rPr>
          <w:rStyle w:val="Domylnaczcionkaakapitu1"/>
          <w:bCs/>
          <w:sz w:val="24"/>
          <w:szCs w:val="24"/>
        </w:rPr>
        <w:br/>
      </w:r>
      <w:r w:rsidRPr="00011FFA">
        <w:rPr>
          <w:rStyle w:val="Domylnaczcionkaakapitu1"/>
          <w:bCs/>
          <w:sz w:val="24"/>
          <w:szCs w:val="24"/>
        </w:rPr>
        <w:t>i Integracji, Funduszu Bezpieczeństwa Wewnętrznego i Instrumentu Wsparcia Finansowego na rzecz Zarządzania Granicami i Polityki Wizowej;</w:t>
      </w:r>
    </w:p>
    <w:p w14:paraId="06A73995" w14:textId="3D052579" w:rsidR="004856CF" w:rsidRPr="00011FFA" w:rsidRDefault="001906CD" w:rsidP="00011FFA">
      <w:pPr>
        <w:pStyle w:val="Akapitzlist"/>
        <w:numPr>
          <w:ilvl w:val="1"/>
          <w:numId w:val="1"/>
        </w:numPr>
        <w:spacing w:afterLines="60" w:after="144" w:line="360" w:lineRule="auto"/>
        <w:ind w:hanging="426"/>
        <w:contextualSpacing w:val="0"/>
        <w:jc w:val="left"/>
        <w:rPr>
          <w:rStyle w:val="Domylnaczcionkaakapitu1"/>
          <w:bCs/>
          <w:sz w:val="24"/>
          <w:szCs w:val="24"/>
        </w:rPr>
      </w:pPr>
      <w:r w:rsidRPr="00011FFA">
        <w:rPr>
          <w:rStyle w:val="Domylnaczcionkaakapitu1"/>
          <w:bCs/>
          <w:sz w:val="24"/>
          <w:szCs w:val="24"/>
        </w:rPr>
        <w:t>„</w:t>
      </w:r>
      <w:r w:rsidR="00F339AD" w:rsidRPr="00011FFA">
        <w:rPr>
          <w:rStyle w:val="Domylnaczcionkaakapitu1"/>
          <w:bCs/>
          <w:sz w:val="24"/>
          <w:szCs w:val="24"/>
        </w:rPr>
        <w:t>s</w:t>
      </w:r>
      <w:r w:rsidRPr="00011FFA">
        <w:rPr>
          <w:rStyle w:val="Domylnaczcionkaakapitu1"/>
          <w:bCs/>
          <w:sz w:val="24"/>
          <w:szCs w:val="24"/>
        </w:rPr>
        <w:t xml:space="preserve">ile wyższej” oznacza to zdarzenie lub zdarzenia </w:t>
      </w:r>
      <w:r w:rsidR="004428C8" w:rsidRPr="00011FFA">
        <w:rPr>
          <w:rStyle w:val="Domylnaczcionkaakapitu1"/>
          <w:bCs/>
          <w:sz w:val="24"/>
          <w:szCs w:val="24"/>
        </w:rPr>
        <w:t xml:space="preserve">nadzwyczajne, </w:t>
      </w:r>
      <w:r w:rsidRPr="00011FFA">
        <w:rPr>
          <w:rStyle w:val="Domylnaczcionkaakapitu1"/>
          <w:bCs/>
          <w:sz w:val="24"/>
          <w:szCs w:val="24"/>
        </w:rPr>
        <w:t xml:space="preserve">obiektywnie niezależne od </w:t>
      </w:r>
      <w:r w:rsidR="00263DD8" w:rsidRPr="00011FFA">
        <w:rPr>
          <w:rStyle w:val="Domylnaczcionkaakapitu1"/>
          <w:bCs/>
          <w:sz w:val="24"/>
          <w:szCs w:val="24"/>
        </w:rPr>
        <w:t>Beneficj</w:t>
      </w:r>
      <w:r w:rsidRPr="00011FFA">
        <w:rPr>
          <w:rStyle w:val="Domylnaczcionkaakapitu1"/>
          <w:bCs/>
          <w:sz w:val="24"/>
          <w:szCs w:val="24"/>
        </w:rPr>
        <w:t xml:space="preserve">enta lub </w:t>
      </w:r>
      <w:r w:rsidR="00E409AC">
        <w:rPr>
          <w:rStyle w:val="Domylnaczcionkaakapitu1"/>
          <w:bCs/>
          <w:sz w:val="24"/>
          <w:szCs w:val="24"/>
        </w:rPr>
        <w:t>IZ FEŁ2027</w:t>
      </w:r>
      <w:r w:rsidRPr="00011FFA">
        <w:rPr>
          <w:rStyle w:val="Domylnaczcionkaakapitu1"/>
          <w:bCs/>
          <w:sz w:val="24"/>
          <w:szCs w:val="24"/>
        </w:rPr>
        <w:t xml:space="preserve">, które istotnie uniemożliwiają wykonywanie części lub całości zobowiązań wynikających z umowy, których </w:t>
      </w:r>
      <w:r w:rsidR="00263DD8" w:rsidRPr="00011FFA">
        <w:rPr>
          <w:rStyle w:val="Domylnaczcionkaakapitu1"/>
          <w:bCs/>
          <w:sz w:val="24"/>
          <w:szCs w:val="24"/>
        </w:rPr>
        <w:t>Beneficj</w:t>
      </w:r>
      <w:r w:rsidRPr="00011FFA">
        <w:rPr>
          <w:rStyle w:val="Domylnaczcionkaakapitu1"/>
          <w:bCs/>
          <w:sz w:val="24"/>
          <w:szCs w:val="24"/>
        </w:rPr>
        <w:t xml:space="preserve">ent </w:t>
      </w:r>
      <w:r w:rsidR="003F7749" w:rsidRPr="00011FFA">
        <w:rPr>
          <w:rStyle w:val="Domylnaczcionkaakapitu1"/>
          <w:bCs/>
          <w:sz w:val="24"/>
          <w:szCs w:val="24"/>
        </w:rPr>
        <w:t xml:space="preserve">lub </w:t>
      </w:r>
      <w:r w:rsidR="00AB047E">
        <w:rPr>
          <w:rStyle w:val="Domylnaczcionkaakapitu1"/>
          <w:bCs/>
          <w:sz w:val="24"/>
          <w:szCs w:val="24"/>
        </w:rPr>
        <w:t xml:space="preserve">IZ FEŁ2027 </w:t>
      </w:r>
      <w:r w:rsidRPr="00011FFA">
        <w:rPr>
          <w:rStyle w:val="Domylnaczcionkaakapitu1"/>
          <w:bCs/>
          <w:sz w:val="24"/>
          <w:szCs w:val="24"/>
        </w:rPr>
        <w:t xml:space="preserve">nie mogły przewidzieć, i którym nie mogły zapobiec ani ich przezwyciężyć i im przeciwdziałać poprzez działanie </w:t>
      </w:r>
      <w:r w:rsidR="00004FE2">
        <w:rPr>
          <w:rStyle w:val="Domylnaczcionkaakapitu1"/>
          <w:bCs/>
          <w:sz w:val="24"/>
          <w:szCs w:val="24"/>
        </w:rPr>
        <w:br/>
      </w:r>
      <w:r w:rsidRPr="00011FFA">
        <w:rPr>
          <w:rStyle w:val="Domylnaczcionkaakapitu1"/>
          <w:bCs/>
          <w:sz w:val="24"/>
          <w:szCs w:val="24"/>
        </w:rPr>
        <w:t xml:space="preserve">z należytą starannością ogólnie przewidzianą dla cywilnoprawnych stosunków zobowiązaniowych; </w:t>
      </w:r>
    </w:p>
    <w:p w14:paraId="7C9DC418" w14:textId="2253167F" w:rsidR="004428C8" w:rsidRPr="00011FFA" w:rsidRDefault="004428C8"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w:t>
      </w:r>
      <w:r w:rsidR="00F339AD" w:rsidRPr="00011FFA">
        <w:rPr>
          <w:rStyle w:val="Domylnaczcionkaakapitu1"/>
          <w:bCs/>
          <w:sz w:val="24"/>
          <w:szCs w:val="24"/>
        </w:rPr>
        <w:t>s</w:t>
      </w:r>
      <w:r w:rsidRPr="00011FFA">
        <w:rPr>
          <w:rStyle w:val="Domylnaczcionkaakapitu1"/>
          <w:bCs/>
          <w:sz w:val="24"/>
          <w:szCs w:val="24"/>
        </w:rPr>
        <w:t xml:space="preserve">tawce ryczałtowej” oznacza to stawkę, o której mowa w </w:t>
      </w:r>
      <w:r w:rsidR="005149DC" w:rsidRPr="00011FFA">
        <w:rPr>
          <w:rStyle w:val="Domylnaczcionkaakapitu1"/>
          <w:bCs/>
          <w:sz w:val="24"/>
          <w:szCs w:val="24"/>
        </w:rPr>
        <w:t>art.</w:t>
      </w:r>
      <w:r w:rsidRPr="00011FFA">
        <w:rPr>
          <w:rStyle w:val="Domylnaczcionkaakapitu1"/>
          <w:bCs/>
          <w:sz w:val="24"/>
          <w:szCs w:val="24"/>
        </w:rPr>
        <w:t xml:space="preserve"> 54 rozporządzenia ogólnego;</w:t>
      </w:r>
    </w:p>
    <w:p w14:paraId="7B156E94" w14:textId="7D08B265" w:rsidR="00C452D0" w:rsidRPr="00011FFA" w:rsidRDefault="00DE2985"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 xml:space="preserve">„stronie internetowej Instytucji Zarządzającej” oznacza to stronę internetową pod </w:t>
      </w:r>
      <w:r w:rsidR="005D1B92" w:rsidRPr="00011FFA">
        <w:rPr>
          <w:rStyle w:val="Domylnaczcionkaakapitu1"/>
          <w:bCs/>
          <w:sz w:val="24"/>
          <w:szCs w:val="24"/>
        </w:rPr>
        <w:t>adresem:</w:t>
      </w:r>
      <w:r w:rsidR="00955E89">
        <w:rPr>
          <w:rStyle w:val="Domylnaczcionkaakapitu1"/>
          <w:bCs/>
          <w:sz w:val="24"/>
          <w:szCs w:val="24"/>
        </w:rPr>
        <w:t xml:space="preserve"> www.funduszeue.lodzkie.pl;</w:t>
      </w:r>
    </w:p>
    <w:p w14:paraId="30DDC780" w14:textId="771BE1E2" w:rsidR="004428C8" w:rsidRPr="00011FFA" w:rsidRDefault="004428C8"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 xml:space="preserve">„systemie teleinformatycznym” oznacza to system, w którym rejestruje się </w:t>
      </w:r>
      <w:r w:rsidR="00D45055">
        <w:rPr>
          <w:rStyle w:val="Domylnaczcionkaakapitu1"/>
          <w:bCs/>
          <w:sz w:val="24"/>
          <w:szCs w:val="24"/>
        </w:rPr>
        <w:br/>
      </w:r>
      <w:r w:rsidRPr="00011FFA">
        <w:rPr>
          <w:rStyle w:val="Domylnaczcionkaakapitu1"/>
          <w:bCs/>
          <w:sz w:val="24"/>
          <w:szCs w:val="24"/>
        </w:rPr>
        <w:t xml:space="preserve">i przechowuje w formie elektronicznej dane, zgodnie z </w:t>
      </w:r>
      <w:r w:rsidR="000C5784" w:rsidRPr="00011FFA">
        <w:rPr>
          <w:rStyle w:val="Domylnaczcionkaakapitu1"/>
          <w:bCs/>
          <w:sz w:val="24"/>
          <w:szCs w:val="24"/>
        </w:rPr>
        <w:t>art.</w:t>
      </w:r>
      <w:r w:rsidRPr="00011FFA">
        <w:rPr>
          <w:rStyle w:val="Domylnaczcionkaakapitu1"/>
          <w:bCs/>
          <w:sz w:val="24"/>
          <w:szCs w:val="24"/>
        </w:rPr>
        <w:t xml:space="preserve"> 72 </w:t>
      </w:r>
      <w:r w:rsidR="005149DC" w:rsidRPr="00011FFA">
        <w:rPr>
          <w:rStyle w:val="Domylnaczcionkaakapitu1"/>
          <w:bCs/>
          <w:sz w:val="24"/>
          <w:szCs w:val="24"/>
        </w:rPr>
        <w:t>ust.</w:t>
      </w:r>
      <w:r w:rsidRPr="00011FFA">
        <w:rPr>
          <w:rStyle w:val="Domylnaczcionkaakapitu1"/>
          <w:bCs/>
          <w:sz w:val="24"/>
          <w:szCs w:val="24"/>
        </w:rPr>
        <w:t xml:space="preserve"> 1 </w:t>
      </w:r>
      <w:r w:rsidR="005149DC" w:rsidRPr="00011FFA">
        <w:rPr>
          <w:rStyle w:val="Domylnaczcionkaakapitu1"/>
          <w:bCs/>
          <w:sz w:val="24"/>
          <w:szCs w:val="24"/>
        </w:rPr>
        <w:t>lit.</w:t>
      </w:r>
      <w:r w:rsidRPr="00011FFA">
        <w:rPr>
          <w:rStyle w:val="Domylnaczcionkaakapitu1"/>
          <w:bCs/>
          <w:sz w:val="24"/>
          <w:szCs w:val="24"/>
        </w:rPr>
        <w:t xml:space="preserve"> e </w:t>
      </w:r>
      <w:r w:rsidRPr="00011FFA">
        <w:rPr>
          <w:rStyle w:val="Domylnaczcionkaakapitu1"/>
          <w:bCs/>
          <w:sz w:val="24"/>
          <w:szCs w:val="24"/>
        </w:rPr>
        <w:lastRenderedPageBreak/>
        <w:t>rozporządzenia ogólnego, w tym centralny system teleinformatyczny CST2021;</w:t>
      </w:r>
    </w:p>
    <w:p w14:paraId="4D8AABDA" w14:textId="630C4791" w:rsidR="00D95A50" w:rsidRPr="00011FFA" w:rsidRDefault="00D95A50"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„SZOP” oznacza to Szczegółowy Opis Priorytetów programu Fundusze Europejskie dla Łódzkiego 2021-2027, przyjęty przez Zarząd Województwa Łódzkiego;</w:t>
      </w:r>
    </w:p>
    <w:p w14:paraId="00402BEA" w14:textId="3D6499DD" w:rsidR="00C452D0" w:rsidRPr="00011FFA" w:rsidRDefault="00DE2985"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 xml:space="preserve">„umowie” oznacza to niniejszą umowę o dofinansowanie </w:t>
      </w:r>
      <w:r w:rsidR="0085643F">
        <w:rPr>
          <w:rStyle w:val="Domylnaczcionkaakapitu1"/>
          <w:bCs/>
          <w:sz w:val="24"/>
          <w:szCs w:val="24"/>
        </w:rPr>
        <w:t>projektu</w:t>
      </w:r>
      <w:r w:rsidRPr="00011FFA">
        <w:rPr>
          <w:rStyle w:val="Domylnaczcionkaakapitu1"/>
          <w:bCs/>
          <w:sz w:val="24"/>
          <w:szCs w:val="24"/>
        </w:rPr>
        <w:t xml:space="preserve"> w ramach </w:t>
      </w:r>
      <w:r w:rsidR="00293B75" w:rsidRPr="00011FFA">
        <w:rPr>
          <w:rStyle w:val="Domylnaczcionkaakapitu1"/>
          <w:bCs/>
          <w:sz w:val="24"/>
          <w:szCs w:val="24"/>
        </w:rPr>
        <w:t xml:space="preserve">programu regionalnego </w:t>
      </w:r>
      <w:r w:rsidRPr="00011FFA">
        <w:rPr>
          <w:rStyle w:val="Domylnaczcionkaakapitu1"/>
          <w:bCs/>
          <w:sz w:val="24"/>
          <w:szCs w:val="24"/>
        </w:rPr>
        <w:t>Fundusze Europejskie dla Łódzkiego 2021</w:t>
      </w:r>
      <w:r w:rsidR="00592D7D" w:rsidRPr="00011FFA">
        <w:rPr>
          <w:rStyle w:val="Domylnaczcionkaakapitu1"/>
          <w:bCs/>
          <w:sz w:val="24"/>
          <w:szCs w:val="24"/>
        </w:rPr>
        <w:t>-</w:t>
      </w:r>
      <w:r w:rsidRPr="00011FFA">
        <w:rPr>
          <w:rStyle w:val="Domylnaczcionkaakapitu1"/>
          <w:bCs/>
          <w:sz w:val="24"/>
          <w:szCs w:val="24"/>
        </w:rPr>
        <w:t>2027;</w:t>
      </w:r>
    </w:p>
    <w:p w14:paraId="38E16522" w14:textId="2406592C" w:rsidR="00C452D0" w:rsidRPr="00011FFA" w:rsidRDefault="00DE2985"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„ustaw</w:t>
      </w:r>
      <w:r w:rsidR="00F47CDE">
        <w:rPr>
          <w:rStyle w:val="Domylnaczcionkaakapitu1"/>
          <w:bCs/>
          <w:sz w:val="24"/>
          <w:szCs w:val="24"/>
        </w:rPr>
        <w:t>ie</w:t>
      </w:r>
      <w:r w:rsidRPr="00011FFA">
        <w:rPr>
          <w:rStyle w:val="Domylnaczcionkaakapitu1"/>
          <w:bCs/>
          <w:sz w:val="24"/>
          <w:szCs w:val="24"/>
        </w:rPr>
        <w:t xml:space="preserve"> o ochronie danych osobowych” oznacza ustawę z dnia 10 maja 2018 r. o ochronie danych osobowych;</w:t>
      </w:r>
    </w:p>
    <w:p w14:paraId="39F19AE0" w14:textId="77777777" w:rsidR="00C452D0" w:rsidRPr="00011FFA" w:rsidRDefault="00DE2985"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„ustawie o finansach publicznych” oznacza to ustawę z dnia 27 sierpnia 2009 r. o finansach publicznych;</w:t>
      </w:r>
    </w:p>
    <w:p w14:paraId="04CF5D38" w14:textId="1BEE5D92" w:rsidR="00C452D0" w:rsidRPr="00011FFA" w:rsidRDefault="00DE2985"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 xml:space="preserve">„ustawie </w:t>
      </w:r>
      <w:proofErr w:type="spellStart"/>
      <w:r w:rsidRPr="00011FFA">
        <w:rPr>
          <w:rStyle w:val="Domylnaczcionkaakapitu1"/>
          <w:bCs/>
          <w:sz w:val="24"/>
          <w:szCs w:val="24"/>
        </w:rPr>
        <w:t>Pzp</w:t>
      </w:r>
      <w:proofErr w:type="spellEnd"/>
      <w:r w:rsidRPr="00011FFA">
        <w:rPr>
          <w:rStyle w:val="Domylnaczcionkaakapitu1"/>
          <w:bCs/>
          <w:sz w:val="24"/>
          <w:szCs w:val="24"/>
        </w:rPr>
        <w:t>” oznacza to ustawę z dnia 11 września 2019 r.</w:t>
      </w:r>
      <w:r w:rsidR="008D6D6F" w:rsidRPr="00011FFA">
        <w:rPr>
          <w:rStyle w:val="Domylnaczcionkaakapitu1"/>
          <w:bCs/>
          <w:sz w:val="24"/>
          <w:szCs w:val="24"/>
        </w:rPr>
        <w:t xml:space="preserve"> </w:t>
      </w:r>
      <w:r w:rsidR="00A0014A" w:rsidRPr="00011FFA">
        <w:rPr>
          <w:rStyle w:val="Domylnaczcionkaakapitu1"/>
          <w:bCs/>
          <w:sz w:val="24"/>
          <w:szCs w:val="24"/>
        </w:rPr>
        <w:t>– Prawo zamówień publicznych;</w:t>
      </w:r>
    </w:p>
    <w:p w14:paraId="2237D8A8" w14:textId="5CE88461" w:rsidR="00C452D0" w:rsidRPr="00011FFA" w:rsidRDefault="00DE2985"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 xml:space="preserve">„ustawie wdrożeniowej” oznacza to ustawę z dnia 28 kwietnia 2022 r. </w:t>
      </w:r>
      <w:r w:rsidR="00D45055">
        <w:rPr>
          <w:rStyle w:val="Domylnaczcionkaakapitu1"/>
          <w:bCs/>
          <w:sz w:val="24"/>
          <w:szCs w:val="24"/>
        </w:rPr>
        <w:br/>
      </w:r>
      <w:r w:rsidRPr="00011FFA">
        <w:rPr>
          <w:rStyle w:val="Domylnaczcionkaakapitu1"/>
          <w:bCs/>
          <w:sz w:val="24"/>
          <w:szCs w:val="24"/>
        </w:rPr>
        <w:t xml:space="preserve">o zasadach realizacji zadań finansowanych ze środków europejskich </w:t>
      </w:r>
      <w:r w:rsidR="00D45055">
        <w:rPr>
          <w:rStyle w:val="Domylnaczcionkaakapitu1"/>
          <w:bCs/>
          <w:sz w:val="24"/>
          <w:szCs w:val="24"/>
        </w:rPr>
        <w:br/>
      </w:r>
      <w:r w:rsidRPr="00011FFA">
        <w:rPr>
          <w:rStyle w:val="Domylnaczcionkaakapitu1"/>
          <w:bCs/>
          <w:sz w:val="24"/>
          <w:szCs w:val="24"/>
        </w:rPr>
        <w:t>w pe</w:t>
      </w:r>
      <w:r w:rsidR="00A0014A" w:rsidRPr="00011FFA">
        <w:rPr>
          <w:rStyle w:val="Domylnaczcionkaakapitu1"/>
          <w:bCs/>
          <w:sz w:val="24"/>
          <w:szCs w:val="24"/>
        </w:rPr>
        <w:t>rspektywie finansowej 2021-2027;</w:t>
      </w:r>
    </w:p>
    <w:p w14:paraId="1910BB8D" w14:textId="10F8AEC3" w:rsidR="007341CD" w:rsidRPr="00011FFA" w:rsidRDefault="00D45055" w:rsidP="00011FFA">
      <w:pPr>
        <w:pStyle w:val="Akapitzlist"/>
        <w:numPr>
          <w:ilvl w:val="1"/>
          <w:numId w:val="1"/>
        </w:numPr>
        <w:spacing w:afterLines="60" w:after="144" w:line="360" w:lineRule="auto"/>
        <w:contextualSpacing w:val="0"/>
        <w:jc w:val="left"/>
        <w:rPr>
          <w:rStyle w:val="Domylnaczcionkaakapitu1"/>
          <w:bCs/>
          <w:sz w:val="24"/>
          <w:szCs w:val="24"/>
        </w:rPr>
      </w:pPr>
      <w:r>
        <w:rPr>
          <w:sz w:val="24"/>
          <w:szCs w:val="24"/>
        </w:rPr>
        <w:t>„</w:t>
      </w:r>
      <w:r w:rsidR="007341CD" w:rsidRPr="00011FFA">
        <w:rPr>
          <w:sz w:val="24"/>
          <w:szCs w:val="24"/>
        </w:rPr>
        <w:t>wkładzie własnym</w:t>
      </w:r>
      <w:r w:rsidR="007341CD" w:rsidRPr="00011FFA">
        <w:rPr>
          <w:rStyle w:val="Domylnaczcionkaakapitu1"/>
          <w:bCs/>
          <w:sz w:val="24"/>
          <w:szCs w:val="24"/>
        </w:rPr>
        <w:t xml:space="preserve">” oznacza to wkład </w:t>
      </w:r>
      <w:r w:rsidR="00263DD8" w:rsidRPr="00011FFA">
        <w:rPr>
          <w:rStyle w:val="Domylnaczcionkaakapitu1"/>
          <w:bCs/>
          <w:sz w:val="24"/>
          <w:szCs w:val="24"/>
        </w:rPr>
        <w:t>Beneficj</w:t>
      </w:r>
      <w:r w:rsidR="007341CD" w:rsidRPr="00011FFA">
        <w:rPr>
          <w:rStyle w:val="Domylnaczcionkaakapitu1"/>
          <w:bCs/>
          <w:sz w:val="24"/>
          <w:szCs w:val="24"/>
        </w:rPr>
        <w:t xml:space="preserve">enta do </w:t>
      </w:r>
      <w:r w:rsidR="0085643F">
        <w:rPr>
          <w:rStyle w:val="Domylnaczcionkaakapitu1"/>
          <w:bCs/>
          <w:sz w:val="24"/>
          <w:szCs w:val="24"/>
        </w:rPr>
        <w:t>projektu</w:t>
      </w:r>
      <w:r w:rsidR="007341CD" w:rsidRPr="00011FFA">
        <w:rPr>
          <w:rStyle w:val="Domylnaczcionkaakapitu1"/>
          <w:bCs/>
          <w:sz w:val="24"/>
          <w:szCs w:val="24"/>
        </w:rPr>
        <w:t xml:space="preserve"> (pieniężny lub niepieniężny), który nie zostanie </w:t>
      </w:r>
      <w:r w:rsidR="00263DD8" w:rsidRPr="00011FFA">
        <w:rPr>
          <w:rStyle w:val="Domylnaczcionkaakapitu1"/>
          <w:bCs/>
          <w:sz w:val="24"/>
          <w:szCs w:val="24"/>
        </w:rPr>
        <w:t>Beneficj</w:t>
      </w:r>
      <w:r w:rsidR="007341CD" w:rsidRPr="00011FFA">
        <w:rPr>
          <w:rStyle w:val="Domylnaczcionkaakapitu1"/>
          <w:bCs/>
          <w:sz w:val="24"/>
          <w:szCs w:val="24"/>
        </w:rPr>
        <w:t xml:space="preserve">entowi przekazany w formie dofinansowania (różnica między kwotą wydatków kwalifikowalnych a kwotą dofinansowania przekazaną </w:t>
      </w:r>
      <w:r w:rsidR="00263DD8" w:rsidRPr="00011FFA">
        <w:rPr>
          <w:rStyle w:val="Domylnaczcionkaakapitu1"/>
          <w:bCs/>
          <w:sz w:val="24"/>
          <w:szCs w:val="24"/>
        </w:rPr>
        <w:t>Beneficj</w:t>
      </w:r>
      <w:r w:rsidR="007341CD" w:rsidRPr="00011FFA">
        <w:rPr>
          <w:rStyle w:val="Domylnaczcionkaakapitu1"/>
          <w:bCs/>
          <w:sz w:val="24"/>
          <w:szCs w:val="24"/>
        </w:rPr>
        <w:t xml:space="preserve">entowi, zgodnie ze stopą dofinansowania dla </w:t>
      </w:r>
      <w:r w:rsidR="0085643F">
        <w:rPr>
          <w:rStyle w:val="Domylnaczcionkaakapitu1"/>
          <w:bCs/>
          <w:sz w:val="24"/>
          <w:szCs w:val="24"/>
        </w:rPr>
        <w:t>projektu</w:t>
      </w:r>
      <w:r w:rsidR="007341CD" w:rsidRPr="00011FFA">
        <w:rPr>
          <w:rStyle w:val="Domylnaczcionkaakapitu1"/>
          <w:bCs/>
          <w:sz w:val="24"/>
          <w:szCs w:val="24"/>
        </w:rPr>
        <w:t xml:space="preserve"> </w:t>
      </w:r>
      <w:r w:rsidR="003F7749" w:rsidRPr="00011FFA">
        <w:rPr>
          <w:rStyle w:val="Domylnaczcionkaakapitu1"/>
          <w:bCs/>
          <w:sz w:val="24"/>
          <w:szCs w:val="24"/>
        </w:rPr>
        <w:t>rozumianą, jako</w:t>
      </w:r>
      <w:r w:rsidR="007341CD" w:rsidRPr="00011FFA">
        <w:rPr>
          <w:rStyle w:val="Domylnaczcionkaakapitu1"/>
          <w:bCs/>
          <w:sz w:val="24"/>
          <w:szCs w:val="24"/>
        </w:rPr>
        <w:t xml:space="preserve"> % dofinansow</w:t>
      </w:r>
      <w:r w:rsidR="00A0014A" w:rsidRPr="00011FFA">
        <w:rPr>
          <w:rStyle w:val="Domylnaczcionkaakapitu1"/>
          <w:bCs/>
          <w:sz w:val="24"/>
          <w:szCs w:val="24"/>
        </w:rPr>
        <w:t>ania wydatków kwalifikowalnych);</w:t>
      </w:r>
    </w:p>
    <w:p w14:paraId="1DDE6671" w14:textId="6F407889" w:rsidR="007341CD" w:rsidRPr="00011FFA" w:rsidRDefault="007341CD"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 xml:space="preserve">„wskaźniku produktu” oznacza to bezpośrednie i mierzalne efekty danego działania, osiągnięte najpóźniej na moment </w:t>
      </w:r>
      <w:r w:rsidR="00A0014A" w:rsidRPr="00011FFA">
        <w:rPr>
          <w:rStyle w:val="Domylnaczcionkaakapitu1"/>
          <w:bCs/>
          <w:sz w:val="24"/>
          <w:szCs w:val="24"/>
        </w:rPr>
        <w:t xml:space="preserve">zakończenia realizacji </w:t>
      </w:r>
      <w:r w:rsidR="0085643F">
        <w:rPr>
          <w:rStyle w:val="Domylnaczcionkaakapitu1"/>
          <w:bCs/>
          <w:sz w:val="24"/>
          <w:szCs w:val="24"/>
        </w:rPr>
        <w:t>projektu</w:t>
      </w:r>
      <w:r w:rsidR="00A0014A" w:rsidRPr="00011FFA">
        <w:rPr>
          <w:rStyle w:val="Domylnaczcionkaakapitu1"/>
          <w:bCs/>
          <w:sz w:val="24"/>
          <w:szCs w:val="24"/>
        </w:rPr>
        <w:t>;</w:t>
      </w:r>
    </w:p>
    <w:p w14:paraId="6E38CA65" w14:textId="69A65061" w:rsidR="007341CD" w:rsidRPr="00011FFA" w:rsidRDefault="007341CD"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„wskaźniku rezultatu” oznacza to efekty/zmiany, jakie nastąpił</w:t>
      </w:r>
      <w:r w:rsidR="00A0014A" w:rsidRPr="00011FFA">
        <w:rPr>
          <w:rStyle w:val="Domylnaczcionkaakapitu1"/>
          <w:bCs/>
          <w:sz w:val="24"/>
          <w:szCs w:val="24"/>
        </w:rPr>
        <w:t xml:space="preserve">y na skutek realizacji </w:t>
      </w:r>
      <w:r w:rsidR="0085643F">
        <w:rPr>
          <w:rStyle w:val="Domylnaczcionkaakapitu1"/>
          <w:bCs/>
          <w:sz w:val="24"/>
          <w:szCs w:val="24"/>
        </w:rPr>
        <w:t>projektu</w:t>
      </w:r>
      <w:r w:rsidR="00A0014A" w:rsidRPr="00011FFA">
        <w:rPr>
          <w:rStyle w:val="Domylnaczcionkaakapitu1"/>
          <w:bCs/>
          <w:sz w:val="24"/>
          <w:szCs w:val="24"/>
        </w:rPr>
        <w:t>;</w:t>
      </w:r>
    </w:p>
    <w:p w14:paraId="576205AC" w14:textId="734521D2" w:rsidR="00C452D0" w:rsidRPr="00011FFA" w:rsidRDefault="00DE2985"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„wydatku kwalifikowalnym”</w:t>
      </w:r>
      <w:r w:rsidR="00592D7D" w:rsidRPr="00011FFA">
        <w:rPr>
          <w:rStyle w:val="Domylnaczcionkaakapitu1"/>
          <w:bCs/>
          <w:sz w:val="24"/>
          <w:szCs w:val="24"/>
        </w:rPr>
        <w:t xml:space="preserve"> </w:t>
      </w:r>
      <w:r w:rsidRPr="00011FFA">
        <w:rPr>
          <w:rStyle w:val="Domylnaczcionkaakapitu1"/>
          <w:bCs/>
          <w:sz w:val="24"/>
          <w:szCs w:val="24"/>
        </w:rPr>
        <w:t xml:space="preserve">należy przez to rozumieć wydatek lub koszt poniesiony przez </w:t>
      </w:r>
      <w:r w:rsidR="00263DD8" w:rsidRPr="00011FFA">
        <w:rPr>
          <w:rStyle w:val="Domylnaczcionkaakapitu1"/>
          <w:bCs/>
          <w:sz w:val="24"/>
          <w:szCs w:val="24"/>
        </w:rPr>
        <w:t>Beneficj</w:t>
      </w:r>
      <w:r w:rsidRPr="00011FFA">
        <w:rPr>
          <w:rStyle w:val="Domylnaczcionkaakapitu1"/>
          <w:bCs/>
          <w:sz w:val="24"/>
          <w:szCs w:val="24"/>
        </w:rPr>
        <w:t xml:space="preserve">enta i/lub Partnera/Partnera prywatnego w związku </w:t>
      </w:r>
      <w:r w:rsidR="00D45055">
        <w:rPr>
          <w:rStyle w:val="Domylnaczcionkaakapitu1"/>
          <w:bCs/>
          <w:sz w:val="24"/>
          <w:szCs w:val="24"/>
        </w:rPr>
        <w:br/>
      </w:r>
      <w:r w:rsidRPr="00011FFA">
        <w:rPr>
          <w:rStyle w:val="Domylnaczcionkaakapitu1"/>
          <w:bCs/>
          <w:sz w:val="24"/>
          <w:szCs w:val="24"/>
        </w:rPr>
        <w:t xml:space="preserve">z realizacją </w:t>
      </w:r>
      <w:r w:rsidR="0085643F">
        <w:rPr>
          <w:rStyle w:val="Domylnaczcionkaakapitu1"/>
          <w:bCs/>
          <w:sz w:val="24"/>
          <w:szCs w:val="24"/>
        </w:rPr>
        <w:t>projektu</w:t>
      </w:r>
      <w:r w:rsidRPr="00011FFA">
        <w:rPr>
          <w:rStyle w:val="Domylnaczcionkaakapitu1"/>
          <w:bCs/>
          <w:sz w:val="24"/>
          <w:szCs w:val="24"/>
        </w:rPr>
        <w:t>, uznany za kwalifikowalny zgodnie z:</w:t>
      </w:r>
    </w:p>
    <w:p w14:paraId="7C80C62C" w14:textId="77777777" w:rsidR="00D45055" w:rsidRDefault="00971738"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011FFA">
        <w:rPr>
          <w:rStyle w:val="Domylnaczcionkaakapitu1"/>
          <w:bCs/>
          <w:sz w:val="24"/>
          <w:szCs w:val="24"/>
        </w:rPr>
        <w:t>Rozporządzeniem ogólnym;</w:t>
      </w:r>
    </w:p>
    <w:p w14:paraId="6B003B51" w14:textId="77777777" w:rsidR="00D45055" w:rsidRDefault="00971738"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D45055">
        <w:rPr>
          <w:rStyle w:val="Domylnaczcionkaakapitu1"/>
          <w:bCs/>
          <w:sz w:val="24"/>
          <w:szCs w:val="24"/>
        </w:rPr>
        <w:t>Rozporządzeniem Parlamen</w:t>
      </w:r>
      <w:r w:rsidR="00D45055" w:rsidRPr="00D45055">
        <w:rPr>
          <w:rStyle w:val="Domylnaczcionkaakapitu1"/>
          <w:bCs/>
          <w:sz w:val="24"/>
          <w:szCs w:val="24"/>
        </w:rPr>
        <w:t xml:space="preserve">tu Europejskiego i Rady (UE) nr </w:t>
      </w:r>
      <w:r w:rsidRPr="00D45055">
        <w:rPr>
          <w:rStyle w:val="Domylnaczcionkaakapitu1"/>
          <w:bCs/>
          <w:sz w:val="24"/>
          <w:szCs w:val="24"/>
        </w:rPr>
        <w:t>2021/1058;</w:t>
      </w:r>
    </w:p>
    <w:p w14:paraId="30233283" w14:textId="77777777" w:rsidR="00D45055" w:rsidRDefault="00DE2985"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D45055">
        <w:rPr>
          <w:rStyle w:val="Domylnaczcionkaakapitu1"/>
          <w:bCs/>
          <w:sz w:val="24"/>
          <w:szCs w:val="24"/>
        </w:rPr>
        <w:lastRenderedPageBreak/>
        <w:t>Wytycznymi dotyczącymi kwalifikowalności</w:t>
      </w:r>
      <w:r w:rsidR="008E3611" w:rsidRPr="00D45055">
        <w:rPr>
          <w:rStyle w:val="Domylnaczcionkaakapitu1"/>
          <w:bCs/>
          <w:sz w:val="24"/>
          <w:szCs w:val="24"/>
        </w:rPr>
        <w:t>;</w:t>
      </w:r>
    </w:p>
    <w:p w14:paraId="2EC92FF3" w14:textId="318DC379" w:rsidR="00D45055" w:rsidRDefault="00DE2985"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D45055">
        <w:rPr>
          <w:rStyle w:val="Domylnaczcionkaakapitu1"/>
          <w:bCs/>
          <w:sz w:val="24"/>
          <w:szCs w:val="24"/>
        </w:rPr>
        <w:t xml:space="preserve">Szczegółowym </w:t>
      </w:r>
      <w:r w:rsidR="00F47CDE">
        <w:rPr>
          <w:rStyle w:val="Domylnaczcionkaakapitu1"/>
          <w:bCs/>
          <w:sz w:val="24"/>
          <w:szCs w:val="24"/>
        </w:rPr>
        <w:t>O</w:t>
      </w:r>
      <w:r w:rsidRPr="00D45055">
        <w:rPr>
          <w:rStyle w:val="Domylnaczcionkaakapitu1"/>
          <w:bCs/>
          <w:sz w:val="24"/>
          <w:szCs w:val="24"/>
        </w:rPr>
        <w:t xml:space="preserve">pisem </w:t>
      </w:r>
      <w:r w:rsidR="00F47CDE">
        <w:rPr>
          <w:rStyle w:val="Domylnaczcionkaakapitu1"/>
          <w:bCs/>
          <w:sz w:val="24"/>
          <w:szCs w:val="24"/>
        </w:rPr>
        <w:t>P</w:t>
      </w:r>
      <w:r w:rsidRPr="00D45055">
        <w:rPr>
          <w:rStyle w:val="Domylnaczcionkaakapitu1"/>
          <w:bCs/>
          <w:sz w:val="24"/>
          <w:szCs w:val="24"/>
        </w:rPr>
        <w:t xml:space="preserve">riorytetów (SZOP) </w:t>
      </w:r>
      <w:r w:rsidR="00293B75" w:rsidRPr="00D45055">
        <w:rPr>
          <w:rStyle w:val="Domylnaczcionkaakapitu1"/>
          <w:bCs/>
          <w:sz w:val="24"/>
          <w:szCs w:val="24"/>
        </w:rPr>
        <w:t xml:space="preserve">programu </w:t>
      </w:r>
      <w:r w:rsidRPr="00D45055">
        <w:rPr>
          <w:rStyle w:val="Domylnaczcionkaakapitu1"/>
          <w:bCs/>
          <w:sz w:val="24"/>
          <w:szCs w:val="24"/>
        </w:rPr>
        <w:t xml:space="preserve">Fundusze Europejskie dla Łódzkiego 2021-2027, </w:t>
      </w:r>
    </w:p>
    <w:p w14:paraId="4E9CE4E0" w14:textId="77777777" w:rsidR="00D45055" w:rsidRDefault="00DE2985"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D45055">
        <w:rPr>
          <w:rStyle w:val="Domylnaczcionkaakapitu1"/>
          <w:bCs/>
          <w:color w:val="auto"/>
          <w:sz w:val="24"/>
          <w:szCs w:val="24"/>
        </w:rPr>
        <w:t>Zasad</w:t>
      </w:r>
      <w:r w:rsidR="00801AB9" w:rsidRPr="00D45055">
        <w:rPr>
          <w:rStyle w:val="Domylnaczcionkaakapitu1"/>
          <w:bCs/>
          <w:color w:val="auto"/>
          <w:sz w:val="24"/>
          <w:szCs w:val="24"/>
        </w:rPr>
        <w:t>ami</w:t>
      </w:r>
      <w:r w:rsidRPr="00D45055">
        <w:rPr>
          <w:rStyle w:val="Domylnaczcionkaakapitu1"/>
          <w:bCs/>
          <w:color w:val="auto"/>
          <w:sz w:val="24"/>
          <w:szCs w:val="24"/>
        </w:rPr>
        <w:t xml:space="preserve"> kwalifikowania </w:t>
      </w:r>
      <w:r w:rsidRPr="00D45055">
        <w:rPr>
          <w:rStyle w:val="Domylnaczcionkaakapitu1"/>
          <w:bCs/>
          <w:sz w:val="24"/>
          <w:szCs w:val="24"/>
        </w:rPr>
        <w:t xml:space="preserve">wydatków w ramach </w:t>
      </w:r>
      <w:r w:rsidR="00293B75" w:rsidRPr="00D45055">
        <w:rPr>
          <w:rStyle w:val="Domylnaczcionkaakapitu1"/>
          <w:bCs/>
          <w:sz w:val="24"/>
          <w:szCs w:val="24"/>
        </w:rPr>
        <w:t>programu regionalnego</w:t>
      </w:r>
      <w:r w:rsidRPr="00D45055">
        <w:rPr>
          <w:rStyle w:val="Domylnaczcionkaakapitu1"/>
          <w:bCs/>
          <w:sz w:val="24"/>
          <w:szCs w:val="24"/>
        </w:rPr>
        <w:t xml:space="preserve"> Fundusze Europejskie dla Łódzkiego 2021</w:t>
      </w:r>
      <w:r w:rsidR="00592D7D" w:rsidRPr="00D45055">
        <w:rPr>
          <w:rStyle w:val="Domylnaczcionkaakapitu1"/>
          <w:bCs/>
          <w:sz w:val="24"/>
          <w:szCs w:val="24"/>
        </w:rPr>
        <w:t>-</w:t>
      </w:r>
      <w:r w:rsidR="00A0014A" w:rsidRPr="00D45055">
        <w:rPr>
          <w:rStyle w:val="Domylnaczcionkaakapitu1"/>
          <w:bCs/>
          <w:sz w:val="24"/>
          <w:szCs w:val="24"/>
        </w:rPr>
        <w:t>202</w:t>
      </w:r>
      <w:r w:rsidR="00F339AD" w:rsidRPr="00D45055">
        <w:rPr>
          <w:rStyle w:val="Domylnaczcionkaakapitu1"/>
          <w:bCs/>
          <w:sz w:val="24"/>
          <w:szCs w:val="24"/>
        </w:rPr>
        <w:t>7</w:t>
      </w:r>
      <w:r w:rsidR="00A0014A" w:rsidRPr="00D45055">
        <w:rPr>
          <w:rStyle w:val="Domylnaczcionkaakapitu1"/>
          <w:bCs/>
          <w:sz w:val="24"/>
          <w:szCs w:val="24"/>
        </w:rPr>
        <w:t>;</w:t>
      </w:r>
      <w:r w:rsidRPr="00D45055">
        <w:rPr>
          <w:rStyle w:val="Domylnaczcionkaakapitu1"/>
          <w:bCs/>
          <w:sz w:val="24"/>
          <w:szCs w:val="24"/>
        </w:rPr>
        <w:t xml:space="preserve"> </w:t>
      </w:r>
    </w:p>
    <w:p w14:paraId="6162D29D" w14:textId="5B510796" w:rsidR="00DE2985" w:rsidRPr="00D45055" w:rsidRDefault="00DE2985"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D45055">
        <w:rPr>
          <w:rStyle w:val="Domylnaczcionkaakapitu1"/>
          <w:bCs/>
          <w:sz w:val="24"/>
          <w:szCs w:val="24"/>
        </w:rPr>
        <w:t>innymi aktami prawnymi regulującymi kwalifikowalność wydatków</w:t>
      </w:r>
      <w:r w:rsidR="00A0014A" w:rsidRPr="00D45055">
        <w:rPr>
          <w:rStyle w:val="Domylnaczcionkaakapitu1"/>
          <w:bCs/>
          <w:sz w:val="24"/>
          <w:szCs w:val="24"/>
        </w:rPr>
        <w:t>;</w:t>
      </w:r>
      <w:r w:rsidR="005D1B2C" w:rsidRPr="00011FFA">
        <w:rPr>
          <w:rStyle w:val="Odwoanieprzypisudolnego"/>
          <w:bCs/>
          <w:sz w:val="24"/>
          <w:szCs w:val="24"/>
        </w:rPr>
        <w:footnoteReference w:id="8"/>
      </w:r>
      <w:r w:rsidRPr="00D45055">
        <w:rPr>
          <w:rStyle w:val="Domylnaczcionkaakapitu1"/>
          <w:bCs/>
          <w:sz w:val="24"/>
          <w:szCs w:val="24"/>
        </w:rPr>
        <w:t xml:space="preserve"> </w:t>
      </w:r>
    </w:p>
    <w:p w14:paraId="5E704A4A" w14:textId="4F89830F" w:rsidR="00971738" w:rsidRPr="00011FFA" w:rsidRDefault="00971738"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„wydatku niekwalifikowalnym” - każdy wydatek lub koszt poniesiony, który nie jest wydatkiem kwalifikowalnym lub jest poniesiony niezgodnie z przepisami prawa unijnego lub krajowego lub dokumentami programowymi oraz wydatki wykraczające poza kwotę całkowit</w:t>
      </w:r>
      <w:r w:rsidR="00A0014A" w:rsidRPr="00011FFA">
        <w:rPr>
          <w:rStyle w:val="Domylnaczcionkaakapitu1"/>
          <w:bCs/>
          <w:sz w:val="24"/>
          <w:szCs w:val="24"/>
        </w:rPr>
        <w:t>ych wydatków kwalifikowalnych;</w:t>
      </w:r>
    </w:p>
    <w:p w14:paraId="2736CBFF" w14:textId="27CE9B07" w:rsidR="00C452D0" w:rsidRPr="00011FFA" w:rsidRDefault="00C452D0"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 xml:space="preserve">„wytycznych” należy przez to rozumieć </w:t>
      </w:r>
      <w:r w:rsidR="005D279E" w:rsidRPr="00011FFA">
        <w:rPr>
          <w:rStyle w:val="Domylnaczcionkaakapitu1"/>
          <w:bCs/>
          <w:color w:val="auto"/>
          <w:sz w:val="24"/>
          <w:szCs w:val="24"/>
        </w:rPr>
        <w:t xml:space="preserve">wiążące zarówno </w:t>
      </w:r>
      <w:r w:rsidR="00AB047E">
        <w:rPr>
          <w:rStyle w:val="Domylnaczcionkaakapitu1"/>
          <w:bCs/>
          <w:color w:val="auto"/>
          <w:sz w:val="24"/>
          <w:szCs w:val="24"/>
        </w:rPr>
        <w:t xml:space="preserve">IZ FEŁ2027 </w:t>
      </w:r>
      <w:r w:rsidR="003F7749" w:rsidRPr="00011FFA">
        <w:rPr>
          <w:rStyle w:val="Domylnaczcionkaakapitu1"/>
          <w:bCs/>
          <w:color w:val="auto"/>
          <w:sz w:val="24"/>
          <w:szCs w:val="24"/>
        </w:rPr>
        <w:t>jak</w:t>
      </w:r>
      <w:r w:rsidR="005D279E" w:rsidRPr="00011FFA">
        <w:rPr>
          <w:rStyle w:val="Domylnaczcionkaakapitu1"/>
          <w:bCs/>
          <w:color w:val="auto"/>
          <w:sz w:val="24"/>
          <w:szCs w:val="24"/>
        </w:rPr>
        <w:t xml:space="preserve"> </w:t>
      </w:r>
      <w:r w:rsidR="00955E89">
        <w:rPr>
          <w:rStyle w:val="Domylnaczcionkaakapitu1"/>
          <w:bCs/>
          <w:color w:val="auto"/>
          <w:sz w:val="24"/>
          <w:szCs w:val="24"/>
        </w:rPr>
        <w:br/>
      </w:r>
      <w:r w:rsidR="005D279E" w:rsidRPr="00011FFA">
        <w:rPr>
          <w:rStyle w:val="Domylnaczcionkaakapitu1"/>
          <w:bCs/>
          <w:color w:val="auto"/>
          <w:sz w:val="24"/>
          <w:szCs w:val="24"/>
        </w:rPr>
        <w:t xml:space="preserve">i </w:t>
      </w:r>
      <w:r w:rsidR="00263DD8" w:rsidRPr="00011FFA">
        <w:rPr>
          <w:rStyle w:val="Domylnaczcionkaakapitu1"/>
          <w:bCs/>
          <w:color w:val="auto"/>
          <w:sz w:val="24"/>
          <w:szCs w:val="24"/>
        </w:rPr>
        <w:t>Beneficj</w:t>
      </w:r>
      <w:r w:rsidR="005D279E" w:rsidRPr="00011FFA">
        <w:rPr>
          <w:rStyle w:val="Domylnaczcionkaakapitu1"/>
          <w:bCs/>
          <w:color w:val="auto"/>
          <w:sz w:val="24"/>
          <w:szCs w:val="24"/>
        </w:rPr>
        <w:t xml:space="preserve">entów </w:t>
      </w:r>
      <w:r w:rsidRPr="00011FFA">
        <w:rPr>
          <w:rStyle w:val="Domylnaczcionkaakapitu1"/>
          <w:bCs/>
          <w:sz w:val="24"/>
          <w:szCs w:val="24"/>
        </w:rPr>
        <w:t>instrumenty prawne wydawane przez Ministra właściwego ds. rozwoju regionalnego określające ujednolicone warunki i procedury wdrażania funduszy strukturalnych, Funduszu Spójności i Funduszu na rzecz Sprawiedliwej Transformacji na podstawie art. 5 ust. 1 ustawy w</w:t>
      </w:r>
      <w:r w:rsidR="005D1B2C" w:rsidRPr="00011FFA">
        <w:rPr>
          <w:rStyle w:val="Domylnaczcionkaakapitu1"/>
          <w:bCs/>
          <w:sz w:val="24"/>
          <w:szCs w:val="24"/>
        </w:rPr>
        <w:t>drożeniowej</w:t>
      </w:r>
      <w:r w:rsidR="005D279E" w:rsidRPr="00011FFA">
        <w:rPr>
          <w:rStyle w:val="Domylnaczcionkaakapitu1"/>
          <w:bCs/>
          <w:sz w:val="24"/>
          <w:szCs w:val="24"/>
        </w:rPr>
        <w:t>,</w:t>
      </w:r>
      <w:r w:rsidR="005D1B2C" w:rsidRPr="00011FFA">
        <w:rPr>
          <w:rStyle w:val="Domylnaczcionkaakapitu1"/>
          <w:bCs/>
          <w:sz w:val="24"/>
          <w:szCs w:val="24"/>
        </w:rPr>
        <w:t xml:space="preserve"> tj. w szczególności</w:t>
      </w:r>
      <w:r w:rsidR="00A0014A" w:rsidRPr="00011FFA">
        <w:rPr>
          <w:rStyle w:val="Domylnaczcionkaakapitu1"/>
          <w:bCs/>
          <w:sz w:val="24"/>
          <w:szCs w:val="24"/>
        </w:rPr>
        <w:t>:</w:t>
      </w:r>
      <w:r w:rsidR="005D1B2C" w:rsidRPr="00011FFA">
        <w:rPr>
          <w:rStyle w:val="Odwoanieprzypisudolnego"/>
          <w:bCs/>
          <w:sz w:val="24"/>
          <w:szCs w:val="24"/>
        </w:rPr>
        <w:footnoteReference w:id="9"/>
      </w:r>
      <w:r w:rsidRPr="00011FFA">
        <w:rPr>
          <w:rStyle w:val="Domylnaczcionkaakapitu1"/>
          <w:bCs/>
          <w:sz w:val="24"/>
          <w:szCs w:val="24"/>
        </w:rPr>
        <w:t xml:space="preserve">  </w:t>
      </w:r>
    </w:p>
    <w:p w14:paraId="607DD556" w14:textId="77777777" w:rsidR="00D45055" w:rsidRDefault="00DE2985"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011FFA">
        <w:rPr>
          <w:rStyle w:val="Domylnaczcionkaakapitu1"/>
          <w:bCs/>
          <w:sz w:val="24"/>
          <w:szCs w:val="24"/>
        </w:rPr>
        <w:t xml:space="preserve">Wytyczne dotyczące realizacji zasad równościowych w ramach funduszy unijnych na lata 2021-2027 zwane dalej Wytycznymi dotyczącymi realizacji zasad równościowych; </w:t>
      </w:r>
    </w:p>
    <w:p w14:paraId="0FEEE3B7" w14:textId="77777777" w:rsidR="00D45055" w:rsidRDefault="00DE2985"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D45055">
        <w:rPr>
          <w:rStyle w:val="Domylnaczcionkaakapitu1"/>
          <w:bCs/>
          <w:sz w:val="24"/>
          <w:szCs w:val="24"/>
        </w:rPr>
        <w:t>Wytyczne dotyczące informacji i promocji Funduszy Europejskich na lata 2021-2027 zwane dalej Wytycznymi dotyczącymi informacji i promocji;</w:t>
      </w:r>
    </w:p>
    <w:p w14:paraId="6B6AF863" w14:textId="77777777" w:rsidR="00D45055" w:rsidRDefault="00DE2985"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D45055">
        <w:rPr>
          <w:rStyle w:val="Domylnaczcionkaakapitu1"/>
          <w:bCs/>
          <w:sz w:val="24"/>
          <w:szCs w:val="24"/>
        </w:rPr>
        <w:t xml:space="preserve">Wytyczne dotyczące monitorowania postępu rzeczowego realizacji programów na lata 2021-2027 zwane dalej Wytycznymi dotyczącymi monitorowania; </w:t>
      </w:r>
    </w:p>
    <w:p w14:paraId="03638E95" w14:textId="77777777" w:rsidR="00D45055" w:rsidRDefault="00DE2985"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D45055">
        <w:rPr>
          <w:rStyle w:val="Domylnaczcionkaakapitu1"/>
          <w:bCs/>
          <w:sz w:val="24"/>
          <w:szCs w:val="24"/>
        </w:rPr>
        <w:t xml:space="preserve">Wytyczne dotyczące kwalifikowalności wydatków na lata 2021-2027 zwane dalej Wytycznymi dotyczącymi kwalifikowalności; </w:t>
      </w:r>
    </w:p>
    <w:p w14:paraId="193F4D5C" w14:textId="53B4B6A2" w:rsidR="00D45055" w:rsidRDefault="00DE2985"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D45055">
        <w:rPr>
          <w:rStyle w:val="Domylnaczcionkaakapitu1"/>
          <w:bCs/>
          <w:sz w:val="24"/>
          <w:szCs w:val="24"/>
        </w:rPr>
        <w:lastRenderedPageBreak/>
        <w:t xml:space="preserve">Wytyczne dotyczące warunków gromadzenia i przekazywania danych </w:t>
      </w:r>
      <w:r w:rsidR="00004FE2">
        <w:rPr>
          <w:rStyle w:val="Domylnaczcionkaakapitu1"/>
          <w:bCs/>
          <w:sz w:val="24"/>
          <w:szCs w:val="24"/>
        </w:rPr>
        <w:br/>
      </w:r>
      <w:r w:rsidRPr="00D45055">
        <w:rPr>
          <w:rStyle w:val="Domylnaczcionkaakapitu1"/>
          <w:bCs/>
          <w:sz w:val="24"/>
          <w:szCs w:val="24"/>
        </w:rPr>
        <w:t>w postaci elektronicznej na lata 2021-2027</w:t>
      </w:r>
      <w:r w:rsidR="000373FC" w:rsidRPr="00D45055">
        <w:rPr>
          <w:rStyle w:val="Domylnaczcionkaakapitu1"/>
          <w:bCs/>
          <w:sz w:val="24"/>
          <w:szCs w:val="24"/>
        </w:rPr>
        <w:t xml:space="preserve"> </w:t>
      </w:r>
      <w:r w:rsidR="007C3D79" w:rsidRPr="00D45055">
        <w:rPr>
          <w:rStyle w:val="Domylnaczcionkaakapitu1"/>
          <w:bCs/>
          <w:sz w:val="24"/>
          <w:szCs w:val="24"/>
        </w:rPr>
        <w:t>zwan</w:t>
      </w:r>
      <w:r w:rsidR="000373FC" w:rsidRPr="00D45055">
        <w:rPr>
          <w:rStyle w:val="Domylnaczcionkaakapitu1"/>
          <w:bCs/>
          <w:sz w:val="24"/>
          <w:szCs w:val="24"/>
        </w:rPr>
        <w:t>e</w:t>
      </w:r>
      <w:r w:rsidR="007C3D79" w:rsidRPr="00D45055">
        <w:rPr>
          <w:rStyle w:val="Domylnaczcionkaakapitu1"/>
          <w:bCs/>
          <w:sz w:val="24"/>
          <w:szCs w:val="24"/>
        </w:rPr>
        <w:t xml:space="preserve"> dalej Wytycznymi dotyczącymi gromadzenia danych</w:t>
      </w:r>
      <w:r w:rsidR="00682299" w:rsidRPr="00D45055">
        <w:rPr>
          <w:rStyle w:val="Domylnaczcionkaakapitu1"/>
          <w:bCs/>
          <w:sz w:val="24"/>
          <w:szCs w:val="24"/>
        </w:rPr>
        <w:t>;</w:t>
      </w:r>
    </w:p>
    <w:p w14:paraId="644B3CEE" w14:textId="77777777" w:rsidR="00D45055" w:rsidRDefault="00DE2985"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D45055">
        <w:rPr>
          <w:rStyle w:val="Domylnaczcionkaakapitu1"/>
          <w:bCs/>
          <w:sz w:val="24"/>
          <w:szCs w:val="24"/>
        </w:rPr>
        <w:t>Wytyczne dotyczące realizacji zasady partnerstwa na lata 2021-2027 zwane dalej Wytycznymi dotyczącymi partnerstwa;</w:t>
      </w:r>
    </w:p>
    <w:p w14:paraId="22543ED7" w14:textId="77777777" w:rsidR="00D45055" w:rsidRDefault="00DE2985"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D45055">
        <w:rPr>
          <w:rStyle w:val="Domylnaczcionkaakapitu1"/>
          <w:bCs/>
          <w:sz w:val="24"/>
          <w:szCs w:val="24"/>
        </w:rPr>
        <w:t>Wytyczne dotyczące kontroli realizacji programów polityki spójności na lata 2021-2027 zwane dalej Wytycznymi dotyczącymi kontroli;</w:t>
      </w:r>
    </w:p>
    <w:p w14:paraId="333D4700" w14:textId="77777777" w:rsidR="00D45055" w:rsidRDefault="00DE2985"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D45055">
        <w:rPr>
          <w:rStyle w:val="Domylnaczcionkaakapitu1"/>
          <w:bCs/>
          <w:sz w:val="24"/>
          <w:szCs w:val="24"/>
        </w:rPr>
        <w:t>Wytyczne dotyczące realizacji projektów z udziałem środków Europejskiego Funduszu Społecznego Plus w programach regionalnych na lata 2021-2027, zwane dalej Wytycznymi dotyczącymi realizacji projektów;</w:t>
      </w:r>
      <w:r w:rsidR="00E76100" w:rsidRPr="00D45055">
        <w:rPr>
          <w:rStyle w:val="Domylnaczcionkaakapitu1"/>
          <w:bCs/>
          <w:sz w:val="24"/>
          <w:szCs w:val="24"/>
        </w:rPr>
        <w:t xml:space="preserve"> </w:t>
      </w:r>
    </w:p>
    <w:p w14:paraId="72AA2154" w14:textId="77777777" w:rsidR="00D45055" w:rsidRPr="00D45055" w:rsidRDefault="001A1285" w:rsidP="00D45055">
      <w:pPr>
        <w:pStyle w:val="Akapitzlist"/>
        <w:numPr>
          <w:ilvl w:val="2"/>
          <w:numId w:val="1"/>
        </w:numPr>
        <w:spacing w:afterLines="60" w:after="144" w:line="360" w:lineRule="auto"/>
        <w:ind w:left="1134" w:hanging="424"/>
        <w:contextualSpacing w:val="0"/>
        <w:jc w:val="left"/>
        <w:rPr>
          <w:bCs/>
          <w:sz w:val="24"/>
          <w:szCs w:val="24"/>
        </w:rPr>
      </w:pPr>
      <w:r w:rsidRPr="00D45055">
        <w:rPr>
          <w:color w:val="auto"/>
          <w:sz w:val="24"/>
          <w:szCs w:val="24"/>
        </w:rPr>
        <w:t>Wytycznych dotyczących zagadnień związanych z przygotowaniem projektów inwestycyjnych, w tym hybrydowych na lata 2021-2027 zwane dalej Wytycznymi dotyczącymi projektów inwestycyjnych;</w:t>
      </w:r>
      <w:bookmarkStart w:id="0" w:name="_Hlk137640909"/>
    </w:p>
    <w:p w14:paraId="25D1450A" w14:textId="77777777" w:rsidR="00D45055" w:rsidRPr="00D45055" w:rsidRDefault="00101B09"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D45055">
        <w:rPr>
          <w:rStyle w:val="Domylnaczcionkaakapitu1"/>
          <w:color w:val="000000" w:themeColor="text1"/>
          <w:sz w:val="24"/>
          <w:szCs w:val="24"/>
        </w:rPr>
        <w:t>Wytyczne dotyczące sposobu korygowania nieprawidłowych wydatków na lata 2021-2027, zwane dalej Wytycznymi korygowania nieprawidłowości</w:t>
      </w:r>
      <w:bookmarkEnd w:id="0"/>
      <w:r w:rsidRPr="00D45055">
        <w:rPr>
          <w:rStyle w:val="Domylnaczcionkaakapitu1"/>
          <w:color w:val="000000" w:themeColor="text1"/>
          <w:sz w:val="24"/>
          <w:szCs w:val="24"/>
        </w:rPr>
        <w:t>;</w:t>
      </w:r>
    </w:p>
    <w:p w14:paraId="797E2195" w14:textId="0666838C" w:rsidR="00EC5191" w:rsidRPr="00D45055" w:rsidRDefault="00EC5191"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D45055">
        <w:rPr>
          <w:rStyle w:val="Domylnaczcionkaakapitu1"/>
          <w:bCs/>
          <w:sz w:val="24"/>
          <w:szCs w:val="24"/>
        </w:rPr>
        <w:t>[wskazać właściwe wytyczne/dokumenty].</w:t>
      </w:r>
      <w:r w:rsidRPr="00011FFA">
        <w:rPr>
          <w:rStyle w:val="Odwoanieprzypisudolnego"/>
          <w:bCs/>
          <w:sz w:val="24"/>
          <w:szCs w:val="24"/>
        </w:rPr>
        <w:footnoteReference w:id="10"/>
      </w:r>
    </w:p>
    <w:p w14:paraId="78B641F9" w14:textId="4B66846A" w:rsidR="00865365" w:rsidRPr="00011FFA" w:rsidRDefault="00865365" w:rsidP="00011FFA">
      <w:pPr>
        <w:spacing w:afterLines="60" w:after="144" w:line="360" w:lineRule="auto"/>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xml:space="preserve">Wskazane wyżej wytyczne dostępne są na </w:t>
      </w:r>
      <w:r w:rsidR="00D45055">
        <w:rPr>
          <w:rStyle w:val="Domylnaczcionkaakapitu1"/>
          <w:rFonts w:ascii="Arial" w:hAnsi="Arial" w:cs="Arial"/>
          <w:bCs/>
          <w:color w:val="000000"/>
          <w:sz w:val="24"/>
          <w:szCs w:val="24"/>
        </w:rPr>
        <w:t xml:space="preserve">stronie internetowej Instytucji </w:t>
      </w:r>
      <w:r w:rsidRPr="00011FFA">
        <w:rPr>
          <w:rStyle w:val="Domylnaczcionkaakapitu1"/>
          <w:rFonts w:ascii="Arial" w:hAnsi="Arial" w:cs="Arial"/>
          <w:bCs/>
          <w:color w:val="000000"/>
          <w:sz w:val="24"/>
          <w:szCs w:val="24"/>
        </w:rPr>
        <w:t>Zarządzającej.</w:t>
      </w:r>
      <w:r w:rsidRPr="00011FFA">
        <w:rPr>
          <w:rFonts w:ascii="Arial" w:hAnsi="Arial" w:cs="Arial"/>
          <w:sz w:val="24"/>
          <w:szCs w:val="24"/>
        </w:rPr>
        <w:t xml:space="preserve"> </w:t>
      </w:r>
      <w:r w:rsidRPr="00011FFA">
        <w:rPr>
          <w:rStyle w:val="Domylnaczcionkaakapitu1"/>
          <w:rFonts w:ascii="Arial" w:hAnsi="Arial" w:cs="Arial"/>
          <w:bCs/>
          <w:color w:val="000000"/>
          <w:sz w:val="24"/>
          <w:szCs w:val="24"/>
        </w:rPr>
        <w:t xml:space="preserve">Minister właściwy do spraw rozwoju regionalnego podaje do publicznej wiadomości na portalu, o którym mowa </w:t>
      </w:r>
      <w:r w:rsidRPr="00011FFA">
        <w:rPr>
          <w:rStyle w:val="Domylnaczcionkaakapitu1"/>
          <w:rFonts w:ascii="Arial" w:hAnsi="Arial" w:cs="Arial"/>
          <w:bCs/>
          <w:sz w:val="24"/>
          <w:szCs w:val="24"/>
        </w:rPr>
        <w:t>w</w:t>
      </w:r>
      <w:r w:rsidR="001A1285" w:rsidRPr="00011FFA">
        <w:rPr>
          <w:rStyle w:val="Domylnaczcionkaakapitu1"/>
          <w:rFonts w:ascii="Arial" w:hAnsi="Arial" w:cs="Arial"/>
          <w:bCs/>
          <w:sz w:val="24"/>
          <w:szCs w:val="24"/>
        </w:rPr>
        <w:t xml:space="preserve"> art. 5</w:t>
      </w:r>
      <w:r w:rsidRPr="00011FFA">
        <w:rPr>
          <w:rStyle w:val="Domylnaczcionkaakapitu1"/>
          <w:rFonts w:ascii="Arial" w:hAnsi="Arial" w:cs="Arial"/>
          <w:bCs/>
          <w:sz w:val="24"/>
          <w:szCs w:val="24"/>
        </w:rPr>
        <w:t xml:space="preserve"> </w:t>
      </w:r>
      <w:r w:rsidRPr="00011FFA">
        <w:rPr>
          <w:rStyle w:val="Domylnaczcionkaakapitu1"/>
          <w:rFonts w:ascii="Arial" w:hAnsi="Arial" w:cs="Arial"/>
          <w:bCs/>
          <w:color w:val="000000"/>
          <w:sz w:val="24"/>
          <w:szCs w:val="24"/>
        </w:rPr>
        <w:t>ust. 5 pkt 2 ustawy wdrożeniowej, informacje o terminie, od którego wytyczne lub ich zmiany są stosowane</w:t>
      </w:r>
      <w:r w:rsidR="00A0014A" w:rsidRPr="00011FFA">
        <w:rPr>
          <w:rStyle w:val="Domylnaczcionkaakapitu1"/>
          <w:rFonts w:ascii="Arial" w:hAnsi="Arial" w:cs="Arial"/>
          <w:bCs/>
          <w:color w:val="000000"/>
          <w:sz w:val="24"/>
          <w:szCs w:val="24"/>
        </w:rPr>
        <w:t>.</w:t>
      </w:r>
    </w:p>
    <w:p w14:paraId="77A7EE23" w14:textId="33ECC3C8" w:rsidR="007A2F34" w:rsidRPr="00011FFA" w:rsidRDefault="007A2F34"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„zasad</w:t>
      </w:r>
      <w:r w:rsidR="00865365" w:rsidRPr="00011FFA">
        <w:rPr>
          <w:rStyle w:val="Domylnaczcionkaakapitu1"/>
          <w:bCs/>
          <w:sz w:val="24"/>
          <w:szCs w:val="24"/>
        </w:rPr>
        <w:t>ach</w:t>
      </w:r>
      <w:r w:rsidRPr="00011FFA">
        <w:rPr>
          <w:rStyle w:val="Domylnaczcionkaakapitu1"/>
          <w:bCs/>
          <w:sz w:val="24"/>
          <w:szCs w:val="24"/>
        </w:rPr>
        <w:t xml:space="preserve"> horyzontaln</w:t>
      </w:r>
      <w:r w:rsidR="00865365" w:rsidRPr="00011FFA">
        <w:rPr>
          <w:rStyle w:val="Domylnaczcionkaakapitu1"/>
          <w:bCs/>
          <w:sz w:val="24"/>
          <w:szCs w:val="24"/>
        </w:rPr>
        <w:t>ych</w:t>
      </w:r>
      <w:r w:rsidRPr="00011FFA">
        <w:rPr>
          <w:rStyle w:val="Domylnaczcionkaakapitu1"/>
          <w:bCs/>
          <w:sz w:val="24"/>
          <w:szCs w:val="24"/>
        </w:rPr>
        <w:t>”</w:t>
      </w:r>
      <w:r w:rsidR="00865365" w:rsidRPr="00011FFA">
        <w:rPr>
          <w:rStyle w:val="Domylnaczcionkaakapitu1"/>
          <w:bCs/>
          <w:sz w:val="24"/>
          <w:szCs w:val="24"/>
        </w:rPr>
        <w:t xml:space="preserve"> oznacza</w:t>
      </w:r>
      <w:r w:rsidRPr="00011FFA">
        <w:rPr>
          <w:rStyle w:val="Domylnaczcionkaakapitu1"/>
          <w:bCs/>
          <w:sz w:val="24"/>
          <w:szCs w:val="24"/>
        </w:rPr>
        <w:t xml:space="preserve"> zasady, o których mowa w </w:t>
      </w:r>
      <w:r w:rsidR="005149DC" w:rsidRPr="00011FFA">
        <w:rPr>
          <w:rStyle w:val="Domylnaczcionkaakapitu1"/>
          <w:bCs/>
          <w:sz w:val="24"/>
          <w:szCs w:val="24"/>
        </w:rPr>
        <w:t>art.</w:t>
      </w:r>
      <w:r w:rsidRPr="00011FFA">
        <w:rPr>
          <w:rStyle w:val="Domylnaczcionkaakapitu1"/>
          <w:bCs/>
          <w:sz w:val="24"/>
          <w:szCs w:val="24"/>
        </w:rPr>
        <w:t xml:space="preserve"> 9 rozporządzenia ogólnego;</w:t>
      </w:r>
    </w:p>
    <w:p w14:paraId="10A80BED" w14:textId="01496E3D" w:rsidR="00865365" w:rsidRPr="00011FFA" w:rsidRDefault="00865365"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bCs/>
          <w:sz w:val="24"/>
          <w:szCs w:val="24"/>
        </w:rPr>
        <w:t xml:space="preserve">„Zasadach kwalifikowania wydatków” oznacza to </w:t>
      </w:r>
      <w:r w:rsidRPr="00011FFA">
        <w:rPr>
          <w:bCs/>
          <w:iCs/>
          <w:sz w:val="24"/>
          <w:szCs w:val="24"/>
        </w:rPr>
        <w:t xml:space="preserve">Zasady </w:t>
      </w:r>
      <w:r w:rsidRPr="00011FFA">
        <w:rPr>
          <w:bCs/>
          <w:sz w:val="24"/>
          <w:szCs w:val="24"/>
        </w:rPr>
        <w:t>kwalifikowania wydatków w ramach programu regionalnego Fundusze Euro</w:t>
      </w:r>
      <w:r w:rsidR="00A0014A" w:rsidRPr="00011FFA">
        <w:rPr>
          <w:bCs/>
          <w:sz w:val="24"/>
          <w:szCs w:val="24"/>
        </w:rPr>
        <w:t>pejskie dla Łódzkiego 2021-2027;</w:t>
      </w:r>
    </w:p>
    <w:p w14:paraId="59671A6D" w14:textId="75594FE6" w:rsidR="007A2F34" w:rsidRPr="00011FFA" w:rsidRDefault="007A2F34"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„zasad</w:t>
      </w:r>
      <w:r w:rsidR="00865365" w:rsidRPr="00011FFA">
        <w:rPr>
          <w:rStyle w:val="Domylnaczcionkaakapitu1"/>
          <w:bCs/>
          <w:sz w:val="24"/>
          <w:szCs w:val="24"/>
        </w:rPr>
        <w:t>ach</w:t>
      </w:r>
      <w:r w:rsidRPr="00011FFA">
        <w:rPr>
          <w:rStyle w:val="Domylnaczcionkaakapitu1"/>
          <w:bCs/>
          <w:sz w:val="24"/>
          <w:szCs w:val="24"/>
        </w:rPr>
        <w:t xml:space="preserve"> realizacji FEŁ</w:t>
      </w:r>
      <w:r w:rsidR="00E409AC">
        <w:rPr>
          <w:rStyle w:val="Domylnaczcionkaakapitu1"/>
          <w:bCs/>
          <w:sz w:val="24"/>
          <w:szCs w:val="24"/>
        </w:rPr>
        <w:t>2027</w:t>
      </w:r>
      <w:r w:rsidR="00901D84" w:rsidRPr="00011FFA">
        <w:rPr>
          <w:rStyle w:val="Domylnaczcionkaakapitu1"/>
          <w:bCs/>
          <w:sz w:val="24"/>
          <w:szCs w:val="24"/>
        </w:rPr>
        <w:t>”</w:t>
      </w:r>
      <w:r w:rsidR="00865365" w:rsidRPr="00011FFA">
        <w:rPr>
          <w:rStyle w:val="Domylnaczcionkaakapitu1"/>
          <w:bCs/>
          <w:sz w:val="24"/>
          <w:szCs w:val="24"/>
        </w:rPr>
        <w:t xml:space="preserve"> oznacza to</w:t>
      </w:r>
      <w:r w:rsidRPr="00011FFA">
        <w:rPr>
          <w:rStyle w:val="Domylnaczcionkaakapitu1"/>
          <w:bCs/>
          <w:sz w:val="24"/>
          <w:szCs w:val="24"/>
        </w:rPr>
        <w:t xml:space="preserve"> warunki i procedury obowiązujące </w:t>
      </w:r>
      <w:r w:rsidR="00263DD8" w:rsidRPr="00011FFA">
        <w:rPr>
          <w:rStyle w:val="Domylnaczcionkaakapitu1"/>
          <w:bCs/>
          <w:sz w:val="24"/>
          <w:szCs w:val="24"/>
        </w:rPr>
        <w:t>Beneficj</w:t>
      </w:r>
      <w:r w:rsidRPr="00011FFA">
        <w:rPr>
          <w:rStyle w:val="Domylnaczcionkaakapitu1"/>
          <w:bCs/>
          <w:sz w:val="24"/>
          <w:szCs w:val="24"/>
        </w:rPr>
        <w:t xml:space="preserve">enta oraz instytucje uczestniczące w realizacji </w:t>
      </w:r>
      <w:r w:rsidR="00AD0E5A" w:rsidRPr="00011FFA">
        <w:rPr>
          <w:rStyle w:val="Domylnaczcionkaakapitu1"/>
          <w:bCs/>
          <w:sz w:val="24"/>
          <w:szCs w:val="24"/>
        </w:rPr>
        <w:t>P</w:t>
      </w:r>
      <w:r w:rsidRPr="00011FFA">
        <w:rPr>
          <w:rStyle w:val="Domylnaczcionkaakapitu1"/>
          <w:bCs/>
          <w:sz w:val="24"/>
          <w:szCs w:val="24"/>
        </w:rPr>
        <w:t xml:space="preserve">rogramu, obejmujące </w:t>
      </w:r>
      <w:r w:rsidRPr="00011FFA">
        <w:rPr>
          <w:rStyle w:val="Domylnaczcionkaakapitu1"/>
          <w:bCs/>
          <w:sz w:val="24"/>
          <w:szCs w:val="24"/>
        </w:rPr>
        <w:lastRenderedPageBreak/>
        <w:t xml:space="preserve">w szczególności realizację, zarządzanie, monitorowanie, sprawozdawczość, rozliczanie oraz kontrolę określone między innymi w wytycznych oraz </w:t>
      </w:r>
      <w:r w:rsidR="0048418B">
        <w:rPr>
          <w:rStyle w:val="Domylnaczcionkaakapitu1"/>
          <w:bCs/>
          <w:sz w:val="24"/>
          <w:szCs w:val="24"/>
        </w:rPr>
        <w:br/>
      </w:r>
      <w:r w:rsidRPr="00011FFA">
        <w:rPr>
          <w:rStyle w:val="Domylnaczcionkaakapitu1"/>
          <w:bCs/>
          <w:sz w:val="24"/>
          <w:szCs w:val="24"/>
        </w:rPr>
        <w:t xml:space="preserve">w </w:t>
      </w:r>
      <w:r w:rsidR="00AD0E5A" w:rsidRPr="00011FFA">
        <w:rPr>
          <w:rStyle w:val="Domylnaczcionkaakapitu1"/>
          <w:bCs/>
          <w:sz w:val="24"/>
          <w:szCs w:val="24"/>
        </w:rPr>
        <w:t xml:space="preserve">przygotowanych przez </w:t>
      </w:r>
      <w:r w:rsidR="00AB047E">
        <w:rPr>
          <w:rStyle w:val="Domylnaczcionkaakapitu1"/>
          <w:bCs/>
          <w:sz w:val="24"/>
          <w:szCs w:val="24"/>
        </w:rPr>
        <w:t xml:space="preserve">IZ FEŁ2027 </w:t>
      </w:r>
      <w:r w:rsidR="00202B34" w:rsidRPr="00011FFA">
        <w:rPr>
          <w:rStyle w:val="Domylnaczcionkaakapitu1"/>
          <w:bCs/>
          <w:sz w:val="24"/>
          <w:szCs w:val="24"/>
        </w:rPr>
        <w:t>materiałach i</w:t>
      </w:r>
      <w:r w:rsidR="005B5A42" w:rsidRPr="00011FFA">
        <w:rPr>
          <w:rStyle w:val="Domylnaczcionkaakapitu1"/>
          <w:bCs/>
          <w:sz w:val="24"/>
          <w:szCs w:val="24"/>
        </w:rPr>
        <w:t xml:space="preserve">nformacyjnych dla Beneficjentów </w:t>
      </w:r>
      <w:r w:rsidR="00202B34" w:rsidRPr="00011FFA">
        <w:rPr>
          <w:rStyle w:val="Domylnaczcionkaakapitu1"/>
          <w:bCs/>
          <w:sz w:val="24"/>
          <w:szCs w:val="24"/>
        </w:rPr>
        <w:t xml:space="preserve">(np. </w:t>
      </w:r>
      <w:r w:rsidR="00AD0E5A" w:rsidRPr="00011FFA">
        <w:rPr>
          <w:rStyle w:val="Domylnaczcionkaakapitu1"/>
          <w:bCs/>
          <w:sz w:val="24"/>
          <w:szCs w:val="24"/>
        </w:rPr>
        <w:t>p</w:t>
      </w:r>
      <w:r w:rsidRPr="00011FFA">
        <w:rPr>
          <w:rStyle w:val="Domylnaczcionkaakapitu1"/>
          <w:bCs/>
          <w:sz w:val="24"/>
          <w:szCs w:val="24"/>
        </w:rPr>
        <w:t>rzewodnik</w:t>
      </w:r>
      <w:r w:rsidR="00AD0E5A" w:rsidRPr="00011FFA">
        <w:rPr>
          <w:rStyle w:val="Domylnaczcionkaakapitu1"/>
          <w:bCs/>
          <w:sz w:val="24"/>
          <w:szCs w:val="24"/>
        </w:rPr>
        <w:t>ach</w:t>
      </w:r>
      <w:r w:rsidR="005B5A42" w:rsidRPr="00011FFA">
        <w:rPr>
          <w:rStyle w:val="Domylnaczcionkaakapitu1"/>
          <w:bCs/>
          <w:sz w:val="24"/>
          <w:szCs w:val="24"/>
        </w:rPr>
        <w:t xml:space="preserve">, </w:t>
      </w:r>
      <w:r w:rsidR="00202B34" w:rsidRPr="00011FFA">
        <w:rPr>
          <w:rStyle w:val="Domylnaczcionkaakapitu1"/>
          <w:bCs/>
          <w:sz w:val="24"/>
          <w:szCs w:val="24"/>
        </w:rPr>
        <w:t>komunikatach, wyjaśnieniach, interpretacjach, itp.)</w:t>
      </w:r>
      <w:r w:rsidRPr="00011FFA">
        <w:rPr>
          <w:rStyle w:val="Domylnaczcionkaakapitu1"/>
          <w:bCs/>
          <w:sz w:val="24"/>
          <w:szCs w:val="24"/>
        </w:rPr>
        <w:t xml:space="preserve"> publikowane na stronie internetowej </w:t>
      </w:r>
      <w:r w:rsidR="005149DC" w:rsidRPr="00011FFA">
        <w:rPr>
          <w:sz w:val="24"/>
          <w:szCs w:val="24"/>
        </w:rPr>
        <w:t>www.funduszeue.lodzkie.pl</w:t>
      </w:r>
      <w:r w:rsidR="00A0014A" w:rsidRPr="00011FFA">
        <w:rPr>
          <w:rStyle w:val="Domylnaczcionkaakapitu1"/>
          <w:bCs/>
          <w:sz w:val="24"/>
          <w:szCs w:val="24"/>
        </w:rPr>
        <w:t>;</w:t>
      </w:r>
    </w:p>
    <w:p w14:paraId="4D0BF1C1" w14:textId="40BB0C95" w:rsidR="00DE2985" w:rsidRPr="00011FFA" w:rsidRDefault="005F57F8" w:rsidP="00011FFA">
      <w:pPr>
        <w:pStyle w:val="Akapitzlist"/>
        <w:numPr>
          <w:ilvl w:val="1"/>
          <w:numId w:val="1"/>
        </w:numPr>
        <w:spacing w:afterLines="60" w:after="144" w:line="360" w:lineRule="auto"/>
        <w:contextualSpacing w:val="0"/>
        <w:jc w:val="left"/>
        <w:rPr>
          <w:rStyle w:val="Domylnaczcionkaakapitu1"/>
          <w:bCs/>
          <w:sz w:val="24"/>
          <w:szCs w:val="24"/>
        </w:rPr>
      </w:pPr>
      <w:r w:rsidRPr="00011FFA">
        <w:rPr>
          <w:rStyle w:val="Domylnaczcionkaakapitu1"/>
          <w:bCs/>
          <w:sz w:val="24"/>
          <w:szCs w:val="24"/>
        </w:rPr>
        <w:t>„z</w:t>
      </w:r>
      <w:r w:rsidR="00DE2985" w:rsidRPr="00011FFA">
        <w:rPr>
          <w:rStyle w:val="Domylnaczcionkaakapitu1"/>
          <w:bCs/>
          <w:sz w:val="24"/>
          <w:szCs w:val="24"/>
        </w:rPr>
        <w:t>atwierdzony</w:t>
      </w:r>
      <w:r w:rsidR="00F47CDE">
        <w:rPr>
          <w:rStyle w:val="Domylnaczcionkaakapitu1"/>
          <w:bCs/>
          <w:sz w:val="24"/>
          <w:szCs w:val="24"/>
        </w:rPr>
        <w:t>m</w:t>
      </w:r>
      <w:r w:rsidR="00DE2985" w:rsidRPr="00011FFA">
        <w:rPr>
          <w:rStyle w:val="Domylnaczcionkaakapitu1"/>
          <w:bCs/>
          <w:sz w:val="24"/>
          <w:szCs w:val="24"/>
        </w:rPr>
        <w:t xml:space="preserve"> wnios</w:t>
      </w:r>
      <w:r w:rsidR="00F47CDE">
        <w:rPr>
          <w:rStyle w:val="Domylnaczcionkaakapitu1"/>
          <w:bCs/>
          <w:sz w:val="24"/>
          <w:szCs w:val="24"/>
        </w:rPr>
        <w:t>ku</w:t>
      </w:r>
      <w:r w:rsidR="00DE2985" w:rsidRPr="00011FFA">
        <w:rPr>
          <w:rStyle w:val="Domylnaczcionkaakapitu1"/>
          <w:bCs/>
          <w:sz w:val="24"/>
          <w:szCs w:val="24"/>
        </w:rPr>
        <w:t xml:space="preserve"> o dofinansowanie” należy przez to rozumieć wniosek spełniający kryteria wyboru projektów, przyjęty do realizacji, umieszczony na liście projektów wybranych do dofinansowania zatwierdzonej przez właściwą instytucję będącą stroną umowy</w:t>
      </w:r>
      <w:r w:rsidR="007A2F34" w:rsidRPr="00011FFA">
        <w:rPr>
          <w:rStyle w:val="Domylnaczcionkaakapitu1"/>
          <w:bCs/>
          <w:sz w:val="24"/>
          <w:szCs w:val="24"/>
        </w:rPr>
        <w:t>,</w:t>
      </w:r>
      <w:r w:rsidR="00DE2985" w:rsidRPr="00011FFA">
        <w:rPr>
          <w:rStyle w:val="Domylnaczcionkaakapitu1"/>
          <w:bCs/>
          <w:sz w:val="24"/>
          <w:szCs w:val="24"/>
        </w:rPr>
        <w:t xml:space="preserve"> zwanym dalej </w:t>
      </w:r>
      <w:r w:rsidR="007A2F34" w:rsidRPr="00011FFA">
        <w:rPr>
          <w:rStyle w:val="Domylnaczcionkaakapitu1"/>
          <w:bCs/>
          <w:sz w:val="24"/>
          <w:szCs w:val="24"/>
        </w:rPr>
        <w:t>„</w:t>
      </w:r>
      <w:r w:rsidR="00434031">
        <w:rPr>
          <w:rStyle w:val="Domylnaczcionkaakapitu1"/>
          <w:bCs/>
          <w:sz w:val="24"/>
          <w:szCs w:val="24"/>
        </w:rPr>
        <w:t>w</w:t>
      </w:r>
      <w:r w:rsidR="00DE2985" w:rsidRPr="00011FFA">
        <w:rPr>
          <w:rStyle w:val="Domylnaczcionkaakapitu1"/>
          <w:bCs/>
          <w:sz w:val="24"/>
          <w:szCs w:val="24"/>
        </w:rPr>
        <w:t>nioskiem</w:t>
      </w:r>
      <w:r w:rsidR="007A2F34" w:rsidRPr="00011FFA">
        <w:rPr>
          <w:rStyle w:val="Domylnaczcionkaakapitu1"/>
          <w:bCs/>
          <w:sz w:val="24"/>
          <w:szCs w:val="24"/>
        </w:rPr>
        <w:t>”</w:t>
      </w:r>
      <w:r w:rsidR="00DE2985" w:rsidRPr="00011FFA">
        <w:rPr>
          <w:rStyle w:val="Domylnaczcionkaakapitu1"/>
          <w:bCs/>
          <w:sz w:val="24"/>
          <w:szCs w:val="24"/>
        </w:rPr>
        <w:t>. W przypadku zmian w projekcie dokonanych w trakcie jego realizacji, zatwierdzonym wnioskiem o dofinansowanie jest wersja wniosku zmieniona i zatwierdzona na warunkach określ</w:t>
      </w:r>
      <w:r w:rsidR="00732945" w:rsidRPr="00011FFA">
        <w:rPr>
          <w:rStyle w:val="Domylnaczcionkaakapitu1"/>
          <w:bCs/>
          <w:sz w:val="24"/>
          <w:szCs w:val="24"/>
        </w:rPr>
        <w:t>onych w umowie o dofinansowanie.</w:t>
      </w:r>
    </w:p>
    <w:p w14:paraId="5E4668C1" w14:textId="77777777" w:rsidR="00DE2985" w:rsidRPr="00011FFA" w:rsidRDefault="00DE2985" w:rsidP="00355279">
      <w:pPr>
        <w:pStyle w:val="Nagwek1"/>
        <w:rPr>
          <w:rStyle w:val="Domylnaczcionkaakapitu1"/>
          <w:b w:val="0"/>
        </w:rPr>
      </w:pPr>
      <w:r w:rsidRPr="00011FFA">
        <w:rPr>
          <w:rStyle w:val="Domylnaczcionkaakapitu1"/>
        </w:rPr>
        <w:t>Przedmiot umowy</w:t>
      </w:r>
    </w:p>
    <w:p w14:paraId="72FD5FC9" w14:textId="5FF91CA9" w:rsidR="001B4588" w:rsidRPr="00011FFA" w:rsidRDefault="00FB1E3F" w:rsidP="00011FFA">
      <w:pPr>
        <w:spacing w:line="360" w:lineRule="auto"/>
        <w:jc w:val="center"/>
        <w:rPr>
          <w:rFonts w:ascii="Arial" w:hAnsi="Arial" w:cs="Arial"/>
          <w:sz w:val="24"/>
          <w:szCs w:val="24"/>
        </w:rPr>
      </w:pPr>
      <w:r w:rsidRPr="00011FFA">
        <w:rPr>
          <w:rStyle w:val="Domylnaczcionkaakapitu1"/>
          <w:rFonts w:ascii="Arial" w:hAnsi="Arial" w:cs="Arial"/>
          <w:bCs/>
          <w:color w:val="000000"/>
          <w:sz w:val="24"/>
          <w:szCs w:val="24"/>
        </w:rPr>
        <w:t>§</w:t>
      </w:r>
      <w:r w:rsidR="00DE2985" w:rsidRPr="00011FFA">
        <w:rPr>
          <w:rStyle w:val="Domylnaczcionkaakapitu1"/>
          <w:rFonts w:ascii="Arial" w:hAnsi="Arial" w:cs="Arial"/>
          <w:bCs/>
          <w:color w:val="000000"/>
          <w:sz w:val="24"/>
          <w:szCs w:val="24"/>
        </w:rPr>
        <w:t xml:space="preserve"> 2.</w:t>
      </w:r>
    </w:p>
    <w:p w14:paraId="7AAEB19F" w14:textId="611B023B" w:rsidR="001B4588" w:rsidRPr="00011FFA" w:rsidRDefault="001B4588" w:rsidP="0048418B">
      <w:pPr>
        <w:spacing w:after="100" w:line="360" w:lineRule="auto"/>
        <w:rPr>
          <w:rFonts w:ascii="Arial" w:hAnsi="Arial" w:cs="Arial"/>
          <w:sz w:val="24"/>
          <w:szCs w:val="24"/>
        </w:rPr>
      </w:pPr>
      <w:r w:rsidRPr="00011FFA">
        <w:rPr>
          <w:rFonts w:ascii="Arial" w:hAnsi="Arial" w:cs="Arial"/>
          <w:sz w:val="24"/>
          <w:szCs w:val="24"/>
        </w:rPr>
        <w:t xml:space="preserve">Niniejsza Umowa określa zasady i warunki, na jakich udzielane </w:t>
      </w:r>
      <w:r w:rsidR="005E4350" w:rsidRPr="00011FFA">
        <w:rPr>
          <w:rFonts w:ascii="Arial" w:hAnsi="Arial" w:cs="Arial"/>
          <w:sz w:val="24"/>
          <w:szCs w:val="24"/>
        </w:rPr>
        <w:t xml:space="preserve">jest </w:t>
      </w:r>
      <w:r w:rsidRPr="00011FFA">
        <w:rPr>
          <w:rFonts w:ascii="Arial" w:hAnsi="Arial" w:cs="Arial"/>
          <w:sz w:val="24"/>
          <w:szCs w:val="24"/>
        </w:rPr>
        <w:t xml:space="preserve">dofinansowanie w ramach programu regionalnego Fundusze Europejskie dla Łódzkiego 2021-2027 na realizację </w:t>
      </w:r>
      <w:r w:rsidR="0085643F">
        <w:rPr>
          <w:rFonts w:ascii="Arial" w:hAnsi="Arial" w:cs="Arial"/>
          <w:sz w:val="24"/>
          <w:szCs w:val="24"/>
        </w:rPr>
        <w:t>projektu</w:t>
      </w:r>
      <w:r w:rsidRPr="00011FFA">
        <w:rPr>
          <w:rFonts w:ascii="Arial" w:hAnsi="Arial" w:cs="Arial"/>
          <w:sz w:val="24"/>
          <w:szCs w:val="24"/>
        </w:rPr>
        <w:t xml:space="preserve"> pn. „……………………………………………………………….”,określonego we wniosku </w:t>
      </w:r>
      <w:r w:rsidR="0048418B">
        <w:rPr>
          <w:rFonts w:ascii="Arial" w:hAnsi="Arial" w:cs="Arial"/>
          <w:sz w:val="24"/>
          <w:szCs w:val="24"/>
        </w:rPr>
        <w:br/>
      </w:r>
      <w:r w:rsidRPr="00011FFA">
        <w:rPr>
          <w:rFonts w:ascii="Arial" w:hAnsi="Arial" w:cs="Arial"/>
          <w:sz w:val="24"/>
          <w:szCs w:val="24"/>
        </w:rPr>
        <w:t xml:space="preserve">o dofinansowanie </w:t>
      </w:r>
      <w:r w:rsidR="0085643F">
        <w:rPr>
          <w:rFonts w:ascii="Arial" w:hAnsi="Arial" w:cs="Arial"/>
          <w:sz w:val="24"/>
          <w:szCs w:val="24"/>
        </w:rPr>
        <w:t>projektu</w:t>
      </w:r>
      <w:r w:rsidRPr="00011FFA">
        <w:rPr>
          <w:rFonts w:ascii="Arial" w:hAnsi="Arial" w:cs="Arial"/>
          <w:sz w:val="24"/>
          <w:szCs w:val="24"/>
        </w:rPr>
        <w:t xml:space="preserve"> nr ……………….., stanowiącym załą</w:t>
      </w:r>
      <w:r w:rsidR="00A22683">
        <w:rPr>
          <w:rFonts w:ascii="Arial" w:hAnsi="Arial" w:cs="Arial"/>
          <w:sz w:val="24"/>
          <w:szCs w:val="24"/>
        </w:rPr>
        <w:t>cznik nr 1 do niniejszej Umowy.</w:t>
      </w:r>
    </w:p>
    <w:p w14:paraId="24730448" w14:textId="7D534BE5" w:rsidR="00DE2985" w:rsidRPr="00011FFA" w:rsidRDefault="00DE2985" w:rsidP="00355279">
      <w:pPr>
        <w:pStyle w:val="Nagwek1"/>
        <w:rPr>
          <w:rStyle w:val="Domylnaczcionkaakapitu1"/>
          <w:b w:val="0"/>
        </w:rPr>
      </w:pPr>
      <w:r w:rsidRPr="00011FFA">
        <w:rPr>
          <w:rStyle w:val="Domylnaczcionkaakapitu1"/>
        </w:rPr>
        <w:t xml:space="preserve">Wartość </w:t>
      </w:r>
      <w:r w:rsidR="0085643F">
        <w:rPr>
          <w:rStyle w:val="Domylnaczcionkaakapitu1"/>
        </w:rPr>
        <w:t>projektu</w:t>
      </w:r>
      <w:r w:rsidRPr="00011FFA">
        <w:rPr>
          <w:rStyle w:val="Domylnaczcionkaakapitu1"/>
        </w:rPr>
        <w:t xml:space="preserve"> i źródła finansowania</w:t>
      </w:r>
    </w:p>
    <w:p w14:paraId="6B77FEAB" w14:textId="77777777" w:rsidR="00DE2985" w:rsidRPr="00011FFA" w:rsidRDefault="00DE2985" w:rsidP="00011FFA">
      <w:pPr>
        <w:spacing w:afterLines="60" w:after="144"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3.</w:t>
      </w:r>
    </w:p>
    <w:p w14:paraId="7EFFFB9D" w14:textId="7E1A7625" w:rsidR="00786B65" w:rsidRPr="00011FFA" w:rsidRDefault="00DE2985" w:rsidP="0048418B">
      <w:pPr>
        <w:pStyle w:val="Akapitzlist"/>
        <w:numPr>
          <w:ilvl w:val="0"/>
          <w:numId w:val="2"/>
        </w:numPr>
        <w:spacing w:before="240" w:afterLines="60" w:after="144" w:line="360" w:lineRule="auto"/>
        <w:contextualSpacing w:val="0"/>
        <w:jc w:val="left"/>
        <w:rPr>
          <w:rStyle w:val="Domylnaczcionkaakapitu1"/>
          <w:bCs/>
          <w:sz w:val="24"/>
          <w:szCs w:val="24"/>
        </w:rPr>
      </w:pPr>
      <w:r w:rsidRPr="00011FFA">
        <w:rPr>
          <w:rStyle w:val="Domylnaczcionkaakapitu1"/>
          <w:bCs/>
          <w:sz w:val="24"/>
          <w:szCs w:val="24"/>
        </w:rPr>
        <w:t>Na warunkach określonych w umowie oraz zgodnie z Regulaminem wyboru projektów w ramach post</w:t>
      </w:r>
      <w:r w:rsidR="008D6D6F" w:rsidRPr="00011FFA">
        <w:rPr>
          <w:rStyle w:val="Domylnaczcionkaakapitu1"/>
          <w:bCs/>
          <w:sz w:val="24"/>
          <w:szCs w:val="24"/>
        </w:rPr>
        <w:t>ę</w:t>
      </w:r>
      <w:r w:rsidRPr="00011FFA">
        <w:rPr>
          <w:rStyle w:val="Domylnaczcionkaakapitu1"/>
          <w:bCs/>
          <w:sz w:val="24"/>
          <w:szCs w:val="24"/>
        </w:rPr>
        <w:t xml:space="preserve">powania </w:t>
      </w:r>
      <w:r w:rsidRPr="00011FFA">
        <w:rPr>
          <w:rStyle w:val="Domylnaczcionkaakapitu1"/>
          <w:bCs/>
          <w:i/>
          <w:sz w:val="24"/>
          <w:szCs w:val="24"/>
        </w:rPr>
        <w:t>konkurencyjnego/ niekonkurencyjnego</w:t>
      </w:r>
      <w:r w:rsidR="005D1B2C" w:rsidRPr="00011FFA">
        <w:rPr>
          <w:rStyle w:val="Odwoanieprzypisudolnego"/>
          <w:bCs/>
          <w:i/>
          <w:sz w:val="24"/>
          <w:szCs w:val="24"/>
        </w:rPr>
        <w:footnoteReference w:id="11"/>
      </w:r>
      <w:r w:rsidRPr="00011FFA">
        <w:rPr>
          <w:rStyle w:val="Domylnaczcionkaakapitu1"/>
          <w:bCs/>
          <w:sz w:val="24"/>
          <w:szCs w:val="24"/>
        </w:rPr>
        <w:t xml:space="preserve">, Instytucja Zarządzająca przyznaje </w:t>
      </w:r>
      <w:r w:rsidR="00263DD8" w:rsidRPr="00011FFA">
        <w:rPr>
          <w:rStyle w:val="Domylnaczcionkaakapitu1"/>
          <w:bCs/>
          <w:sz w:val="24"/>
          <w:szCs w:val="24"/>
        </w:rPr>
        <w:t>Beneficj</w:t>
      </w:r>
      <w:r w:rsidRPr="00011FFA">
        <w:rPr>
          <w:rStyle w:val="Domylnaczcionkaakapitu1"/>
          <w:bCs/>
          <w:sz w:val="24"/>
          <w:szCs w:val="24"/>
        </w:rPr>
        <w:t xml:space="preserve">entowi na realizację </w:t>
      </w:r>
      <w:r w:rsidR="0085643F">
        <w:rPr>
          <w:rStyle w:val="Domylnaczcionkaakapitu1"/>
          <w:bCs/>
          <w:sz w:val="24"/>
          <w:szCs w:val="24"/>
        </w:rPr>
        <w:t>projektu</w:t>
      </w:r>
      <w:r w:rsidRPr="00011FFA">
        <w:rPr>
          <w:rStyle w:val="Domylnaczcionkaakapitu1"/>
          <w:bCs/>
          <w:sz w:val="24"/>
          <w:szCs w:val="24"/>
        </w:rPr>
        <w:t xml:space="preserve"> dofinansowanie w łącznej kwocie nieprzekraczającej …… </w:t>
      </w:r>
      <w:r w:rsidR="003F7749" w:rsidRPr="00011FFA">
        <w:rPr>
          <w:rStyle w:val="Domylnaczcionkaakapitu1"/>
          <w:bCs/>
          <w:sz w:val="24"/>
          <w:szCs w:val="24"/>
        </w:rPr>
        <w:t>zł (</w:t>
      </w:r>
      <w:r w:rsidR="00A0014A" w:rsidRPr="00011FFA">
        <w:rPr>
          <w:rStyle w:val="Domylnaczcionkaakapitu1"/>
          <w:bCs/>
          <w:sz w:val="24"/>
          <w:szCs w:val="24"/>
        </w:rPr>
        <w:t>słownie: ……………………… złotych …… groszy</w:t>
      </w:r>
      <w:r w:rsidRPr="00011FFA">
        <w:rPr>
          <w:rStyle w:val="Domylnaczcionkaakapitu1"/>
          <w:bCs/>
          <w:sz w:val="24"/>
          <w:szCs w:val="24"/>
        </w:rPr>
        <w:t xml:space="preserve">), co stanowi …… % wydatków kwalifikowalnych </w:t>
      </w:r>
      <w:r w:rsidR="0085643F">
        <w:rPr>
          <w:rStyle w:val="Domylnaczcionkaakapitu1"/>
          <w:bCs/>
          <w:sz w:val="24"/>
          <w:szCs w:val="24"/>
        </w:rPr>
        <w:t>projektu</w:t>
      </w:r>
      <w:r w:rsidRPr="00011FFA">
        <w:rPr>
          <w:rStyle w:val="Domylnaczcionkaakapitu1"/>
          <w:bCs/>
          <w:sz w:val="24"/>
          <w:szCs w:val="24"/>
        </w:rPr>
        <w:t>, w tym:</w:t>
      </w:r>
    </w:p>
    <w:p w14:paraId="2A1FD80C" w14:textId="441B96B6" w:rsidR="005D1B2C" w:rsidRPr="00011FFA" w:rsidRDefault="00DE2985" w:rsidP="0048418B">
      <w:pPr>
        <w:pStyle w:val="Akapitzlist"/>
        <w:numPr>
          <w:ilvl w:val="1"/>
          <w:numId w:val="2"/>
        </w:numPr>
        <w:spacing w:afterLines="60" w:after="144" w:line="360" w:lineRule="auto"/>
        <w:contextualSpacing w:val="0"/>
        <w:jc w:val="left"/>
        <w:rPr>
          <w:rStyle w:val="Domylnaczcionkaakapitu1"/>
          <w:bCs/>
          <w:sz w:val="24"/>
          <w:szCs w:val="24"/>
        </w:rPr>
      </w:pPr>
      <w:r w:rsidRPr="00011FFA">
        <w:rPr>
          <w:rStyle w:val="Domylnaczcionkaakapitu1"/>
          <w:bCs/>
          <w:color w:val="auto"/>
          <w:sz w:val="24"/>
          <w:szCs w:val="24"/>
        </w:rPr>
        <w:lastRenderedPageBreak/>
        <w:t xml:space="preserve">finansowanie UE </w:t>
      </w:r>
      <w:r w:rsidRPr="00011FFA">
        <w:rPr>
          <w:rStyle w:val="Domylnaczcionkaakapitu1"/>
          <w:sz w:val="24"/>
          <w:szCs w:val="24"/>
        </w:rPr>
        <w:t>w</w:t>
      </w:r>
      <w:r w:rsidRPr="00011FFA">
        <w:rPr>
          <w:rStyle w:val="Domylnaczcionkaakapitu1"/>
          <w:bCs/>
          <w:sz w:val="24"/>
          <w:szCs w:val="24"/>
        </w:rPr>
        <w:t xml:space="preserve"> kwocie nieprzekraczającej …..... zł (</w:t>
      </w:r>
      <w:r w:rsidR="00A0014A" w:rsidRPr="00011FFA">
        <w:rPr>
          <w:rStyle w:val="Domylnaczcionkaakapitu1"/>
          <w:bCs/>
          <w:sz w:val="24"/>
          <w:szCs w:val="24"/>
        </w:rPr>
        <w:t>słownie: ……………………… złotych …… groszy</w:t>
      </w:r>
      <w:r w:rsidRPr="00011FFA">
        <w:rPr>
          <w:rStyle w:val="Domylnaczcionkaakapitu1"/>
          <w:bCs/>
          <w:sz w:val="24"/>
          <w:szCs w:val="24"/>
        </w:rPr>
        <w:t xml:space="preserve">), co stanowi … % wydatków kwalifikowalnych </w:t>
      </w:r>
      <w:r w:rsidR="0085643F">
        <w:rPr>
          <w:rStyle w:val="Domylnaczcionkaakapitu1"/>
          <w:bCs/>
          <w:sz w:val="24"/>
          <w:szCs w:val="24"/>
        </w:rPr>
        <w:t>projektu</w:t>
      </w:r>
      <w:r w:rsidRPr="00011FFA">
        <w:rPr>
          <w:rStyle w:val="Domylnaczcionkaakapitu1"/>
          <w:bCs/>
          <w:sz w:val="24"/>
          <w:szCs w:val="24"/>
        </w:rPr>
        <w:t xml:space="preserve">, w tym dla </w:t>
      </w:r>
      <w:r w:rsidR="00263DD8" w:rsidRPr="00011FFA">
        <w:rPr>
          <w:rStyle w:val="Domylnaczcionkaakapitu1"/>
          <w:bCs/>
          <w:sz w:val="24"/>
          <w:szCs w:val="24"/>
        </w:rPr>
        <w:t>Beneficj</w:t>
      </w:r>
      <w:r w:rsidRPr="00011FFA">
        <w:rPr>
          <w:rStyle w:val="Domylnaczcionkaakapitu1"/>
          <w:bCs/>
          <w:sz w:val="24"/>
          <w:szCs w:val="24"/>
        </w:rPr>
        <w:t>enta …………… zł (słownie</w:t>
      </w:r>
      <w:r w:rsidR="00592D7D" w:rsidRPr="00011FFA">
        <w:rPr>
          <w:rStyle w:val="Domylnaczcionkaakapitu1"/>
          <w:bCs/>
          <w:sz w:val="24"/>
          <w:szCs w:val="24"/>
        </w:rPr>
        <w:t xml:space="preserve">: ……………………… </w:t>
      </w:r>
      <w:r w:rsidRPr="00011FFA">
        <w:rPr>
          <w:rStyle w:val="Domylnaczcionkaakapitu1"/>
          <w:bCs/>
          <w:sz w:val="24"/>
          <w:szCs w:val="24"/>
        </w:rPr>
        <w:t>złotych ……</w:t>
      </w:r>
      <w:r w:rsidR="00592D7D" w:rsidRPr="00011FFA">
        <w:rPr>
          <w:rStyle w:val="Domylnaczcionkaakapitu1"/>
          <w:bCs/>
          <w:sz w:val="24"/>
          <w:szCs w:val="24"/>
        </w:rPr>
        <w:t xml:space="preserve"> </w:t>
      </w:r>
      <w:r w:rsidRPr="00011FFA">
        <w:rPr>
          <w:rStyle w:val="Domylnaczcionkaakapitu1"/>
          <w:bCs/>
          <w:sz w:val="24"/>
          <w:szCs w:val="24"/>
        </w:rPr>
        <w:t>groszy), dla Partnera ……</w:t>
      </w:r>
      <w:r w:rsidR="00592D7D" w:rsidRPr="00011FFA">
        <w:rPr>
          <w:rStyle w:val="Domylnaczcionkaakapitu1"/>
          <w:bCs/>
          <w:sz w:val="24"/>
          <w:szCs w:val="24"/>
        </w:rPr>
        <w:t xml:space="preserve"> </w:t>
      </w:r>
      <w:r w:rsidRPr="00011FFA">
        <w:rPr>
          <w:rStyle w:val="Domylnaczcionkaakapitu1"/>
          <w:bCs/>
          <w:sz w:val="24"/>
          <w:szCs w:val="24"/>
        </w:rPr>
        <w:t>zł (s</w:t>
      </w:r>
      <w:r w:rsidR="005D1B2C" w:rsidRPr="00011FFA">
        <w:rPr>
          <w:rStyle w:val="Domylnaczcionkaakapitu1"/>
          <w:bCs/>
          <w:sz w:val="24"/>
          <w:szCs w:val="24"/>
        </w:rPr>
        <w:t>łownie</w:t>
      </w:r>
      <w:r w:rsidR="00592D7D" w:rsidRPr="00011FFA">
        <w:rPr>
          <w:rStyle w:val="Domylnaczcionkaakapitu1"/>
          <w:bCs/>
          <w:sz w:val="24"/>
          <w:szCs w:val="24"/>
        </w:rPr>
        <w:t>:</w:t>
      </w:r>
      <w:r w:rsidR="005D1B2C" w:rsidRPr="00011FFA">
        <w:rPr>
          <w:rStyle w:val="Domylnaczcionkaakapitu1"/>
          <w:bCs/>
          <w:sz w:val="24"/>
          <w:szCs w:val="24"/>
        </w:rPr>
        <w:t xml:space="preserve"> </w:t>
      </w:r>
      <w:r w:rsidR="00592D7D" w:rsidRPr="00011FFA">
        <w:rPr>
          <w:rStyle w:val="Domylnaczcionkaakapitu1"/>
          <w:bCs/>
          <w:sz w:val="24"/>
          <w:szCs w:val="24"/>
        </w:rPr>
        <w:t xml:space="preserve">……………………… </w:t>
      </w:r>
      <w:r w:rsidR="005D1B2C" w:rsidRPr="00011FFA">
        <w:rPr>
          <w:rStyle w:val="Domylnaczcionkaakapitu1"/>
          <w:bCs/>
          <w:sz w:val="24"/>
          <w:szCs w:val="24"/>
        </w:rPr>
        <w:t>złotych……groszy)</w:t>
      </w:r>
      <w:r w:rsidR="005D1B2C" w:rsidRPr="00011FFA">
        <w:rPr>
          <w:rStyle w:val="Odwoanieprzypisudolnego"/>
          <w:bCs/>
          <w:sz w:val="24"/>
          <w:szCs w:val="24"/>
        </w:rPr>
        <w:footnoteReference w:id="12"/>
      </w:r>
      <w:r w:rsidRPr="00011FFA">
        <w:rPr>
          <w:rStyle w:val="Domylnaczcionkaakapitu1"/>
          <w:bCs/>
          <w:sz w:val="24"/>
          <w:szCs w:val="24"/>
        </w:rPr>
        <w:t>;</w:t>
      </w:r>
    </w:p>
    <w:p w14:paraId="22B0071F" w14:textId="2D58821A" w:rsidR="005D1B2C" w:rsidRPr="00011FFA" w:rsidRDefault="00C71FF3" w:rsidP="0048418B">
      <w:pPr>
        <w:pStyle w:val="Akapitzlist"/>
        <w:numPr>
          <w:ilvl w:val="1"/>
          <w:numId w:val="2"/>
        </w:numPr>
        <w:spacing w:before="240" w:afterLines="60" w:after="144" w:line="360" w:lineRule="auto"/>
        <w:contextualSpacing w:val="0"/>
        <w:jc w:val="left"/>
        <w:rPr>
          <w:rStyle w:val="Domylnaczcionkaakapitu1"/>
          <w:bCs/>
          <w:color w:val="auto"/>
          <w:sz w:val="24"/>
          <w:szCs w:val="24"/>
        </w:rPr>
      </w:pPr>
      <w:r w:rsidRPr="00011FFA">
        <w:rPr>
          <w:rStyle w:val="Domylnaczcionkaakapitu1"/>
          <w:bCs/>
          <w:color w:val="auto"/>
          <w:sz w:val="24"/>
          <w:szCs w:val="24"/>
        </w:rPr>
        <w:t>finansowanie wkładu krajowego</w:t>
      </w:r>
      <w:r w:rsidR="00DE2985" w:rsidRPr="00011FFA">
        <w:rPr>
          <w:rStyle w:val="Domylnaczcionkaakapitu1"/>
          <w:bCs/>
          <w:color w:val="auto"/>
          <w:sz w:val="24"/>
          <w:szCs w:val="24"/>
        </w:rPr>
        <w:t xml:space="preserve"> z budżetu państwa w kwocie nieprzekraczającej  …............… zł (</w:t>
      </w:r>
      <w:r w:rsidR="00A0014A" w:rsidRPr="00011FFA">
        <w:rPr>
          <w:rStyle w:val="Domylnaczcionkaakapitu1"/>
          <w:bCs/>
          <w:color w:val="auto"/>
          <w:sz w:val="24"/>
          <w:szCs w:val="24"/>
        </w:rPr>
        <w:t>słownie: ……………………… złotych …… groszy</w:t>
      </w:r>
      <w:r w:rsidR="00DE2985" w:rsidRPr="00011FFA">
        <w:rPr>
          <w:rStyle w:val="Domylnaczcionkaakapitu1"/>
          <w:bCs/>
          <w:color w:val="auto"/>
          <w:sz w:val="24"/>
          <w:szCs w:val="24"/>
        </w:rPr>
        <w:t>), co stanowi … % wyd</w:t>
      </w:r>
      <w:r w:rsidR="005D1B2C" w:rsidRPr="00011FFA">
        <w:rPr>
          <w:rStyle w:val="Domylnaczcionkaakapitu1"/>
          <w:bCs/>
          <w:color w:val="auto"/>
          <w:sz w:val="24"/>
          <w:szCs w:val="24"/>
        </w:rPr>
        <w:t xml:space="preserve">atków kwalifikowalnych </w:t>
      </w:r>
      <w:r w:rsidR="0085643F">
        <w:rPr>
          <w:rStyle w:val="Domylnaczcionkaakapitu1"/>
          <w:bCs/>
          <w:color w:val="auto"/>
          <w:sz w:val="24"/>
          <w:szCs w:val="24"/>
        </w:rPr>
        <w:t>projektu</w:t>
      </w:r>
      <w:r w:rsidR="00DE2985" w:rsidRPr="00011FFA">
        <w:rPr>
          <w:rStyle w:val="Domylnaczcionkaakapitu1"/>
          <w:bCs/>
          <w:color w:val="auto"/>
          <w:sz w:val="24"/>
          <w:szCs w:val="24"/>
        </w:rPr>
        <w:t>.</w:t>
      </w:r>
      <w:r w:rsidR="005D1B2C" w:rsidRPr="00011FFA">
        <w:rPr>
          <w:rStyle w:val="Odwoanieprzypisudolnego"/>
          <w:bCs/>
          <w:color w:val="auto"/>
          <w:sz w:val="24"/>
          <w:szCs w:val="24"/>
        </w:rPr>
        <w:footnoteReference w:id="13"/>
      </w:r>
    </w:p>
    <w:p w14:paraId="560E0408" w14:textId="2690CEC0" w:rsidR="005D1B2C" w:rsidRPr="00011FFA" w:rsidRDefault="00DE2985" w:rsidP="0048418B">
      <w:pPr>
        <w:pStyle w:val="Akapitzlist"/>
        <w:numPr>
          <w:ilvl w:val="0"/>
          <w:numId w:val="2"/>
        </w:numPr>
        <w:spacing w:afterLines="60" w:after="144" w:line="360" w:lineRule="auto"/>
        <w:ind w:left="357" w:hanging="357"/>
        <w:contextualSpacing w:val="0"/>
        <w:jc w:val="left"/>
        <w:rPr>
          <w:rStyle w:val="Domylnaczcionkaakapitu1"/>
          <w:bCs/>
          <w:color w:val="auto"/>
          <w:sz w:val="24"/>
          <w:szCs w:val="24"/>
        </w:rPr>
      </w:pPr>
      <w:r w:rsidRPr="00011FFA">
        <w:rPr>
          <w:rStyle w:val="Domylnaczcionkaakapitu1"/>
          <w:bCs/>
          <w:color w:val="auto"/>
          <w:sz w:val="24"/>
          <w:szCs w:val="24"/>
        </w:rPr>
        <w:t xml:space="preserve">Całkowita wartość </w:t>
      </w:r>
      <w:r w:rsidR="0085643F">
        <w:rPr>
          <w:rStyle w:val="Domylnaczcionkaakapitu1"/>
          <w:bCs/>
          <w:color w:val="auto"/>
          <w:sz w:val="24"/>
          <w:szCs w:val="24"/>
        </w:rPr>
        <w:t>projektu</w:t>
      </w:r>
      <w:r w:rsidRPr="00011FFA">
        <w:rPr>
          <w:rStyle w:val="Domylnaczcionkaakapitu1"/>
          <w:bCs/>
          <w:color w:val="auto"/>
          <w:sz w:val="24"/>
          <w:szCs w:val="24"/>
        </w:rPr>
        <w:t xml:space="preserve"> wynosi …</w:t>
      </w:r>
      <w:r w:rsidR="00592D7D" w:rsidRPr="00011FFA">
        <w:rPr>
          <w:rStyle w:val="Domylnaczcionkaakapitu1"/>
          <w:bCs/>
          <w:color w:val="auto"/>
          <w:sz w:val="24"/>
          <w:szCs w:val="24"/>
        </w:rPr>
        <w:t>………</w:t>
      </w:r>
      <w:r w:rsidRPr="00011FFA">
        <w:rPr>
          <w:rStyle w:val="Domylnaczcionkaakapitu1"/>
          <w:bCs/>
          <w:color w:val="auto"/>
          <w:sz w:val="24"/>
          <w:szCs w:val="24"/>
        </w:rPr>
        <w:t xml:space="preserve"> zł </w:t>
      </w:r>
      <w:r w:rsidR="00F47CDE">
        <w:rPr>
          <w:rStyle w:val="Domylnaczcionkaakapitu1"/>
          <w:bCs/>
          <w:color w:val="auto"/>
          <w:sz w:val="24"/>
          <w:szCs w:val="24"/>
        </w:rPr>
        <w:t>(</w:t>
      </w:r>
      <w:r w:rsidR="00A0014A" w:rsidRPr="00011FFA">
        <w:rPr>
          <w:rStyle w:val="Domylnaczcionkaakapitu1"/>
          <w:bCs/>
          <w:color w:val="auto"/>
          <w:sz w:val="24"/>
          <w:szCs w:val="24"/>
        </w:rPr>
        <w:t>słownie: ……………………… złotych …… groszy</w:t>
      </w:r>
      <w:r w:rsidR="00592D7D" w:rsidRPr="00011FFA">
        <w:rPr>
          <w:rStyle w:val="Domylnaczcionkaakapitu1"/>
          <w:bCs/>
          <w:color w:val="auto"/>
          <w:sz w:val="24"/>
          <w:szCs w:val="24"/>
        </w:rPr>
        <w:t>)</w:t>
      </w:r>
      <w:r w:rsidRPr="00011FFA">
        <w:rPr>
          <w:rStyle w:val="Domylnaczcionkaakapitu1"/>
          <w:bCs/>
          <w:color w:val="auto"/>
          <w:sz w:val="24"/>
          <w:szCs w:val="24"/>
        </w:rPr>
        <w:t>.</w:t>
      </w:r>
    </w:p>
    <w:p w14:paraId="5FFA1DCB" w14:textId="7DA23BE7" w:rsidR="00592D7D" w:rsidRPr="00011FFA" w:rsidRDefault="00DE2985" w:rsidP="0048418B">
      <w:pPr>
        <w:pStyle w:val="Akapitzlist"/>
        <w:numPr>
          <w:ilvl w:val="0"/>
          <w:numId w:val="2"/>
        </w:numPr>
        <w:spacing w:afterLines="60" w:after="144" w:line="360" w:lineRule="auto"/>
        <w:contextualSpacing w:val="0"/>
        <w:jc w:val="left"/>
        <w:rPr>
          <w:rStyle w:val="Domylnaczcionkaakapitu1"/>
          <w:bCs/>
          <w:color w:val="auto"/>
          <w:sz w:val="24"/>
          <w:szCs w:val="24"/>
        </w:rPr>
      </w:pPr>
      <w:r w:rsidRPr="00011FFA">
        <w:rPr>
          <w:rStyle w:val="Domylnaczcionkaakapitu1"/>
          <w:bCs/>
          <w:color w:val="auto"/>
          <w:sz w:val="24"/>
          <w:szCs w:val="24"/>
        </w:rPr>
        <w:t xml:space="preserve">Łączna wartość wydatków kwalifikowalnych </w:t>
      </w:r>
      <w:r w:rsidR="0085643F">
        <w:rPr>
          <w:rStyle w:val="Domylnaczcionkaakapitu1"/>
          <w:bCs/>
          <w:color w:val="auto"/>
          <w:sz w:val="24"/>
          <w:szCs w:val="24"/>
        </w:rPr>
        <w:t>projektu</w:t>
      </w:r>
      <w:r w:rsidRPr="00011FFA">
        <w:rPr>
          <w:rStyle w:val="Domylnaczcionkaakapitu1"/>
          <w:bCs/>
          <w:color w:val="auto"/>
          <w:sz w:val="24"/>
          <w:szCs w:val="24"/>
        </w:rPr>
        <w:t xml:space="preserve"> wynosi ……</w:t>
      </w:r>
      <w:r w:rsidR="00592D7D" w:rsidRPr="00011FFA">
        <w:rPr>
          <w:rStyle w:val="Domylnaczcionkaakapitu1"/>
          <w:bCs/>
          <w:color w:val="auto"/>
          <w:sz w:val="24"/>
          <w:szCs w:val="24"/>
        </w:rPr>
        <w:t>……</w:t>
      </w:r>
      <w:r w:rsidRPr="00011FFA">
        <w:rPr>
          <w:rStyle w:val="Domylnaczcionkaakapitu1"/>
          <w:bCs/>
          <w:color w:val="auto"/>
          <w:sz w:val="24"/>
          <w:szCs w:val="24"/>
        </w:rPr>
        <w:t xml:space="preserve"> zł (</w:t>
      </w:r>
      <w:r w:rsidR="00A0014A" w:rsidRPr="00011FFA">
        <w:rPr>
          <w:rStyle w:val="Domylnaczcionkaakapitu1"/>
          <w:bCs/>
          <w:color w:val="auto"/>
          <w:sz w:val="24"/>
          <w:szCs w:val="24"/>
        </w:rPr>
        <w:t>słownie: ……………………… złotych …… groszy</w:t>
      </w:r>
      <w:r w:rsidR="00592D7D" w:rsidRPr="00011FFA">
        <w:rPr>
          <w:rStyle w:val="Domylnaczcionkaakapitu1"/>
          <w:bCs/>
          <w:color w:val="auto"/>
          <w:sz w:val="24"/>
          <w:szCs w:val="24"/>
        </w:rPr>
        <w:t>).</w:t>
      </w:r>
      <w:r w:rsidR="00786B65" w:rsidRPr="00011FFA">
        <w:rPr>
          <w:rStyle w:val="Domylnaczcionkaakapitu1"/>
          <w:bCs/>
          <w:color w:val="auto"/>
          <w:sz w:val="24"/>
          <w:szCs w:val="24"/>
        </w:rPr>
        <w:t xml:space="preserve"> </w:t>
      </w:r>
      <w:r w:rsidR="00263DD8" w:rsidRPr="00011FFA">
        <w:rPr>
          <w:rStyle w:val="Domylnaczcionkaakapitu1"/>
          <w:bCs/>
          <w:color w:val="auto"/>
          <w:sz w:val="24"/>
          <w:szCs w:val="24"/>
        </w:rPr>
        <w:t>Beneficj</w:t>
      </w:r>
      <w:r w:rsidRPr="00011FFA">
        <w:rPr>
          <w:rStyle w:val="Domylnaczcionkaakapitu1"/>
          <w:bCs/>
          <w:color w:val="auto"/>
          <w:sz w:val="24"/>
          <w:szCs w:val="24"/>
        </w:rPr>
        <w:t xml:space="preserve">ent zobowiązuje się do wniesienia </w:t>
      </w:r>
      <w:r w:rsidRPr="00011FFA">
        <w:rPr>
          <w:color w:val="auto"/>
          <w:sz w:val="24"/>
          <w:szCs w:val="24"/>
        </w:rPr>
        <w:t>wkładu własnego</w:t>
      </w:r>
      <w:r w:rsidRPr="00011FFA">
        <w:rPr>
          <w:rStyle w:val="Domylnaczcionkaakapitu1"/>
          <w:bCs/>
          <w:color w:val="auto"/>
          <w:sz w:val="24"/>
          <w:szCs w:val="24"/>
        </w:rPr>
        <w:t xml:space="preserve"> w kwocie </w:t>
      </w:r>
      <w:r w:rsidR="00592D7D" w:rsidRPr="00011FFA">
        <w:rPr>
          <w:rStyle w:val="Domylnaczcionkaakapitu1"/>
          <w:bCs/>
          <w:color w:val="auto"/>
          <w:sz w:val="24"/>
          <w:szCs w:val="24"/>
        </w:rPr>
        <w:t>…………</w:t>
      </w:r>
      <w:r w:rsidRPr="00011FFA">
        <w:rPr>
          <w:rStyle w:val="Domylnaczcionkaakapitu1"/>
          <w:bCs/>
          <w:color w:val="auto"/>
          <w:sz w:val="24"/>
          <w:szCs w:val="24"/>
        </w:rPr>
        <w:t xml:space="preserve"> zł (</w:t>
      </w:r>
      <w:r w:rsidR="00A0014A" w:rsidRPr="00011FFA">
        <w:rPr>
          <w:rStyle w:val="Domylnaczcionkaakapitu1"/>
          <w:bCs/>
          <w:color w:val="auto"/>
          <w:sz w:val="24"/>
          <w:szCs w:val="24"/>
        </w:rPr>
        <w:t>słownie: ……………………… złotych …… groszy</w:t>
      </w:r>
      <w:r w:rsidR="00592D7D" w:rsidRPr="00011FFA">
        <w:rPr>
          <w:rStyle w:val="Domylnaczcionkaakapitu1"/>
          <w:bCs/>
          <w:color w:val="auto"/>
          <w:sz w:val="24"/>
          <w:szCs w:val="24"/>
        </w:rPr>
        <w:t>).</w:t>
      </w:r>
      <w:r w:rsidR="00BD47C4" w:rsidRPr="00011FFA">
        <w:rPr>
          <w:rStyle w:val="Domylnaczcionkaakapitu1"/>
          <w:bCs/>
          <w:color w:val="auto"/>
          <w:sz w:val="24"/>
          <w:szCs w:val="24"/>
        </w:rPr>
        <w:t xml:space="preserve"> Wkład własny dotyczy wyłącznie wydatków kwalifikowalnych zgodnie z definicją wskazaną w </w:t>
      </w:r>
      <w:r w:rsidR="00BD47C4" w:rsidRPr="00011FFA">
        <w:rPr>
          <w:color w:val="auto"/>
          <w:sz w:val="24"/>
          <w:szCs w:val="24"/>
        </w:rPr>
        <w:t xml:space="preserve">§ 1 ust. 1 pkt 35. </w:t>
      </w:r>
      <w:r w:rsidR="00592D7D" w:rsidRPr="00011FFA">
        <w:rPr>
          <w:rStyle w:val="Domylnaczcionkaakapitu1"/>
          <w:bCs/>
          <w:color w:val="auto"/>
          <w:sz w:val="24"/>
          <w:szCs w:val="24"/>
        </w:rPr>
        <w:t xml:space="preserve"> </w:t>
      </w:r>
    </w:p>
    <w:p w14:paraId="71D79AD5" w14:textId="2138E718" w:rsidR="00E61B38" w:rsidRPr="00011FFA" w:rsidRDefault="00E61B38" w:rsidP="0048418B">
      <w:pPr>
        <w:pStyle w:val="Akapitzlist"/>
        <w:numPr>
          <w:ilvl w:val="0"/>
          <w:numId w:val="2"/>
        </w:numPr>
        <w:spacing w:afterLines="60" w:after="144" w:line="360" w:lineRule="auto"/>
        <w:contextualSpacing w:val="0"/>
        <w:jc w:val="left"/>
        <w:rPr>
          <w:rStyle w:val="Domylnaczcionkaakapitu1"/>
          <w:bCs/>
          <w:sz w:val="24"/>
          <w:szCs w:val="24"/>
        </w:rPr>
      </w:pPr>
      <w:r w:rsidRPr="00011FFA">
        <w:rPr>
          <w:rStyle w:val="Domylnaczcionkaakapitu1"/>
          <w:bCs/>
          <w:color w:val="auto"/>
          <w:sz w:val="24"/>
          <w:szCs w:val="24"/>
        </w:rPr>
        <w:t xml:space="preserve">Dofinansowanie, o którym mowa w ust. 1 może być przeznaczone wyłącznie na wydatki </w:t>
      </w:r>
      <w:r w:rsidRPr="00011FFA">
        <w:rPr>
          <w:rStyle w:val="Domylnaczcionkaakapitu1"/>
          <w:bCs/>
          <w:sz w:val="24"/>
          <w:szCs w:val="24"/>
        </w:rPr>
        <w:t xml:space="preserve">kwalifikowalne w ramach </w:t>
      </w:r>
      <w:r w:rsidR="0085643F">
        <w:rPr>
          <w:rStyle w:val="Domylnaczcionkaakapitu1"/>
          <w:bCs/>
          <w:sz w:val="24"/>
          <w:szCs w:val="24"/>
        </w:rPr>
        <w:t>projektu</w:t>
      </w:r>
      <w:r w:rsidRPr="00011FFA">
        <w:rPr>
          <w:rStyle w:val="Domylnaczcionkaakapitu1"/>
          <w:bCs/>
          <w:sz w:val="24"/>
          <w:szCs w:val="24"/>
        </w:rPr>
        <w:t xml:space="preserve">. Wszystkie wydatki niekwalifikowalne, w tym wynikające ze wzrostu całkowitej wartości </w:t>
      </w:r>
      <w:r w:rsidR="0085643F">
        <w:rPr>
          <w:rStyle w:val="Domylnaczcionkaakapitu1"/>
          <w:bCs/>
          <w:sz w:val="24"/>
          <w:szCs w:val="24"/>
        </w:rPr>
        <w:t>projektu</w:t>
      </w:r>
      <w:r w:rsidRPr="00011FFA">
        <w:rPr>
          <w:rStyle w:val="Domylnaczcionkaakapitu1"/>
          <w:bCs/>
          <w:sz w:val="24"/>
          <w:szCs w:val="24"/>
        </w:rPr>
        <w:t xml:space="preserve"> lub/i uznania ich za niekwalifikowalne w ramach </w:t>
      </w:r>
      <w:r w:rsidR="0085643F">
        <w:rPr>
          <w:rStyle w:val="Domylnaczcionkaakapitu1"/>
          <w:bCs/>
          <w:sz w:val="24"/>
          <w:szCs w:val="24"/>
        </w:rPr>
        <w:t>projektu</w:t>
      </w:r>
      <w:r w:rsidR="005D1B92" w:rsidRPr="00011FFA">
        <w:rPr>
          <w:rStyle w:val="Domylnaczcionkaakapitu1"/>
          <w:bCs/>
          <w:sz w:val="24"/>
          <w:szCs w:val="24"/>
        </w:rPr>
        <w:t>, Beneficjent</w:t>
      </w:r>
      <w:r w:rsidRPr="00011FFA">
        <w:rPr>
          <w:rStyle w:val="Domylnaczcionkaakapitu1"/>
          <w:bCs/>
          <w:sz w:val="24"/>
          <w:szCs w:val="24"/>
        </w:rPr>
        <w:t xml:space="preserve"> zobowiązuje się pokryć ze środków własnych.</w:t>
      </w:r>
    </w:p>
    <w:p w14:paraId="671A1B99" w14:textId="33A93F1B" w:rsidR="005D1B2C" w:rsidRPr="00011FFA" w:rsidRDefault="00DE2985" w:rsidP="0048418B">
      <w:pPr>
        <w:pStyle w:val="Akapitzlist"/>
        <w:numPr>
          <w:ilvl w:val="0"/>
          <w:numId w:val="2"/>
        </w:numPr>
        <w:spacing w:afterLines="60" w:after="144" w:line="360" w:lineRule="auto"/>
        <w:contextualSpacing w:val="0"/>
        <w:jc w:val="left"/>
        <w:rPr>
          <w:rStyle w:val="Domylnaczcionkaakapitu1"/>
          <w:bCs/>
          <w:sz w:val="24"/>
          <w:szCs w:val="24"/>
        </w:rPr>
      </w:pPr>
      <w:r w:rsidRPr="00011FFA">
        <w:rPr>
          <w:rStyle w:val="Domylnaczcionkaakapitu1"/>
          <w:bCs/>
          <w:sz w:val="24"/>
          <w:szCs w:val="24"/>
        </w:rPr>
        <w:t>Dofinansowanie</w:t>
      </w:r>
      <w:r w:rsidR="00DB2C9E" w:rsidRPr="00011FFA">
        <w:rPr>
          <w:rStyle w:val="Domylnaczcionkaakapitu1"/>
          <w:bCs/>
          <w:sz w:val="24"/>
          <w:szCs w:val="24"/>
        </w:rPr>
        <w:t>, o którym mowa w ust. 1</w:t>
      </w:r>
      <w:r w:rsidRPr="00011FFA">
        <w:rPr>
          <w:rStyle w:val="Domylnaczcionkaakapitu1"/>
          <w:bCs/>
          <w:sz w:val="24"/>
          <w:szCs w:val="24"/>
        </w:rPr>
        <w:t xml:space="preserve"> może być przeznaczone na sfinansowanie przedsięwzięć zrealizowanych w ramach </w:t>
      </w:r>
      <w:r w:rsidR="0085643F">
        <w:rPr>
          <w:rStyle w:val="Domylnaczcionkaakapitu1"/>
          <w:bCs/>
          <w:sz w:val="24"/>
          <w:szCs w:val="24"/>
        </w:rPr>
        <w:t>projektu</w:t>
      </w:r>
      <w:r w:rsidRPr="00011FFA">
        <w:rPr>
          <w:rStyle w:val="Domylnaczcionkaakapitu1"/>
          <w:bCs/>
          <w:sz w:val="24"/>
          <w:szCs w:val="24"/>
        </w:rPr>
        <w:t xml:space="preserve"> przed podpisaniem umowy, o ile wydatki zostaną uznane za kwalifikowalne zgodnie </w:t>
      </w:r>
      <w:r w:rsidR="0048418B">
        <w:rPr>
          <w:rStyle w:val="Domylnaczcionkaakapitu1"/>
          <w:bCs/>
          <w:sz w:val="24"/>
          <w:szCs w:val="24"/>
        </w:rPr>
        <w:br/>
      </w:r>
      <w:r w:rsidRPr="00011FFA">
        <w:rPr>
          <w:rStyle w:val="Domylnaczcionkaakapitu1"/>
          <w:bCs/>
          <w:sz w:val="24"/>
          <w:szCs w:val="24"/>
        </w:rPr>
        <w:t xml:space="preserve">z obowiązującymi przepisami </w:t>
      </w:r>
      <w:r w:rsidR="00660F5B" w:rsidRPr="00011FFA">
        <w:rPr>
          <w:rStyle w:val="Domylnaczcionkaakapitu1"/>
          <w:bCs/>
          <w:sz w:val="24"/>
          <w:szCs w:val="24"/>
        </w:rPr>
        <w:t xml:space="preserve">i dokumentami składającymi się na system realizacji Programu, w tym wytycznymi dotyczącymi kwalifikowalności </w:t>
      </w:r>
      <w:r w:rsidRPr="00011FFA">
        <w:rPr>
          <w:rStyle w:val="Domylnaczcionkaakapitu1"/>
          <w:bCs/>
          <w:sz w:val="24"/>
          <w:szCs w:val="24"/>
        </w:rPr>
        <w:t xml:space="preserve">oraz będą dotyczyć okresu realizacji </w:t>
      </w:r>
      <w:r w:rsidR="0085643F">
        <w:rPr>
          <w:rStyle w:val="Domylnaczcionkaakapitu1"/>
          <w:bCs/>
          <w:sz w:val="24"/>
          <w:szCs w:val="24"/>
        </w:rPr>
        <w:t>projektu</w:t>
      </w:r>
      <w:r w:rsidRPr="00011FFA">
        <w:rPr>
          <w:rStyle w:val="Domylnaczcionkaakapitu1"/>
          <w:bCs/>
          <w:sz w:val="24"/>
          <w:szCs w:val="24"/>
        </w:rPr>
        <w:t xml:space="preserve">, o którym mowa </w:t>
      </w:r>
      <w:r w:rsidRPr="00C148A9">
        <w:rPr>
          <w:rStyle w:val="Domylnaczcionkaakapitu1"/>
          <w:bCs/>
          <w:sz w:val="24"/>
          <w:szCs w:val="24"/>
          <w:shd w:val="clear" w:color="auto" w:fill="FFFFFF" w:themeFill="background1"/>
        </w:rPr>
        <w:t>w § 4 ust. 1</w:t>
      </w:r>
      <w:r w:rsidR="00C148A9" w:rsidRPr="00C148A9">
        <w:rPr>
          <w:rStyle w:val="Domylnaczcionkaakapitu1"/>
          <w:bCs/>
          <w:sz w:val="24"/>
          <w:szCs w:val="24"/>
          <w:shd w:val="clear" w:color="auto" w:fill="FFFFFF" w:themeFill="background1"/>
        </w:rPr>
        <w:t xml:space="preserve"> w związku z § 4 ust. 4</w:t>
      </w:r>
    </w:p>
    <w:p w14:paraId="023B1386" w14:textId="432C70AB" w:rsidR="00E61B38" w:rsidRPr="00011FFA" w:rsidRDefault="00E61B38" w:rsidP="0048418B">
      <w:pPr>
        <w:pStyle w:val="Akapitzlist"/>
        <w:numPr>
          <w:ilvl w:val="0"/>
          <w:numId w:val="2"/>
        </w:numPr>
        <w:spacing w:afterLines="60" w:after="144" w:line="360" w:lineRule="auto"/>
        <w:contextualSpacing w:val="0"/>
        <w:jc w:val="left"/>
        <w:rPr>
          <w:rStyle w:val="Domylnaczcionkaakapitu1"/>
          <w:bCs/>
          <w:i/>
          <w:sz w:val="24"/>
          <w:szCs w:val="24"/>
        </w:rPr>
      </w:pPr>
      <w:r w:rsidRPr="00011FFA">
        <w:rPr>
          <w:rStyle w:val="Domylnaczcionkaakapitu1"/>
          <w:bCs/>
          <w:sz w:val="24"/>
          <w:szCs w:val="24"/>
        </w:rPr>
        <w:t xml:space="preserve">W przypadku pokrycia wydatków niekwalifikowalnych i wkładu własnego </w:t>
      </w:r>
      <w:r w:rsidR="0048418B">
        <w:rPr>
          <w:rStyle w:val="Domylnaczcionkaakapitu1"/>
          <w:bCs/>
          <w:sz w:val="24"/>
          <w:szCs w:val="24"/>
        </w:rPr>
        <w:br/>
      </w:r>
      <w:r w:rsidRPr="00011FFA">
        <w:rPr>
          <w:rStyle w:val="Domylnaczcionkaakapitu1"/>
          <w:bCs/>
          <w:sz w:val="24"/>
          <w:szCs w:val="24"/>
        </w:rPr>
        <w:t xml:space="preserve">w ramach wydatków kwalifikowalnych </w:t>
      </w:r>
      <w:r w:rsidR="0085643F">
        <w:rPr>
          <w:rStyle w:val="Domylnaczcionkaakapitu1"/>
          <w:bCs/>
          <w:sz w:val="24"/>
          <w:szCs w:val="24"/>
        </w:rPr>
        <w:t>projektu</w:t>
      </w:r>
      <w:r w:rsidRPr="00011FFA">
        <w:rPr>
          <w:rStyle w:val="Domylnaczcionkaakapitu1"/>
          <w:bCs/>
          <w:sz w:val="24"/>
          <w:szCs w:val="24"/>
        </w:rPr>
        <w:t xml:space="preserve"> ze środków wymienionych w ust. 1 zastosowanie znajdują zapisy § 15 niniejszej umowy.</w:t>
      </w:r>
    </w:p>
    <w:p w14:paraId="33218B40" w14:textId="0AACF803" w:rsidR="002778A3" w:rsidRPr="00011FFA" w:rsidRDefault="00DE2985" w:rsidP="0048418B">
      <w:pPr>
        <w:pStyle w:val="Akapitzlist"/>
        <w:numPr>
          <w:ilvl w:val="0"/>
          <w:numId w:val="2"/>
        </w:numPr>
        <w:spacing w:afterLines="60" w:after="144" w:line="360" w:lineRule="auto"/>
        <w:contextualSpacing w:val="0"/>
        <w:jc w:val="left"/>
        <w:rPr>
          <w:bCs/>
          <w:sz w:val="24"/>
          <w:szCs w:val="24"/>
        </w:rPr>
      </w:pPr>
      <w:r w:rsidRPr="00011FFA">
        <w:rPr>
          <w:rStyle w:val="Domylnaczcionkaakapitu1"/>
          <w:bCs/>
          <w:sz w:val="24"/>
          <w:szCs w:val="24"/>
        </w:rPr>
        <w:lastRenderedPageBreak/>
        <w:t xml:space="preserve">W przypadku niewniesienia wkładu własnego na pokrycie wydatków kwalifikowalnych </w:t>
      </w:r>
      <w:r w:rsidR="0085643F">
        <w:rPr>
          <w:rStyle w:val="Domylnaczcionkaakapitu1"/>
          <w:bCs/>
          <w:sz w:val="24"/>
          <w:szCs w:val="24"/>
        </w:rPr>
        <w:t>Projektu</w:t>
      </w:r>
      <w:r w:rsidRPr="00011FFA">
        <w:rPr>
          <w:rStyle w:val="Domylnaczcionkaakapitu1"/>
          <w:bCs/>
          <w:sz w:val="24"/>
          <w:szCs w:val="24"/>
        </w:rPr>
        <w:t xml:space="preserve">, Instytucja Zarządzająca obniża kwotę przyznanego dofinansowania proporcjonalnie do jej udziału w całkowitej wartości </w:t>
      </w:r>
      <w:r w:rsidR="0085643F">
        <w:rPr>
          <w:rStyle w:val="Domylnaczcionkaakapitu1"/>
          <w:bCs/>
          <w:sz w:val="24"/>
          <w:szCs w:val="24"/>
        </w:rPr>
        <w:t>Projektu</w:t>
      </w:r>
      <w:r w:rsidRPr="00011FFA">
        <w:rPr>
          <w:rStyle w:val="Domylnaczcionkaakapitu1"/>
          <w:bCs/>
          <w:sz w:val="24"/>
          <w:szCs w:val="24"/>
        </w:rPr>
        <w:t xml:space="preserve"> oraz </w:t>
      </w:r>
      <w:r w:rsidRPr="00011FFA">
        <w:rPr>
          <w:rStyle w:val="Domylnaczcionkaakapitu1"/>
          <w:bCs/>
          <w:i/>
          <w:sz w:val="24"/>
          <w:szCs w:val="24"/>
        </w:rPr>
        <w:t xml:space="preserve">proporcjonalnie do udziału procentowego wynikającego z </w:t>
      </w:r>
      <w:r w:rsidR="005D1B2C" w:rsidRPr="00011FFA">
        <w:rPr>
          <w:rStyle w:val="Domylnaczcionkaakapitu1"/>
          <w:bCs/>
          <w:i/>
          <w:sz w:val="24"/>
          <w:szCs w:val="24"/>
        </w:rPr>
        <w:t>intensywności pomocy publicznej</w:t>
      </w:r>
      <w:r w:rsidR="00666935" w:rsidRPr="00011FFA">
        <w:rPr>
          <w:rStyle w:val="Odwoanieprzypisudolnego"/>
          <w:bCs/>
          <w:i/>
          <w:sz w:val="24"/>
          <w:szCs w:val="24"/>
        </w:rPr>
        <w:footnoteReference w:id="14"/>
      </w:r>
      <w:r w:rsidRPr="00011FFA">
        <w:rPr>
          <w:rStyle w:val="Domylnaczcionkaakapitu1"/>
          <w:bCs/>
          <w:i/>
          <w:sz w:val="24"/>
          <w:szCs w:val="24"/>
        </w:rPr>
        <w:t>.</w:t>
      </w:r>
      <w:r w:rsidR="00DB2C9E" w:rsidRPr="00011FFA">
        <w:rPr>
          <w:rStyle w:val="Domylnaczcionkaakapitu1"/>
          <w:bCs/>
          <w:i/>
          <w:sz w:val="24"/>
          <w:szCs w:val="24"/>
        </w:rPr>
        <w:t xml:space="preserve"> </w:t>
      </w:r>
      <w:r w:rsidRPr="00011FFA">
        <w:rPr>
          <w:rStyle w:val="Domylnaczcionkaakapitu1"/>
          <w:bCs/>
          <w:sz w:val="24"/>
          <w:szCs w:val="24"/>
        </w:rPr>
        <w:t xml:space="preserve">Zwiększenie całkowitych kosztów realizacji </w:t>
      </w:r>
      <w:r w:rsidR="0085643F">
        <w:rPr>
          <w:rStyle w:val="Domylnaczcionkaakapitu1"/>
          <w:bCs/>
          <w:sz w:val="24"/>
          <w:szCs w:val="24"/>
        </w:rPr>
        <w:t>projektu</w:t>
      </w:r>
      <w:r w:rsidRPr="00011FFA">
        <w:rPr>
          <w:rStyle w:val="Domylnaczcionkaakapitu1"/>
          <w:bCs/>
          <w:sz w:val="24"/>
          <w:szCs w:val="24"/>
        </w:rPr>
        <w:t xml:space="preserve"> nie może powodować zwiększenia kwoty dofinansowania, o której mowa w ust. 1, </w:t>
      </w:r>
      <w:r w:rsidR="005D1B92" w:rsidRPr="00011FFA">
        <w:rPr>
          <w:rStyle w:val="Domylnaczcionkaakapitu1"/>
          <w:bCs/>
          <w:sz w:val="24"/>
          <w:szCs w:val="24"/>
        </w:rPr>
        <w:t>chyba, że</w:t>
      </w:r>
      <w:r w:rsidRPr="00011FFA">
        <w:rPr>
          <w:rStyle w:val="Domylnaczcionkaakapitu1"/>
          <w:bCs/>
          <w:sz w:val="24"/>
          <w:szCs w:val="24"/>
        </w:rPr>
        <w:t xml:space="preserve"> </w:t>
      </w:r>
      <w:r w:rsidR="001A1A94" w:rsidRPr="00011FFA">
        <w:rPr>
          <w:rStyle w:val="Domylnaczcionkaakapitu1"/>
          <w:bCs/>
          <w:sz w:val="24"/>
          <w:szCs w:val="24"/>
        </w:rPr>
        <w:t xml:space="preserve">Instytucja Zarządzająca przewidziała taką możliwość </w:t>
      </w:r>
      <w:r w:rsidR="0085643F">
        <w:rPr>
          <w:rStyle w:val="Domylnaczcionkaakapitu1"/>
          <w:bCs/>
          <w:sz w:val="24"/>
          <w:szCs w:val="24"/>
        </w:rPr>
        <w:t>w r</w:t>
      </w:r>
      <w:r w:rsidR="001A1A94" w:rsidRPr="00011FFA">
        <w:rPr>
          <w:rStyle w:val="Domylnaczcionkaakapitu1"/>
          <w:bCs/>
          <w:sz w:val="24"/>
          <w:szCs w:val="24"/>
        </w:rPr>
        <w:t xml:space="preserve">egulaminie </w:t>
      </w:r>
      <w:r w:rsidR="002B31ED" w:rsidRPr="00011FFA">
        <w:rPr>
          <w:rStyle w:val="Domylnaczcionkaakapitu1"/>
          <w:bCs/>
          <w:sz w:val="24"/>
          <w:szCs w:val="24"/>
        </w:rPr>
        <w:t>wyboru projektów</w:t>
      </w:r>
      <w:r w:rsidR="001A1A94" w:rsidRPr="00011FFA">
        <w:rPr>
          <w:rStyle w:val="Domylnaczcionkaakapitu1"/>
          <w:bCs/>
          <w:sz w:val="24"/>
          <w:szCs w:val="24"/>
        </w:rPr>
        <w:t xml:space="preserve"> i wyrazi na to zgodę, a zwiększenie kwoty dofinansowania nie będzie naruszać </w:t>
      </w:r>
      <w:r w:rsidR="00B52274" w:rsidRPr="00011FFA">
        <w:rPr>
          <w:rStyle w:val="Domylnaczcionkaakapitu1"/>
          <w:bCs/>
          <w:sz w:val="24"/>
          <w:szCs w:val="24"/>
        </w:rPr>
        <w:t>obowiązujących przepisów prawa.</w:t>
      </w:r>
      <w:r w:rsidR="009319F1" w:rsidRPr="00011FFA">
        <w:rPr>
          <w:sz w:val="24"/>
          <w:szCs w:val="24"/>
        </w:rPr>
        <w:t xml:space="preserve"> </w:t>
      </w:r>
    </w:p>
    <w:p w14:paraId="26D20ADD" w14:textId="5C2EAC36" w:rsidR="005D1B2C" w:rsidRPr="00011FFA" w:rsidRDefault="009319F1" w:rsidP="0048418B">
      <w:pPr>
        <w:pStyle w:val="Akapitzlist"/>
        <w:numPr>
          <w:ilvl w:val="0"/>
          <w:numId w:val="2"/>
        </w:numPr>
        <w:spacing w:afterLines="60" w:after="144" w:line="360" w:lineRule="auto"/>
        <w:contextualSpacing w:val="0"/>
        <w:jc w:val="left"/>
        <w:rPr>
          <w:rStyle w:val="Domylnaczcionkaakapitu1"/>
          <w:bCs/>
          <w:sz w:val="24"/>
          <w:szCs w:val="24"/>
        </w:rPr>
      </w:pPr>
      <w:r w:rsidRPr="00011FFA">
        <w:rPr>
          <w:sz w:val="24"/>
          <w:szCs w:val="24"/>
        </w:rPr>
        <w:t xml:space="preserve">W szczególnie uzasadnionych przypadkach, Instytucja Zarządzająca może wyrazić zgodę na zmianę </w:t>
      </w:r>
      <w:r w:rsidR="0085643F">
        <w:rPr>
          <w:sz w:val="24"/>
          <w:szCs w:val="24"/>
        </w:rPr>
        <w:t>projektu</w:t>
      </w:r>
      <w:r w:rsidRPr="00011FFA">
        <w:rPr>
          <w:sz w:val="24"/>
          <w:szCs w:val="24"/>
        </w:rPr>
        <w:t xml:space="preserve"> polegającą na zwiększeniu dofinansowania </w:t>
      </w:r>
      <w:r w:rsidR="0085643F">
        <w:rPr>
          <w:sz w:val="24"/>
          <w:szCs w:val="24"/>
        </w:rPr>
        <w:t>projektu</w:t>
      </w:r>
      <w:r w:rsidRPr="00011FFA">
        <w:rPr>
          <w:sz w:val="24"/>
          <w:szCs w:val="24"/>
        </w:rPr>
        <w:t xml:space="preserve">, </w:t>
      </w:r>
      <w:r w:rsidR="000A356D" w:rsidRPr="00011FFA">
        <w:rPr>
          <w:sz w:val="24"/>
          <w:szCs w:val="24"/>
        </w:rPr>
        <w:t>chyba, że</w:t>
      </w:r>
      <w:r w:rsidRPr="00011FFA">
        <w:rPr>
          <w:sz w:val="24"/>
          <w:szCs w:val="24"/>
        </w:rPr>
        <w:t xml:space="preserve"> dofinansowanie objęte jest zasadami pomocy publicznej,</w:t>
      </w:r>
      <w:r w:rsidR="0048418B">
        <w:rPr>
          <w:sz w:val="24"/>
          <w:szCs w:val="24"/>
        </w:rPr>
        <w:br/>
      </w:r>
      <w:r w:rsidRPr="00011FFA">
        <w:rPr>
          <w:sz w:val="24"/>
          <w:szCs w:val="24"/>
        </w:rPr>
        <w:t>a zwiększenie dofinansowania spowodowałoby naruszenie zasad dotyczących udzielania pomocy publicznej i zasad określonych przez Instytucję Zarządzającą w regulaminie wyboru projektów</w:t>
      </w:r>
    </w:p>
    <w:p w14:paraId="07B91312" w14:textId="0AE3C94E" w:rsidR="00B52274" w:rsidRPr="00011FFA" w:rsidRDefault="00B52274" w:rsidP="0048418B">
      <w:pPr>
        <w:pStyle w:val="Akapitzlist"/>
        <w:numPr>
          <w:ilvl w:val="0"/>
          <w:numId w:val="2"/>
        </w:numPr>
        <w:spacing w:afterLines="60" w:after="144" w:line="360" w:lineRule="auto"/>
        <w:contextualSpacing w:val="0"/>
        <w:jc w:val="left"/>
        <w:rPr>
          <w:rStyle w:val="Domylnaczcionkaakapitu1"/>
          <w:bCs/>
          <w:sz w:val="24"/>
          <w:szCs w:val="24"/>
        </w:rPr>
      </w:pPr>
      <w:r w:rsidRPr="00011FFA">
        <w:rPr>
          <w:rStyle w:val="Domylnaczcionkaakapitu1"/>
          <w:bCs/>
          <w:sz w:val="24"/>
          <w:szCs w:val="24"/>
        </w:rPr>
        <w:t xml:space="preserve">W przypadku, gdy łączny koszt </w:t>
      </w:r>
      <w:r w:rsidR="0085643F">
        <w:rPr>
          <w:rStyle w:val="Domylnaczcionkaakapitu1"/>
          <w:bCs/>
          <w:sz w:val="24"/>
          <w:szCs w:val="24"/>
        </w:rPr>
        <w:t>projektu</w:t>
      </w:r>
      <w:r w:rsidRPr="00011FFA">
        <w:rPr>
          <w:rStyle w:val="Domylnaczcionkaakapitu1"/>
          <w:bCs/>
          <w:sz w:val="24"/>
          <w:szCs w:val="24"/>
        </w:rPr>
        <w:t xml:space="preserve"> wyrażony w PLN nie przekracza równowartości 200 tys. EUR w dniu zawarcia umowy o dofinansowanie </w:t>
      </w:r>
      <w:r w:rsidR="0085643F">
        <w:rPr>
          <w:rStyle w:val="Domylnaczcionkaakapitu1"/>
          <w:bCs/>
          <w:sz w:val="24"/>
          <w:szCs w:val="24"/>
        </w:rPr>
        <w:t>projektu</w:t>
      </w:r>
      <w:r w:rsidRPr="00011FFA">
        <w:rPr>
          <w:rStyle w:val="Domylnaczcionkaakapitu1"/>
          <w:bCs/>
          <w:sz w:val="24"/>
          <w:szCs w:val="24"/>
        </w:rPr>
        <w:t xml:space="preserve"> (do przeliczenia łącznego kosztu </w:t>
      </w:r>
      <w:r w:rsidR="0085643F">
        <w:rPr>
          <w:rStyle w:val="Domylnaczcionkaakapitu1"/>
          <w:bCs/>
          <w:sz w:val="24"/>
          <w:szCs w:val="24"/>
        </w:rPr>
        <w:t>projektu</w:t>
      </w:r>
      <w:r w:rsidRPr="00011FFA">
        <w:rPr>
          <w:rStyle w:val="Domylnaczcionkaakapitu1"/>
          <w:bCs/>
          <w:sz w:val="24"/>
          <w:szCs w:val="24"/>
        </w:rPr>
        <w:t xml:space="preserve"> stosuje się miesięczny obrachunkowy kurs wymiany waluty stosowany przez Komisję Europejską, aktualny na dzień ogłoszenia naboru), </w:t>
      </w:r>
      <w:r w:rsidR="00263DD8" w:rsidRPr="00011FFA">
        <w:rPr>
          <w:rStyle w:val="Domylnaczcionkaakapitu1"/>
          <w:bCs/>
          <w:sz w:val="24"/>
          <w:szCs w:val="24"/>
        </w:rPr>
        <w:t>Beneficj</w:t>
      </w:r>
      <w:r w:rsidRPr="00011FFA">
        <w:rPr>
          <w:rStyle w:val="Domylnaczcionkaakapitu1"/>
          <w:bCs/>
          <w:sz w:val="24"/>
          <w:szCs w:val="24"/>
        </w:rPr>
        <w:t>ent zobowiązany jest do rozliczania wydatków za pomocą metod uproszczonych</w:t>
      </w:r>
      <w:r w:rsidR="001D0282" w:rsidRPr="00011FFA">
        <w:rPr>
          <w:rStyle w:val="Domylnaczcionkaakapitu1"/>
          <w:bCs/>
          <w:sz w:val="24"/>
          <w:szCs w:val="24"/>
        </w:rPr>
        <w:t>, zgodnie z Wytycznymi dotyczącymi kwalifikowalności</w:t>
      </w:r>
      <w:r w:rsidRPr="00011FFA">
        <w:rPr>
          <w:rStyle w:val="Domylnaczcionkaakapitu1"/>
          <w:bCs/>
          <w:sz w:val="24"/>
          <w:szCs w:val="24"/>
        </w:rPr>
        <w:t>.</w:t>
      </w:r>
      <w:r w:rsidR="004A3B36" w:rsidRPr="00011FFA">
        <w:rPr>
          <w:rStyle w:val="Odwoanieprzypisudolnego"/>
          <w:bCs/>
          <w:sz w:val="24"/>
          <w:szCs w:val="24"/>
        </w:rPr>
        <w:footnoteReference w:id="15"/>
      </w:r>
    </w:p>
    <w:p w14:paraId="4C14FB02" w14:textId="3E58CBDF" w:rsidR="005D1B2C" w:rsidRPr="00011FFA" w:rsidRDefault="002152AA" w:rsidP="0048418B">
      <w:pPr>
        <w:pStyle w:val="Akapitzlist"/>
        <w:numPr>
          <w:ilvl w:val="0"/>
          <w:numId w:val="2"/>
        </w:numPr>
        <w:spacing w:afterLines="60" w:after="144" w:line="360" w:lineRule="auto"/>
        <w:contextualSpacing w:val="0"/>
        <w:jc w:val="left"/>
        <w:rPr>
          <w:rStyle w:val="Domylnaczcionkaakapitu1"/>
          <w:bCs/>
          <w:sz w:val="24"/>
          <w:szCs w:val="24"/>
        </w:rPr>
      </w:pPr>
      <w:r w:rsidRPr="00011FFA">
        <w:rPr>
          <w:rStyle w:val="Domylnaczcionkaakapitu1"/>
          <w:bCs/>
          <w:sz w:val="24"/>
          <w:szCs w:val="24"/>
        </w:rPr>
        <w:t>K</w:t>
      </w:r>
      <w:r w:rsidR="00DE2985" w:rsidRPr="00011FFA">
        <w:rPr>
          <w:rStyle w:val="Domylnaczcionkaakapitu1"/>
          <w:bCs/>
          <w:sz w:val="24"/>
          <w:szCs w:val="24"/>
        </w:rPr>
        <w:t xml:space="preserve">oszty pośrednie rozliczane będą według stawki ryczałtowej w </w:t>
      </w:r>
      <w:r w:rsidR="0048418B">
        <w:rPr>
          <w:rStyle w:val="Domylnaczcionkaakapitu1"/>
          <w:bCs/>
          <w:sz w:val="24"/>
          <w:szCs w:val="24"/>
        </w:rPr>
        <w:t xml:space="preserve">wysokości.........% </w:t>
      </w:r>
      <w:r w:rsidR="00DE2985" w:rsidRPr="00011FFA">
        <w:rPr>
          <w:rStyle w:val="Domylnaczcionkaakapitu1"/>
          <w:bCs/>
          <w:sz w:val="24"/>
          <w:szCs w:val="24"/>
        </w:rPr>
        <w:t xml:space="preserve">faktycznie poniesionych, całkowitych bezpośrednich wydatków kwalifikowalnych </w:t>
      </w:r>
      <w:r w:rsidR="0085643F">
        <w:rPr>
          <w:rStyle w:val="Domylnaczcionkaakapitu1"/>
          <w:bCs/>
          <w:sz w:val="24"/>
          <w:szCs w:val="24"/>
        </w:rPr>
        <w:t>projektu</w:t>
      </w:r>
      <w:r w:rsidR="00DE2985" w:rsidRPr="00011FFA">
        <w:rPr>
          <w:rStyle w:val="Domylnaczcionkaakapitu1"/>
          <w:bCs/>
          <w:sz w:val="24"/>
          <w:szCs w:val="24"/>
        </w:rPr>
        <w:t xml:space="preserve">, zgodnie z Wytycznymi dotyczącymi kwalifikowalności oraz zgodnie </w:t>
      </w:r>
      <w:r w:rsidR="0048418B">
        <w:rPr>
          <w:rStyle w:val="Domylnaczcionkaakapitu1"/>
          <w:bCs/>
          <w:sz w:val="24"/>
          <w:szCs w:val="24"/>
        </w:rPr>
        <w:br/>
      </w:r>
      <w:r w:rsidR="00DE2985" w:rsidRPr="00011FFA">
        <w:rPr>
          <w:rStyle w:val="Domylnaczcionkaakapitu1"/>
          <w:bCs/>
          <w:sz w:val="24"/>
          <w:szCs w:val="24"/>
        </w:rPr>
        <w:t xml:space="preserve">z </w:t>
      </w:r>
      <w:r w:rsidR="00DC73C9" w:rsidRPr="00011FFA">
        <w:rPr>
          <w:rStyle w:val="Domylnaczcionkaakapitu1"/>
          <w:bCs/>
          <w:color w:val="auto"/>
          <w:sz w:val="24"/>
          <w:szCs w:val="24"/>
        </w:rPr>
        <w:t>Zasadami kwalifikowania wydatków</w:t>
      </w:r>
      <w:r w:rsidR="00DE2985" w:rsidRPr="00011FFA">
        <w:rPr>
          <w:rStyle w:val="Domylnaczcionkaakapitu1"/>
          <w:bCs/>
          <w:color w:val="auto"/>
          <w:sz w:val="24"/>
          <w:szCs w:val="24"/>
        </w:rPr>
        <w:t xml:space="preserve">. </w:t>
      </w:r>
      <w:r w:rsidR="00DE2985" w:rsidRPr="00011FFA">
        <w:rPr>
          <w:rStyle w:val="Domylnaczcionkaakapitu1"/>
          <w:bCs/>
          <w:sz w:val="24"/>
          <w:szCs w:val="24"/>
        </w:rPr>
        <w:t xml:space="preserve">Każde zmniejszenie kwoty wydatków kwalifikowalnych, o których mowa w zdaniu pierwszym skutkować będzie proporcjonalnym zmniejszeniem kwoty kosztów pośrednich. </w:t>
      </w:r>
    </w:p>
    <w:p w14:paraId="630A59B0" w14:textId="46DFC59D" w:rsidR="005D1B2C" w:rsidRPr="00011FFA" w:rsidRDefault="00DE2985" w:rsidP="0048418B">
      <w:pPr>
        <w:pStyle w:val="Akapitzlist"/>
        <w:numPr>
          <w:ilvl w:val="0"/>
          <w:numId w:val="2"/>
        </w:numPr>
        <w:spacing w:afterLines="60" w:after="144" w:line="360" w:lineRule="auto"/>
        <w:contextualSpacing w:val="0"/>
        <w:jc w:val="left"/>
        <w:rPr>
          <w:rStyle w:val="Domylnaczcionkaakapitu1"/>
          <w:bCs/>
          <w:sz w:val="24"/>
          <w:szCs w:val="24"/>
        </w:rPr>
      </w:pPr>
      <w:r w:rsidRPr="00011FFA">
        <w:rPr>
          <w:rStyle w:val="Domylnaczcionkaakapitu1"/>
          <w:bCs/>
          <w:sz w:val="24"/>
          <w:szCs w:val="24"/>
        </w:rPr>
        <w:lastRenderedPageBreak/>
        <w:t xml:space="preserve">Dofinansowanie udzielane jest w związku ze świadczeniem/zleceniem usług </w:t>
      </w:r>
      <w:r w:rsidR="0048418B">
        <w:rPr>
          <w:rStyle w:val="Domylnaczcionkaakapitu1"/>
          <w:bCs/>
          <w:sz w:val="24"/>
          <w:szCs w:val="24"/>
        </w:rPr>
        <w:br/>
      </w:r>
      <w:r w:rsidRPr="00011FFA">
        <w:rPr>
          <w:rStyle w:val="Domylnaczcionkaakapitu1"/>
          <w:bCs/>
          <w:sz w:val="24"/>
          <w:szCs w:val="24"/>
        </w:rPr>
        <w:t xml:space="preserve">w ogólnym interesie gospodarczym przez </w:t>
      </w:r>
      <w:r w:rsidR="00263DD8" w:rsidRPr="00011FFA">
        <w:rPr>
          <w:rStyle w:val="Domylnaczcionkaakapitu1"/>
          <w:bCs/>
          <w:sz w:val="24"/>
          <w:szCs w:val="24"/>
        </w:rPr>
        <w:t>Beneficj</w:t>
      </w:r>
      <w:r w:rsidRPr="00011FFA">
        <w:rPr>
          <w:rStyle w:val="Domylnaczcionkaakapitu1"/>
          <w:bCs/>
          <w:sz w:val="24"/>
          <w:szCs w:val="24"/>
        </w:rPr>
        <w:t>enta, a jego kwota nie może naruszać przepisów prawa dotyczących maksymalnej wartości możliwej rekompensaty z tytułu świadczenia tych us</w:t>
      </w:r>
      <w:r w:rsidR="00966A14" w:rsidRPr="00011FFA">
        <w:rPr>
          <w:rStyle w:val="Domylnaczcionkaakapitu1"/>
          <w:bCs/>
          <w:sz w:val="24"/>
          <w:szCs w:val="24"/>
        </w:rPr>
        <w:t>ług</w:t>
      </w:r>
      <w:r w:rsidR="00732945" w:rsidRPr="00011FFA">
        <w:rPr>
          <w:rStyle w:val="Domylnaczcionkaakapitu1"/>
          <w:bCs/>
          <w:sz w:val="24"/>
          <w:szCs w:val="24"/>
        </w:rPr>
        <w:t>.</w:t>
      </w:r>
      <w:r w:rsidR="00966A14" w:rsidRPr="00011FFA">
        <w:rPr>
          <w:rStyle w:val="Odwoanieprzypisudolnego"/>
          <w:bCs/>
          <w:sz w:val="24"/>
          <w:szCs w:val="24"/>
        </w:rPr>
        <w:footnoteReference w:id="16"/>
      </w:r>
    </w:p>
    <w:p w14:paraId="1F1FA81B" w14:textId="086DEEDC" w:rsidR="005D1B2C" w:rsidRPr="00011FFA" w:rsidRDefault="00263DD8" w:rsidP="0048418B">
      <w:pPr>
        <w:pStyle w:val="Akapitzlist"/>
        <w:numPr>
          <w:ilvl w:val="0"/>
          <w:numId w:val="2"/>
        </w:numPr>
        <w:spacing w:afterLines="60" w:after="144" w:line="360" w:lineRule="auto"/>
        <w:contextualSpacing w:val="0"/>
        <w:jc w:val="left"/>
        <w:rPr>
          <w:rStyle w:val="Domylnaczcionkaakapitu1"/>
          <w:bCs/>
          <w:sz w:val="24"/>
          <w:szCs w:val="24"/>
        </w:rPr>
      </w:pPr>
      <w:r w:rsidRPr="00011FFA">
        <w:rPr>
          <w:rStyle w:val="Domylnaczcionkaakapitu1"/>
          <w:bCs/>
          <w:sz w:val="24"/>
          <w:szCs w:val="24"/>
        </w:rPr>
        <w:t>Beneficj</w:t>
      </w:r>
      <w:r w:rsidR="00DE2985" w:rsidRPr="00011FFA">
        <w:rPr>
          <w:rStyle w:val="Domylnaczcionkaakapitu1"/>
          <w:bCs/>
          <w:sz w:val="24"/>
          <w:szCs w:val="24"/>
        </w:rPr>
        <w:t>ent, w terminie do ostatniego dnia lutego danego roku, dostarcza oświadczenie, wskazując, czy wartość rekompensaty przyznawanej dla podmiotu świadczącego usługę w ogólnym interesie gospodarczym, (którego dotyczy niniejsza umowa), na podstawie innych tytułów aniżeli niniejsza umowa, nie zmieniła się w sposób powodujący konieczność obniżenia dofinansowania ze względu na przekroczenie pułapów możliwej rekompensaty. W przypadku przekroczenia</w:t>
      </w:r>
      <w:r w:rsidR="005E4350" w:rsidRPr="00011FFA">
        <w:rPr>
          <w:rStyle w:val="Domylnaczcionkaakapitu1"/>
          <w:bCs/>
          <w:sz w:val="24"/>
          <w:szCs w:val="24"/>
        </w:rPr>
        <w:t xml:space="preserve"> tej</w:t>
      </w:r>
      <w:r w:rsidR="00DE2985" w:rsidRPr="00011FFA">
        <w:rPr>
          <w:rStyle w:val="Domylnaczcionkaakapitu1"/>
          <w:bCs/>
          <w:sz w:val="24"/>
          <w:szCs w:val="24"/>
        </w:rPr>
        <w:t xml:space="preserve"> kwoty, wartość dofinansowania podlega obniżeniu do pułapu gwarantującego nienaruszenie obowiązujących </w:t>
      </w:r>
      <w:r w:rsidR="00966A14" w:rsidRPr="00011FFA">
        <w:rPr>
          <w:rStyle w:val="Domylnaczcionkaakapitu1"/>
          <w:bCs/>
          <w:sz w:val="24"/>
          <w:szCs w:val="24"/>
        </w:rPr>
        <w:t>w tym zakresie przepisów prawa.</w:t>
      </w:r>
      <w:r w:rsidR="00966A14" w:rsidRPr="00011FFA">
        <w:rPr>
          <w:rStyle w:val="Odwoanieprzypisudolnego"/>
          <w:bCs/>
          <w:sz w:val="24"/>
          <w:szCs w:val="24"/>
        </w:rPr>
        <w:footnoteReference w:id="17"/>
      </w:r>
    </w:p>
    <w:p w14:paraId="1C80CE41" w14:textId="171076B5" w:rsidR="005D1B2C" w:rsidRPr="00011FFA" w:rsidRDefault="00263DD8" w:rsidP="0048418B">
      <w:pPr>
        <w:pStyle w:val="Akapitzlist"/>
        <w:numPr>
          <w:ilvl w:val="0"/>
          <w:numId w:val="2"/>
        </w:numPr>
        <w:spacing w:afterLines="60" w:after="144" w:line="360" w:lineRule="auto"/>
        <w:contextualSpacing w:val="0"/>
        <w:jc w:val="left"/>
        <w:rPr>
          <w:rStyle w:val="Domylnaczcionkaakapitu1"/>
          <w:bCs/>
          <w:sz w:val="24"/>
          <w:szCs w:val="24"/>
        </w:rPr>
      </w:pPr>
      <w:r w:rsidRPr="00011FFA">
        <w:rPr>
          <w:rStyle w:val="Domylnaczcionkaakapitu1"/>
          <w:bCs/>
          <w:sz w:val="24"/>
          <w:szCs w:val="24"/>
        </w:rPr>
        <w:t>Beneficj</w:t>
      </w:r>
      <w:r w:rsidR="00DE2985" w:rsidRPr="00011FFA">
        <w:rPr>
          <w:rStyle w:val="Domylnaczcionkaakapitu1"/>
          <w:bCs/>
          <w:sz w:val="24"/>
          <w:szCs w:val="24"/>
        </w:rPr>
        <w:t xml:space="preserve">ent zobowiązuje się do realizacji </w:t>
      </w:r>
      <w:r w:rsidR="0085643F">
        <w:rPr>
          <w:rStyle w:val="Domylnaczcionkaakapitu1"/>
          <w:bCs/>
          <w:sz w:val="24"/>
          <w:szCs w:val="24"/>
        </w:rPr>
        <w:t>projektu</w:t>
      </w:r>
      <w:r w:rsidR="00DE2985" w:rsidRPr="00011FFA">
        <w:rPr>
          <w:rStyle w:val="Domylnaczcionkaakapitu1"/>
          <w:bCs/>
          <w:sz w:val="24"/>
          <w:szCs w:val="24"/>
        </w:rPr>
        <w:t xml:space="preserve"> zgodnie z warunkami udzielenia pomocy publicznej określonymi w decyzji notyfikacyjnej Komisji Europejskiej </w:t>
      </w:r>
      <w:r w:rsidR="0048418B">
        <w:rPr>
          <w:rStyle w:val="Domylnaczcionkaakapitu1"/>
          <w:bCs/>
          <w:sz w:val="24"/>
          <w:szCs w:val="24"/>
        </w:rPr>
        <w:br/>
      </w:r>
      <w:r w:rsidR="00DE2985" w:rsidRPr="00011FFA">
        <w:rPr>
          <w:rStyle w:val="Domylnaczcionkaakapitu1"/>
          <w:bCs/>
          <w:sz w:val="24"/>
          <w:szCs w:val="24"/>
        </w:rPr>
        <w:t>z dnia …………... nr ……………...</w:t>
      </w:r>
      <w:r w:rsidR="00966A14" w:rsidRPr="00011FFA">
        <w:rPr>
          <w:rStyle w:val="Odwoanieprzypisudolnego"/>
          <w:bCs/>
          <w:sz w:val="24"/>
          <w:szCs w:val="24"/>
        </w:rPr>
        <w:footnoteReference w:id="18"/>
      </w:r>
      <w:r w:rsidR="00DE2985" w:rsidRPr="00011FFA">
        <w:rPr>
          <w:rStyle w:val="Domylnaczcionkaakapitu1"/>
          <w:bCs/>
          <w:sz w:val="24"/>
          <w:szCs w:val="24"/>
        </w:rPr>
        <w:t xml:space="preserve"> </w:t>
      </w:r>
    </w:p>
    <w:p w14:paraId="1475612B" w14:textId="22CDA4A7" w:rsidR="00DE2985" w:rsidRPr="00011FFA" w:rsidRDefault="00DE2985" w:rsidP="0048418B">
      <w:pPr>
        <w:pStyle w:val="Akapitzlist"/>
        <w:numPr>
          <w:ilvl w:val="0"/>
          <w:numId w:val="2"/>
        </w:numPr>
        <w:spacing w:afterLines="60" w:after="144" w:line="360" w:lineRule="auto"/>
        <w:contextualSpacing w:val="0"/>
        <w:jc w:val="left"/>
        <w:rPr>
          <w:rStyle w:val="Domylnaczcionkaakapitu1"/>
          <w:bCs/>
          <w:sz w:val="24"/>
          <w:szCs w:val="24"/>
        </w:rPr>
      </w:pPr>
      <w:r w:rsidRPr="00011FFA">
        <w:rPr>
          <w:rStyle w:val="Domylnaczcionkaakapitu1"/>
          <w:bCs/>
          <w:sz w:val="24"/>
          <w:szCs w:val="24"/>
        </w:rPr>
        <w:t xml:space="preserve">Dla </w:t>
      </w:r>
      <w:r w:rsidR="0085643F">
        <w:rPr>
          <w:rStyle w:val="Domylnaczcionkaakapitu1"/>
          <w:bCs/>
          <w:sz w:val="24"/>
          <w:szCs w:val="24"/>
        </w:rPr>
        <w:t>projektu</w:t>
      </w:r>
      <w:r w:rsidRPr="00011FFA">
        <w:rPr>
          <w:rStyle w:val="Domylnaczcionkaakapitu1"/>
          <w:bCs/>
          <w:sz w:val="24"/>
          <w:szCs w:val="24"/>
        </w:rPr>
        <w:t xml:space="preserve">, w </w:t>
      </w:r>
      <w:r w:rsidR="003F7749" w:rsidRPr="00011FFA">
        <w:rPr>
          <w:rStyle w:val="Domylnaczcionkaakapitu1"/>
          <w:bCs/>
          <w:sz w:val="24"/>
          <w:szCs w:val="24"/>
        </w:rPr>
        <w:t>ramach, którego</w:t>
      </w:r>
      <w:r w:rsidRPr="00011FFA">
        <w:rPr>
          <w:rStyle w:val="Domylnaczcionkaakapitu1"/>
          <w:bCs/>
          <w:sz w:val="24"/>
          <w:szCs w:val="24"/>
        </w:rPr>
        <w:t xml:space="preserve"> przewidziane zostały wydatki objęte zasadami pomocy p</w:t>
      </w:r>
      <w:r w:rsidR="004A3B36" w:rsidRPr="00011FFA">
        <w:rPr>
          <w:rStyle w:val="Domylnaczcionkaakapitu1"/>
          <w:bCs/>
          <w:sz w:val="24"/>
          <w:szCs w:val="24"/>
        </w:rPr>
        <w:t>ublicznej lub pomocy de minimis,</w:t>
      </w:r>
      <w:r w:rsidRPr="00011FFA">
        <w:rPr>
          <w:rStyle w:val="Domylnaczcionkaakapitu1"/>
          <w:bCs/>
          <w:sz w:val="24"/>
          <w:szCs w:val="24"/>
        </w:rPr>
        <w:t xml:space="preserve"> </w:t>
      </w:r>
      <w:r w:rsidR="004A3B36" w:rsidRPr="00011FFA">
        <w:rPr>
          <w:rStyle w:val="Domylnaczcionkaakapitu1"/>
          <w:bCs/>
          <w:sz w:val="24"/>
          <w:szCs w:val="24"/>
        </w:rPr>
        <w:t>d</w:t>
      </w:r>
      <w:r w:rsidR="003F7749" w:rsidRPr="00011FFA">
        <w:rPr>
          <w:rStyle w:val="Domylnaczcionkaakapitu1"/>
          <w:bCs/>
          <w:sz w:val="24"/>
          <w:szCs w:val="24"/>
        </w:rPr>
        <w:t>ofinansowanie</w:t>
      </w:r>
      <w:r w:rsidRPr="00011FFA">
        <w:rPr>
          <w:rStyle w:val="Domylnaczcionkaakapitu1"/>
          <w:bCs/>
          <w:sz w:val="24"/>
          <w:szCs w:val="24"/>
        </w:rPr>
        <w:t xml:space="preserve">, o którym mowa </w:t>
      </w:r>
      <w:r w:rsidR="0048418B">
        <w:rPr>
          <w:rStyle w:val="Domylnaczcionkaakapitu1"/>
          <w:bCs/>
          <w:sz w:val="24"/>
          <w:szCs w:val="24"/>
        </w:rPr>
        <w:br/>
      </w:r>
      <w:r w:rsidRPr="00011FFA">
        <w:rPr>
          <w:rStyle w:val="Domylnaczcionkaakapitu1"/>
          <w:bCs/>
          <w:sz w:val="24"/>
          <w:szCs w:val="24"/>
        </w:rPr>
        <w:t xml:space="preserve">w ust. 1, przekazywane jest z uwzględnieniem zasad określonych w programie pomocowym, którego warunki określone są w </w:t>
      </w:r>
      <w:r w:rsidR="00DB2C9E" w:rsidRPr="00011FFA">
        <w:rPr>
          <w:rStyle w:val="Domylnaczcionkaakapitu1"/>
          <w:bCs/>
          <w:sz w:val="24"/>
          <w:szCs w:val="24"/>
        </w:rPr>
        <w:t>Programie</w:t>
      </w:r>
      <w:r w:rsidR="003F7749" w:rsidRPr="00011FFA">
        <w:rPr>
          <w:rStyle w:val="Domylnaczcionkaakapitu1"/>
          <w:bCs/>
          <w:sz w:val="24"/>
          <w:szCs w:val="24"/>
        </w:rPr>
        <w:t>, o</w:t>
      </w:r>
      <w:r w:rsidR="00E409AC">
        <w:rPr>
          <w:rStyle w:val="Domylnaczcionkaakapitu1"/>
          <w:bCs/>
          <w:sz w:val="24"/>
          <w:szCs w:val="24"/>
        </w:rPr>
        <w:t xml:space="preserve"> numerze </w:t>
      </w:r>
      <w:r w:rsidRPr="00011FFA">
        <w:rPr>
          <w:rStyle w:val="Domylnaczcionkaakapitu1"/>
          <w:bCs/>
          <w:sz w:val="24"/>
          <w:szCs w:val="24"/>
        </w:rPr>
        <w:t xml:space="preserve">referencyjnym ……., a Beneficjent i Partner zobowiązuje się do przestrzegania tych warunków. </w:t>
      </w:r>
    </w:p>
    <w:p w14:paraId="3549D1DB" w14:textId="43D16C5F" w:rsidR="00B775DE" w:rsidRPr="00011FFA" w:rsidRDefault="00263DD8" w:rsidP="0048418B">
      <w:pPr>
        <w:pStyle w:val="Akapitzlist"/>
        <w:numPr>
          <w:ilvl w:val="0"/>
          <w:numId w:val="2"/>
        </w:numPr>
        <w:spacing w:afterLines="60" w:after="144" w:line="360" w:lineRule="auto"/>
        <w:contextualSpacing w:val="0"/>
        <w:jc w:val="left"/>
        <w:rPr>
          <w:rStyle w:val="Domylnaczcionkaakapitu1"/>
          <w:bCs/>
          <w:sz w:val="24"/>
          <w:szCs w:val="24"/>
        </w:rPr>
      </w:pPr>
      <w:r w:rsidRPr="00011FFA">
        <w:rPr>
          <w:rStyle w:val="Domylnaczcionkaakapitu1"/>
          <w:bCs/>
          <w:sz w:val="24"/>
          <w:szCs w:val="24"/>
        </w:rPr>
        <w:t>Beneficj</w:t>
      </w:r>
      <w:r w:rsidR="00E61B38" w:rsidRPr="00011FFA">
        <w:rPr>
          <w:rStyle w:val="Domylnaczcionkaakapitu1"/>
          <w:bCs/>
          <w:sz w:val="24"/>
          <w:szCs w:val="24"/>
        </w:rPr>
        <w:t xml:space="preserve">ent może otrzymać środki publiczne na realizację </w:t>
      </w:r>
      <w:r w:rsidR="0085643F">
        <w:rPr>
          <w:rStyle w:val="Domylnaczcionkaakapitu1"/>
          <w:bCs/>
          <w:sz w:val="24"/>
          <w:szCs w:val="24"/>
        </w:rPr>
        <w:t>projektu</w:t>
      </w:r>
      <w:r w:rsidR="00E61B38" w:rsidRPr="00011FFA">
        <w:rPr>
          <w:rStyle w:val="Domylnaczcionkaakapitu1"/>
          <w:bCs/>
          <w:sz w:val="24"/>
          <w:szCs w:val="24"/>
        </w:rPr>
        <w:t xml:space="preserve"> na podstawie innej umowy lub umów na dofinansowanie wkładu własnego</w:t>
      </w:r>
      <w:r w:rsidR="00202B34" w:rsidRPr="00011FFA">
        <w:rPr>
          <w:rStyle w:val="Domylnaczcionkaakapitu1"/>
          <w:bCs/>
          <w:sz w:val="24"/>
          <w:szCs w:val="24"/>
        </w:rPr>
        <w:t>,</w:t>
      </w:r>
      <w:r w:rsidR="00E61B38" w:rsidRPr="00011FFA">
        <w:rPr>
          <w:rStyle w:val="Domylnaczcionkaakapitu1"/>
          <w:bCs/>
          <w:sz w:val="24"/>
          <w:szCs w:val="24"/>
        </w:rPr>
        <w:t xml:space="preserve"> uwzględniając zakaz podwójnego finansowania wydatków</w:t>
      </w:r>
      <w:r w:rsidR="00C03821" w:rsidRPr="00011FFA">
        <w:rPr>
          <w:rStyle w:val="Domylnaczcionkaakapitu1"/>
          <w:bCs/>
          <w:sz w:val="24"/>
          <w:szCs w:val="24"/>
        </w:rPr>
        <w:t>.</w:t>
      </w:r>
      <w:r w:rsidR="00202B34" w:rsidRPr="00011FFA">
        <w:rPr>
          <w:rStyle w:val="Domylnaczcionkaakapitu1"/>
          <w:bCs/>
          <w:sz w:val="24"/>
          <w:szCs w:val="24"/>
        </w:rPr>
        <w:t xml:space="preserve"> </w:t>
      </w:r>
      <w:r w:rsidR="00B775DE" w:rsidRPr="00011FFA">
        <w:rPr>
          <w:rStyle w:val="Domylnaczcionkaakapitu1"/>
          <w:bCs/>
          <w:sz w:val="24"/>
          <w:szCs w:val="24"/>
        </w:rPr>
        <w:t xml:space="preserve">Wysokość środków publicznych przekraczająca wartość wkładu własnego skutkuje obniżeniem wartości dofinansowania przyznanego </w:t>
      </w:r>
      <w:r w:rsidR="00C03821" w:rsidRPr="00011FFA">
        <w:rPr>
          <w:rStyle w:val="Domylnaczcionkaakapitu1"/>
          <w:bCs/>
          <w:sz w:val="24"/>
          <w:szCs w:val="24"/>
        </w:rPr>
        <w:t>Beneficjentowi</w:t>
      </w:r>
      <w:r w:rsidR="00B775DE" w:rsidRPr="00011FFA">
        <w:rPr>
          <w:rStyle w:val="Domylnaczcionkaakapitu1"/>
          <w:bCs/>
          <w:sz w:val="24"/>
          <w:szCs w:val="24"/>
        </w:rPr>
        <w:t>. Przez środki powodujące obniżenie dofinansowania rozumie się środki publiczne otrzymane bezzwrotnie, między innymi dotacje oraz umorzenia pożyczek.</w:t>
      </w:r>
    </w:p>
    <w:p w14:paraId="761D6205" w14:textId="77777777" w:rsidR="00DE2985" w:rsidRPr="00011FFA" w:rsidRDefault="00DE2985" w:rsidP="00355279">
      <w:pPr>
        <w:pStyle w:val="Nagwek1"/>
        <w:rPr>
          <w:rStyle w:val="Domylnaczcionkaakapitu1"/>
          <w:b w:val="0"/>
        </w:rPr>
      </w:pPr>
      <w:r w:rsidRPr="00011FFA">
        <w:rPr>
          <w:rStyle w:val="Domylnaczcionkaakapitu1"/>
        </w:rPr>
        <w:lastRenderedPageBreak/>
        <w:t>Okres obowiązywania umowy</w:t>
      </w:r>
    </w:p>
    <w:p w14:paraId="60464AE2" w14:textId="77777777" w:rsidR="00DE2985" w:rsidRPr="00011FFA" w:rsidRDefault="00DE2985" w:rsidP="00011FFA">
      <w:pPr>
        <w:spacing w:afterLines="60" w:after="144"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4.</w:t>
      </w:r>
    </w:p>
    <w:p w14:paraId="700F06A1" w14:textId="5DD065E0" w:rsidR="00966A14" w:rsidRPr="00011FFA" w:rsidRDefault="00DE2985" w:rsidP="00B25AB5">
      <w:pPr>
        <w:pStyle w:val="Akapitzlist"/>
        <w:numPr>
          <w:ilvl w:val="0"/>
          <w:numId w:val="3"/>
        </w:numPr>
        <w:spacing w:afterLines="60" w:after="144" w:line="360" w:lineRule="auto"/>
        <w:ind w:hanging="357"/>
        <w:contextualSpacing w:val="0"/>
        <w:jc w:val="left"/>
        <w:rPr>
          <w:rStyle w:val="Domylnaczcionkaakapitu1"/>
          <w:bCs/>
          <w:sz w:val="24"/>
          <w:szCs w:val="24"/>
        </w:rPr>
      </w:pPr>
      <w:r w:rsidRPr="00011FFA">
        <w:rPr>
          <w:rStyle w:val="Domylnaczcionkaakapitu1"/>
          <w:bCs/>
          <w:sz w:val="24"/>
          <w:szCs w:val="24"/>
        </w:rPr>
        <w:t xml:space="preserve">Okres realizacji </w:t>
      </w:r>
      <w:r w:rsidR="0085643F">
        <w:rPr>
          <w:rStyle w:val="Domylnaczcionkaakapitu1"/>
          <w:bCs/>
          <w:sz w:val="24"/>
          <w:szCs w:val="24"/>
        </w:rPr>
        <w:t>projektu</w:t>
      </w:r>
      <w:r w:rsidRPr="00011FFA">
        <w:rPr>
          <w:rStyle w:val="Domylnaczcionkaakapitu1"/>
          <w:bCs/>
          <w:sz w:val="24"/>
          <w:szCs w:val="24"/>
        </w:rPr>
        <w:t xml:space="preserve"> jest zgodny z okresem wskazany</w:t>
      </w:r>
      <w:r w:rsidR="00B25AB5">
        <w:rPr>
          <w:rStyle w:val="Domylnaczcionkaakapitu1"/>
          <w:bCs/>
          <w:sz w:val="24"/>
          <w:szCs w:val="24"/>
        </w:rPr>
        <w:t xml:space="preserve">m we wniosku </w:t>
      </w:r>
      <w:r w:rsidR="00625E54">
        <w:rPr>
          <w:rStyle w:val="Domylnaczcionkaakapitu1"/>
          <w:bCs/>
          <w:sz w:val="24"/>
          <w:szCs w:val="24"/>
        </w:rPr>
        <w:br/>
      </w:r>
      <w:r w:rsidR="00B25AB5">
        <w:rPr>
          <w:rStyle w:val="Domylnaczcionkaakapitu1"/>
          <w:bCs/>
          <w:sz w:val="24"/>
          <w:szCs w:val="24"/>
        </w:rPr>
        <w:t>o dofinansowanie.</w:t>
      </w:r>
    </w:p>
    <w:p w14:paraId="595BBA90" w14:textId="3F233C10" w:rsidR="009D4E0F" w:rsidRPr="00011FFA" w:rsidRDefault="00DE2985" w:rsidP="0048418B">
      <w:pPr>
        <w:pStyle w:val="Akapitzlist"/>
        <w:numPr>
          <w:ilvl w:val="0"/>
          <w:numId w:val="3"/>
        </w:numPr>
        <w:spacing w:afterLines="60" w:after="144" w:line="360" w:lineRule="auto"/>
        <w:ind w:hanging="357"/>
        <w:contextualSpacing w:val="0"/>
        <w:jc w:val="left"/>
        <w:rPr>
          <w:rStyle w:val="Domylnaczcionkaakapitu1"/>
          <w:bCs/>
          <w:sz w:val="24"/>
          <w:szCs w:val="24"/>
        </w:rPr>
      </w:pPr>
      <w:r w:rsidRPr="00011FFA">
        <w:rPr>
          <w:rStyle w:val="Domylnaczcionkaakapitu1"/>
          <w:bCs/>
          <w:sz w:val="24"/>
          <w:szCs w:val="24"/>
        </w:rPr>
        <w:t xml:space="preserve">Okres, o którym mowa w ust. 1, dotyczy realizacji zadań w ramach </w:t>
      </w:r>
      <w:r w:rsidR="0085643F">
        <w:rPr>
          <w:rStyle w:val="Domylnaczcionkaakapitu1"/>
          <w:bCs/>
          <w:sz w:val="24"/>
          <w:szCs w:val="24"/>
        </w:rPr>
        <w:t>projektu</w:t>
      </w:r>
      <w:r w:rsidRPr="00011FFA">
        <w:rPr>
          <w:rStyle w:val="Domylnaczcionkaakapitu1"/>
          <w:bCs/>
          <w:sz w:val="24"/>
          <w:szCs w:val="24"/>
        </w:rPr>
        <w:t>.</w:t>
      </w:r>
      <w:r w:rsidR="00B775DE" w:rsidRPr="00011FFA">
        <w:rPr>
          <w:sz w:val="24"/>
          <w:szCs w:val="24"/>
        </w:rPr>
        <w:t xml:space="preserve"> </w:t>
      </w:r>
      <w:r w:rsidR="00B775DE" w:rsidRPr="00011FFA">
        <w:rPr>
          <w:rStyle w:val="Domylnaczcionkaakapitu1"/>
          <w:bCs/>
          <w:sz w:val="24"/>
          <w:szCs w:val="24"/>
        </w:rPr>
        <w:t xml:space="preserve">Wydatki związane z realizacją </w:t>
      </w:r>
      <w:r w:rsidR="0085643F">
        <w:rPr>
          <w:rStyle w:val="Domylnaczcionkaakapitu1"/>
          <w:bCs/>
          <w:sz w:val="24"/>
          <w:szCs w:val="24"/>
        </w:rPr>
        <w:t>projektu</w:t>
      </w:r>
      <w:r w:rsidR="00B775DE" w:rsidRPr="00011FFA">
        <w:rPr>
          <w:rStyle w:val="Domylnaczcionkaakapitu1"/>
          <w:bCs/>
          <w:sz w:val="24"/>
          <w:szCs w:val="24"/>
        </w:rPr>
        <w:t xml:space="preserve"> mogą być ponoszone w terminie do 30 dni kalendarzowych po okresie realizacji </w:t>
      </w:r>
      <w:r w:rsidR="0085643F">
        <w:rPr>
          <w:rStyle w:val="Domylnaczcionkaakapitu1"/>
          <w:bCs/>
          <w:sz w:val="24"/>
          <w:szCs w:val="24"/>
        </w:rPr>
        <w:t>projektu</w:t>
      </w:r>
      <w:r w:rsidR="00B775DE" w:rsidRPr="00011FFA">
        <w:rPr>
          <w:rStyle w:val="Domylnaczcionkaakapitu1"/>
          <w:bCs/>
          <w:sz w:val="24"/>
          <w:szCs w:val="24"/>
        </w:rPr>
        <w:t xml:space="preserve">, jednak nie dłużej niż do dnia </w:t>
      </w:r>
      <w:r w:rsidR="0048418B">
        <w:rPr>
          <w:rStyle w:val="Domylnaczcionkaakapitu1"/>
          <w:bCs/>
          <w:sz w:val="24"/>
          <w:szCs w:val="24"/>
        </w:rPr>
        <w:br/>
      </w:r>
      <w:r w:rsidR="00B775DE" w:rsidRPr="00011FFA">
        <w:rPr>
          <w:rStyle w:val="Domylnaczcionkaakapitu1"/>
          <w:bCs/>
          <w:sz w:val="24"/>
          <w:szCs w:val="24"/>
        </w:rPr>
        <w:t xml:space="preserve">31 grudnia 2029 r., pod warunkiem, że wydatki te dotyczą okresu realizacji </w:t>
      </w:r>
      <w:r w:rsidR="0085643F">
        <w:rPr>
          <w:rStyle w:val="Domylnaczcionkaakapitu1"/>
          <w:bCs/>
          <w:sz w:val="24"/>
          <w:szCs w:val="24"/>
        </w:rPr>
        <w:t>projektu</w:t>
      </w:r>
      <w:r w:rsidR="00B775DE" w:rsidRPr="00011FFA">
        <w:rPr>
          <w:rStyle w:val="Domylnaczcionkaakapitu1"/>
          <w:bCs/>
          <w:sz w:val="24"/>
          <w:szCs w:val="24"/>
        </w:rPr>
        <w:t xml:space="preserve"> oraz zostaną uwzględnione w końcowym wniosku o płatność</w:t>
      </w:r>
      <w:r w:rsidR="00202B34" w:rsidRPr="00011FFA">
        <w:rPr>
          <w:rStyle w:val="Domylnaczcionkaakapitu1"/>
          <w:bCs/>
          <w:sz w:val="24"/>
          <w:szCs w:val="24"/>
        </w:rPr>
        <w:t xml:space="preserve">, </w:t>
      </w:r>
      <w:r w:rsidR="00625E54">
        <w:rPr>
          <w:rStyle w:val="Domylnaczcionkaakapitu1"/>
          <w:bCs/>
          <w:sz w:val="24"/>
          <w:szCs w:val="24"/>
        </w:rPr>
        <w:br/>
      </w:r>
      <w:r w:rsidR="00202B34" w:rsidRPr="00011FFA">
        <w:rPr>
          <w:rStyle w:val="Domylnaczcionkaakapitu1"/>
          <w:bCs/>
          <w:sz w:val="24"/>
          <w:szCs w:val="24"/>
        </w:rPr>
        <w:t xml:space="preserve">z </w:t>
      </w:r>
      <w:r w:rsidR="005D1B92" w:rsidRPr="00011FFA">
        <w:rPr>
          <w:rStyle w:val="Domylnaczcionkaakapitu1"/>
          <w:bCs/>
          <w:sz w:val="24"/>
          <w:szCs w:val="24"/>
        </w:rPr>
        <w:t>zastrzeżeniem, że</w:t>
      </w:r>
      <w:r w:rsidR="00202B34" w:rsidRPr="00011FFA">
        <w:rPr>
          <w:rStyle w:val="Domylnaczcionkaakapitu1"/>
          <w:bCs/>
          <w:sz w:val="24"/>
          <w:szCs w:val="24"/>
        </w:rPr>
        <w:t xml:space="preserve">: </w:t>
      </w:r>
    </w:p>
    <w:p w14:paraId="6C866A7F" w14:textId="15433BFC" w:rsidR="009D4E0F" w:rsidRPr="00011FFA" w:rsidRDefault="00202B34" w:rsidP="0048418B">
      <w:pPr>
        <w:pStyle w:val="Akapitzlist"/>
        <w:numPr>
          <w:ilvl w:val="1"/>
          <w:numId w:val="3"/>
        </w:numPr>
        <w:spacing w:afterLines="60" w:after="144" w:line="360" w:lineRule="auto"/>
        <w:contextualSpacing w:val="0"/>
        <w:jc w:val="left"/>
        <w:rPr>
          <w:rStyle w:val="Domylnaczcionkaakapitu1"/>
          <w:bCs/>
          <w:sz w:val="24"/>
          <w:szCs w:val="24"/>
        </w:rPr>
      </w:pPr>
      <w:r w:rsidRPr="00011FFA">
        <w:rPr>
          <w:rStyle w:val="Domylnaczcionkaakapitu1"/>
          <w:bCs/>
          <w:sz w:val="24"/>
          <w:szCs w:val="24"/>
        </w:rPr>
        <w:t xml:space="preserve">zgoda </w:t>
      </w:r>
      <w:r w:rsidR="00AB047E">
        <w:rPr>
          <w:rStyle w:val="Domylnaczcionkaakapitu1"/>
          <w:bCs/>
          <w:sz w:val="24"/>
          <w:szCs w:val="24"/>
        </w:rPr>
        <w:t xml:space="preserve">IZ FEŁ2027 </w:t>
      </w:r>
      <w:r w:rsidRPr="00011FFA">
        <w:rPr>
          <w:rStyle w:val="Domylnaczcionkaakapitu1"/>
          <w:bCs/>
          <w:sz w:val="24"/>
          <w:szCs w:val="24"/>
        </w:rPr>
        <w:t>na powyższe nie jest konieczna, jeżeli wydatki zostały poniesione na pokrycie należności publiczno-prawnych,</w:t>
      </w:r>
    </w:p>
    <w:p w14:paraId="0B7E2F73" w14:textId="41260602" w:rsidR="00966A14" w:rsidRPr="00011FFA" w:rsidRDefault="00202B34" w:rsidP="0048418B">
      <w:pPr>
        <w:pStyle w:val="Akapitzlist"/>
        <w:numPr>
          <w:ilvl w:val="1"/>
          <w:numId w:val="3"/>
        </w:numPr>
        <w:spacing w:afterLines="60" w:after="144" w:line="360" w:lineRule="auto"/>
        <w:contextualSpacing w:val="0"/>
        <w:jc w:val="left"/>
        <w:rPr>
          <w:rStyle w:val="Domylnaczcionkaakapitu1"/>
          <w:bCs/>
          <w:sz w:val="24"/>
          <w:szCs w:val="24"/>
        </w:rPr>
      </w:pPr>
      <w:r w:rsidRPr="00011FFA">
        <w:rPr>
          <w:rStyle w:val="Domylnaczcionkaakapitu1"/>
          <w:bCs/>
          <w:sz w:val="24"/>
          <w:szCs w:val="24"/>
        </w:rPr>
        <w:t xml:space="preserve">zgoda </w:t>
      </w:r>
      <w:r w:rsidR="00AB047E">
        <w:rPr>
          <w:rStyle w:val="Domylnaczcionkaakapitu1"/>
          <w:bCs/>
          <w:sz w:val="24"/>
          <w:szCs w:val="24"/>
        </w:rPr>
        <w:t xml:space="preserve">IZ FEŁ2027 </w:t>
      </w:r>
      <w:r w:rsidRPr="00011FFA">
        <w:rPr>
          <w:rStyle w:val="Domylnaczcionkaakapitu1"/>
          <w:bCs/>
          <w:sz w:val="24"/>
          <w:szCs w:val="24"/>
        </w:rPr>
        <w:t xml:space="preserve">jest konieczna w przypadku innych wydatków. </w:t>
      </w:r>
    </w:p>
    <w:p w14:paraId="02EF040E" w14:textId="253170AF" w:rsidR="00DE2985" w:rsidRPr="00011FFA" w:rsidRDefault="00DE2985" w:rsidP="0048418B">
      <w:pPr>
        <w:pStyle w:val="Akapitzlist"/>
        <w:numPr>
          <w:ilvl w:val="0"/>
          <w:numId w:val="3"/>
        </w:numPr>
        <w:spacing w:afterLines="60" w:after="144" w:line="360" w:lineRule="auto"/>
        <w:ind w:hanging="357"/>
        <w:contextualSpacing w:val="0"/>
        <w:jc w:val="left"/>
        <w:rPr>
          <w:rStyle w:val="Domylnaczcionkaakapitu1"/>
          <w:bCs/>
          <w:sz w:val="24"/>
          <w:szCs w:val="24"/>
        </w:rPr>
      </w:pPr>
      <w:r w:rsidRPr="00011FFA">
        <w:rPr>
          <w:rStyle w:val="Domylnaczcionkaakapitu1"/>
          <w:bCs/>
          <w:sz w:val="24"/>
          <w:szCs w:val="24"/>
        </w:rPr>
        <w:t xml:space="preserve">Okres obowiązywania umowy trwa od dnia podpisania przez obie strony umowy do dnia wykonania wszystkich obowiązków z niej wynikających, </w:t>
      </w:r>
      <w:r w:rsidRPr="00011FFA">
        <w:rPr>
          <w:rStyle w:val="Domylnaczcionkaakapitu1"/>
          <w:bCs/>
          <w:i/>
          <w:sz w:val="24"/>
          <w:szCs w:val="24"/>
        </w:rPr>
        <w:t>w tym</w:t>
      </w:r>
      <w:r w:rsidR="00A35184" w:rsidRPr="00011FFA">
        <w:rPr>
          <w:rStyle w:val="Domylnaczcionkaakapitu1"/>
          <w:bCs/>
          <w:i/>
          <w:sz w:val="24"/>
          <w:szCs w:val="24"/>
        </w:rPr>
        <w:t xml:space="preserve"> także</w:t>
      </w:r>
      <w:r w:rsidR="00EE2DDA" w:rsidRPr="00011FFA">
        <w:rPr>
          <w:rStyle w:val="Domylnaczcionkaakapitu1"/>
          <w:bCs/>
          <w:i/>
          <w:sz w:val="24"/>
          <w:szCs w:val="24"/>
        </w:rPr>
        <w:t xml:space="preserve"> </w:t>
      </w:r>
      <w:r w:rsidRPr="00011FFA">
        <w:rPr>
          <w:rStyle w:val="Domylnaczcionkaakapitu1"/>
          <w:bCs/>
          <w:i/>
          <w:sz w:val="24"/>
          <w:szCs w:val="24"/>
        </w:rPr>
        <w:t xml:space="preserve">obowiązków wynikających z zasady trwałości </w:t>
      </w:r>
      <w:r w:rsidR="0085643F">
        <w:rPr>
          <w:rStyle w:val="Domylnaczcionkaakapitu1"/>
          <w:bCs/>
          <w:i/>
          <w:sz w:val="24"/>
          <w:szCs w:val="24"/>
        </w:rPr>
        <w:t>projektu</w:t>
      </w:r>
      <w:r w:rsidR="00F665F4" w:rsidRPr="00011FFA">
        <w:rPr>
          <w:rStyle w:val="Domylnaczcionkaakapitu1"/>
          <w:bCs/>
          <w:i/>
          <w:sz w:val="24"/>
          <w:szCs w:val="24"/>
        </w:rPr>
        <w:t xml:space="preserve"> i obowiązków archiwizacyjnych</w:t>
      </w:r>
      <w:r w:rsidR="00EA45F8" w:rsidRPr="00011FFA">
        <w:rPr>
          <w:rStyle w:val="Domylnaczcionkaakapitu1"/>
          <w:bCs/>
          <w:i/>
          <w:sz w:val="24"/>
          <w:szCs w:val="24"/>
        </w:rPr>
        <w:t xml:space="preserve"> oraz obowiązków dotyczących przechowywania dokumentacji</w:t>
      </w:r>
      <w:r w:rsidRPr="00011FFA">
        <w:rPr>
          <w:rStyle w:val="Domylnaczcionkaakapitu1"/>
          <w:bCs/>
          <w:i/>
          <w:sz w:val="24"/>
          <w:szCs w:val="24"/>
        </w:rPr>
        <w:t>.</w:t>
      </w:r>
    </w:p>
    <w:p w14:paraId="3FC2AA0F" w14:textId="21E6E991" w:rsidR="00202B34" w:rsidRPr="00011FFA" w:rsidRDefault="00202B34" w:rsidP="0048418B">
      <w:pPr>
        <w:pStyle w:val="Akapitzlist"/>
        <w:numPr>
          <w:ilvl w:val="0"/>
          <w:numId w:val="3"/>
        </w:numPr>
        <w:spacing w:afterLines="60" w:after="144" w:line="360" w:lineRule="auto"/>
        <w:ind w:hanging="357"/>
        <w:contextualSpacing w:val="0"/>
        <w:jc w:val="left"/>
        <w:rPr>
          <w:rStyle w:val="Domylnaczcionkaakapitu1"/>
          <w:bCs/>
          <w:sz w:val="24"/>
          <w:szCs w:val="24"/>
        </w:rPr>
      </w:pPr>
      <w:r w:rsidRPr="00011FFA">
        <w:rPr>
          <w:rStyle w:val="Domylnaczcionkaakapitu1"/>
          <w:bCs/>
          <w:sz w:val="24"/>
          <w:szCs w:val="24"/>
        </w:rPr>
        <w:t>Zmiana okresu, o którym mowa w ust. 1, wymaga zgody IZ FEŁ</w:t>
      </w:r>
      <w:r w:rsidR="00AB047E">
        <w:rPr>
          <w:rStyle w:val="Domylnaczcionkaakapitu1"/>
          <w:bCs/>
          <w:sz w:val="24"/>
          <w:szCs w:val="24"/>
        </w:rPr>
        <w:t>2027</w:t>
      </w:r>
      <w:r w:rsidRPr="00011FFA">
        <w:rPr>
          <w:rStyle w:val="Domylnaczcionkaakapitu1"/>
          <w:bCs/>
          <w:sz w:val="24"/>
          <w:szCs w:val="24"/>
        </w:rPr>
        <w:t>, jednak dla swej ważności nie wymaga aneksu.</w:t>
      </w:r>
    </w:p>
    <w:p w14:paraId="267B462F" w14:textId="77777777" w:rsidR="00DE2985" w:rsidRPr="00011FFA" w:rsidRDefault="00DE2985" w:rsidP="00355279">
      <w:pPr>
        <w:pStyle w:val="Nagwek1"/>
        <w:rPr>
          <w:rStyle w:val="Domylnaczcionkaakapitu1"/>
          <w:b w:val="0"/>
        </w:rPr>
      </w:pPr>
      <w:r w:rsidRPr="00011FFA">
        <w:rPr>
          <w:rStyle w:val="Domylnaczcionkaakapitu1"/>
        </w:rPr>
        <w:t>Obowiązki stron</w:t>
      </w:r>
    </w:p>
    <w:p w14:paraId="62403C49" w14:textId="77777777" w:rsidR="00DE2985" w:rsidRPr="00011FFA" w:rsidRDefault="00DE2985" w:rsidP="00011FFA">
      <w:pPr>
        <w:spacing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5.</w:t>
      </w:r>
    </w:p>
    <w:p w14:paraId="6F0B5772" w14:textId="1577409A" w:rsidR="00E61B38" w:rsidRPr="00011FFA" w:rsidRDefault="00263DD8" w:rsidP="0048418B">
      <w:pPr>
        <w:pStyle w:val="Akapitzlist"/>
        <w:numPr>
          <w:ilvl w:val="0"/>
          <w:numId w:val="4"/>
        </w:numPr>
        <w:spacing w:after="60" w:line="360" w:lineRule="auto"/>
        <w:contextualSpacing w:val="0"/>
        <w:jc w:val="left"/>
        <w:rPr>
          <w:rStyle w:val="Domylnaczcionkaakapitu1"/>
          <w:bCs/>
          <w:sz w:val="24"/>
          <w:szCs w:val="24"/>
        </w:rPr>
      </w:pPr>
      <w:r w:rsidRPr="00011FFA">
        <w:rPr>
          <w:rStyle w:val="Domylnaczcionkaakapitu1"/>
          <w:bCs/>
          <w:sz w:val="24"/>
          <w:szCs w:val="24"/>
        </w:rPr>
        <w:t>Beneficj</w:t>
      </w:r>
      <w:r w:rsidR="00E61B38" w:rsidRPr="00011FFA">
        <w:rPr>
          <w:rStyle w:val="Domylnaczcionkaakapitu1"/>
          <w:bCs/>
          <w:sz w:val="24"/>
          <w:szCs w:val="24"/>
        </w:rPr>
        <w:t xml:space="preserve">ent zobowiązany jest do realizacji </w:t>
      </w:r>
      <w:r w:rsidR="00EE6982">
        <w:rPr>
          <w:rStyle w:val="Domylnaczcionkaakapitu1"/>
          <w:bCs/>
          <w:sz w:val="24"/>
          <w:szCs w:val="24"/>
        </w:rPr>
        <w:t>p</w:t>
      </w:r>
      <w:r w:rsidR="0085643F">
        <w:rPr>
          <w:rStyle w:val="Domylnaczcionkaakapitu1"/>
          <w:bCs/>
          <w:sz w:val="24"/>
          <w:szCs w:val="24"/>
        </w:rPr>
        <w:t>rojektu</w:t>
      </w:r>
      <w:r w:rsidR="00E61B38" w:rsidRPr="00011FFA">
        <w:rPr>
          <w:rStyle w:val="Domylnaczcionkaakapitu1"/>
          <w:bCs/>
          <w:sz w:val="24"/>
          <w:szCs w:val="24"/>
        </w:rPr>
        <w:t xml:space="preserve"> zgodnie z postanowieniami niniejszej </w:t>
      </w:r>
      <w:r w:rsidR="00625E54">
        <w:rPr>
          <w:rStyle w:val="Domylnaczcionkaakapitu1"/>
          <w:bCs/>
          <w:sz w:val="24"/>
          <w:szCs w:val="24"/>
        </w:rPr>
        <w:t>u</w:t>
      </w:r>
      <w:r w:rsidR="00E61B38" w:rsidRPr="00011FFA">
        <w:rPr>
          <w:rStyle w:val="Domylnaczcionkaakapitu1"/>
          <w:bCs/>
          <w:sz w:val="24"/>
          <w:szCs w:val="24"/>
        </w:rPr>
        <w:t xml:space="preserve">mowy oraz zgodnie z </w:t>
      </w:r>
      <w:r w:rsidR="00434031">
        <w:rPr>
          <w:rStyle w:val="Domylnaczcionkaakapitu1"/>
          <w:bCs/>
          <w:sz w:val="24"/>
          <w:szCs w:val="24"/>
        </w:rPr>
        <w:t>w</w:t>
      </w:r>
      <w:r w:rsidR="00DB2C9E" w:rsidRPr="00011FFA">
        <w:rPr>
          <w:rStyle w:val="Domylnaczcionkaakapitu1"/>
          <w:bCs/>
          <w:sz w:val="24"/>
          <w:szCs w:val="24"/>
        </w:rPr>
        <w:t>nioskiem</w:t>
      </w:r>
      <w:r w:rsidR="00C148A9">
        <w:rPr>
          <w:rStyle w:val="Domylnaczcionkaakapitu1"/>
          <w:bCs/>
          <w:sz w:val="24"/>
          <w:szCs w:val="24"/>
        </w:rPr>
        <w:t xml:space="preserve"> o dofinasowanie</w:t>
      </w:r>
      <w:r w:rsidR="00E61B38" w:rsidRPr="00011FFA">
        <w:rPr>
          <w:rStyle w:val="Domylnaczcionkaakapitu1"/>
          <w:bCs/>
          <w:sz w:val="24"/>
          <w:szCs w:val="24"/>
        </w:rPr>
        <w:t xml:space="preserve">. Wszyscy Partnerzy zobowiązani są do przestrzegania postanowień zawartych w </w:t>
      </w:r>
      <w:r w:rsidR="00625E54">
        <w:rPr>
          <w:rStyle w:val="Domylnaczcionkaakapitu1"/>
          <w:bCs/>
          <w:sz w:val="24"/>
          <w:szCs w:val="24"/>
        </w:rPr>
        <w:t>u</w:t>
      </w:r>
      <w:r w:rsidR="00E61B38" w:rsidRPr="00011FFA">
        <w:rPr>
          <w:rStyle w:val="Domylnaczcionkaakapitu1"/>
          <w:bCs/>
          <w:sz w:val="24"/>
          <w:szCs w:val="24"/>
        </w:rPr>
        <w:t xml:space="preserve">mowie </w:t>
      </w:r>
      <w:r w:rsidR="00625E54">
        <w:rPr>
          <w:rStyle w:val="Domylnaczcionkaakapitu1"/>
          <w:bCs/>
          <w:sz w:val="24"/>
          <w:szCs w:val="24"/>
        </w:rPr>
        <w:br/>
      </w:r>
      <w:r w:rsidR="00E61B38" w:rsidRPr="00011FFA">
        <w:rPr>
          <w:rStyle w:val="Domylnaczcionkaakapitu1"/>
          <w:bCs/>
          <w:sz w:val="24"/>
          <w:szCs w:val="24"/>
        </w:rPr>
        <w:t>o dofinansowanie na takich samych zasadach jak Partner wiodąc</w:t>
      </w:r>
      <w:r w:rsidR="0052260A" w:rsidRPr="00011FFA">
        <w:rPr>
          <w:rStyle w:val="Domylnaczcionkaakapitu1"/>
          <w:bCs/>
          <w:sz w:val="24"/>
          <w:szCs w:val="24"/>
        </w:rPr>
        <w:t>y.</w:t>
      </w:r>
    </w:p>
    <w:p w14:paraId="21269352" w14:textId="7955CE2E" w:rsidR="00E61B38" w:rsidRPr="00011FFA" w:rsidRDefault="00263DD8" w:rsidP="0048418B">
      <w:pPr>
        <w:pStyle w:val="Akapitzlist"/>
        <w:numPr>
          <w:ilvl w:val="0"/>
          <w:numId w:val="4"/>
        </w:numPr>
        <w:spacing w:after="60" w:line="360" w:lineRule="auto"/>
        <w:contextualSpacing w:val="0"/>
        <w:jc w:val="left"/>
        <w:rPr>
          <w:rStyle w:val="Domylnaczcionkaakapitu1"/>
          <w:bCs/>
          <w:sz w:val="24"/>
          <w:szCs w:val="24"/>
        </w:rPr>
      </w:pPr>
      <w:r w:rsidRPr="00011FFA">
        <w:rPr>
          <w:rStyle w:val="Domylnaczcionkaakapitu1"/>
          <w:bCs/>
          <w:sz w:val="24"/>
          <w:szCs w:val="24"/>
        </w:rPr>
        <w:t>Beneficj</w:t>
      </w:r>
      <w:r w:rsidR="00E61B38" w:rsidRPr="00011FFA">
        <w:rPr>
          <w:rStyle w:val="Domylnaczcionkaakapitu1"/>
          <w:bCs/>
          <w:sz w:val="24"/>
          <w:szCs w:val="24"/>
        </w:rPr>
        <w:t xml:space="preserve">ent zobowiązuje się do realizacji </w:t>
      </w:r>
      <w:r w:rsidR="00EE6982">
        <w:rPr>
          <w:rStyle w:val="Domylnaczcionkaakapitu1"/>
          <w:bCs/>
          <w:sz w:val="24"/>
          <w:szCs w:val="24"/>
        </w:rPr>
        <w:t>p</w:t>
      </w:r>
      <w:r w:rsidR="0085643F">
        <w:rPr>
          <w:rStyle w:val="Domylnaczcionkaakapitu1"/>
          <w:bCs/>
          <w:sz w:val="24"/>
          <w:szCs w:val="24"/>
        </w:rPr>
        <w:t>rojektu</w:t>
      </w:r>
      <w:r w:rsidR="00E61B38" w:rsidRPr="00011FFA">
        <w:rPr>
          <w:rStyle w:val="Domylnaczcionkaakapitu1"/>
          <w:bCs/>
          <w:sz w:val="24"/>
          <w:szCs w:val="24"/>
        </w:rPr>
        <w:t xml:space="preserve"> z należytą starannością, </w:t>
      </w:r>
      <w:r w:rsidR="0048418B">
        <w:rPr>
          <w:rStyle w:val="Domylnaczcionkaakapitu1"/>
          <w:bCs/>
          <w:sz w:val="24"/>
          <w:szCs w:val="24"/>
        </w:rPr>
        <w:br/>
      </w:r>
      <w:r w:rsidR="00E61B38" w:rsidRPr="00011FFA">
        <w:rPr>
          <w:rStyle w:val="Domylnaczcionkaakapitu1"/>
          <w:bCs/>
          <w:sz w:val="24"/>
          <w:szCs w:val="24"/>
        </w:rPr>
        <w:t xml:space="preserve">w szczególności ponosząc wydatki celowo, rzetelnie, racjonalnie i oszczędnie </w:t>
      </w:r>
      <w:r w:rsidR="0048418B">
        <w:rPr>
          <w:rStyle w:val="Domylnaczcionkaakapitu1"/>
          <w:bCs/>
          <w:sz w:val="24"/>
          <w:szCs w:val="24"/>
        </w:rPr>
        <w:br/>
      </w:r>
      <w:r w:rsidR="00E61B38" w:rsidRPr="00011FFA">
        <w:rPr>
          <w:rStyle w:val="Domylnaczcionkaakapitu1"/>
          <w:bCs/>
          <w:sz w:val="24"/>
          <w:szCs w:val="24"/>
        </w:rPr>
        <w:t>z zachowaniem zasady uzyskiwania najlepszych efektów z danych nakładów, zgodnie z obowiązującymi zasadami realizacji</w:t>
      </w:r>
      <w:r w:rsidR="00006AB1" w:rsidRPr="00011FFA">
        <w:rPr>
          <w:rStyle w:val="Domylnaczcionkaakapitu1"/>
          <w:bCs/>
          <w:sz w:val="24"/>
          <w:szCs w:val="24"/>
        </w:rPr>
        <w:t xml:space="preserve"> i postanowieniami wynikającymi </w:t>
      </w:r>
      <w:r w:rsidR="0048418B">
        <w:rPr>
          <w:rStyle w:val="Domylnaczcionkaakapitu1"/>
          <w:bCs/>
          <w:sz w:val="24"/>
          <w:szCs w:val="24"/>
        </w:rPr>
        <w:br/>
      </w:r>
      <w:r w:rsidR="00006AB1" w:rsidRPr="00011FFA">
        <w:rPr>
          <w:rStyle w:val="Domylnaczcionkaakapitu1"/>
          <w:bCs/>
          <w:sz w:val="24"/>
          <w:szCs w:val="24"/>
        </w:rPr>
        <w:t>z</w:t>
      </w:r>
      <w:r w:rsidR="00E61B38" w:rsidRPr="00011FFA">
        <w:rPr>
          <w:rStyle w:val="Domylnaczcionkaakapitu1"/>
          <w:bCs/>
          <w:sz w:val="24"/>
          <w:szCs w:val="24"/>
        </w:rPr>
        <w:t xml:space="preserve"> </w:t>
      </w:r>
      <w:r w:rsidR="00006AB1" w:rsidRPr="00011FFA">
        <w:rPr>
          <w:rStyle w:val="Domylnaczcionkaakapitu1"/>
          <w:bCs/>
          <w:sz w:val="24"/>
          <w:szCs w:val="24"/>
        </w:rPr>
        <w:t>FEŁ</w:t>
      </w:r>
      <w:r w:rsidR="00BC4EE3">
        <w:rPr>
          <w:rStyle w:val="Domylnaczcionkaakapitu1"/>
          <w:bCs/>
          <w:sz w:val="24"/>
          <w:szCs w:val="24"/>
        </w:rPr>
        <w:t>2027</w:t>
      </w:r>
      <w:r w:rsidR="00E61B38" w:rsidRPr="00011FFA">
        <w:rPr>
          <w:rStyle w:val="Domylnaczcionkaakapitu1"/>
          <w:bCs/>
          <w:sz w:val="24"/>
          <w:szCs w:val="24"/>
        </w:rPr>
        <w:t>, SZOP, właściwych przepisów prawa krajowego oraz prawa unijnego.</w:t>
      </w:r>
    </w:p>
    <w:p w14:paraId="0462EFBD" w14:textId="5CED8E67" w:rsidR="00E61B38" w:rsidRPr="00011FFA" w:rsidRDefault="00263DD8" w:rsidP="0048418B">
      <w:pPr>
        <w:pStyle w:val="Akapitzlist"/>
        <w:numPr>
          <w:ilvl w:val="0"/>
          <w:numId w:val="4"/>
        </w:numPr>
        <w:spacing w:after="60" w:line="360" w:lineRule="auto"/>
        <w:contextualSpacing w:val="0"/>
        <w:jc w:val="left"/>
        <w:rPr>
          <w:rStyle w:val="Domylnaczcionkaakapitu1"/>
          <w:bCs/>
          <w:sz w:val="24"/>
          <w:szCs w:val="24"/>
        </w:rPr>
      </w:pPr>
      <w:r w:rsidRPr="00011FFA">
        <w:rPr>
          <w:rStyle w:val="Domylnaczcionkaakapitu1"/>
          <w:bCs/>
          <w:sz w:val="24"/>
          <w:szCs w:val="24"/>
        </w:rPr>
        <w:lastRenderedPageBreak/>
        <w:t>Beneficj</w:t>
      </w:r>
      <w:r w:rsidR="00E61B38" w:rsidRPr="00011FFA">
        <w:rPr>
          <w:rStyle w:val="Domylnaczcionkaakapitu1"/>
          <w:bCs/>
          <w:sz w:val="24"/>
          <w:szCs w:val="24"/>
        </w:rPr>
        <w:t xml:space="preserve">ent zobowiązuje się do realizacji </w:t>
      </w:r>
      <w:r w:rsidR="00EE6982">
        <w:rPr>
          <w:rStyle w:val="Domylnaczcionkaakapitu1"/>
          <w:bCs/>
          <w:sz w:val="24"/>
          <w:szCs w:val="24"/>
        </w:rPr>
        <w:t>p</w:t>
      </w:r>
      <w:r w:rsidR="0085643F">
        <w:rPr>
          <w:rStyle w:val="Domylnaczcionkaakapitu1"/>
          <w:bCs/>
          <w:sz w:val="24"/>
          <w:szCs w:val="24"/>
        </w:rPr>
        <w:t>rojektu</w:t>
      </w:r>
      <w:r w:rsidR="00E61B38" w:rsidRPr="00011FFA">
        <w:rPr>
          <w:rStyle w:val="Domylnaczcionkaakapitu1"/>
          <w:bCs/>
          <w:sz w:val="24"/>
          <w:szCs w:val="24"/>
        </w:rPr>
        <w:t xml:space="preserve"> w sposób, który zapewni prawidłową i terminową jego realizację oraz osiągnięcie i utrzymanie celów, w tym wskaźników produktów i rezultatów zakładanych we </w:t>
      </w:r>
      <w:r w:rsidR="00434031">
        <w:rPr>
          <w:rStyle w:val="Domylnaczcionkaakapitu1"/>
          <w:bCs/>
          <w:sz w:val="24"/>
          <w:szCs w:val="24"/>
        </w:rPr>
        <w:t>w</w:t>
      </w:r>
      <w:r w:rsidR="00DB2C9E" w:rsidRPr="00011FFA">
        <w:rPr>
          <w:rStyle w:val="Domylnaczcionkaakapitu1"/>
          <w:bCs/>
          <w:sz w:val="24"/>
          <w:szCs w:val="24"/>
        </w:rPr>
        <w:t>niosku</w:t>
      </w:r>
      <w:r w:rsidR="00E61B38" w:rsidRPr="00011FFA">
        <w:rPr>
          <w:rStyle w:val="Domylnaczcionkaakapitu1"/>
          <w:bCs/>
          <w:sz w:val="24"/>
          <w:szCs w:val="24"/>
        </w:rPr>
        <w:t xml:space="preserve"> w trakcie realizacji oraz w okresie trwałości </w:t>
      </w:r>
      <w:r w:rsidR="0085643F">
        <w:rPr>
          <w:rStyle w:val="Domylnaczcionkaakapitu1"/>
          <w:bCs/>
          <w:sz w:val="24"/>
          <w:szCs w:val="24"/>
        </w:rPr>
        <w:t>projektu</w:t>
      </w:r>
      <w:r w:rsidR="00E61B38" w:rsidRPr="00011FFA">
        <w:rPr>
          <w:rStyle w:val="Domylnaczcionkaakapitu1"/>
          <w:bCs/>
          <w:sz w:val="24"/>
          <w:szCs w:val="24"/>
        </w:rPr>
        <w:t>, zgodnie z obowiązującymi zasadami realizacji</w:t>
      </w:r>
      <w:r w:rsidR="00006AB1" w:rsidRPr="00011FFA">
        <w:rPr>
          <w:rStyle w:val="Domylnaczcionkaakapitu1"/>
          <w:bCs/>
          <w:sz w:val="24"/>
          <w:szCs w:val="24"/>
        </w:rPr>
        <w:t xml:space="preserve"> </w:t>
      </w:r>
      <w:r w:rsidR="0048418B">
        <w:rPr>
          <w:rStyle w:val="Domylnaczcionkaakapitu1"/>
          <w:bCs/>
          <w:sz w:val="24"/>
          <w:szCs w:val="24"/>
        </w:rPr>
        <w:br/>
      </w:r>
      <w:r w:rsidR="00006AB1" w:rsidRPr="00011FFA">
        <w:rPr>
          <w:rStyle w:val="Domylnaczcionkaakapitu1"/>
          <w:bCs/>
          <w:sz w:val="24"/>
          <w:szCs w:val="24"/>
        </w:rPr>
        <w:t>i postanowieniami wynikającymi z</w:t>
      </w:r>
      <w:r w:rsidR="00E61B38" w:rsidRPr="00011FFA">
        <w:rPr>
          <w:rStyle w:val="Domylnaczcionkaakapitu1"/>
          <w:bCs/>
          <w:sz w:val="24"/>
          <w:szCs w:val="24"/>
        </w:rPr>
        <w:t xml:space="preserve"> FEŁ</w:t>
      </w:r>
      <w:r w:rsidR="00DD614D">
        <w:rPr>
          <w:rStyle w:val="Domylnaczcionkaakapitu1"/>
          <w:bCs/>
          <w:sz w:val="24"/>
          <w:szCs w:val="24"/>
        </w:rPr>
        <w:t>2027</w:t>
      </w:r>
      <w:r w:rsidR="00E61B38" w:rsidRPr="00011FFA">
        <w:rPr>
          <w:rStyle w:val="Domylnaczcionkaakapitu1"/>
          <w:bCs/>
          <w:sz w:val="24"/>
          <w:szCs w:val="24"/>
        </w:rPr>
        <w:t>, SZOP, właściwych przepisów prawa krajowego oraz prawa unijnego.</w:t>
      </w:r>
    </w:p>
    <w:p w14:paraId="5555AABD" w14:textId="526FCBA6" w:rsidR="005C0B62" w:rsidRPr="00011FFA" w:rsidRDefault="00263DD8" w:rsidP="0048418B">
      <w:pPr>
        <w:pStyle w:val="Akapitzlist"/>
        <w:numPr>
          <w:ilvl w:val="0"/>
          <w:numId w:val="4"/>
        </w:numPr>
        <w:spacing w:after="60" w:line="360" w:lineRule="auto"/>
        <w:contextualSpacing w:val="0"/>
        <w:jc w:val="left"/>
        <w:rPr>
          <w:rStyle w:val="Domylnaczcionkaakapitu1"/>
          <w:bCs/>
          <w:sz w:val="24"/>
          <w:szCs w:val="24"/>
        </w:rPr>
      </w:pPr>
      <w:r w:rsidRPr="00011FFA">
        <w:rPr>
          <w:rStyle w:val="Domylnaczcionkaakapitu1"/>
          <w:bCs/>
          <w:sz w:val="24"/>
          <w:szCs w:val="24"/>
        </w:rPr>
        <w:t>Beneficj</w:t>
      </w:r>
      <w:r w:rsidR="00DE2985" w:rsidRPr="00011FFA">
        <w:rPr>
          <w:rStyle w:val="Domylnaczcionkaakapitu1"/>
          <w:bCs/>
          <w:sz w:val="24"/>
          <w:szCs w:val="24"/>
        </w:rPr>
        <w:t xml:space="preserve">ent odpowiada za realizację </w:t>
      </w:r>
      <w:r w:rsidR="00EE6982">
        <w:rPr>
          <w:rStyle w:val="Domylnaczcionkaakapitu1"/>
          <w:bCs/>
          <w:sz w:val="24"/>
          <w:szCs w:val="24"/>
        </w:rPr>
        <w:t>p</w:t>
      </w:r>
      <w:r w:rsidR="0085643F">
        <w:rPr>
          <w:rStyle w:val="Domylnaczcionkaakapitu1"/>
          <w:bCs/>
          <w:sz w:val="24"/>
          <w:szCs w:val="24"/>
        </w:rPr>
        <w:t>rojektu</w:t>
      </w:r>
      <w:r w:rsidR="00DE2985" w:rsidRPr="00011FFA">
        <w:rPr>
          <w:rStyle w:val="Domylnaczcionkaakapitu1"/>
          <w:bCs/>
          <w:sz w:val="24"/>
          <w:szCs w:val="24"/>
        </w:rPr>
        <w:t xml:space="preserve"> zgodnie z umową oraz </w:t>
      </w:r>
      <w:r w:rsidR="00434031">
        <w:rPr>
          <w:rStyle w:val="Domylnaczcionkaakapitu1"/>
          <w:bCs/>
          <w:sz w:val="24"/>
          <w:szCs w:val="24"/>
        </w:rPr>
        <w:t>w</w:t>
      </w:r>
      <w:r w:rsidR="00DB2C9E" w:rsidRPr="00011FFA">
        <w:rPr>
          <w:rStyle w:val="Domylnaczcionkaakapitu1"/>
          <w:bCs/>
          <w:sz w:val="24"/>
          <w:szCs w:val="24"/>
        </w:rPr>
        <w:t>nioskiem</w:t>
      </w:r>
      <w:r w:rsidR="00DE2985" w:rsidRPr="00011FFA">
        <w:rPr>
          <w:rStyle w:val="Domylnaczcionkaakapitu1"/>
          <w:bCs/>
          <w:sz w:val="24"/>
          <w:szCs w:val="24"/>
        </w:rPr>
        <w:t xml:space="preserve"> </w:t>
      </w:r>
      <w:r w:rsidR="006030FA" w:rsidRPr="00011FFA">
        <w:rPr>
          <w:rStyle w:val="Domylnaczcionkaakapitu1"/>
          <w:bCs/>
          <w:sz w:val="24"/>
          <w:szCs w:val="24"/>
        </w:rPr>
        <w:br/>
      </w:r>
      <w:r w:rsidR="00DE2985" w:rsidRPr="00011FFA">
        <w:rPr>
          <w:rStyle w:val="Domylnaczcionkaakapitu1"/>
          <w:bCs/>
          <w:sz w:val="24"/>
          <w:szCs w:val="24"/>
        </w:rPr>
        <w:t>i harmonogramem płatności, w tym za:</w:t>
      </w:r>
    </w:p>
    <w:p w14:paraId="5283F5EB" w14:textId="5C722121" w:rsidR="005C0B62" w:rsidRPr="00011FFA" w:rsidRDefault="00DE2985" w:rsidP="0048418B">
      <w:pPr>
        <w:pStyle w:val="Akapitzlist"/>
        <w:numPr>
          <w:ilvl w:val="1"/>
          <w:numId w:val="4"/>
        </w:numPr>
        <w:spacing w:after="60" w:line="360" w:lineRule="auto"/>
        <w:contextualSpacing w:val="0"/>
        <w:jc w:val="left"/>
        <w:rPr>
          <w:rStyle w:val="Domylnaczcionkaakapitu1"/>
          <w:bCs/>
          <w:sz w:val="24"/>
          <w:szCs w:val="24"/>
        </w:rPr>
      </w:pPr>
      <w:r w:rsidRPr="00011FFA">
        <w:rPr>
          <w:rStyle w:val="Domylnaczcionkaakapitu1"/>
          <w:bCs/>
          <w:sz w:val="24"/>
          <w:szCs w:val="24"/>
        </w:rPr>
        <w:t xml:space="preserve">monitorowanie wszystkich adekwatnych do zakresu i celu realizowanego </w:t>
      </w:r>
      <w:r w:rsidR="0085643F">
        <w:rPr>
          <w:rStyle w:val="Domylnaczcionkaakapitu1"/>
          <w:bCs/>
          <w:sz w:val="24"/>
          <w:szCs w:val="24"/>
        </w:rPr>
        <w:t>projektu</w:t>
      </w:r>
      <w:r w:rsidRPr="00011FFA">
        <w:rPr>
          <w:rStyle w:val="Domylnaczcionkaakapitu1"/>
          <w:bCs/>
          <w:sz w:val="24"/>
          <w:szCs w:val="24"/>
        </w:rPr>
        <w:t xml:space="preserve"> wskaźników produktu i rezultatu określonych we </w:t>
      </w:r>
      <w:r w:rsidR="00434031">
        <w:rPr>
          <w:rStyle w:val="Domylnaczcionkaakapitu1"/>
          <w:bCs/>
          <w:sz w:val="24"/>
          <w:szCs w:val="24"/>
        </w:rPr>
        <w:t>w</w:t>
      </w:r>
      <w:r w:rsidR="00DB2C9E" w:rsidRPr="00011FFA">
        <w:rPr>
          <w:rStyle w:val="Domylnaczcionkaakapitu1"/>
          <w:bCs/>
          <w:sz w:val="24"/>
          <w:szCs w:val="24"/>
        </w:rPr>
        <w:t>niosku</w:t>
      </w:r>
      <w:r w:rsidRPr="00011FFA">
        <w:rPr>
          <w:rStyle w:val="Domylnaczcionkaakapitu1"/>
          <w:bCs/>
          <w:sz w:val="24"/>
          <w:szCs w:val="24"/>
        </w:rPr>
        <w:t xml:space="preserve"> oraz umowie;</w:t>
      </w:r>
    </w:p>
    <w:p w14:paraId="2B7E095F" w14:textId="2549F223" w:rsidR="005C0B62" w:rsidRPr="00011FFA" w:rsidRDefault="00DE2985" w:rsidP="0048418B">
      <w:pPr>
        <w:pStyle w:val="Akapitzlist"/>
        <w:numPr>
          <w:ilvl w:val="1"/>
          <w:numId w:val="4"/>
        </w:numPr>
        <w:spacing w:after="60" w:line="360" w:lineRule="auto"/>
        <w:contextualSpacing w:val="0"/>
        <w:jc w:val="left"/>
        <w:rPr>
          <w:rStyle w:val="Domylnaczcionkaakapitu1"/>
          <w:bCs/>
          <w:sz w:val="24"/>
          <w:szCs w:val="24"/>
        </w:rPr>
      </w:pPr>
      <w:r w:rsidRPr="00011FFA">
        <w:rPr>
          <w:rStyle w:val="Domylnaczcionkaakapitu1"/>
          <w:bCs/>
          <w:sz w:val="24"/>
          <w:szCs w:val="24"/>
        </w:rPr>
        <w:t xml:space="preserve">osiągnięcie </w:t>
      </w:r>
      <w:r w:rsidR="00BE30B3" w:rsidRPr="00011FFA">
        <w:rPr>
          <w:rStyle w:val="Domylnaczcionkaakapitu1"/>
          <w:bCs/>
          <w:sz w:val="24"/>
          <w:szCs w:val="24"/>
        </w:rPr>
        <w:t xml:space="preserve">i utrzymanie </w:t>
      </w:r>
      <w:r w:rsidRPr="00625E54">
        <w:rPr>
          <w:rStyle w:val="Domylnaczcionkaakapitu1"/>
          <w:bCs/>
          <w:sz w:val="24"/>
          <w:szCs w:val="24"/>
        </w:rPr>
        <w:t xml:space="preserve">wskaźników produktu i rezultatu, o których mowa </w:t>
      </w:r>
      <w:r w:rsidR="0048418B" w:rsidRPr="00625E54">
        <w:rPr>
          <w:rStyle w:val="Domylnaczcionkaakapitu1"/>
          <w:bCs/>
          <w:sz w:val="24"/>
          <w:szCs w:val="24"/>
        </w:rPr>
        <w:br/>
      </w:r>
      <w:r w:rsidRPr="00625E54">
        <w:rPr>
          <w:rStyle w:val="Domylnaczcionkaakapitu1"/>
          <w:bCs/>
          <w:sz w:val="24"/>
          <w:szCs w:val="24"/>
        </w:rPr>
        <w:t>w §</w:t>
      </w:r>
      <w:r w:rsidR="00592D7D" w:rsidRPr="00625E54">
        <w:rPr>
          <w:rStyle w:val="Domylnaczcionkaakapitu1"/>
          <w:bCs/>
          <w:sz w:val="24"/>
          <w:szCs w:val="24"/>
        </w:rPr>
        <w:t xml:space="preserve"> </w:t>
      </w:r>
      <w:r w:rsidRPr="00625E54">
        <w:rPr>
          <w:rStyle w:val="Domylnaczcionkaakapitu1"/>
          <w:bCs/>
          <w:sz w:val="24"/>
          <w:szCs w:val="24"/>
        </w:rPr>
        <w:t>7 ust. 2</w:t>
      </w:r>
      <w:r w:rsidR="00BE30B3" w:rsidRPr="00625E54">
        <w:rPr>
          <w:rStyle w:val="Domylnaczcionkaakapitu1"/>
          <w:bCs/>
          <w:sz w:val="24"/>
          <w:szCs w:val="24"/>
        </w:rPr>
        <w:t>,</w:t>
      </w:r>
      <w:r w:rsidR="00BE30B3" w:rsidRPr="00625E54">
        <w:rPr>
          <w:sz w:val="24"/>
          <w:szCs w:val="24"/>
        </w:rPr>
        <w:t xml:space="preserve"> </w:t>
      </w:r>
      <w:r w:rsidR="00541A73" w:rsidRPr="00625E54">
        <w:rPr>
          <w:sz w:val="24"/>
          <w:szCs w:val="24"/>
        </w:rPr>
        <w:t xml:space="preserve">3 i 4 </w:t>
      </w:r>
      <w:r w:rsidR="00BE30B3" w:rsidRPr="00625E54">
        <w:rPr>
          <w:rStyle w:val="Domylnaczcionkaakapitu1"/>
          <w:bCs/>
          <w:sz w:val="24"/>
          <w:szCs w:val="24"/>
        </w:rPr>
        <w:t>zgodnie z zatwierdzonym</w:t>
      </w:r>
      <w:r w:rsidR="00BE30B3" w:rsidRPr="00011FFA">
        <w:rPr>
          <w:rStyle w:val="Domylnaczcionkaakapitu1"/>
          <w:bCs/>
          <w:sz w:val="24"/>
          <w:szCs w:val="24"/>
        </w:rPr>
        <w:t xml:space="preserve"> wnioskiem o dofinansowanie </w:t>
      </w:r>
      <w:r w:rsidR="0085643F">
        <w:rPr>
          <w:rStyle w:val="Domylnaczcionkaakapitu1"/>
          <w:bCs/>
          <w:sz w:val="24"/>
          <w:szCs w:val="24"/>
        </w:rPr>
        <w:t>projektu</w:t>
      </w:r>
      <w:r w:rsidR="00BE30B3" w:rsidRPr="00011FFA">
        <w:rPr>
          <w:rStyle w:val="Domylnaczcionkaakapitu1"/>
          <w:bCs/>
          <w:sz w:val="24"/>
          <w:szCs w:val="24"/>
        </w:rPr>
        <w:t xml:space="preserve">, </w:t>
      </w:r>
      <w:r w:rsidR="0048418B">
        <w:rPr>
          <w:rStyle w:val="Domylnaczcionkaakapitu1"/>
          <w:bCs/>
          <w:sz w:val="24"/>
          <w:szCs w:val="24"/>
        </w:rPr>
        <w:br/>
      </w:r>
      <w:r w:rsidR="00BE30B3" w:rsidRPr="00011FFA">
        <w:rPr>
          <w:rStyle w:val="Domylnaczcionkaakapitu1"/>
          <w:bCs/>
          <w:sz w:val="24"/>
          <w:szCs w:val="24"/>
        </w:rPr>
        <w:t xml:space="preserve">z uwzględnieniem konieczności zachowania trwałości rezultatów </w:t>
      </w:r>
      <w:r w:rsidR="0085643F">
        <w:rPr>
          <w:rStyle w:val="Domylnaczcionkaakapitu1"/>
          <w:bCs/>
          <w:sz w:val="24"/>
          <w:szCs w:val="24"/>
        </w:rPr>
        <w:t>projektu</w:t>
      </w:r>
      <w:r w:rsidR="00DB5823">
        <w:rPr>
          <w:rStyle w:val="Domylnaczcionkaakapitu1"/>
          <w:bCs/>
          <w:sz w:val="24"/>
          <w:szCs w:val="24"/>
        </w:rPr>
        <w:t>;</w:t>
      </w:r>
    </w:p>
    <w:p w14:paraId="1D3A428D" w14:textId="68D03693" w:rsidR="005C0B62" w:rsidRPr="00011FFA" w:rsidRDefault="00DE2985" w:rsidP="0048418B">
      <w:pPr>
        <w:pStyle w:val="Akapitzlist"/>
        <w:numPr>
          <w:ilvl w:val="1"/>
          <w:numId w:val="4"/>
        </w:numPr>
        <w:spacing w:after="60" w:line="360" w:lineRule="auto"/>
        <w:contextualSpacing w:val="0"/>
        <w:jc w:val="left"/>
        <w:rPr>
          <w:rStyle w:val="Domylnaczcionkaakapitu1"/>
          <w:bCs/>
          <w:sz w:val="24"/>
          <w:szCs w:val="24"/>
        </w:rPr>
      </w:pPr>
      <w:r w:rsidRPr="00011FFA">
        <w:rPr>
          <w:rStyle w:val="Domylnaczcionkaakapitu1"/>
          <w:bCs/>
          <w:sz w:val="24"/>
          <w:szCs w:val="24"/>
        </w:rPr>
        <w:t xml:space="preserve">realizację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xml:space="preserve"> w oparciu o założenia realizacji </w:t>
      </w:r>
      <w:r w:rsidR="0085643F">
        <w:rPr>
          <w:rStyle w:val="Domylnaczcionkaakapitu1"/>
          <w:bCs/>
          <w:sz w:val="24"/>
          <w:szCs w:val="24"/>
        </w:rPr>
        <w:t>projektu</w:t>
      </w:r>
      <w:r w:rsidRPr="00011FFA">
        <w:rPr>
          <w:rStyle w:val="Domylnaczcionkaakapitu1"/>
          <w:bCs/>
          <w:sz w:val="24"/>
          <w:szCs w:val="24"/>
        </w:rPr>
        <w:t xml:space="preserve"> określone we </w:t>
      </w:r>
      <w:r w:rsidR="00434031">
        <w:rPr>
          <w:rStyle w:val="Domylnaczcionkaakapitu1"/>
          <w:bCs/>
          <w:sz w:val="24"/>
          <w:szCs w:val="24"/>
        </w:rPr>
        <w:t>w</w:t>
      </w:r>
      <w:r w:rsidR="00DB2C9E" w:rsidRPr="00011FFA">
        <w:rPr>
          <w:rStyle w:val="Domylnaczcionkaakapitu1"/>
          <w:bCs/>
          <w:sz w:val="24"/>
          <w:szCs w:val="24"/>
        </w:rPr>
        <w:t>niosku</w:t>
      </w:r>
      <w:r w:rsidRPr="00011FFA">
        <w:rPr>
          <w:rStyle w:val="Domylnaczcionkaakapitu1"/>
          <w:bCs/>
          <w:sz w:val="24"/>
          <w:szCs w:val="24"/>
        </w:rPr>
        <w:t>;</w:t>
      </w:r>
    </w:p>
    <w:p w14:paraId="5F17E82C" w14:textId="11F07A6F" w:rsidR="005C0B62" w:rsidRPr="00011FFA" w:rsidRDefault="00DE2985" w:rsidP="0048418B">
      <w:pPr>
        <w:pStyle w:val="Akapitzlist"/>
        <w:numPr>
          <w:ilvl w:val="1"/>
          <w:numId w:val="4"/>
        </w:numPr>
        <w:spacing w:after="60" w:line="360" w:lineRule="auto"/>
        <w:contextualSpacing w:val="0"/>
        <w:jc w:val="left"/>
        <w:rPr>
          <w:rStyle w:val="Domylnaczcionkaakapitu1"/>
          <w:bCs/>
          <w:sz w:val="24"/>
          <w:szCs w:val="24"/>
        </w:rPr>
      </w:pPr>
      <w:r w:rsidRPr="00011FFA">
        <w:rPr>
          <w:rStyle w:val="Domylnaczcionkaakapitu1"/>
          <w:bCs/>
          <w:sz w:val="24"/>
          <w:szCs w:val="24"/>
        </w:rPr>
        <w:t xml:space="preserve">zachowanie trwałości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xml:space="preserve"> i jego celu, w okresie i rozumieniu art. 65 rozporządzenia og</w:t>
      </w:r>
      <w:r w:rsidR="00732945" w:rsidRPr="00011FFA">
        <w:rPr>
          <w:rStyle w:val="Domylnaczcionkaakapitu1"/>
          <w:bCs/>
          <w:sz w:val="24"/>
          <w:szCs w:val="24"/>
        </w:rPr>
        <w:t>ólnego;</w:t>
      </w:r>
    </w:p>
    <w:p w14:paraId="3332CEBB" w14:textId="0A4D3818" w:rsidR="005C0B62" w:rsidRPr="00011FFA" w:rsidRDefault="00DE2985" w:rsidP="0048418B">
      <w:pPr>
        <w:pStyle w:val="Akapitzlist"/>
        <w:numPr>
          <w:ilvl w:val="1"/>
          <w:numId w:val="4"/>
        </w:numPr>
        <w:spacing w:after="60" w:line="360" w:lineRule="auto"/>
        <w:contextualSpacing w:val="0"/>
        <w:jc w:val="left"/>
        <w:rPr>
          <w:rStyle w:val="Domylnaczcionkaakapitu1"/>
          <w:bCs/>
          <w:sz w:val="24"/>
          <w:szCs w:val="24"/>
        </w:rPr>
      </w:pPr>
      <w:r w:rsidRPr="00011FFA">
        <w:rPr>
          <w:rStyle w:val="Domylnaczcionkaakapitu1"/>
          <w:bCs/>
          <w:sz w:val="24"/>
          <w:szCs w:val="24"/>
        </w:rPr>
        <w:t>zbieranie danych i informacji zgodnie z Wytycznymi dotyczącymi monitorowania</w:t>
      </w:r>
      <w:r w:rsidR="00233C07" w:rsidRPr="00011FFA">
        <w:rPr>
          <w:rStyle w:val="Domylnaczcionkaakapitu1"/>
          <w:bCs/>
          <w:sz w:val="24"/>
          <w:szCs w:val="24"/>
        </w:rPr>
        <w:t>;</w:t>
      </w:r>
    </w:p>
    <w:p w14:paraId="3F31A13E" w14:textId="4F6D9AFA" w:rsidR="005C0B62" w:rsidRPr="00011FFA" w:rsidRDefault="00DE2985" w:rsidP="0048418B">
      <w:pPr>
        <w:pStyle w:val="Akapitzlist"/>
        <w:numPr>
          <w:ilvl w:val="1"/>
          <w:numId w:val="4"/>
        </w:numPr>
        <w:spacing w:after="60" w:line="360" w:lineRule="auto"/>
        <w:contextualSpacing w:val="0"/>
        <w:jc w:val="left"/>
        <w:rPr>
          <w:rStyle w:val="Domylnaczcionkaakapitu1"/>
          <w:bCs/>
          <w:sz w:val="24"/>
          <w:szCs w:val="24"/>
        </w:rPr>
      </w:pPr>
      <w:r w:rsidRPr="00011FFA">
        <w:rPr>
          <w:rStyle w:val="Domylnaczcionkaakapitu1"/>
          <w:bCs/>
          <w:sz w:val="24"/>
          <w:szCs w:val="24"/>
        </w:rPr>
        <w:t>przetwarzanie danych osobowych zgodnie z RODO oraz ustawą o ochronie danych osobowych;</w:t>
      </w:r>
    </w:p>
    <w:p w14:paraId="6E03A209" w14:textId="309A9D63" w:rsidR="005C0B62" w:rsidRPr="00011FFA" w:rsidRDefault="00DE2985" w:rsidP="0048418B">
      <w:pPr>
        <w:pStyle w:val="Akapitzlist"/>
        <w:numPr>
          <w:ilvl w:val="1"/>
          <w:numId w:val="4"/>
        </w:numPr>
        <w:spacing w:after="60" w:line="360" w:lineRule="auto"/>
        <w:contextualSpacing w:val="0"/>
        <w:jc w:val="left"/>
        <w:rPr>
          <w:rStyle w:val="Domylnaczcionkaakapitu1"/>
          <w:bCs/>
          <w:sz w:val="24"/>
          <w:szCs w:val="24"/>
        </w:rPr>
      </w:pPr>
      <w:r w:rsidRPr="00011FFA">
        <w:rPr>
          <w:rStyle w:val="Domylnaczcionkaakapitu1"/>
          <w:bCs/>
          <w:sz w:val="24"/>
          <w:szCs w:val="24"/>
        </w:rPr>
        <w:t xml:space="preserve">realizację </w:t>
      </w:r>
      <w:r w:rsidR="0085643F">
        <w:rPr>
          <w:rStyle w:val="Domylnaczcionkaakapitu1"/>
          <w:bCs/>
          <w:sz w:val="24"/>
          <w:szCs w:val="24"/>
        </w:rPr>
        <w:t>projektu</w:t>
      </w:r>
      <w:r w:rsidRPr="00011FFA">
        <w:rPr>
          <w:rStyle w:val="Domylnaczcionkaakapitu1"/>
          <w:bCs/>
          <w:sz w:val="24"/>
          <w:szCs w:val="24"/>
        </w:rPr>
        <w:t xml:space="preserve"> w oparciu o standardy dostępności dla polityki spójności na lata 2021-2027, zgodnie z Wytycznymi dotyczącymi </w:t>
      </w:r>
      <w:r w:rsidR="00614F89" w:rsidRPr="00011FFA">
        <w:rPr>
          <w:rStyle w:val="Domylnaczcionkaakapitu1"/>
          <w:bCs/>
          <w:sz w:val="24"/>
          <w:szCs w:val="24"/>
        </w:rPr>
        <w:t xml:space="preserve">realizacji </w:t>
      </w:r>
      <w:r w:rsidRPr="00011FFA">
        <w:rPr>
          <w:rStyle w:val="Domylnaczcionkaakapitu1"/>
          <w:bCs/>
          <w:sz w:val="24"/>
          <w:szCs w:val="24"/>
        </w:rPr>
        <w:t>zasad równościowych</w:t>
      </w:r>
      <w:r w:rsidR="00614F89" w:rsidRPr="00011FFA">
        <w:rPr>
          <w:rStyle w:val="Domylnaczcionkaakapitu1"/>
          <w:bCs/>
          <w:sz w:val="24"/>
          <w:szCs w:val="24"/>
        </w:rPr>
        <w:t>;</w:t>
      </w:r>
    </w:p>
    <w:p w14:paraId="788C229C" w14:textId="10D5C5A2" w:rsidR="00276274" w:rsidRPr="00011FFA" w:rsidRDefault="004A3B36" w:rsidP="0048418B">
      <w:pPr>
        <w:pStyle w:val="Akapitzlist"/>
        <w:numPr>
          <w:ilvl w:val="1"/>
          <w:numId w:val="4"/>
        </w:numPr>
        <w:spacing w:after="60" w:line="360" w:lineRule="auto"/>
        <w:contextualSpacing w:val="0"/>
        <w:jc w:val="left"/>
        <w:rPr>
          <w:rStyle w:val="Domylnaczcionkaakapitu1"/>
          <w:bCs/>
          <w:sz w:val="24"/>
          <w:szCs w:val="24"/>
        </w:rPr>
      </w:pPr>
      <w:r w:rsidRPr="00011FFA">
        <w:rPr>
          <w:rStyle w:val="Domylnaczcionkaakapitu1"/>
          <w:bCs/>
          <w:sz w:val="24"/>
          <w:szCs w:val="24"/>
        </w:rPr>
        <w:t xml:space="preserve">realizację </w:t>
      </w:r>
      <w:r w:rsidR="00EE6982">
        <w:rPr>
          <w:rStyle w:val="Domylnaczcionkaakapitu1"/>
          <w:bCs/>
          <w:sz w:val="24"/>
          <w:szCs w:val="24"/>
        </w:rPr>
        <w:t>p</w:t>
      </w:r>
      <w:r w:rsidR="0085643F">
        <w:rPr>
          <w:rStyle w:val="Domylnaczcionkaakapitu1"/>
          <w:bCs/>
          <w:sz w:val="24"/>
          <w:szCs w:val="24"/>
        </w:rPr>
        <w:t>rojektu</w:t>
      </w:r>
      <w:r w:rsidR="00434031">
        <w:rPr>
          <w:rStyle w:val="Domylnaczcionkaakapitu1"/>
          <w:bCs/>
          <w:sz w:val="24"/>
          <w:szCs w:val="24"/>
        </w:rPr>
        <w:t xml:space="preserve"> zgodnie z uaktualnioną wersją w</w:t>
      </w:r>
      <w:r w:rsidRPr="00011FFA">
        <w:rPr>
          <w:rStyle w:val="Domylnaczcionkaakapitu1"/>
          <w:bCs/>
          <w:sz w:val="24"/>
          <w:szCs w:val="24"/>
        </w:rPr>
        <w:t xml:space="preserve">niosku </w:t>
      </w:r>
      <w:r w:rsidR="00DE2985" w:rsidRPr="00011FFA">
        <w:rPr>
          <w:rStyle w:val="Domylnaczcionkaakapitu1"/>
          <w:bCs/>
          <w:sz w:val="24"/>
          <w:szCs w:val="24"/>
        </w:rPr>
        <w:t xml:space="preserve">w przypadku dokonania zmian w Projekcie, o których mowa w § </w:t>
      </w:r>
      <w:r w:rsidR="00DE2985" w:rsidRPr="00011FFA">
        <w:rPr>
          <w:rStyle w:val="Domylnaczcionkaakapitu1"/>
          <w:bCs/>
          <w:color w:val="auto"/>
          <w:sz w:val="24"/>
          <w:szCs w:val="24"/>
        </w:rPr>
        <w:t xml:space="preserve">25 </w:t>
      </w:r>
      <w:r w:rsidR="00DE2985" w:rsidRPr="00011FFA">
        <w:rPr>
          <w:rStyle w:val="Domylnaczcionkaakapitu1"/>
          <w:bCs/>
          <w:sz w:val="24"/>
          <w:szCs w:val="24"/>
        </w:rPr>
        <w:t>umowy</w:t>
      </w:r>
      <w:r w:rsidRPr="00011FFA">
        <w:rPr>
          <w:rStyle w:val="Domylnaczcionkaakapitu1"/>
          <w:bCs/>
          <w:sz w:val="24"/>
          <w:szCs w:val="24"/>
        </w:rPr>
        <w:t>;</w:t>
      </w:r>
    </w:p>
    <w:p w14:paraId="3C225990" w14:textId="6F03EEE3" w:rsidR="0074613E" w:rsidRPr="00011FFA" w:rsidRDefault="004A3B36" w:rsidP="0048418B">
      <w:pPr>
        <w:pStyle w:val="Akapitzlist"/>
        <w:numPr>
          <w:ilvl w:val="1"/>
          <w:numId w:val="4"/>
        </w:numPr>
        <w:spacing w:after="60" w:line="360" w:lineRule="auto"/>
        <w:contextualSpacing w:val="0"/>
        <w:jc w:val="left"/>
        <w:rPr>
          <w:rStyle w:val="Domylnaczcionkaakapitu1"/>
          <w:bCs/>
          <w:sz w:val="24"/>
          <w:szCs w:val="24"/>
        </w:rPr>
      </w:pPr>
      <w:r w:rsidRPr="00011FFA">
        <w:rPr>
          <w:rStyle w:val="Domylnaczcionkaakapitu1"/>
          <w:bCs/>
          <w:sz w:val="24"/>
          <w:szCs w:val="24"/>
        </w:rPr>
        <w:t>przedstawienie</w:t>
      </w:r>
      <w:r w:rsidR="00276274" w:rsidRPr="00011FFA">
        <w:rPr>
          <w:rStyle w:val="Domylnaczcionkaakapitu1"/>
          <w:bCs/>
          <w:sz w:val="24"/>
          <w:szCs w:val="24"/>
        </w:rPr>
        <w:t xml:space="preserve"> na żądanie </w:t>
      </w:r>
      <w:r w:rsidR="00AB047E">
        <w:rPr>
          <w:rStyle w:val="Domylnaczcionkaakapitu1"/>
          <w:bCs/>
          <w:sz w:val="24"/>
          <w:szCs w:val="24"/>
        </w:rPr>
        <w:t xml:space="preserve">IZ FEŁ2027 </w:t>
      </w:r>
      <w:r w:rsidR="00276274" w:rsidRPr="00011FFA">
        <w:rPr>
          <w:rStyle w:val="Domylnaczcionkaakapitu1"/>
          <w:bCs/>
          <w:sz w:val="24"/>
          <w:szCs w:val="24"/>
        </w:rPr>
        <w:t xml:space="preserve">dokumentów i wyjaśnień </w:t>
      </w:r>
      <w:r w:rsidR="0074613E" w:rsidRPr="00011FFA">
        <w:rPr>
          <w:rStyle w:val="Domylnaczcionkaakapitu1"/>
          <w:bCs/>
          <w:sz w:val="24"/>
          <w:szCs w:val="24"/>
        </w:rPr>
        <w:t xml:space="preserve">związanych </w:t>
      </w:r>
      <w:r w:rsidR="0048418B">
        <w:rPr>
          <w:rStyle w:val="Domylnaczcionkaakapitu1"/>
          <w:bCs/>
          <w:sz w:val="24"/>
          <w:szCs w:val="24"/>
        </w:rPr>
        <w:br/>
      </w:r>
      <w:r w:rsidR="0074613E" w:rsidRPr="00011FFA">
        <w:rPr>
          <w:rStyle w:val="Domylnaczcionkaakapitu1"/>
          <w:bCs/>
          <w:sz w:val="24"/>
          <w:szCs w:val="24"/>
        </w:rPr>
        <w:t xml:space="preserve">z realizacją </w:t>
      </w:r>
      <w:r w:rsidR="0085643F">
        <w:rPr>
          <w:rStyle w:val="Domylnaczcionkaakapitu1"/>
          <w:bCs/>
          <w:sz w:val="24"/>
          <w:szCs w:val="24"/>
        </w:rPr>
        <w:t>projektu</w:t>
      </w:r>
      <w:r w:rsidR="0074613E" w:rsidRPr="00011FFA">
        <w:rPr>
          <w:rStyle w:val="Domylnaczcionkaakapitu1"/>
          <w:bCs/>
          <w:sz w:val="24"/>
          <w:szCs w:val="24"/>
        </w:rPr>
        <w:t xml:space="preserve"> i </w:t>
      </w:r>
      <w:r w:rsidR="00276274" w:rsidRPr="00011FFA">
        <w:rPr>
          <w:rStyle w:val="Domylnaczcionkaakapitu1"/>
          <w:bCs/>
          <w:sz w:val="24"/>
          <w:szCs w:val="24"/>
        </w:rPr>
        <w:t xml:space="preserve">służących monitorowaniu postępów realizacji </w:t>
      </w:r>
      <w:r w:rsidR="0085643F">
        <w:rPr>
          <w:rStyle w:val="Domylnaczcionkaakapitu1"/>
          <w:bCs/>
          <w:sz w:val="24"/>
          <w:szCs w:val="24"/>
        </w:rPr>
        <w:t>projektu</w:t>
      </w:r>
      <w:r w:rsidR="0074613E" w:rsidRPr="00011FFA">
        <w:rPr>
          <w:sz w:val="24"/>
          <w:szCs w:val="24"/>
        </w:rPr>
        <w:t xml:space="preserve"> </w:t>
      </w:r>
      <w:r w:rsidR="0048418B">
        <w:rPr>
          <w:sz w:val="24"/>
          <w:szCs w:val="24"/>
        </w:rPr>
        <w:br/>
      </w:r>
      <w:r w:rsidR="0074613E" w:rsidRPr="00011FFA">
        <w:rPr>
          <w:rStyle w:val="Domylnaczcionkaakapitu1"/>
          <w:bCs/>
          <w:sz w:val="24"/>
          <w:szCs w:val="24"/>
        </w:rPr>
        <w:t>w wyznaczonym przez nią terminie;</w:t>
      </w:r>
    </w:p>
    <w:p w14:paraId="1C6C1D4C" w14:textId="5FCFEA9D" w:rsidR="005C0B62" w:rsidRPr="00011FFA" w:rsidRDefault="004A3B36" w:rsidP="0048418B">
      <w:pPr>
        <w:pStyle w:val="Akapitzlist"/>
        <w:numPr>
          <w:ilvl w:val="1"/>
          <w:numId w:val="4"/>
        </w:numPr>
        <w:spacing w:after="60" w:line="360" w:lineRule="auto"/>
        <w:contextualSpacing w:val="0"/>
        <w:jc w:val="left"/>
        <w:rPr>
          <w:rStyle w:val="Domylnaczcionkaakapitu1"/>
          <w:bCs/>
          <w:sz w:val="24"/>
          <w:szCs w:val="24"/>
        </w:rPr>
      </w:pPr>
      <w:r w:rsidRPr="00011FFA">
        <w:rPr>
          <w:rStyle w:val="Domylnaczcionkaakapitu1"/>
          <w:bCs/>
          <w:sz w:val="24"/>
          <w:szCs w:val="24"/>
        </w:rPr>
        <w:lastRenderedPageBreak/>
        <w:t>stosowanie</w:t>
      </w:r>
      <w:r w:rsidR="0074613E" w:rsidRPr="00011FFA">
        <w:rPr>
          <w:rStyle w:val="Domylnaczcionkaakapitu1"/>
          <w:bCs/>
          <w:sz w:val="24"/>
          <w:szCs w:val="24"/>
        </w:rPr>
        <w:t xml:space="preserve"> się do obowiązujących wzorów dokumentów, oraz informacji zamieszczonych w szczególności na stronie internetowej</w:t>
      </w:r>
      <w:r w:rsidR="00233C07" w:rsidRPr="00011FFA">
        <w:rPr>
          <w:rStyle w:val="Domylnaczcionkaakapitu1"/>
          <w:bCs/>
          <w:sz w:val="24"/>
          <w:szCs w:val="24"/>
        </w:rPr>
        <w:t xml:space="preserve"> www.funduszeue.lodzkie.pl</w:t>
      </w:r>
      <w:r w:rsidR="0074613E" w:rsidRPr="00011FFA">
        <w:rPr>
          <w:rStyle w:val="Domylnaczcionkaakapitu1"/>
          <w:bCs/>
          <w:sz w:val="24"/>
          <w:szCs w:val="24"/>
        </w:rPr>
        <w:t>;</w:t>
      </w:r>
    </w:p>
    <w:p w14:paraId="76518778" w14:textId="21A14DA5" w:rsidR="0074613E" w:rsidRPr="00011FFA" w:rsidRDefault="0074613E" w:rsidP="0048418B">
      <w:pPr>
        <w:pStyle w:val="Akapitzlist"/>
        <w:numPr>
          <w:ilvl w:val="1"/>
          <w:numId w:val="4"/>
        </w:numPr>
        <w:spacing w:after="60" w:line="360" w:lineRule="auto"/>
        <w:contextualSpacing w:val="0"/>
        <w:jc w:val="left"/>
        <w:rPr>
          <w:rStyle w:val="Domylnaczcionkaakapitu1"/>
          <w:bCs/>
          <w:sz w:val="24"/>
          <w:szCs w:val="24"/>
        </w:rPr>
      </w:pPr>
      <w:r w:rsidRPr="00011FFA">
        <w:rPr>
          <w:rStyle w:val="Domylnaczcionkaakapitu1"/>
          <w:bCs/>
          <w:sz w:val="24"/>
          <w:szCs w:val="24"/>
        </w:rPr>
        <w:t>pisemne informowani</w:t>
      </w:r>
      <w:r w:rsidR="004A3B36" w:rsidRPr="00011FFA">
        <w:rPr>
          <w:rStyle w:val="Domylnaczcionkaakapitu1"/>
          <w:bCs/>
          <w:sz w:val="24"/>
          <w:szCs w:val="24"/>
        </w:rPr>
        <w:t>e</w:t>
      </w:r>
      <w:r w:rsidRPr="00011FFA">
        <w:rPr>
          <w:rStyle w:val="Domylnaczcionkaakapitu1"/>
          <w:bCs/>
          <w:sz w:val="24"/>
          <w:szCs w:val="24"/>
        </w:rPr>
        <w:t xml:space="preserve"> </w:t>
      </w:r>
      <w:r w:rsidR="00AB047E">
        <w:rPr>
          <w:rStyle w:val="Domylnaczcionkaakapitu1"/>
          <w:bCs/>
          <w:sz w:val="24"/>
          <w:szCs w:val="24"/>
        </w:rPr>
        <w:t xml:space="preserve">IZ FEŁ2027 </w:t>
      </w:r>
      <w:r w:rsidRPr="00011FFA">
        <w:rPr>
          <w:rStyle w:val="Domylnaczcionkaakapitu1"/>
          <w:bCs/>
          <w:sz w:val="24"/>
          <w:szCs w:val="24"/>
        </w:rPr>
        <w:t>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p>
    <w:p w14:paraId="7AACA0FB" w14:textId="03575159" w:rsidR="005C0B62" w:rsidRPr="00011FFA" w:rsidRDefault="00263DD8" w:rsidP="0048418B">
      <w:pPr>
        <w:pStyle w:val="Akapitzlist"/>
        <w:numPr>
          <w:ilvl w:val="0"/>
          <w:numId w:val="4"/>
        </w:numPr>
        <w:spacing w:after="60" w:line="360" w:lineRule="auto"/>
        <w:contextualSpacing w:val="0"/>
        <w:jc w:val="left"/>
        <w:rPr>
          <w:rStyle w:val="Domylnaczcionkaakapitu1"/>
          <w:bCs/>
          <w:sz w:val="24"/>
          <w:szCs w:val="24"/>
        </w:rPr>
      </w:pPr>
      <w:r w:rsidRPr="00011FFA">
        <w:rPr>
          <w:rStyle w:val="Domylnaczcionkaakapitu1"/>
          <w:bCs/>
          <w:sz w:val="24"/>
          <w:szCs w:val="24"/>
        </w:rPr>
        <w:t>Beneficj</w:t>
      </w:r>
      <w:r w:rsidR="00DE2985" w:rsidRPr="00011FFA">
        <w:rPr>
          <w:rStyle w:val="Domylnaczcionkaakapitu1"/>
          <w:bCs/>
          <w:sz w:val="24"/>
          <w:szCs w:val="24"/>
        </w:rPr>
        <w:t xml:space="preserve">ent zobowiązuje się niezwłocznie i pisemnie poinformować Instytucję Zarządzającą o problemach w realizacji </w:t>
      </w:r>
      <w:r w:rsidR="00EE6982">
        <w:rPr>
          <w:rStyle w:val="Domylnaczcionkaakapitu1"/>
          <w:bCs/>
          <w:sz w:val="24"/>
          <w:szCs w:val="24"/>
        </w:rPr>
        <w:t>p</w:t>
      </w:r>
      <w:r w:rsidR="0085643F">
        <w:rPr>
          <w:rStyle w:val="Domylnaczcionkaakapitu1"/>
          <w:bCs/>
          <w:sz w:val="24"/>
          <w:szCs w:val="24"/>
        </w:rPr>
        <w:t>rojektu</w:t>
      </w:r>
      <w:r w:rsidR="00DE2985" w:rsidRPr="00011FFA">
        <w:rPr>
          <w:rStyle w:val="Domylnaczcionkaakapitu1"/>
          <w:bCs/>
          <w:sz w:val="24"/>
          <w:szCs w:val="24"/>
        </w:rPr>
        <w:t>, w szczególności o zamiarze zaprzestania jego realizacji.</w:t>
      </w:r>
    </w:p>
    <w:p w14:paraId="4BA8BC1D" w14:textId="73605BD6" w:rsidR="005C0B62" w:rsidRPr="00011FFA" w:rsidRDefault="00263DD8" w:rsidP="0048418B">
      <w:pPr>
        <w:pStyle w:val="Akapitzlist"/>
        <w:numPr>
          <w:ilvl w:val="0"/>
          <w:numId w:val="4"/>
        </w:numPr>
        <w:spacing w:after="60" w:line="360" w:lineRule="auto"/>
        <w:contextualSpacing w:val="0"/>
        <w:jc w:val="left"/>
        <w:rPr>
          <w:rStyle w:val="Domylnaczcionkaakapitu1"/>
          <w:bCs/>
          <w:sz w:val="24"/>
          <w:szCs w:val="24"/>
        </w:rPr>
      </w:pPr>
      <w:r w:rsidRPr="00011FFA">
        <w:rPr>
          <w:rStyle w:val="Domylnaczcionkaakapitu1"/>
          <w:bCs/>
          <w:sz w:val="24"/>
          <w:szCs w:val="24"/>
        </w:rPr>
        <w:t>Beneficj</w:t>
      </w:r>
      <w:r w:rsidR="00DE2985" w:rsidRPr="00011FFA">
        <w:rPr>
          <w:rStyle w:val="Domylnaczcionkaakapitu1"/>
          <w:bCs/>
          <w:sz w:val="24"/>
          <w:szCs w:val="24"/>
        </w:rPr>
        <w:t xml:space="preserve">ent zobowiązuje się do realizacji </w:t>
      </w:r>
      <w:r w:rsidR="00EE6982">
        <w:rPr>
          <w:rStyle w:val="Domylnaczcionkaakapitu1"/>
          <w:bCs/>
          <w:sz w:val="24"/>
          <w:szCs w:val="24"/>
        </w:rPr>
        <w:t>p</w:t>
      </w:r>
      <w:r w:rsidR="0085643F">
        <w:rPr>
          <w:rStyle w:val="Domylnaczcionkaakapitu1"/>
          <w:bCs/>
          <w:sz w:val="24"/>
          <w:szCs w:val="24"/>
        </w:rPr>
        <w:t>rojektu</w:t>
      </w:r>
      <w:r w:rsidR="00DE2985" w:rsidRPr="00011FFA">
        <w:rPr>
          <w:rStyle w:val="Domylnaczcionkaakapitu1"/>
          <w:bCs/>
          <w:sz w:val="24"/>
          <w:szCs w:val="24"/>
        </w:rPr>
        <w:t xml:space="preserve"> w zgodzie z zasadami horyzontalnymi określonymi w art. 9 Rozporządzenia ogólnego.</w:t>
      </w:r>
    </w:p>
    <w:p w14:paraId="3FD4DBDC" w14:textId="375D55A3" w:rsidR="002C787B" w:rsidRPr="00011FFA" w:rsidRDefault="002C787B" w:rsidP="0048418B">
      <w:pPr>
        <w:pStyle w:val="Akapitzlist"/>
        <w:numPr>
          <w:ilvl w:val="0"/>
          <w:numId w:val="4"/>
        </w:numPr>
        <w:spacing w:after="60" w:line="360" w:lineRule="auto"/>
        <w:jc w:val="left"/>
        <w:rPr>
          <w:rStyle w:val="Domylnaczcionkaakapitu1"/>
          <w:color w:val="000000" w:themeColor="text1"/>
          <w:sz w:val="24"/>
          <w:szCs w:val="24"/>
        </w:rPr>
      </w:pPr>
      <w:bookmarkStart w:id="1" w:name="_Hlk137641712"/>
      <w:r w:rsidRPr="00011FFA">
        <w:rPr>
          <w:rStyle w:val="Domylnaczcionkaakapitu1"/>
          <w:color w:val="000000" w:themeColor="text1"/>
          <w:sz w:val="24"/>
          <w:szCs w:val="24"/>
        </w:rPr>
        <w:t>Beneficjent zobowiązuje się do informowania</w:t>
      </w:r>
      <w:r w:rsidRPr="00011FFA">
        <w:rPr>
          <w:rStyle w:val="Domylnaczcionkaakapitu1"/>
          <w:sz w:val="24"/>
          <w:szCs w:val="24"/>
        </w:rPr>
        <w:t xml:space="preserve"> </w:t>
      </w:r>
      <w:r w:rsidR="00AB047E">
        <w:rPr>
          <w:rStyle w:val="Domylnaczcionkaakapitu1"/>
          <w:sz w:val="24"/>
          <w:szCs w:val="24"/>
        </w:rPr>
        <w:t>IZ FEŁ2027</w:t>
      </w:r>
      <w:r w:rsidRPr="00011FFA">
        <w:rPr>
          <w:rStyle w:val="Domylnaczcionkaakapitu1"/>
          <w:sz w:val="24"/>
          <w:szCs w:val="24"/>
        </w:rPr>
        <w:t xml:space="preserve"> </w:t>
      </w:r>
      <w:r w:rsidRPr="00011FFA">
        <w:rPr>
          <w:rStyle w:val="Domylnaczcionkaakapitu1"/>
          <w:color w:val="000000" w:themeColor="text1"/>
          <w:sz w:val="24"/>
          <w:szCs w:val="24"/>
        </w:rPr>
        <w:t>o zmianach w danych ewidencyjnych</w:t>
      </w:r>
      <w:bookmarkEnd w:id="1"/>
      <w:r w:rsidRPr="00011FFA">
        <w:rPr>
          <w:rStyle w:val="Domylnaczcionkaakapitu1"/>
          <w:color w:val="000000" w:themeColor="text1"/>
          <w:sz w:val="24"/>
          <w:szCs w:val="24"/>
        </w:rPr>
        <w:t>.</w:t>
      </w:r>
    </w:p>
    <w:p w14:paraId="234572FD" w14:textId="451D65C2" w:rsidR="005C0B62" w:rsidRPr="00011FFA" w:rsidRDefault="00263DD8" w:rsidP="0048418B">
      <w:pPr>
        <w:pStyle w:val="Akapitzlist"/>
        <w:numPr>
          <w:ilvl w:val="0"/>
          <w:numId w:val="4"/>
        </w:numPr>
        <w:spacing w:after="60" w:line="360" w:lineRule="auto"/>
        <w:contextualSpacing w:val="0"/>
        <w:jc w:val="left"/>
        <w:rPr>
          <w:rStyle w:val="Domylnaczcionkaakapitu1"/>
          <w:bCs/>
          <w:sz w:val="24"/>
          <w:szCs w:val="24"/>
        </w:rPr>
      </w:pPr>
      <w:r w:rsidRPr="00011FFA">
        <w:rPr>
          <w:rStyle w:val="Domylnaczcionkaakapitu1"/>
          <w:bCs/>
          <w:sz w:val="24"/>
          <w:szCs w:val="24"/>
        </w:rPr>
        <w:t>Beneficj</w:t>
      </w:r>
      <w:r w:rsidR="00DE2985" w:rsidRPr="00011FFA">
        <w:rPr>
          <w:rStyle w:val="Domylnaczcionkaakapitu1"/>
          <w:bCs/>
          <w:sz w:val="24"/>
          <w:szCs w:val="24"/>
        </w:rPr>
        <w:t xml:space="preserve">ent zawierając umowę zobowiązuje się do stosowania wytycznych wydanych przez </w:t>
      </w:r>
      <w:r w:rsidR="007D6116" w:rsidRPr="00011FFA">
        <w:rPr>
          <w:rStyle w:val="Domylnaczcionkaakapitu1"/>
          <w:bCs/>
          <w:sz w:val="24"/>
          <w:szCs w:val="24"/>
        </w:rPr>
        <w:t>M</w:t>
      </w:r>
      <w:r w:rsidR="00DE2985" w:rsidRPr="00011FFA">
        <w:rPr>
          <w:rStyle w:val="Domylnaczcionkaakapitu1"/>
          <w:bCs/>
          <w:sz w:val="24"/>
          <w:szCs w:val="24"/>
        </w:rPr>
        <w:t xml:space="preserve">inistra właściwego ds. rozwoju regionalnego na podstawie delegacji </w:t>
      </w:r>
      <w:r w:rsidR="00BE30B3" w:rsidRPr="00011FFA">
        <w:rPr>
          <w:rStyle w:val="Domylnaczcionkaakapitu1"/>
          <w:bCs/>
          <w:sz w:val="24"/>
          <w:szCs w:val="24"/>
        </w:rPr>
        <w:t xml:space="preserve">zawartej w </w:t>
      </w:r>
      <w:r w:rsidR="00DE2985" w:rsidRPr="00011FFA">
        <w:rPr>
          <w:rStyle w:val="Domylnaczcionkaakapitu1"/>
          <w:bCs/>
          <w:sz w:val="24"/>
          <w:szCs w:val="24"/>
        </w:rPr>
        <w:t>art. 5 ustawy wdrożeniowej.</w:t>
      </w:r>
    </w:p>
    <w:p w14:paraId="3A590E34" w14:textId="1BFFFD10" w:rsidR="005C0B62" w:rsidRPr="00011FFA" w:rsidRDefault="00DE2985" w:rsidP="0048418B">
      <w:pPr>
        <w:pStyle w:val="Akapitzlist"/>
        <w:numPr>
          <w:ilvl w:val="0"/>
          <w:numId w:val="4"/>
        </w:numPr>
        <w:spacing w:after="60" w:line="360" w:lineRule="auto"/>
        <w:contextualSpacing w:val="0"/>
        <w:jc w:val="left"/>
        <w:rPr>
          <w:rStyle w:val="Domylnaczcionkaakapitu1"/>
          <w:bCs/>
          <w:sz w:val="24"/>
          <w:szCs w:val="24"/>
        </w:rPr>
      </w:pPr>
      <w:r w:rsidRPr="00011FFA">
        <w:rPr>
          <w:rStyle w:val="Domylnaczcionkaakapitu1"/>
          <w:bCs/>
          <w:sz w:val="24"/>
          <w:szCs w:val="24"/>
        </w:rPr>
        <w:t xml:space="preserve">Instytucja Zarządzająca oraz </w:t>
      </w:r>
      <w:r w:rsidR="00263DD8" w:rsidRPr="00011FFA">
        <w:rPr>
          <w:rStyle w:val="Domylnaczcionkaakapitu1"/>
          <w:bCs/>
          <w:sz w:val="24"/>
          <w:szCs w:val="24"/>
        </w:rPr>
        <w:t>Beneficj</w:t>
      </w:r>
      <w:r w:rsidRPr="00011FFA">
        <w:rPr>
          <w:rStyle w:val="Domylnaczcionkaakapitu1"/>
          <w:bCs/>
          <w:sz w:val="24"/>
          <w:szCs w:val="24"/>
        </w:rPr>
        <w:t>ent zobowiązują się do stosowania właściwych wytycznyc</w:t>
      </w:r>
      <w:r w:rsidR="005C0B62" w:rsidRPr="00011FFA">
        <w:rPr>
          <w:rStyle w:val="Domylnaczcionkaakapitu1"/>
          <w:bCs/>
          <w:sz w:val="24"/>
          <w:szCs w:val="24"/>
        </w:rPr>
        <w:t>h, o których mowa w §</w:t>
      </w:r>
      <w:r w:rsidR="00A0014A" w:rsidRPr="00011FFA">
        <w:rPr>
          <w:rStyle w:val="Domylnaczcionkaakapitu1"/>
          <w:bCs/>
          <w:sz w:val="24"/>
          <w:szCs w:val="24"/>
        </w:rPr>
        <w:t xml:space="preserve"> </w:t>
      </w:r>
      <w:r w:rsidR="005C0B62" w:rsidRPr="00011FFA">
        <w:rPr>
          <w:rStyle w:val="Domylnaczcionkaakapitu1"/>
          <w:bCs/>
          <w:sz w:val="24"/>
          <w:szCs w:val="24"/>
        </w:rPr>
        <w:t xml:space="preserve">1 pkt </w:t>
      </w:r>
      <w:r w:rsidR="00A35F77">
        <w:rPr>
          <w:rStyle w:val="Domylnaczcionkaakapitu1"/>
          <w:bCs/>
          <w:sz w:val="24"/>
          <w:szCs w:val="24"/>
        </w:rPr>
        <w:t>40</w:t>
      </w:r>
      <w:r w:rsidRPr="00011FFA">
        <w:rPr>
          <w:rStyle w:val="Domylnaczcionkaakapitu1"/>
          <w:bCs/>
          <w:sz w:val="24"/>
          <w:szCs w:val="24"/>
        </w:rPr>
        <w:t xml:space="preserve"> umowy w wersji aktualnej na dzień podpisania umowy wraz z ich późniejszymi zmianami. Zmiana treści wytycznych nie stanowi zmiany treści umowy. </w:t>
      </w:r>
    </w:p>
    <w:p w14:paraId="0582C6DF" w14:textId="128F2254" w:rsidR="005C0B62" w:rsidRPr="00011FFA" w:rsidRDefault="00DE2985" w:rsidP="0048418B">
      <w:pPr>
        <w:pStyle w:val="Akapitzlist"/>
        <w:numPr>
          <w:ilvl w:val="0"/>
          <w:numId w:val="4"/>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 xml:space="preserve">Do oceny kwalifikowalności poniesionych wydatków stosuje się wersję Wytycznych dotyczących kwalifikowalności oraz wersję </w:t>
      </w:r>
      <w:r w:rsidR="00233C07" w:rsidRPr="00011FFA">
        <w:rPr>
          <w:rStyle w:val="Domylnaczcionkaakapitu1"/>
          <w:bCs/>
          <w:sz w:val="24"/>
          <w:szCs w:val="24"/>
        </w:rPr>
        <w:t>Zasad kwalifikowania wydatków</w:t>
      </w:r>
      <w:r w:rsidRPr="00011FFA">
        <w:rPr>
          <w:rStyle w:val="Domylnaczcionkaakapitu1"/>
          <w:bCs/>
          <w:sz w:val="24"/>
          <w:szCs w:val="24"/>
        </w:rPr>
        <w:t xml:space="preserve">, obowiązujące w dniu poniesienia wydatku. Do oceny prawidłowości umów zawartych w ramach realizacji </w:t>
      </w:r>
      <w:r w:rsidR="0085643F">
        <w:rPr>
          <w:rStyle w:val="Domylnaczcionkaakapitu1"/>
          <w:bCs/>
          <w:sz w:val="24"/>
          <w:szCs w:val="24"/>
        </w:rPr>
        <w:t>projektu</w:t>
      </w:r>
      <w:r w:rsidRPr="00011FFA">
        <w:rPr>
          <w:rStyle w:val="Domylnaczcionkaakapitu1"/>
          <w:bCs/>
          <w:sz w:val="24"/>
          <w:szCs w:val="24"/>
        </w:rPr>
        <w:t xml:space="preserve"> w wyniku przeprowadzonych postępowań, w tym postępowań przeprowadzonych zgodnie z wymogami </w:t>
      </w:r>
      <w:r w:rsidRPr="0048418B">
        <w:rPr>
          <w:rStyle w:val="Domylnaczcionkaakapitu1"/>
          <w:bCs/>
          <w:color w:val="auto"/>
          <w:sz w:val="24"/>
          <w:szCs w:val="24"/>
        </w:rPr>
        <w:t xml:space="preserve">określonymi w Wytycznych </w:t>
      </w:r>
      <w:r w:rsidRPr="00011FFA">
        <w:rPr>
          <w:rStyle w:val="Domylnaczcionkaakapitu1"/>
          <w:bCs/>
          <w:sz w:val="24"/>
          <w:szCs w:val="24"/>
        </w:rPr>
        <w:t xml:space="preserve">dotyczących kwalifikowalności, stosuje się wersję wymienionych w zdaniu poprzednim dokumentów obowiązującą w dniu wszczęcia postępowania, które zakończyło się zawarciem danej umowy. Wszczęcie postępowania jest tożsame z publikacją ogłoszenia o wszczęciu postępowania lub zamiarze udzielenia zamówienia, o których mowa </w:t>
      </w:r>
      <w:r w:rsidR="0048418B">
        <w:rPr>
          <w:rStyle w:val="Domylnaczcionkaakapitu1"/>
          <w:bCs/>
          <w:sz w:val="24"/>
          <w:szCs w:val="24"/>
        </w:rPr>
        <w:t xml:space="preserve">w </w:t>
      </w:r>
      <w:r w:rsidRPr="00011FFA">
        <w:rPr>
          <w:rStyle w:val="Domylnaczcionkaakapitu1"/>
          <w:bCs/>
          <w:sz w:val="24"/>
          <w:szCs w:val="24"/>
        </w:rPr>
        <w:t xml:space="preserve">Wytycznych dotyczących kwalifikowalności lub o prowadzonym naborze pracowników na podstawie </w:t>
      </w:r>
      <w:r w:rsidRPr="00011FFA">
        <w:rPr>
          <w:rStyle w:val="Domylnaczcionkaakapitu1"/>
          <w:bCs/>
          <w:sz w:val="24"/>
          <w:szCs w:val="24"/>
        </w:rPr>
        <w:lastRenderedPageBreak/>
        <w:t xml:space="preserve">stosunku pracy, pod warunkiem, że zostanie udokumentowana publikacja ogłoszenia o wszczęciu postępowania. </w:t>
      </w:r>
    </w:p>
    <w:p w14:paraId="425F2A39" w14:textId="042D82B5" w:rsidR="0074613E" w:rsidRPr="00011FFA" w:rsidRDefault="0074613E" w:rsidP="0048418B">
      <w:pPr>
        <w:pStyle w:val="Akapitzlist"/>
        <w:numPr>
          <w:ilvl w:val="0"/>
          <w:numId w:val="4"/>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 xml:space="preserve">W przypadku, gdy w trakcie realizacji </w:t>
      </w:r>
      <w:r w:rsidR="0085643F">
        <w:rPr>
          <w:rStyle w:val="Domylnaczcionkaakapitu1"/>
          <w:bCs/>
          <w:sz w:val="24"/>
          <w:szCs w:val="24"/>
        </w:rPr>
        <w:t>projektu</w:t>
      </w:r>
      <w:r w:rsidRPr="00011FFA">
        <w:rPr>
          <w:rStyle w:val="Domylnaczcionkaakapitu1"/>
          <w:bCs/>
          <w:sz w:val="24"/>
          <w:szCs w:val="24"/>
        </w:rPr>
        <w:t xml:space="preserve"> zostanie ogłoszona zmiana wytycznych, wprowadzająca rozwiązania korzystniejsze dla </w:t>
      </w:r>
      <w:r w:rsidR="00263DD8" w:rsidRPr="00011FFA">
        <w:rPr>
          <w:rStyle w:val="Domylnaczcionkaakapitu1"/>
          <w:bCs/>
          <w:sz w:val="24"/>
          <w:szCs w:val="24"/>
        </w:rPr>
        <w:t>Beneficj</w:t>
      </w:r>
      <w:r w:rsidRPr="00011FFA">
        <w:rPr>
          <w:rStyle w:val="Domylnaczcionkaakapitu1"/>
          <w:bCs/>
          <w:sz w:val="24"/>
          <w:szCs w:val="24"/>
        </w:rPr>
        <w:t xml:space="preserve">enta </w:t>
      </w:r>
      <w:r w:rsidR="0048418B">
        <w:rPr>
          <w:rStyle w:val="Domylnaczcionkaakapitu1"/>
          <w:bCs/>
          <w:sz w:val="24"/>
          <w:szCs w:val="24"/>
        </w:rPr>
        <w:br/>
      </w:r>
      <w:r w:rsidRPr="00011FFA">
        <w:rPr>
          <w:rStyle w:val="Domylnaczcionkaakapitu1"/>
          <w:bCs/>
          <w:sz w:val="24"/>
          <w:szCs w:val="24"/>
        </w:rPr>
        <w:t xml:space="preserve">(w porównaniu do wcześniejszej wersji wytycznych), będą one miały zastosowanie w odniesieniu do wydatków poniesionych przed dniem wejścia </w:t>
      </w:r>
      <w:r w:rsidR="0048418B">
        <w:rPr>
          <w:rStyle w:val="Domylnaczcionkaakapitu1"/>
          <w:bCs/>
          <w:sz w:val="24"/>
          <w:szCs w:val="24"/>
        </w:rPr>
        <w:br/>
      </w:r>
      <w:r w:rsidRPr="00011FFA">
        <w:rPr>
          <w:rStyle w:val="Domylnaczcionkaakapitu1"/>
          <w:bCs/>
          <w:sz w:val="24"/>
          <w:szCs w:val="24"/>
        </w:rPr>
        <w:t>w życie nowych wytycznych o ile wydatki te nie zostały jeszcze zatwierdzone we wniosku o</w:t>
      </w:r>
      <w:r w:rsidR="00811D25">
        <w:rPr>
          <w:rStyle w:val="Domylnaczcionkaakapitu1"/>
          <w:bCs/>
          <w:sz w:val="24"/>
          <w:szCs w:val="24"/>
        </w:rPr>
        <w:t xml:space="preserve"> </w:t>
      </w:r>
      <w:r w:rsidRPr="00011FFA">
        <w:rPr>
          <w:rStyle w:val="Domylnaczcionkaakapitu1"/>
          <w:bCs/>
          <w:sz w:val="24"/>
          <w:szCs w:val="24"/>
        </w:rPr>
        <w:t>płatność. Zmiana treści wytycznych nie stanowi zmiany treści umowy.</w:t>
      </w:r>
    </w:p>
    <w:p w14:paraId="051414A9" w14:textId="705D4196" w:rsidR="00DE2985" w:rsidRPr="00011FFA" w:rsidRDefault="00263DD8" w:rsidP="0048418B">
      <w:pPr>
        <w:pStyle w:val="Akapitzlist"/>
        <w:numPr>
          <w:ilvl w:val="0"/>
          <w:numId w:val="4"/>
        </w:numPr>
        <w:spacing w:after="60" w:line="360" w:lineRule="auto"/>
        <w:contextualSpacing w:val="0"/>
        <w:jc w:val="left"/>
        <w:rPr>
          <w:rStyle w:val="Domylnaczcionkaakapitu1"/>
          <w:bCs/>
          <w:sz w:val="24"/>
          <w:szCs w:val="24"/>
        </w:rPr>
      </w:pPr>
      <w:r w:rsidRPr="00011FFA">
        <w:rPr>
          <w:rStyle w:val="Domylnaczcionkaakapitu1"/>
          <w:bCs/>
          <w:sz w:val="24"/>
          <w:szCs w:val="24"/>
        </w:rPr>
        <w:t>Beneficj</w:t>
      </w:r>
      <w:r w:rsidR="00DE2985" w:rsidRPr="00011FFA">
        <w:rPr>
          <w:rStyle w:val="Domylnaczcionkaakapitu1"/>
          <w:bCs/>
          <w:sz w:val="24"/>
          <w:szCs w:val="24"/>
        </w:rPr>
        <w:t xml:space="preserve">ent ma prawo złożenia do Instytucji Zarządzającej wniosku o dokonanie interpretacji indywidualnej wytycznych wydanych przez </w:t>
      </w:r>
      <w:r w:rsidR="007D6116" w:rsidRPr="00011FFA">
        <w:rPr>
          <w:rStyle w:val="Domylnaczcionkaakapitu1"/>
          <w:bCs/>
          <w:sz w:val="24"/>
          <w:szCs w:val="24"/>
        </w:rPr>
        <w:t>M</w:t>
      </w:r>
      <w:r w:rsidR="00DE2985" w:rsidRPr="00011FFA">
        <w:rPr>
          <w:rStyle w:val="Domylnaczcionkaakapitu1"/>
          <w:bCs/>
          <w:sz w:val="24"/>
          <w:szCs w:val="24"/>
        </w:rPr>
        <w:t xml:space="preserve">inistra właściwego </w:t>
      </w:r>
      <w:r w:rsidR="0048418B">
        <w:rPr>
          <w:rStyle w:val="Domylnaczcionkaakapitu1"/>
          <w:bCs/>
          <w:sz w:val="24"/>
          <w:szCs w:val="24"/>
        </w:rPr>
        <w:br/>
      </w:r>
      <w:r w:rsidR="00DE2985" w:rsidRPr="00011FFA">
        <w:rPr>
          <w:rStyle w:val="Domylnaczcionkaakapitu1"/>
          <w:bCs/>
          <w:sz w:val="24"/>
          <w:szCs w:val="24"/>
        </w:rPr>
        <w:t>ds. rozwoju regionalnego na podstawie delegacji</w:t>
      </w:r>
      <w:r w:rsidR="00233C07" w:rsidRPr="00011FFA">
        <w:rPr>
          <w:rStyle w:val="Domylnaczcionkaakapitu1"/>
          <w:bCs/>
          <w:sz w:val="24"/>
          <w:szCs w:val="24"/>
        </w:rPr>
        <w:t xml:space="preserve"> zawartej w</w:t>
      </w:r>
      <w:r w:rsidR="00DE2985" w:rsidRPr="00011FFA">
        <w:rPr>
          <w:rStyle w:val="Domylnaczcionkaakapitu1"/>
          <w:bCs/>
          <w:sz w:val="24"/>
          <w:szCs w:val="24"/>
        </w:rPr>
        <w:t xml:space="preserve"> art. 5 ustawy wdrożeniowej. Instytucja Zarządzająca w przypadku wątpliwości może zwrócić się na piśmie do </w:t>
      </w:r>
      <w:r w:rsidR="007D6116" w:rsidRPr="00011FFA">
        <w:rPr>
          <w:rStyle w:val="Domylnaczcionkaakapitu1"/>
          <w:bCs/>
          <w:sz w:val="24"/>
          <w:szCs w:val="24"/>
        </w:rPr>
        <w:t>M</w:t>
      </w:r>
      <w:r w:rsidR="00DE2985" w:rsidRPr="00011FFA">
        <w:rPr>
          <w:rStyle w:val="Domylnaczcionkaakapitu1"/>
          <w:bCs/>
          <w:sz w:val="24"/>
          <w:szCs w:val="24"/>
        </w:rPr>
        <w:t>inistra właściwego ds. rozwoju regionalnego z</w:t>
      </w:r>
      <w:r w:rsidR="00434031">
        <w:rPr>
          <w:rStyle w:val="Domylnaczcionkaakapitu1"/>
          <w:bCs/>
          <w:sz w:val="24"/>
          <w:szCs w:val="24"/>
        </w:rPr>
        <w:t xml:space="preserve"> </w:t>
      </w:r>
      <w:r w:rsidR="00DE2985" w:rsidRPr="00011FFA">
        <w:rPr>
          <w:rStyle w:val="Domylnaczcionkaakapitu1"/>
          <w:bCs/>
          <w:sz w:val="24"/>
          <w:szCs w:val="24"/>
        </w:rPr>
        <w:t xml:space="preserve">wnioskiem </w:t>
      </w:r>
      <w:r w:rsidR="0048418B">
        <w:rPr>
          <w:rStyle w:val="Domylnaczcionkaakapitu1"/>
          <w:bCs/>
          <w:sz w:val="24"/>
          <w:szCs w:val="24"/>
        </w:rPr>
        <w:br/>
      </w:r>
      <w:r w:rsidR="00DE2985" w:rsidRPr="00011FFA">
        <w:rPr>
          <w:rStyle w:val="Domylnaczcionkaakapitu1"/>
          <w:bCs/>
          <w:sz w:val="24"/>
          <w:szCs w:val="24"/>
        </w:rPr>
        <w:t xml:space="preserve">o dokonanie interpretacji postanowień wytycznych wydanych przez </w:t>
      </w:r>
      <w:r w:rsidR="007D6116" w:rsidRPr="00011FFA">
        <w:rPr>
          <w:rStyle w:val="Domylnaczcionkaakapitu1"/>
          <w:bCs/>
          <w:sz w:val="24"/>
          <w:szCs w:val="24"/>
        </w:rPr>
        <w:t>M</w:t>
      </w:r>
      <w:r w:rsidR="00DE2985" w:rsidRPr="00011FFA">
        <w:rPr>
          <w:rStyle w:val="Domylnaczcionkaakapitu1"/>
          <w:bCs/>
          <w:sz w:val="24"/>
          <w:szCs w:val="24"/>
        </w:rPr>
        <w:t>inistra właściwego ds. rozwoju regionalnego.</w:t>
      </w:r>
    </w:p>
    <w:p w14:paraId="573FB1FA" w14:textId="172892BB" w:rsidR="0074613E" w:rsidRPr="00011FFA" w:rsidRDefault="0074613E" w:rsidP="0048418B">
      <w:pPr>
        <w:pStyle w:val="Akapitzlist"/>
        <w:numPr>
          <w:ilvl w:val="0"/>
          <w:numId w:val="4"/>
        </w:numPr>
        <w:spacing w:after="60" w:line="360" w:lineRule="auto"/>
        <w:contextualSpacing w:val="0"/>
        <w:jc w:val="left"/>
        <w:rPr>
          <w:rStyle w:val="Domylnaczcionkaakapitu1"/>
          <w:bCs/>
          <w:sz w:val="24"/>
          <w:szCs w:val="24"/>
        </w:rPr>
      </w:pPr>
      <w:r w:rsidRPr="00011FFA">
        <w:rPr>
          <w:rStyle w:val="Domylnaczcionkaakapitu1"/>
          <w:bCs/>
          <w:sz w:val="24"/>
          <w:szCs w:val="24"/>
        </w:rPr>
        <w:t xml:space="preserve">W przypadku, gdy w trakcie realizacji </w:t>
      </w:r>
      <w:r w:rsidR="0085643F">
        <w:rPr>
          <w:rStyle w:val="Domylnaczcionkaakapitu1"/>
          <w:bCs/>
          <w:sz w:val="24"/>
          <w:szCs w:val="24"/>
        </w:rPr>
        <w:t>projektu</w:t>
      </w:r>
      <w:r w:rsidRPr="00011FFA">
        <w:rPr>
          <w:rStyle w:val="Domylnaczcionkaakapitu1"/>
          <w:bCs/>
          <w:sz w:val="24"/>
          <w:szCs w:val="24"/>
        </w:rPr>
        <w:t xml:space="preserve"> zostanie ogłoszona zmiana zasad realizacji FEŁ</w:t>
      </w:r>
      <w:r w:rsidR="00BC4EE3">
        <w:rPr>
          <w:rStyle w:val="Domylnaczcionkaakapitu1"/>
          <w:bCs/>
          <w:sz w:val="24"/>
          <w:szCs w:val="24"/>
        </w:rPr>
        <w:t>2027</w:t>
      </w:r>
      <w:r w:rsidRPr="00011FFA">
        <w:rPr>
          <w:rStyle w:val="Domylnaczcionkaakapitu1"/>
          <w:bCs/>
          <w:sz w:val="24"/>
          <w:szCs w:val="24"/>
        </w:rPr>
        <w:t xml:space="preserve">, wprowadzająca rozwiązania korzystniejsze dla </w:t>
      </w:r>
      <w:r w:rsidR="00263DD8" w:rsidRPr="00011FFA">
        <w:rPr>
          <w:rStyle w:val="Domylnaczcionkaakapitu1"/>
          <w:bCs/>
          <w:sz w:val="24"/>
          <w:szCs w:val="24"/>
        </w:rPr>
        <w:t>Beneficj</w:t>
      </w:r>
      <w:r w:rsidRPr="00011FFA">
        <w:rPr>
          <w:rStyle w:val="Domylnaczcionkaakapitu1"/>
          <w:bCs/>
          <w:sz w:val="24"/>
          <w:szCs w:val="24"/>
        </w:rPr>
        <w:t xml:space="preserve">enta </w:t>
      </w:r>
      <w:r w:rsidR="0048418B">
        <w:rPr>
          <w:rStyle w:val="Domylnaczcionkaakapitu1"/>
          <w:bCs/>
          <w:sz w:val="24"/>
          <w:szCs w:val="24"/>
        </w:rPr>
        <w:br/>
      </w:r>
      <w:r w:rsidRPr="00011FFA">
        <w:rPr>
          <w:rStyle w:val="Domylnaczcionkaakapitu1"/>
          <w:bCs/>
          <w:sz w:val="24"/>
          <w:szCs w:val="24"/>
        </w:rPr>
        <w:t>(w porównaniu do wcześniejszej wersji zasad realizacji FEŁ</w:t>
      </w:r>
      <w:r w:rsidR="00BC4EE3">
        <w:rPr>
          <w:rStyle w:val="Domylnaczcionkaakapitu1"/>
          <w:bCs/>
          <w:sz w:val="24"/>
          <w:szCs w:val="24"/>
        </w:rPr>
        <w:t>2027</w:t>
      </w:r>
      <w:r w:rsidRPr="00011FFA">
        <w:rPr>
          <w:rStyle w:val="Domylnaczcionkaakapitu1"/>
          <w:bCs/>
          <w:sz w:val="24"/>
          <w:szCs w:val="24"/>
        </w:rPr>
        <w:t xml:space="preserve">), będą one miały zastosowanie w odniesieniu do wydatków poniesionych przed dniem wejścia </w:t>
      </w:r>
      <w:r w:rsidR="0048418B">
        <w:rPr>
          <w:rStyle w:val="Domylnaczcionkaakapitu1"/>
          <w:bCs/>
          <w:sz w:val="24"/>
          <w:szCs w:val="24"/>
        </w:rPr>
        <w:br/>
      </w:r>
      <w:r w:rsidRPr="00011FFA">
        <w:rPr>
          <w:rStyle w:val="Domylnaczcionkaakapitu1"/>
          <w:bCs/>
          <w:sz w:val="24"/>
          <w:szCs w:val="24"/>
        </w:rPr>
        <w:t>w życie nowych zasad realizacji FEŁ</w:t>
      </w:r>
      <w:r w:rsidR="00BC4EE3">
        <w:rPr>
          <w:rStyle w:val="Domylnaczcionkaakapitu1"/>
          <w:bCs/>
          <w:sz w:val="24"/>
          <w:szCs w:val="24"/>
        </w:rPr>
        <w:t>2027</w:t>
      </w:r>
      <w:r w:rsidRPr="00011FFA">
        <w:rPr>
          <w:rStyle w:val="Domylnaczcionkaakapitu1"/>
          <w:bCs/>
          <w:sz w:val="24"/>
          <w:szCs w:val="24"/>
        </w:rPr>
        <w:t xml:space="preserve">, o ile wydatki te nie zostały jeszcze zatwierdzone we wniosku o płatność. Zmiana treści zasad realizacji </w:t>
      </w:r>
      <w:r w:rsidR="00E409AC">
        <w:rPr>
          <w:rStyle w:val="Domylnaczcionkaakapitu1"/>
          <w:bCs/>
          <w:sz w:val="24"/>
          <w:szCs w:val="24"/>
        </w:rPr>
        <w:t xml:space="preserve">FEŁ2027 </w:t>
      </w:r>
      <w:r w:rsidRPr="00011FFA">
        <w:rPr>
          <w:rStyle w:val="Domylnaczcionkaakapitu1"/>
          <w:bCs/>
          <w:sz w:val="24"/>
          <w:szCs w:val="24"/>
        </w:rPr>
        <w:t xml:space="preserve">nie stanowi zmiany treści umowy i nie może naruszać </w:t>
      </w:r>
      <w:r w:rsidR="00A57473" w:rsidRPr="00011FFA">
        <w:rPr>
          <w:rStyle w:val="Domylnaczcionkaakapitu1"/>
          <w:bCs/>
          <w:color w:val="auto"/>
          <w:sz w:val="24"/>
          <w:szCs w:val="24"/>
        </w:rPr>
        <w:t>przepisów przejściowych</w:t>
      </w:r>
      <w:r w:rsidRPr="00011FFA">
        <w:rPr>
          <w:rStyle w:val="Domylnaczcionkaakapitu1"/>
          <w:bCs/>
          <w:color w:val="auto"/>
          <w:sz w:val="24"/>
          <w:szCs w:val="24"/>
        </w:rPr>
        <w:t xml:space="preserve"> </w:t>
      </w:r>
      <w:r w:rsidRPr="00011FFA">
        <w:rPr>
          <w:rStyle w:val="Domylnaczcionkaakapitu1"/>
          <w:bCs/>
          <w:sz w:val="24"/>
          <w:szCs w:val="24"/>
        </w:rPr>
        <w:t>zawartych w obowiązujących przepisach prawa.</w:t>
      </w:r>
    </w:p>
    <w:p w14:paraId="6E693AFC" w14:textId="075A2AA4" w:rsidR="00DE2985" w:rsidRPr="00011FFA" w:rsidRDefault="00EE6982" w:rsidP="00355279">
      <w:pPr>
        <w:pStyle w:val="Nagwek1"/>
        <w:rPr>
          <w:rStyle w:val="Domylnaczcionkaakapitu1"/>
          <w:b w:val="0"/>
        </w:rPr>
      </w:pPr>
      <w:r>
        <w:rPr>
          <w:rStyle w:val="Domylnaczcionkaakapitu1"/>
        </w:rPr>
        <w:t>Podmiot realizujący p</w:t>
      </w:r>
      <w:r w:rsidR="00DE2985" w:rsidRPr="00011FFA">
        <w:rPr>
          <w:rStyle w:val="Domylnaczcionkaakapitu1"/>
        </w:rPr>
        <w:t>rojekt</w:t>
      </w:r>
    </w:p>
    <w:p w14:paraId="5608BA1A" w14:textId="77777777" w:rsidR="00DE2985" w:rsidRPr="00011FFA" w:rsidRDefault="00DE2985" w:rsidP="00011FFA">
      <w:pPr>
        <w:spacing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6.</w:t>
      </w:r>
    </w:p>
    <w:p w14:paraId="27D8484B" w14:textId="77777777" w:rsidR="005C0B62" w:rsidRPr="00011FFA" w:rsidRDefault="00DE2985" w:rsidP="0048418B">
      <w:pPr>
        <w:pStyle w:val="Akapitzlist"/>
        <w:numPr>
          <w:ilvl w:val="0"/>
          <w:numId w:val="5"/>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Projekt realizowany jest przez …</w:t>
      </w:r>
      <w:r w:rsidR="005C0B62" w:rsidRPr="00011FFA">
        <w:rPr>
          <w:rStyle w:val="Domylnaczcionkaakapitu1"/>
          <w:bCs/>
          <w:sz w:val="24"/>
          <w:szCs w:val="24"/>
        </w:rPr>
        <w:t>……………………………………………………...……………..</w:t>
      </w:r>
      <w:r w:rsidR="005C0B62" w:rsidRPr="00011FFA">
        <w:rPr>
          <w:rStyle w:val="Odwoanieprzypisudolnego"/>
          <w:bCs/>
          <w:sz w:val="24"/>
          <w:szCs w:val="24"/>
        </w:rPr>
        <w:footnoteReference w:id="19"/>
      </w:r>
    </w:p>
    <w:p w14:paraId="2F5A3EB6" w14:textId="407215D7" w:rsidR="005C0B62" w:rsidRPr="00011FFA" w:rsidRDefault="00DE2985" w:rsidP="0048418B">
      <w:pPr>
        <w:pStyle w:val="Akapitzlist"/>
        <w:numPr>
          <w:ilvl w:val="0"/>
          <w:numId w:val="5"/>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lastRenderedPageBreak/>
        <w:t xml:space="preserve">Każda zmiana podmiotu, o którym mowa w ust.1 oraz zmiana jego formy prawnej wymaga </w:t>
      </w:r>
      <w:r w:rsidR="00E21BA2">
        <w:rPr>
          <w:rStyle w:val="Domylnaczcionkaakapitu1"/>
          <w:bCs/>
          <w:sz w:val="24"/>
          <w:szCs w:val="24"/>
        </w:rPr>
        <w:t>aneksu umowy o dofinansowanie</w:t>
      </w:r>
      <w:r w:rsidRPr="00011FFA">
        <w:rPr>
          <w:rStyle w:val="Domylnaczcionkaakapitu1"/>
          <w:bCs/>
          <w:sz w:val="24"/>
          <w:szCs w:val="24"/>
        </w:rPr>
        <w:t>.</w:t>
      </w:r>
    </w:p>
    <w:p w14:paraId="3424A150" w14:textId="46DEA497" w:rsidR="00DE2985" w:rsidRPr="00011FFA" w:rsidRDefault="00DE2985" w:rsidP="0048418B">
      <w:pPr>
        <w:pStyle w:val="Akapitzlist"/>
        <w:numPr>
          <w:ilvl w:val="0"/>
          <w:numId w:val="5"/>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 xml:space="preserve">W przypadku stwierdzenia nieważności umowy pomiędzy </w:t>
      </w:r>
      <w:r w:rsidR="00263DD8" w:rsidRPr="00011FFA">
        <w:rPr>
          <w:rStyle w:val="Domylnaczcionkaakapitu1"/>
          <w:bCs/>
          <w:sz w:val="24"/>
          <w:szCs w:val="24"/>
        </w:rPr>
        <w:t>Beneficj</w:t>
      </w:r>
      <w:r w:rsidRPr="00011FFA">
        <w:rPr>
          <w:rStyle w:val="Domylnaczcionkaakapitu1"/>
          <w:bCs/>
          <w:sz w:val="24"/>
          <w:szCs w:val="24"/>
        </w:rPr>
        <w:t>entem</w:t>
      </w:r>
      <w:r w:rsidR="00E26E8B" w:rsidRPr="00011FFA">
        <w:rPr>
          <w:rStyle w:val="Domylnaczcionkaakapitu1"/>
          <w:bCs/>
          <w:sz w:val="24"/>
          <w:szCs w:val="24"/>
        </w:rPr>
        <w:t>,</w:t>
      </w:r>
      <w:r w:rsidRPr="00011FFA">
        <w:rPr>
          <w:rStyle w:val="Domylnaczcionkaakapitu1"/>
          <w:bCs/>
          <w:sz w:val="24"/>
          <w:szCs w:val="24"/>
        </w:rPr>
        <w:t xml:space="preserve"> </w:t>
      </w:r>
      <w:r w:rsidR="0048418B">
        <w:rPr>
          <w:rStyle w:val="Domylnaczcionkaakapitu1"/>
          <w:bCs/>
          <w:sz w:val="24"/>
          <w:szCs w:val="24"/>
        </w:rPr>
        <w:br/>
      </w:r>
      <w:r w:rsidR="00EE6982">
        <w:rPr>
          <w:rStyle w:val="Domylnaczcionkaakapitu1"/>
          <w:bCs/>
          <w:sz w:val="24"/>
          <w:szCs w:val="24"/>
        </w:rPr>
        <w:t>a podmiotem realizującym p</w:t>
      </w:r>
      <w:r w:rsidRPr="00011FFA">
        <w:rPr>
          <w:rStyle w:val="Domylnaczcionkaakapitu1"/>
          <w:bCs/>
          <w:sz w:val="24"/>
          <w:szCs w:val="24"/>
        </w:rPr>
        <w:t xml:space="preserve">rojekt w imieniu </w:t>
      </w:r>
      <w:r w:rsidR="00263DD8" w:rsidRPr="00011FFA">
        <w:rPr>
          <w:rStyle w:val="Domylnaczcionkaakapitu1"/>
          <w:bCs/>
          <w:sz w:val="24"/>
          <w:szCs w:val="24"/>
        </w:rPr>
        <w:t>Beneficj</w:t>
      </w:r>
      <w:r w:rsidRPr="00011FFA">
        <w:rPr>
          <w:rStyle w:val="Domylnaczcionkaakapitu1"/>
          <w:bCs/>
          <w:sz w:val="24"/>
          <w:szCs w:val="24"/>
        </w:rPr>
        <w:t xml:space="preserve">enta lub innego dokumentu upoważniającego podmiot wskazany w ust. 1 do realizacji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xml:space="preserve">, </w:t>
      </w:r>
      <w:r w:rsidR="00AB047E">
        <w:rPr>
          <w:rStyle w:val="Domylnaczcionkaakapitu1"/>
          <w:bCs/>
          <w:sz w:val="24"/>
          <w:szCs w:val="24"/>
        </w:rPr>
        <w:t xml:space="preserve">IZ FEŁ2027 </w:t>
      </w:r>
      <w:r w:rsidRPr="00011FFA">
        <w:rPr>
          <w:rStyle w:val="Domylnaczcionkaakapitu1"/>
          <w:bCs/>
          <w:sz w:val="24"/>
          <w:szCs w:val="24"/>
        </w:rPr>
        <w:t>uznaje całość wydatków poniesionych na podstawie takiej umowy lub dokumentu za niekwalifikowalne.</w:t>
      </w:r>
    </w:p>
    <w:p w14:paraId="3ADE1604" w14:textId="77777777" w:rsidR="00DE2985" w:rsidRPr="000878E4" w:rsidRDefault="00DE2985" w:rsidP="00355279">
      <w:pPr>
        <w:pStyle w:val="Nagwek1"/>
        <w:rPr>
          <w:rStyle w:val="Domylnaczcionkaakapitu1"/>
          <w:b w:val="0"/>
        </w:rPr>
      </w:pPr>
      <w:r w:rsidRPr="000878E4">
        <w:rPr>
          <w:rStyle w:val="Domylnaczcionkaakapitu1"/>
        </w:rPr>
        <w:t>Wskaźniki i sprawozdawczość</w:t>
      </w:r>
    </w:p>
    <w:p w14:paraId="74FF74E3" w14:textId="77777777" w:rsidR="00DE2985" w:rsidRPr="000878E4" w:rsidRDefault="00DE2985" w:rsidP="00011FFA">
      <w:pPr>
        <w:spacing w:line="360" w:lineRule="auto"/>
        <w:jc w:val="center"/>
        <w:rPr>
          <w:rStyle w:val="Domylnaczcionkaakapitu1"/>
          <w:rFonts w:ascii="Arial" w:hAnsi="Arial" w:cs="Arial"/>
          <w:bCs/>
          <w:color w:val="000000"/>
          <w:sz w:val="24"/>
          <w:szCs w:val="24"/>
        </w:rPr>
      </w:pPr>
      <w:r w:rsidRPr="000878E4">
        <w:rPr>
          <w:rStyle w:val="Domylnaczcionkaakapitu1"/>
          <w:rFonts w:ascii="Arial" w:hAnsi="Arial" w:cs="Arial"/>
          <w:bCs/>
          <w:color w:val="000000"/>
          <w:sz w:val="24"/>
          <w:szCs w:val="24"/>
        </w:rPr>
        <w:t>§ 7.</w:t>
      </w:r>
    </w:p>
    <w:p w14:paraId="073415B7" w14:textId="31CB5E96" w:rsidR="005C0B62" w:rsidRPr="000878E4" w:rsidRDefault="00DE2985" w:rsidP="0048418B">
      <w:pPr>
        <w:pStyle w:val="Akapitzlist"/>
        <w:numPr>
          <w:ilvl w:val="0"/>
          <w:numId w:val="6"/>
        </w:numPr>
        <w:spacing w:after="60" w:line="360" w:lineRule="auto"/>
        <w:ind w:hanging="357"/>
        <w:contextualSpacing w:val="0"/>
        <w:jc w:val="left"/>
        <w:rPr>
          <w:rStyle w:val="Domylnaczcionkaakapitu1"/>
          <w:bCs/>
          <w:sz w:val="24"/>
          <w:szCs w:val="24"/>
        </w:rPr>
      </w:pPr>
      <w:r w:rsidRPr="000878E4">
        <w:rPr>
          <w:rStyle w:val="Domylnaczcionkaakapitu1"/>
          <w:bCs/>
          <w:sz w:val="24"/>
          <w:szCs w:val="24"/>
        </w:rPr>
        <w:t xml:space="preserve">Obowiązki </w:t>
      </w:r>
      <w:r w:rsidR="00263DD8" w:rsidRPr="000878E4">
        <w:rPr>
          <w:rStyle w:val="Domylnaczcionkaakapitu1"/>
          <w:bCs/>
          <w:sz w:val="24"/>
          <w:szCs w:val="24"/>
        </w:rPr>
        <w:t>Beneficj</w:t>
      </w:r>
      <w:r w:rsidRPr="000878E4">
        <w:rPr>
          <w:rStyle w:val="Domylnaczcionkaakapitu1"/>
          <w:bCs/>
          <w:sz w:val="24"/>
          <w:szCs w:val="24"/>
        </w:rPr>
        <w:t xml:space="preserve">enta w zakresie sprawozdawczości, wypełniane są w oparciu o informacje dotyczące postępu rzeczowo - finansowego w realizacji </w:t>
      </w:r>
      <w:r w:rsidR="00EE6982" w:rsidRPr="000878E4">
        <w:rPr>
          <w:rStyle w:val="Domylnaczcionkaakapitu1"/>
          <w:bCs/>
          <w:sz w:val="24"/>
          <w:szCs w:val="24"/>
        </w:rPr>
        <w:t>p</w:t>
      </w:r>
      <w:r w:rsidR="0085643F" w:rsidRPr="000878E4">
        <w:rPr>
          <w:rStyle w:val="Domylnaczcionkaakapitu1"/>
          <w:bCs/>
          <w:sz w:val="24"/>
          <w:szCs w:val="24"/>
        </w:rPr>
        <w:t>rojektu</w:t>
      </w:r>
      <w:r w:rsidRPr="000878E4">
        <w:rPr>
          <w:rStyle w:val="Domylnaczcionkaakapitu1"/>
          <w:bCs/>
          <w:sz w:val="24"/>
          <w:szCs w:val="24"/>
        </w:rPr>
        <w:t xml:space="preserve">, zawarte we wniosku o płatność, o którym mowa w § 12. Brak wydatków po stronie </w:t>
      </w:r>
      <w:r w:rsidR="00263DD8" w:rsidRPr="000878E4">
        <w:rPr>
          <w:rStyle w:val="Domylnaczcionkaakapitu1"/>
          <w:bCs/>
          <w:sz w:val="24"/>
          <w:szCs w:val="24"/>
        </w:rPr>
        <w:t>Beneficj</w:t>
      </w:r>
      <w:r w:rsidRPr="000878E4">
        <w:rPr>
          <w:rStyle w:val="Domylnaczcionkaakapitu1"/>
          <w:bCs/>
          <w:sz w:val="24"/>
          <w:szCs w:val="24"/>
        </w:rPr>
        <w:t xml:space="preserve">enta nie zwalnia go z obowiązku przedkładania wniosku </w:t>
      </w:r>
      <w:r w:rsidR="0048418B" w:rsidRPr="000878E4">
        <w:rPr>
          <w:rStyle w:val="Domylnaczcionkaakapitu1"/>
          <w:bCs/>
          <w:sz w:val="24"/>
          <w:szCs w:val="24"/>
        </w:rPr>
        <w:br/>
      </w:r>
      <w:r w:rsidRPr="000878E4">
        <w:rPr>
          <w:rStyle w:val="Domylnaczcionkaakapitu1"/>
          <w:bCs/>
          <w:sz w:val="24"/>
          <w:szCs w:val="24"/>
        </w:rPr>
        <w:t xml:space="preserve">o płatność z wypełnioną częścią dotyczącą przebiegu realizacji </w:t>
      </w:r>
      <w:r w:rsidR="00EE6982" w:rsidRPr="000878E4">
        <w:rPr>
          <w:rStyle w:val="Domylnaczcionkaakapitu1"/>
          <w:bCs/>
          <w:sz w:val="24"/>
          <w:szCs w:val="24"/>
        </w:rPr>
        <w:t>p</w:t>
      </w:r>
      <w:r w:rsidR="0085643F" w:rsidRPr="000878E4">
        <w:rPr>
          <w:rStyle w:val="Domylnaczcionkaakapitu1"/>
          <w:bCs/>
          <w:sz w:val="24"/>
          <w:szCs w:val="24"/>
        </w:rPr>
        <w:t>rojektu</w:t>
      </w:r>
      <w:r w:rsidRPr="000878E4">
        <w:rPr>
          <w:rStyle w:val="Domylnaczcionkaakapitu1"/>
          <w:bCs/>
          <w:sz w:val="24"/>
          <w:szCs w:val="24"/>
        </w:rPr>
        <w:t xml:space="preserve"> </w:t>
      </w:r>
      <w:r w:rsidR="006030FA" w:rsidRPr="000878E4">
        <w:rPr>
          <w:rStyle w:val="Domylnaczcionkaakapitu1"/>
          <w:bCs/>
          <w:sz w:val="24"/>
          <w:szCs w:val="24"/>
        </w:rPr>
        <w:br/>
      </w:r>
      <w:r w:rsidRPr="000878E4">
        <w:rPr>
          <w:rStyle w:val="Domylnaczcionkaakapitu1"/>
          <w:bCs/>
          <w:sz w:val="24"/>
          <w:szCs w:val="24"/>
        </w:rPr>
        <w:t>w terminach:</w:t>
      </w:r>
    </w:p>
    <w:p w14:paraId="066529D0" w14:textId="31E636A5" w:rsidR="00C03749" w:rsidRPr="000878E4" w:rsidRDefault="00C03749" w:rsidP="0048418B">
      <w:pPr>
        <w:pStyle w:val="Akapitzlist"/>
        <w:numPr>
          <w:ilvl w:val="1"/>
          <w:numId w:val="4"/>
        </w:numPr>
        <w:spacing w:after="60" w:line="360" w:lineRule="auto"/>
        <w:ind w:hanging="357"/>
        <w:contextualSpacing w:val="0"/>
        <w:jc w:val="left"/>
        <w:rPr>
          <w:rStyle w:val="Domylnaczcionkaakapitu1"/>
          <w:bCs/>
          <w:sz w:val="24"/>
          <w:szCs w:val="24"/>
        </w:rPr>
      </w:pPr>
      <w:r w:rsidRPr="000878E4">
        <w:rPr>
          <w:rStyle w:val="Domylnaczcionkaakapitu1"/>
          <w:bCs/>
          <w:sz w:val="24"/>
          <w:szCs w:val="24"/>
        </w:rPr>
        <w:t>w przypadku pierwszego wniosku o płatność, w ciągu 3 miesięcy liczonych od daty po</w:t>
      </w:r>
      <w:r w:rsidR="00732945" w:rsidRPr="000878E4">
        <w:rPr>
          <w:rStyle w:val="Domylnaczcionkaakapitu1"/>
          <w:bCs/>
          <w:sz w:val="24"/>
          <w:szCs w:val="24"/>
        </w:rPr>
        <w:t>dpisania umowy o dofinansowanie;</w:t>
      </w:r>
    </w:p>
    <w:p w14:paraId="7431BAA9" w14:textId="5315FC53" w:rsidR="005C0B62" w:rsidRPr="000878E4" w:rsidRDefault="00DE2985" w:rsidP="0048418B">
      <w:pPr>
        <w:pStyle w:val="Akapitzlist"/>
        <w:numPr>
          <w:ilvl w:val="1"/>
          <w:numId w:val="4"/>
        </w:numPr>
        <w:spacing w:after="60" w:line="360" w:lineRule="auto"/>
        <w:ind w:hanging="357"/>
        <w:contextualSpacing w:val="0"/>
        <w:jc w:val="left"/>
        <w:rPr>
          <w:rStyle w:val="Domylnaczcionkaakapitu1"/>
          <w:bCs/>
          <w:sz w:val="24"/>
          <w:szCs w:val="24"/>
        </w:rPr>
      </w:pPr>
      <w:r w:rsidRPr="000878E4">
        <w:rPr>
          <w:rStyle w:val="Domylnaczcionkaakapitu1"/>
          <w:bCs/>
          <w:sz w:val="24"/>
          <w:szCs w:val="24"/>
        </w:rPr>
        <w:t>3 miesięcy liczonych od daty złożenia poprzedniego wniosku o płatność, który zawierał</w:t>
      </w:r>
      <w:r w:rsidR="00732945" w:rsidRPr="000878E4">
        <w:rPr>
          <w:rStyle w:val="Domylnaczcionkaakapitu1"/>
          <w:bCs/>
          <w:sz w:val="24"/>
          <w:szCs w:val="24"/>
        </w:rPr>
        <w:t xml:space="preserve"> wypełnioną część sprawozdawczą;</w:t>
      </w:r>
    </w:p>
    <w:p w14:paraId="21E4728E" w14:textId="3C011C02" w:rsidR="003C32C7" w:rsidRPr="000878E4" w:rsidRDefault="00DB5823" w:rsidP="00534336">
      <w:pPr>
        <w:pStyle w:val="Akapitzlist"/>
        <w:numPr>
          <w:ilvl w:val="0"/>
          <w:numId w:val="6"/>
        </w:numPr>
        <w:spacing w:after="60" w:line="360" w:lineRule="auto"/>
        <w:contextualSpacing w:val="0"/>
        <w:jc w:val="left"/>
        <w:rPr>
          <w:bCs/>
          <w:sz w:val="24"/>
          <w:szCs w:val="24"/>
        </w:rPr>
      </w:pPr>
      <w:r>
        <w:rPr>
          <w:color w:val="222A35"/>
          <w:sz w:val="24"/>
          <w:szCs w:val="24"/>
        </w:rPr>
        <w:t>Beneficjent jest zobowiązany</w:t>
      </w:r>
      <w:r w:rsidR="003C32C7" w:rsidRPr="000878E4">
        <w:rPr>
          <w:color w:val="222A35"/>
          <w:sz w:val="24"/>
          <w:szCs w:val="24"/>
        </w:rPr>
        <w:t xml:space="preserve"> do osiągnięcia wartości docelowych</w:t>
      </w:r>
      <w:r>
        <w:rPr>
          <w:color w:val="222A35"/>
          <w:sz w:val="24"/>
          <w:szCs w:val="24"/>
        </w:rPr>
        <w:t xml:space="preserve"> wszystkich adekwatnych do zakresu realizowanego projektu </w:t>
      </w:r>
      <w:r w:rsidR="003C32C7" w:rsidRPr="000878E4">
        <w:rPr>
          <w:color w:val="222A35"/>
          <w:sz w:val="24"/>
          <w:szCs w:val="24"/>
        </w:rPr>
        <w:t>wskaźników produktu i rezultatu zadeklarowan</w:t>
      </w:r>
      <w:r>
        <w:rPr>
          <w:color w:val="222A35"/>
          <w:sz w:val="24"/>
          <w:szCs w:val="24"/>
        </w:rPr>
        <w:t>ych we wniosku o dofinansowanie.</w:t>
      </w:r>
    </w:p>
    <w:p w14:paraId="45B18366" w14:textId="169648A8" w:rsidR="002C787B" w:rsidRPr="000878E4" w:rsidRDefault="00DE2985" w:rsidP="0048418B">
      <w:pPr>
        <w:pStyle w:val="Akapitzlist"/>
        <w:numPr>
          <w:ilvl w:val="0"/>
          <w:numId w:val="6"/>
        </w:numPr>
        <w:spacing w:after="60" w:line="360" w:lineRule="auto"/>
        <w:ind w:hanging="357"/>
        <w:contextualSpacing w:val="0"/>
        <w:jc w:val="left"/>
        <w:rPr>
          <w:rStyle w:val="Domylnaczcionkaakapitu1"/>
          <w:bCs/>
          <w:sz w:val="24"/>
          <w:szCs w:val="24"/>
        </w:rPr>
      </w:pPr>
      <w:r w:rsidRPr="000878E4">
        <w:rPr>
          <w:rStyle w:val="Domylnaczcionkaakapitu1"/>
          <w:bCs/>
          <w:sz w:val="24"/>
          <w:szCs w:val="24"/>
        </w:rPr>
        <w:t xml:space="preserve">Wskaźniki produktu mają być osiągnięte i wykazane najpóźniej we wniosku </w:t>
      </w:r>
      <w:r w:rsidR="0048418B" w:rsidRPr="000878E4">
        <w:rPr>
          <w:rStyle w:val="Domylnaczcionkaakapitu1"/>
          <w:bCs/>
          <w:sz w:val="24"/>
          <w:szCs w:val="24"/>
        </w:rPr>
        <w:br/>
      </w:r>
      <w:r w:rsidRPr="000878E4">
        <w:rPr>
          <w:rStyle w:val="Domylnaczcionkaakapitu1"/>
          <w:bCs/>
          <w:sz w:val="24"/>
          <w:szCs w:val="24"/>
        </w:rPr>
        <w:t>o płatność końcową.</w:t>
      </w:r>
    </w:p>
    <w:p w14:paraId="19B0302A" w14:textId="1AB63CEA" w:rsidR="005C0B62" w:rsidRPr="000878E4" w:rsidRDefault="002C787B" w:rsidP="0048418B">
      <w:pPr>
        <w:pStyle w:val="Akapitzlist"/>
        <w:numPr>
          <w:ilvl w:val="0"/>
          <w:numId w:val="6"/>
        </w:numPr>
        <w:spacing w:after="60" w:line="360" w:lineRule="auto"/>
        <w:ind w:hanging="357"/>
        <w:contextualSpacing w:val="0"/>
        <w:jc w:val="left"/>
        <w:rPr>
          <w:rStyle w:val="Domylnaczcionkaakapitu1"/>
          <w:bCs/>
          <w:sz w:val="24"/>
          <w:szCs w:val="24"/>
        </w:rPr>
      </w:pPr>
      <w:r w:rsidRPr="000878E4">
        <w:rPr>
          <w:rStyle w:val="Domylnaczcionkaakapitu1"/>
          <w:bCs/>
          <w:sz w:val="24"/>
          <w:szCs w:val="24"/>
        </w:rPr>
        <w:t>O ile definicja wskaźnika nie przewiduje inaczej w</w:t>
      </w:r>
      <w:r w:rsidR="00DE2985" w:rsidRPr="000878E4">
        <w:rPr>
          <w:rStyle w:val="Domylnaczcionkaakapitu1"/>
          <w:bCs/>
          <w:sz w:val="24"/>
          <w:szCs w:val="24"/>
        </w:rPr>
        <w:t xml:space="preserve">skaźniki rezultatu mają być osiągnięte najpóźniej w okresie 12 miesięcy od zakończenia okresu realizacji </w:t>
      </w:r>
      <w:r w:rsidR="00EE6982" w:rsidRPr="000878E4">
        <w:rPr>
          <w:rStyle w:val="Domylnaczcionkaakapitu1"/>
          <w:bCs/>
          <w:sz w:val="24"/>
          <w:szCs w:val="24"/>
        </w:rPr>
        <w:t>p</w:t>
      </w:r>
      <w:r w:rsidR="0085643F" w:rsidRPr="000878E4">
        <w:rPr>
          <w:rStyle w:val="Domylnaczcionkaakapitu1"/>
          <w:bCs/>
          <w:sz w:val="24"/>
          <w:szCs w:val="24"/>
        </w:rPr>
        <w:t>rojektu</w:t>
      </w:r>
      <w:r w:rsidR="00E21BA2" w:rsidRPr="000878E4">
        <w:rPr>
          <w:rStyle w:val="Domylnaczcionkaakapitu1"/>
          <w:bCs/>
          <w:sz w:val="24"/>
          <w:szCs w:val="24"/>
        </w:rPr>
        <w:t>, określonego w § 4 ust. 1.</w:t>
      </w:r>
      <w:r w:rsidR="00616315" w:rsidRPr="000878E4">
        <w:rPr>
          <w:rStyle w:val="Odwoanieprzypisudolnego"/>
          <w:bCs/>
          <w:sz w:val="24"/>
          <w:szCs w:val="24"/>
        </w:rPr>
        <w:footnoteReference w:id="20"/>
      </w:r>
    </w:p>
    <w:p w14:paraId="173471CF" w14:textId="16D4753C" w:rsidR="005C0B62" w:rsidRPr="000878E4" w:rsidRDefault="00DE2985" w:rsidP="0048418B">
      <w:pPr>
        <w:pStyle w:val="Akapitzlist"/>
        <w:numPr>
          <w:ilvl w:val="0"/>
          <w:numId w:val="6"/>
        </w:numPr>
        <w:spacing w:after="60" w:line="360" w:lineRule="auto"/>
        <w:ind w:hanging="357"/>
        <w:contextualSpacing w:val="0"/>
        <w:jc w:val="left"/>
        <w:rPr>
          <w:rStyle w:val="Domylnaczcionkaakapitu1"/>
          <w:bCs/>
          <w:sz w:val="24"/>
          <w:szCs w:val="24"/>
        </w:rPr>
      </w:pPr>
      <w:r w:rsidRPr="000878E4">
        <w:rPr>
          <w:rStyle w:val="Domylnaczcionkaakapitu1"/>
          <w:bCs/>
          <w:sz w:val="24"/>
          <w:szCs w:val="24"/>
        </w:rPr>
        <w:t xml:space="preserve">Na uzasadniony wniosek </w:t>
      </w:r>
      <w:r w:rsidR="00263DD8" w:rsidRPr="000878E4">
        <w:rPr>
          <w:rStyle w:val="Domylnaczcionkaakapitu1"/>
          <w:bCs/>
          <w:sz w:val="24"/>
          <w:szCs w:val="24"/>
        </w:rPr>
        <w:t>Beneficj</w:t>
      </w:r>
      <w:r w:rsidRPr="000878E4">
        <w:rPr>
          <w:rStyle w:val="Domylnaczcionkaakapitu1"/>
          <w:bCs/>
          <w:sz w:val="24"/>
          <w:szCs w:val="24"/>
        </w:rPr>
        <w:t xml:space="preserve">enta Instytucja Zarządzająca może wydłużyć termin do osiągnięcia wskaźnika/ów rezultatu, o którym mowa w ust. </w:t>
      </w:r>
      <w:r w:rsidR="001A1021">
        <w:rPr>
          <w:rStyle w:val="Domylnaczcionkaakapitu1"/>
          <w:bCs/>
          <w:sz w:val="24"/>
          <w:szCs w:val="24"/>
        </w:rPr>
        <w:t>4</w:t>
      </w:r>
      <w:r w:rsidRPr="000878E4">
        <w:rPr>
          <w:rStyle w:val="Domylnaczcionkaakapitu1"/>
          <w:bCs/>
          <w:sz w:val="24"/>
          <w:szCs w:val="24"/>
        </w:rPr>
        <w:t xml:space="preserve">. </w:t>
      </w:r>
      <w:r w:rsidR="00263DD8" w:rsidRPr="000878E4">
        <w:rPr>
          <w:rStyle w:val="Domylnaczcionkaakapitu1"/>
          <w:bCs/>
          <w:sz w:val="24"/>
          <w:szCs w:val="24"/>
        </w:rPr>
        <w:t>Beneficj</w:t>
      </w:r>
      <w:r w:rsidRPr="000878E4">
        <w:rPr>
          <w:rStyle w:val="Domylnaczcionkaakapitu1"/>
          <w:bCs/>
          <w:sz w:val="24"/>
          <w:szCs w:val="24"/>
        </w:rPr>
        <w:t xml:space="preserve">ent zobowiązuje się niezwłocznie, na piśmie poinformować Instytucję </w:t>
      </w:r>
      <w:r w:rsidRPr="000878E4">
        <w:rPr>
          <w:rStyle w:val="Domylnaczcionkaakapitu1"/>
          <w:bCs/>
          <w:sz w:val="24"/>
          <w:szCs w:val="24"/>
        </w:rPr>
        <w:lastRenderedPageBreak/>
        <w:t>Zarządzającą o ryzyku nieosiągnięcia wskaźnika/ów określonego/</w:t>
      </w:r>
      <w:proofErr w:type="spellStart"/>
      <w:r w:rsidRPr="000878E4">
        <w:rPr>
          <w:rStyle w:val="Domylnaczcionkaakapitu1"/>
          <w:bCs/>
          <w:sz w:val="24"/>
          <w:szCs w:val="24"/>
        </w:rPr>
        <w:t>ych</w:t>
      </w:r>
      <w:proofErr w:type="spellEnd"/>
      <w:r w:rsidRPr="000878E4">
        <w:rPr>
          <w:rStyle w:val="Domylnaczcionkaakapitu1"/>
          <w:bCs/>
          <w:sz w:val="24"/>
          <w:szCs w:val="24"/>
        </w:rPr>
        <w:t xml:space="preserve"> </w:t>
      </w:r>
      <w:r w:rsidR="006030FA" w:rsidRPr="000878E4">
        <w:rPr>
          <w:rStyle w:val="Domylnaczcionkaakapitu1"/>
          <w:bCs/>
          <w:sz w:val="24"/>
          <w:szCs w:val="24"/>
        </w:rPr>
        <w:br/>
      </w:r>
      <w:r w:rsidRPr="000878E4">
        <w:rPr>
          <w:rStyle w:val="Domylnaczcionkaakapitu1"/>
          <w:bCs/>
          <w:sz w:val="24"/>
          <w:szCs w:val="24"/>
        </w:rPr>
        <w:t xml:space="preserve">w ust. </w:t>
      </w:r>
      <w:r w:rsidR="001A1021">
        <w:rPr>
          <w:rStyle w:val="Domylnaczcionkaakapitu1"/>
          <w:bCs/>
          <w:sz w:val="24"/>
          <w:szCs w:val="24"/>
        </w:rPr>
        <w:t>2</w:t>
      </w:r>
      <w:r w:rsidRPr="000878E4">
        <w:rPr>
          <w:rStyle w:val="Domylnaczcionkaakapitu1"/>
          <w:bCs/>
          <w:sz w:val="24"/>
          <w:szCs w:val="24"/>
        </w:rPr>
        <w:t>.</w:t>
      </w:r>
    </w:p>
    <w:p w14:paraId="3F892D81" w14:textId="55D12CBA" w:rsidR="00F84B15" w:rsidRPr="000878E4" w:rsidRDefault="00263DD8" w:rsidP="0048418B">
      <w:pPr>
        <w:pStyle w:val="Akapitzlist"/>
        <w:numPr>
          <w:ilvl w:val="0"/>
          <w:numId w:val="6"/>
        </w:numPr>
        <w:spacing w:after="60" w:line="360" w:lineRule="auto"/>
        <w:ind w:hanging="357"/>
        <w:contextualSpacing w:val="0"/>
        <w:jc w:val="left"/>
        <w:rPr>
          <w:rStyle w:val="Domylnaczcionkaakapitu1"/>
          <w:bCs/>
          <w:sz w:val="24"/>
          <w:szCs w:val="24"/>
        </w:rPr>
      </w:pPr>
      <w:r w:rsidRPr="000878E4">
        <w:rPr>
          <w:rStyle w:val="Domylnaczcionkaakapitu1"/>
          <w:bCs/>
          <w:sz w:val="24"/>
          <w:szCs w:val="24"/>
        </w:rPr>
        <w:t>Beneficj</w:t>
      </w:r>
      <w:r w:rsidR="00F84B15" w:rsidRPr="000878E4">
        <w:rPr>
          <w:rStyle w:val="Domylnaczcionkaakapitu1"/>
          <w:bCs/>
          <w:sz w:val="24"/>
          <w:szCs w:val="24"/>
        </w:rPr>
        <w:t xml:space="preserve">ent jest zobowiązany do pomiaru wartości określnych w ust. </w:t>
      </w:r>
      <w:r w:rsidR="001A1021">
        <w:rPr>
          <w:rStyle w:val="Domylnaczcionkaakapitu1"/>
          <w:bCs/>
          <w:sz w:val="24"/>
          <w:szCs w:val="24"/>
        </w:rPr>
        <w:t>2</w:t>
      </w:r>
      <w:r w:rsidR="00F84B15" w:rsidRPr="000878E4">
        <w:rPr>
          <w:rStyle w:val="Domylnaczcionkaakapitu1"/>
          <w:bCs/>
          <w:sz w:val="24"/>
          <w:szCs w:val="24"/>
        </w:rPr>
        <w:t xml:space="preserve"> wskaźników osiągniętych w </w:t>
      </w:r>
      <w:r w:rsidR="003F7749" w:rsidRPr="000878E4">
        <w:rPr>
          <w:rStyle w:val="Domylnaczcionkaakapitu1"/>
          <w:bCs/>
          <w:sz w:val="24"/>
          <w:szCs w:val="24"/>
        </w:rPr>
        <w:t>wyniku realizacji</w:t>
      </w:r>
      <w:r w:rsidR="00F84B15" w:rsidRPr="000878E4">
        <w:rPr>
          <w:rStyle w:val="Domylnaczcionkaakapitu1"/>
          <w:bCs/>
          <w:sz w:val="24"/>
          <w:szCs w:val="24"/>
        </w:rPr>
        <w:t xml:space="preserve"> </w:t>
      </w:r>
      <w:r w:rsidR="0085643F" w:rsidRPr="000878E4">
        <w:rPr>
          <w:rStyle w:val="Domylnaczcionkaakapitu1"/>
          <w:bCs/>
          <w:sz w:val="24"/>
          <w:szCs w:val="24"/>
        </w:rPr>
        <w:t>projektu</w:t>
      </w:r>
      <w:r w:rsidR="00F84B15" w:rsidRPr="000878E4">
        <w:rPr>
          <w:rStyle w:val="Domylnaczcionkaakapitu1"/>
          <w:bCs/>
          <w:sz w:val="24"/>
          <w:szCs w:val="24"/>
        </w:rPr>
        <w:t xml:space="preserve">, zgodnie ze wskazanym </w:t>
      </w:r>
      <w:r w:rsidR="0048418B" w:rsidRPr="000878E4">
        <w:rPr>
          <w:rStyle w:val="Domylnaczcionkaakapitu1"/>
          <w:bCs/>
          <w:sz w:val="24"/>
          <w:szCs w:val="24"/>
        </w:rPr>
        <w:br/>
      </w:r>
      <w:r w:rsidR="00F84B15" w:rsidRPr="000878E4">
        <w:rPr>
          <w:rStyle w:val="Domylnaczcionkaakapitu1"/>
          <w:bCs/>
          <w:sz w:val="24"/>
          <w:szCs w:val="24"/>
        </w:rPr>
        <w:t xml:space="preserve">w dokumentacji aplikacyjnej, sposobem pomiaru i monitorowania danego wskaźnika. Ponadto </w:t>
      </w:r>
      <w:r w:rsidRPr="000878E4">
        <w:rPr>
          <w:rStyle w:val="Domylnaczcionkaakapitu1"/>
          <w:bCs/>
          <w:sz w:val="24"/>
          <w:szCs w:val="24"/>
        </w:rPr>
        <w:t>Beneficj</w:t>
      </w:r>
      <w:r w:rsidR="00F84B15" w:rsidRPr="000878E4">
        <w:rPr>
          <w:rStyle w:val="Domylnaczcionkaakapitu1"/>
          <w:bCs/>
          <w:sz w:val="24"/>
          <w:szCs w:val="24"/>
        </w:rPr>
        <w:t>ent jest zobowiązany do monitorowania oraz udokumentowania</w:t>
      </w:r>
      <w:r w:rsidR="002C787B" w:rsidRPr="000878E4">
        <w:rPr>
          <w:rStyle w:val="Domylnaczcionkaakapitu1"/>
          <w:bCs/>
          <w:sz w:val="24"/>
          <w:szCs w:val="24"/>
        </w:rPr>
        <w:t xml:space="preserve"> osiągniętego</w:t>
      </w:r>
      <w:r w:rsidR="00F84B15" w:rsidRPr="000878E4">
        <w:rPr>
          <w:rStyle w:val="Domylnaczcionkaakapitu1"/>
          <w:bCs/>
          <w:sz w:val="24"/>
          <w:szCs w:val="24"/>
        </w:rPr>
        <w:t xml:space="preserve"> poziomu</w:t>
      </w:r>
      <w:r w:rsidR="002C787B" w:rsidRPr="000878E4">
        <w:rPr>
          <w:rStyle w:val="Domylnaczcionkaakapitu1"/>
          <w:bCs/>
          <w:sz w:val="24"/>
          <w:szCs w:val="24"/>
        </w:rPr>
        <w:t xml:space="preserve"> wartości</w:t>
      </w:r>
      <w:r w:rsidR="00F84B15" w:rsidRPr="000878E4">
        <w:rPr>
          <w:rStyle w:val="Domylnaczcionkaakapitu1"/>
          <w:bCs/>
          <w:sz w:val="24"/>
          <w:szCs w:val="24"/>
        </w:rPr>
        <w:t xml:space="preserve"> wskaźników określnych w ust. </w:t>
      </w:r>
      <w:r w:rsidR="001A1021">
        <w:rPr>
          <w:rStyle w:val="Domylnaczcionkaakapitu1"/>
          <w:bCs/>
          <w:sz w:val="24"/>
          <w:szCs w:val="24"/>
        </w:rPr>
        <w:t>2</w:t>
      </w:r>
      <w:r w:rsidR="00F84B15" w:rsidRPr="000878E4">
        <w:rPr>
          <w:rStyle w:val="Domylnaczcionkaakapitu1"/>
          <w:bCs/>
          <w:sz w:val="24"/>
          <w:szCs w:val="24"/>
        </w:rPr>
        <w:t xml:space="preserve"> w okresie trwałości </w:t>
      </w:r>
      <w:r w:rsidR="0085643F" w:rsidRPr="000878E4">
        <w:rPr>
          <w:rStyle w:val="Domylnaczcionkaakapitu1"/>
          <w:bCs/>
          <w:sz w:val="24"/>
          <w:szCs w:val="24"/>
        </w:rPr>
        <w:t>projektu</w:t>
      </w:r>
      <w:r w:rsidR="00F84B15" w:rsidRPr="000878E4">
        <w:rPr>
          <w:rStyle w:val="Domylnaczcionkaakapitu1"/>
          <w:bCs/>
          <w:sz w:val="24"/>
          <w:szCs w:val="24"/>
        </w:rPr>
        <w:t>.</w:t>
      </w:r>
    </w:p>
    <w:p w14:paraId="51FECEAA" w14:textId="0DD59253" w:rsidR="00DE2985" w:rsidRPr="000878E4" w:rsidRDefault="00DE2985" w:rsidP="0048418B">
      <w:pPr>
        <w:pStyle w:val="Akapitzlist"/>
        <w:numPr>
          <w:ilvl w:val="0"/>
          <w:numId w:val="6"/>
        </w:numPr>
        <w:spacing w:after="60" w:line="360" w:lineRule="auto"/>
        <w:ind w:hanging="357"/>
        <w:contextualSpacing w:val="0"/>
        <w:jc w:val="left"/>
        <w:rPr>
          <w:rStyle w:val="Domylnaczcionkaakapitu1"/>
          <w:sz w:val="24"/>
          <w:szCs w:val="24"/>
        </w:rPr>
      </w:pPr>
      <w:r w:rsidRPr="000878E4">
        <w:rPr>
          <w:rStyle w:val="Domylnaczcionkaakapitu1"/>
          <w:bCs/>
          <w:sz w:val="24"/>
          <w:szCs w:val="24"/>
        </w:rPr>
        <w:t xml:space="preserve">W przypadku nieosiągnięcia wartości wskaźnika/ów, o której mowa w ust. </w:t>
      </w:r>
      <w:r w:rsidR="001A1021">
        <w:rPr>
          <w:rStyle w:val="Domylnaczcionkaakapitu1"/>
          <w:bCs/>
          <w:sz w:val="24"/>
          <w:szCs w:val="24"/>
        </w:rPr>
        <w:t>2</w:t>
      </w:r>
      <w:r w:rsidRPr="000878E4">
        <w:rPr>
          <w:rStyle w:val="Domylnaczcionkaakapitu1"/>
          <w:bCs/>
          <w:sz w:val="24"/>
          <w:szCs w:val="24"/>
        </w:rPr>
        <w:t xml:space="preserve"> </w:t>
      </w:r>
      <w:r w:rsidR="0048418B" w:rsidRPr="000878E4">
        <w:rPr>
          <w:rStyle w:val="Domylnaczcionkaakapitu1"/>
          <w:bCs/>
          <w:sz w:val="24"/>
          <w:szCs w:val="24"/>
        </w:rPr>
        <w:br/>
      </w:r>
      <w:r w:rsidRPr="000878E4">
        <w:rPr>
          <w:rStyle w:val="Domylnaczcionkaakapitu1"/>
          <w:bCs/>
          <w:sz w:val="24"/>
          <w:szCs w:val="24"/>
        </w:rPr>
        <w:t xml:space="preserve">w terminach określonych w ust. </w:t>
      </w:r>
      <w:r w:rsidR="001A1021">
        <w:rPr>
          <w:rStyle w:val="Domylnaczcionkaakapitu1"/>
          <w:bCs/>
          <w:sz w:val="24"/>
          <w:szCs w:val="24"/>
        </w:rPr>
        <w:t>3</w:t>
      </w:r>
      <w:r w:rsidRPr="000878E4">
        <w:rPr>
          <w:rStyle w:val="Domylnaczcionkaakapitu1"/>
          <w:bCs/>
          <w:sz w:val="24"/>
          <w:szCs w:val="24"/>
        </w:rPr>
        <w:t xml:space="preserve"> i </w:t>
      </w:r>
      <w:r w:rsidR="001A1021">
        <w:rPr>
          <w:rStyle w:val="Domylnaczcionkaakapitu1"/>
          <w:bCs/>
          <w:sz w:val="24"/>
          <w:szCs w:val="24"/>
        </w:rPr>
        <w:t>4</w:t>
      </w:r>
      <w:r w:rsidRPr="000878E4">
        <w:rPr>
          <w:rStyle w:val="Domylnaczcionkaakapitu1"/>
          <w:bCs/>
          <w:sz w:val="24"/>
          <w:szCs w:val="24"/>
        </w:rPr>
        <w:t>, Instytucja Zarządzająca pomniejsza wysokość dofinansowania albo żąda zwrotu dofinansowania proporcjonalnie do niezrealizowanego procenta wskaźnika/ów. W zakresie zwrotu dofinansowania stosuje się §</w:t>
      </w:r>
      <w:r w:rsidR="00592D7D" w:rsidRPr="000878E4">
        <w:rPr>
          <w:rStyle w:val="Domylnaczcionkaakapitu1"/>
          <w:bCs/>
          <w:sz w:val="24"/>
          <w:szCs w:val="24"/>
        </w:rPr>
        <w:t xml:space="preserve"> </w:t>
      </w:r>
      <w:r w:rsidRPr="000878E4">
        <w:rPr>
          <w:rStyle w:val="Domylnaczcionkaakapitu1"/>
          <w:bCs/>
          <w:sz w:val="24"/>
          <w:szCs w:val="24"/>
        </w:rPr>
        <w:t>15.</w:t>
      </w:r>
    </w:p>
    <w:p w14:paraId="179101A6" w14:textId="7F55293E" w:rsidR="00276274" w:rsidRPr="000878E4" w:rsidRDefault="00276274" w:rsidP="0048418B">
      <w:pPr>
        <w:pStyle w:val="Akapitzlist"/>
        <w:numPr>
          <w:ilvl w:val="0"/>
          <w:numId w:val="6"/>
        </w:numPr>
        <w:spacing w:after="60" w:line="360" w:lineRule="auto"/>
        <w:ind w:hanging="357"/>
        <w:contextualSpacing w:val="0"/>
        <w:jc w:val="left"/>
        <w:rPr>
          <w:rStyle w:val="Domylnaczcionkaakapitu1"/>
          <w:bCs/>
          <w:sz w:val="24"/>
          <w:szCs w:val="24"/>
        </w:rPr>
      </w:pPr>
      <w:r w:rsidRPr="000878E4">
        <w:rPr>
          <w:rStyle w:val="Domylnaczcionkaakapitu1"/>
          <w:bCs/>
          <w:sz w:val="24"/>
          <w:szCs w:val="24"/>
        </w:rPr>
        <w:t xml:space="preserve">Nieosiągnięcie celu </w:t>
      </w:r>
      <w:r w:rsidR="0085643F" w:rsidRPr="000878E4">
        <w:rPr>
          <w:rStyle w:val="Domylnaczcionkaakapitu1"/>
          <w:bCs/>
          <w:sz w:val="24"/>
          <w:szCs w:val="24"/>
        </w:rPr>
        <w:t>projektu</w:t>
      </w:r>
      <w:r w:rsidRPr="000878E4">
        <w:rPr>
          <w:rStyle w:val="Domylnaczcionkaakapitu1"/>
          <w:bCs/>
          <w:sz w:val="24"/>
          <w:szCs w:val="24"/>
        </w:rPr>
        <w:t xml:space="preserve"> wyrażonego wskaźnikami produktu lub rezultatu może stanowić przesłankę do stwierdzenia nieprawidłowości indywidualnej oraz nałożenia proporcjonalnej korekty finansowej na dany wydatek/zadanie o ile możliwe jest przyporządkowanie wydatku/zadania do wskaźnika. Jeżeli przyporządkowanie wydatku/zadania do wskaźnika nie jest możliwe, wówczas korekta finansowa może zostać proporcjonalnie wprowadzona do wszystkich wydatków/zadań </w:t>
      </w:r>
      <w:r w:rsidR="0085643F" w:rsidRPr="000878E4">
        <w:rPr>
          <w:rStyle w:val="Domylnaczcionkaakapitu1"/>
          <w:bCs/>
          <w:sz w:val="24"/>
          <w:szCs w:val="24"/>
        </w:rPr>
        <w:t>projektu</w:t>
      </w:r>
      <w:r w:rsidRPr="000878E4">
        <w:rPr>
          <w:rStyle w:val="Domylnaczcionkaakapitu1"/>
          <w:bCs/>
          <w:sz w:val="24"/>
          <w:szCs w:val="24"/>
        </w:rPr>
        <w:t>.</w:t>
      </w:r>
    </w:p>
    <w:p w14:paraId="1DA1D51A" w14:textId="31BE9FFA" w:rsidR="005321D9" w:rsidRPr="000878E4" w:rsidRDefault="00276274" w:rsidP="0048418B">
      <w:pPr>
        <w:pStyle w:val="Akapitzlist"/>
        <w:numPr>
          <w:ilvl w:val="0"/>
          <w:numId w:val="6"/>
        </w:numPr>
        <w:spacing w:after="60" w:line="360" w:lineRule="auto"/>
        <w:ind w:hanging="357"/>
        <w:contextualSpacing w:val="0"/>
        <w:jc w:val="left"/>
        <w:rPr>
          <w:sz w:val="24"/>
          <w:szCs w:val="24"/>
        </w:rPr>
      </w:pPr>
      <w:r w:rsidRPr="000878E4">
        <w:rPr>
          <w:rStyle w:val="Domylnaczcionkaakapitu1"/>
          <w:bCs/>
          <w:sz w:val="24"/>
          <w:szCs w:val="24"/>
        </w:rPr>
        <w:t xml:space="preserve">Nieutrzymanie w okresie trwałości wskaźników </w:t>
      </w:r>
      <w:r w:rsidR="0085643F" w:rsidRPr="000878E4">
        <w:rPr>
          <w:rStyle w:val="Domylnaczcionkaakapitu1"/>
          <w:bCs/>
          <w:sz w:val="24"/>
          <w:szCs w:val="24"/>
        </w:rPr>
        <w:t>projektu</w:t>
      </w:r>
      <w:r w:rsidRPr="000878E4">
        <w:rPr>
          <w:rStyle w:val="Domylnaczcionkaakapitu1"/>
          <w:bCs/>
          <w:sz w:val="24"/>
          <w:szCs w:val="24"/>
        </w:rPr>
        <w:t xml:space="preserve"> istotnych dla realizacji celów może stanowić przesłankę do stwierdzenia nieprawidłowości indywidualnej oraz skutkować nałożeniem korekty finansowej, uwzględniającej okres nieutrzymania wskaźników.</w:t>
      </w:r>
    </w:p>
    <w:p w14:paraId="55745822" w14:textId="5C27DC6D" w:rsidR="003A4FBA" w:rsidRPr="000878E4" w:rsidRDefault="005321D9" w:rsidP="0048418B">
      <w:pPr>
        <w:pStyle w:val="Akapitzlist"/>
        <w:numPr>
          <w:ilvl w:val="0"/>
          <w:numId w:val="6"/>
        </w:numPr>
        <w:spacing w:after="60" w:line="360" w:lineRule="auto"/>
        <w:ind w:hanging="357"/>
        <w:contextualSpacing w:val="0"/>
        <w:jc w:val="left"/>
        <w:rPr>
          <w:sz w:val="24"/>
          <w:szCs w:val="24"/>
        </w:rPr>
      </w:pPr>
      <w:r w:rsidRPr="000878E4">
        <w:rPr>
          <w:sz w:val="24"/>
          <w:szCs w:val="24"/>
        </w:rPr>
        <w:t xml:space="preserve">Beneficjent jest zobowiązany niezwłocznie poinformować Instytucję Zarządzającą o fakcie wystąpienia działania siły wyższej, udowodnić te okoliczności poprzez przedstawienie dokumentacji potwierdzającej wystąpienie zdarzeń mających cechy siły wyższej oraz wskazać zakres i wpływ, jaki zdarzenie miało na przebieg realizacji </w:t>
      </w:r>
      <w:r w:rsidR="0085643F" w:rsidRPr="000878E4">
        <w:rPr>
          <w:sz w:val="24"/>
          <w:szCs w:val="24"/>
        </w:rPr>
        <w:t>projektu</w:t>
      </w:r>
      <w:r w:rsidRPr="000878E4">
        <w:rPr>
          <w:sz w:val="24"/>
          <w:szCs w:val="24"/>
        </w:rPr>
        <w:t>.</w:t>
      </w:r>
    </w:p>
    <w:p w14:paraId="634ED9C0" w14:textId="10612F7E" w:rsidR="005321D9" w:rsidRPr="000878E4" w:rsidRDefault="005321D9" w:rsidP="00B81D5D">
      <w:pPr>
        <w:pStyle w:val="Akapitzlist"/>
        <w:numPr>
          <w:ilvl w:val="0"/>
          <w:numId w:val="6"/>
        </w:numPr>
        <w:spacing w:after="60" w:line="360" w:lineRule="auto"/>
        <w:ind w:left="363" w:hanging="357"/>
        <w:contextualSpacing w:val="0"/>
        <w:jc w:val="left"/>
        <w:rPr>
          <w:sz w:val="24"/>
          <w:szCs w:val="24"/>
        </w:rPr>
      </w:pPr>
      <w:r w:rsidRPr="000878E4">
        <w:rPr>
          <w:sz w:val="24"/>
          <w:szCs w:val="24"/>
        </w:rPr>
        <w:t xml:space="preserve">W przypadku udowodnienia przez Beneficjenta wystąpienia siły wyższej nie stosuje </w:t>
      </w:r>
      <w:r w:rsidR="00E21BA2" w:rsidRPr="000878E4">
        <w:rPr>
          <w:sz w:val="24"/>
          <w:szCs w:val="24"/>
        </w:rPr>
        <w:t xml:space="preserve">się ust. </w:t>
      </w:r>
      <w:r w:rsidR="000878E4" w:rsidRPr="000878E4">
        <w:rPr>
          <w:sz w:val="24"/>
          <w:szCs w:val="24"/>
        </w:rPr>
        <w:t>6</w:t>
      </w:r>
      <w:r w:rsidRPr="000878E4">
        <w:rPr>
          <w:sz w:val="24"/>
          <w:szCs w:val="24"/>
        </w:rPr>
        <w:t>-</w:t>
      </w:r>
      <w:r w:rsidR="00651E6D" w:rsidRPr="000878E4">
        <w:rPr>
          <w:sz w:val="24"/>
          <w:szCs w:val="24"/>
        </w:rPr>
        <w:t>10</w:t>
      </w:r>
      <w:r w:rsidRPr="000878E4">
        <w:rPr>
          <w:sz w:val="24"/>
          <w:szCs w:val="24"/>
        </w:rPr>
        <w:t>.</w:t>
      </w:r>
    </w:p>
    <w:p w14:paraId="374B4000" w14:textId="77777777" w:rsidR="00DE2985" w:rsidRPr="00011FFA" w:rsidRDefault="00DE2985" w:rsidP="00355279">
      <w:pPr>
        <w:pStyle w:val="Nagwek1"/>
        <w:pageBreakBefore/>
        <w:rPr>
          <w:rStyle w:val="Domylnaczcionkaakapitu1"/>
          <w:b w:val="0"/>
        </w:rPr>
      </w:pPr>
      <w:r w:rsidRPr="00011FFA">
        <w:rPr>
          <w:rStyle w:val="Domylnaczcionkaakapitu1"/>
        </w:rPr>
        <w:lastRenderedPageBreak/>
        <w:t>Odpowiedzialność</w:t>
      </w:r>
    </w:p>
    <w:p w14:paraId="5CE31D96" w14:textId="77777777" w:rsidR="00DE2985" w:rsidRPr="00011FFA" w:rsidRDefault="00DE2985" w:rsidP="00011FFA">
      <w:pPr>
        <w:spacing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8.</w:t>
      </w:r>
    </w:p>
    <w:p w14:paraId="0FF2D850" w14:textId="05A214A8" w:rsidR="005C0B62" w:rsidRPr="00011FFA" w:rsidRDefault="00263DD8" w:rsidP="0048418B">
      <w:pPr>
        <w:pStyle w:val="Akapitzlist"/>
        <w:numPr>
          <w:ilvl w:val="0"/>
          <w:numId w:val="7"/>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Beneficj</w:t>
      </w:r>
      <w:r w:rsidR="00DE2985" w:rsidRPr="00011FFA">
        <w:rPr>
          <w:rStyle w:val="Domylnaczcionkaakapitu1"/>
          <w:bCs/>
          <w:sz w:val="24"/>
          <w:szCs w:val="24"/>
        </w:rPr>
        <w:t xml:space="preserve">ent ponosi wyłączną odpowiedzialność wobec osób trzecich za szkody powstałe w związku z realizacją </w:t>
      </w:r>
      <w:r w:rsidR="00EE6982">
        <w:rPr>
          <w:rStyle w:val="Domylnaczcionkaakapitu1"/>
          <w:bCs/>
          <w:sz w:val="24"/>
          <w:szCs w:val="24"/>
        </w:rPr>
        <w:t>p</w:t>
      </w:r>
      <w:r w:rsidR="0085643F">
        <w:rPr>
          <w:rStyle w:val="Domylnaczcionkaakapitu1"/>
          <w:bCs/>
          <w:sz w:val="24"/>
          <w:szCs w:val="24"/>
        </w:rPr>
        <w:t>rojektu</w:t>
      </w:r>
      <w:r w:rsidR="00DE2985" w:rsidRPr="00011FFA">
        <w:rPr>
          <w:rStyle w:val="Domylnaczcionkaakapitu1"/>
          <w:bCs/>
          <w:sz w:val="24"/>
          <w:szCs w:val="24"/>
        </w:rPr>
        <w:t>.</w:t>
      </w:r>
    </w:p>
    <w:p w14:paraId="72614036" w14:textId="71A69BFB" w:rsidR="005C0B62" w:rsidRPr="00011FFA" w:rsidRDefault="00DE2985" w:rsidP="0048418B">
      <w:pPr>
        <w:pStyle w:val="Akapitzlist"/>
        <w:numPr>
          <w:ilvl w:val="0"/>
          <w:numId w:val="7"/>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W przypadku realizowania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xml:space="preserve"> przez </w:t>
      </w:r>
      <w:r w:rsidR="00263DD8" w:rsidRPr="00011FFA">
        <w:rPr>
          <w:rStyle w:val="Domylnaczcionkaakapitu1"/>
          <w:bCs/>
          <w:sz w:val="24"/>
          <w:szCs w:val="24"/>
        </w:rPr>
        <w:t>Beneficj</w:t>
      </w:r>
      <w:r w:rsidRPr="00011FFA">
        <w:rPr>
          <w:rStyle w:val="Domylnaczcionkaakapitu1"/>
          <w:bCs/>
          <w:sz w:val="24"/>
          <w:szCs w:val="24"/>
        </w:rPr>
        <w:t xml:space="preserve">enta działającego w formie partnerstwa, umowa o partnerstwie określa odpowiedzialność </w:t>
      </w:r>
      <w:r w:rsidR="00263DD8" w:rsidRPr="00011FFA">
        <w:rPr>
          <w:rStyle w:val="Domylnaczcionkaakapitu1"/>
          <w:bCs/>
          <w:sz w:val="24"/>
          <w:szCs w:val="24"/>
        </w:rPr>
        <w:t>Beneficj</w:t>
      </w:r>
      <w:r w:rsidRPr="00011FFA">
        <w:rPr>
          <w:rStyle w:val="Domylnaczcionkaakapitu1"/>
          <w:bCs/>
          <w:sz w:val="24"/>
          <w:szCs w:val="24"/>
        </w:rPr>
        <w:t xml:space="preserve">enta oraz Partnerów wobec osób trzecich za działania wynikające z niniejszej umowy. </w:t>
      </w:r>
      <w:r w:rsidR="00263DD8" w:rsidRPr="00011FFA">
        <w:rPr>
          <w:rStyle w:val="Domylnaczcionkaakapitu1"/>
          <w:bCs/>
          <w:sz w:val="24"/>
          <w:szCs w:val="24"/>
        </w:rPr>
        <w:t>Beneficj</w:t>
      </w:r>
      <w:r w:rsidRPr="00011FFA">
        <w:rPr>
          <w:rStyle w:val="Domylnaczcionkaakapitu1"/>
          <w:bCs/>
          <w:sz w:val="24"/>
          <w:szCs w:val="24"/>
        </w:rPr>
        <w:t>ent odpowiada za zapewnienie realizacji całe</w:t>
      </w:r>
      <w:r w:rsidR="0048418B">
        <w:rPr>
          <w:rStyle w:val="Domylnaczcionkaakapitu1"/>
          <w:bCs/>
          <w:sz w:val="24"/>
          <w:szCs w:val="24"/>
        </w:rPr>
        <w:t xml:space="preserve">go </w:t>
      </w:r>
      <w:r w:rsidR="00EE6982">
        <w:rPr>
          <w:rStyle w:val="Domylnaczcionkaakapitu1"/>
          <w:bCs/>
          <w:sz w:val="24"/>
          <w:szCs w:val="24"/>
        </w:rPr>
        <w:t>p</w:t>
      </w:r>
      <w:r w:rsidR="0085643F">
        <w:rPr>
          <w:rStyle w:val="Domylnaczcionkaakapitu1"/>
          <w:bCs/>
          <w:sz w:val="24"/>
          <w:szCs w:val="24"/>
        </w:rPr>
        <w:t>rojektu</w:t>
      </w:r>
      <w:r w:rsidR="0048418B">
        <w:rPr>
          <w:rStyle w:val="Domylnaczcionkaakapitu1"/>
          <w:bCs/>
          <w:sz w:val="24"/>
          <w:szCs w:val="24"/>
        </w:rPr>
        <w:t xml:space="preserve"> przez </w:t>
      </w:r>
      <w:r w:rsidRPr="00011FFA">
        <w:rPr>
          <w:rStyle w:val="Domylnaczcionkaakapitu1"/>
          <w:bCs/>
          <w:sz w:val="24"/>
          <w:szCs w:val="24"/>
        </w:rPr>
        <w:t>wszystkich Partnerów, w szczególności:</w:t>
      </w:r>
    </w:p>
    <w:p w14:paraId="17E95EF1" w14:textId="1ACD5BBD" w:rsidR="005C0B62" w:rsidRPr="00011FFA" w:rsidRDefault="00DE2985" w:rsidP="0048418B">
      <w:pPr>
        <w:pStyle w:val="Akapitzlist"/>
        <w:numPr>
          <w:ilvl w:val="1"/>
          <w:numId w:val="7"/>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zapewnia należyte zarządzanie środkami przeznaczonymi na realizację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xml:space="preserve"> (warunki odzyskania kwot nienależnie zapłaconych określon</w:t>
      </w:r>
      <w:r w:rsidR="00732945" w:rsidRPr="00011FFA">
        <w:rPr>
          <w:rStyle w:val="Domylnaczcionkaakapitu1"/>
          <w:bCs/>
          <w:sz w:val="24"/>
          <w:szCs w:val="24"/>
        </w:rPr>
        <w:t xml:space="preserve">e są </w:t>
      </w:r>
      <w:r w:rsidR="0048418B">
        <w:rPr>
          <w:rStyle w:val="Domylnaczcionkaakapitu1"/>
          <w:bCs/>
          <w:sz w:val="24"/>
          <w:szCs w:val="24"/>
        </w:rPr>
        <w:br/>
      </w:r>
      <w:r w:rsidR="00732945" w:rsidRPr="00011FFA">
        <w:rPr>
          <w:rStyle w:val="Domylnaczcionkaakapitu1"/>
          <w:bCs/>
          <w:sz w:val="24"/>
          <w:szCs w:val="24"/>
        </w:rPr>
        <w:t>w „umowie o partnerstwie”);</w:t>
      </w:r>
    </w:p>
    <w:p w14:paraId="6EEBF8D2" w14:textId="762743CB" w:rsidR="005C0B62" w:rsidRPr="00011FFA" w:rsidRDefault="00DE2985" w:rsidP="0048418B">
      <w:pPr>
        <w:pStyle w:val="Akapitzlist"/>
        <w:numPr>
          <w:ilvl w:val="1"/>
          <w:numId w:val="7"/>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zapewnia, aby przedstawione przez Partnera(ów) wydatki zostały poniesione na realizację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xml:space="preserve"> oraz odpowiadały czynnościom uzgodnionym między </w:t>
      </w:r>
      <w:r w:rsidR="00263DD8" w:rsidRPr="00011FFA">
        <w:rPr>
          <w:rStyle w:val="Domylnaczcionkaakapitu1"/>
          <w:bCs/>
          <w:sz w:val="24"/>
          <w:szCs w:val="24"/>
        </w:rPr>
        <w:t>Beneficj</w:t>
      </w:r>
      <w:r w:rsidRPr="00011FFA">
        <w:rPr>
          <w:rStyle w:val="Domylnaczcionkaakapitu1"/>
          <w:bCs/>
          <w:sz w:val="24"/>
          <w:szCs w:val="24"/>
        </w:rPr>
        <w:t xml:space="preserve">entem </w:t>
      </w:r>
      <w:r w:rsidR="00732945" w:rsidRPr="00011FFA">
        <w:rPr>
          <w:rStyle w:val="Domylnaczcionkaakapitu1"/>
          <w:bCs/>
          <w:sz w:val="24"/>
          <w:szCs w:val="24"/>
        </w:rPr>
        <w:t>i Partnerem(</w:t>
      </w:r>
      <w:proofErr w:type="spellStart"/>
      <w:r w:rsidR="00732945" w:rsidRPr="00011FFA">
        <w:rPr>
          <w:rStyle w:val="Domylnaczcionkaakapitu1"/>
          <w:bCs/>
          <w:sz w:val="24"/>
          <w:szCs w:val="24"/>
        </w:rPr>
        <w:t>ami</w:t>
      </w:r>
      <w:proofErr w:type="spellEnd"/>
      <w:r w:rsidR="00732945" w:rsidRPr="00011FFA">
        <w:rPr>
          <w:rStyle w:val="Domylnaczcionkaakapitu1"/>
          <w:bCs/>
          <w:sz w:val="24"/>
          <w:szCs w:val="24"/>
        </w:rPr>
        <w:t>);</w:t>
      </w:r>
    </w:p>
    <w:p w14:paraId="6DB5961C" w14:textId="2C9FE77C" w:rsidR="005C0B62" w:rsidRPr="00011FFA" w:rsidRDefault="00DE2985" w:rsidP="0048418B">
      <w:pPr>
        <w:pStyle w:val="Akapitzlist"/>
        <w:numPr>
          <w:ilvl w:val="1"/>
          <w:numId w:val="7"/>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odpowiada za przekazanie Partnerowi(om) środków uzy</w:t>
      </w:r>
      <w:r w:rsidR="005C0B62" w:rsidRPr="00011FFA">
        <w:rPr>
          <w:rStyle w:val="Domylnaczcionkaakapitu1"/>
          <w:bCs/>
          <w:sz w:val="24"/>
          <w:szCs w:val="24"/>
        </w:rPr>
        <w:t xml:space="preserve">skanych na realizację </w:t>
      </w:r>
      <w:r w:rsidR="00EE6982">
        <w:rPr>
          <w:rStyle w:val="Domylnaczcionkaakapitu1"/>
          <w:bCs/>
          <w:sz w:val="24"/>
          <w:szCs w:val="24"/>
        </w:rPr>
        <w:t>p</w:t>
      </w:r>
      <w:r w:rsidR="0085643F">
        <w:rPr>
          <w:rStyle w:val="Domylnaczcionkaakapitu1"/>
          <w:bCs/>
          <w:sz w:val="24"/>
          <w:szCs w:val="24"/>
        </w:rPr>
        <w:t>rojektu</w:t>
      </w:r>
      <w:r w:rsidR="00732945" w:rsidRPr="00011FFA">
        <w:rPr>
          <w:rStyle w:val="Domylnaczcionkaakapitu1"/>
          <w:bCs/>
          <w:sz w:val="24"/>
          <w:szCs w:val="24"/>
        </w:rPr>
        <w:t>.</w:t>
      </w:r>
      <w:r w:rsidR="005C0B62" w:rsidRPr="00011FFA">
        <w:rPr>
          <w:rStyle w:val="Odwoanieprzypisudolnego"/>
          <w:bCs/>
          <w:sz w:val="24"/>
          <w:szCs w:val="24"/>
        </w:rPr>
        <w:footnoteReference w:id="21"/>
      </w:r>
    </w:p>
    <w:p w14:paraId="6A4C99E5" w14:textId="34B3BAF4" w:rsidR="00DE2985" w:rsidRPr="00011FFA" w:rsidRDefault="00DE2985" w:rsidP="0048418B">
      <w:pPr>
        <w:pStyle w:val="Akapitzlist"/>
        <w:numPr>
          <w:ilvl w:val="0"/>
          <w:numId w:val="7"/>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W przypadku realizowania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xml:space="preserve"> przez </w:t>
      </w:r>
      <w:r w:rsidR="00263DD8" w:rsidRPr="00011FFA">
        <w:rPr>
          <w:rStyle w:val="Domylnaczcionkaakapitu1"/>
          <w:bCs/>
          <w:sz w:val="24"/>
          <w:szCs w:val="24"/>
        </w:rPr>
        <w:t>Beneficj</w:t>
      </w:r>
      <w:r w:rsidRPr="00011FFA">
        <w:rPr>
          <w:rStyle w:val="Domylnaczcionkaakapitu1"/>
          <w:bCs/>
          <w:sz w:val="24"/>
          <w:szCs w:val="24"/>
        </w:rPr>
        <w:t xml:space="preserve">enta działającego w formie partnerstwa publiczno-prywatnego, umowa o partnerstwie publiczno-prywatnym określa odpowiedzialność stron umowy PPP wobec osób trzecich za działania wynikające z niniejszej umowy. </w:t>
      </w:r>
      <w:r w:rsidR="00263DD8" w:rsidRPr="00011FFA">
        <w:rPr>
          <w:rStyle w:val="Domylnaczcionkaakapitu1"/>
          <w:bCs/>
          <w:sz w:val="24"/>
          <w:szCs w:val="24"/>
        </w:rPr>
        <w:t>Beneficj</w:t>
      </w:r>
      <w:r w:rsidRPr="00011FFA">
        <w:rPr>
          <w:rStyle w:val="Domylnaczcionkaakapitu1"/>
          <w:bCs/>
          <w:sz w:val="24"/>
          <w:szCs w:val="24"/>
        </w:rPr>
        <w:t>ent odpowiada za zapewnienie prawidłowej realizacji całeg</w:t>
      </w:r>
      <w:r w:rsidR="005C0B62" w:rsidRPr="00011FFA">
        <w:rPr>
          <w:rStyle w:val="Domylnaczcionkaakapitu1"/>
          <w:bCs/>
          <w:sz w:val="24"/>
          <w:szCs w:val="24"/>
        </w:rPr>
        <w:t xml:space="preserve">o </w:t>
      </w:r>
      <w:r w:rsidR="00EE6982">
        <w:rPr>
          <w:rStyle w:val="Domylnaczcionkaakapitu1"/>
          <w:bCs/>
          <w:sz w:val="24"/>
          <w:szCs w:val="24"/>
        </w:rPr>
        <w:t>p</w:t>
      </w:r>
      <w:r w:rsidR="0085643F">
        <w:rPr>
          <w:rStyle w:val="Domylnaczcionkaakapitu1"/>
          <w:bCs/>
          <w:sz w:val="24"/>
          <w:szCs w:val="24"/>
        </w:rPr>
        <w:t>rojektu</w:t>
      </w:r>
      <w:r w:rsidR="00732945" w:rsidRPr="00011FFA">
        <w:rPr>
          <w:rStyle w:val="Domylnaczcionkaakapitu1"/>
          <w:bCs/>
          <w:sz w:val="24"/>
          <w:szCs w:val="24"/>
        </w:rPr>
        <w:t>.</w:t>
      </w:r>
      <w:r w:rsidR="005C0B62" w:rsidRPr="00011FFA">
        <w:rPr>
          <w:rStyle w:val="Odwoanieprzypisudolnego"/>
          <w:bCs/>
          <w:sz w:val="24"/>
          <w:szCs w:val="24"/>
        </w:rPr>
        <w:footnoteReference w:id="22"/>
      </w:r>
    </w:p>
    <w:p w14:paraId="32D50C76" w14:textId="3E6EE47B" w:rsidR="0074613E" w:rsidRPr="00011FFA" w:rsidRDefault="0074613E" w:rsidP="0048418B">
      <w:pPr>
        <w:pStyle w:val="Akapitzlist"/>
        <w:numPr>
          <w:ilvl w:val="0"/>
          <w:numId w:val="7"/>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Prawa i obowiązki </w:t>
      </w:r>
      <w:r w:rsidR="00263DD8" w:rsidRPr="00011FFA">
        <w:rPr>
          <w:rStyle w:val="Domylnaczcionkaakapitu1"/>
          <w:bCs/>
          <w:sz w:val="24"/>
          <w:szCs w:val="24"/>
        </w:rPr>
        <w:t>Beneficj</w:t>
      </w:r>
      <w:r w:rsidRPr="00011FFA">
        <w:rPr>
          <w:rStyle w:val="Domylnaczcionkaakapitu1"/>
          <w:bCs/>
          <w:sz w:val="24"/>
          <w:szCs w:val="24"/>
        </w:rPr>
        <w:t>enta wynikające z umowy nie mogą być przenoszone na rzecz osób trzecich bez zgody IZ FEŁ</w:t>
      </w:r>
      <w:r w:rsidR="00AB047E">
        <w:rPr>
          <w:rStyle w:val="Domylnaczcionkaakapitu1"/>
          <w:bCs/>
          <w:sz w:val="24"/>
          <w:szCs w:val="24"/>
        </w:rPr>
        <w:t>2027</w:t>
      </w:r>
      <w:r w:rsidRPr="00011FFA">
        <w:rPr>
          <w:rStyle w:val="Domylnaczcionkaakapitu1"/>
          <w:bCs/>
          <w:sz w:val="24"/>
          <w:szCs w:val="24"/>
        </w:rPr>
        <w:t>.</w:t>
      </w:r>
    </w:p>
    <w:p w14:paraId="42852D2F" w14:textId="49E8211C" w:rsidR="00267FA2" w:rsidRPr="00011FFA" w:rsidRDefault="0074613E" w:rsidP="0048418B">
      <w:pPr>
        <w:pStyle w:val="Akapitzlist"/>
        <w:numPr>
          <w:ilvl w:val="0"/>
          <w:numId w:val="7"/>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Rzeczy i prawa powstałe w wyniku realizacji </w:t>
      </w:r>
      <w:r w:rsidR="0085643F">
        <w:rPr>
          <w:rStyle w:val="Domylnaczcionkaakapitu1"/>
          <w:bCs/>
          <w:sz w:val="24"/>
          <w:szCs w:val="24"/>
        </w:rPr>
        <w:t>projektu</w:t>
      </w:r>
      <w:r w:rsidRPr="00011FFA">
        <w:rPr>
          <w:rStyle w:val="Domylnaczcionkaakapitu1"/>
          <w:bCs/>
          <w:sz w:val="24"/>
          <w:szCs w:val="24"/>
        </w:rPr>
        <w:t xml:space="preserve">, nie mogą podlegać obciążeniu na rzecz podmiotów niebędących stronami umowy, w trakcie realizacji </w:t>
      </w:r>
      <w:r w:rsidR="0085643F">
        <w:rPr>
          <w:rStyle w:val="Domylnaczcionkaakapitu1"/>
          <w:bCs/>
          <w:sz w:val="24"/>
          <w:szCs w:val="24"/>
        </w:rPr>
        <w:t>projektu</w:t>
      </w:r>
      <w:r w:rsidRPr="00011FFA">
        <w:rPr>
          <w:rStyle w:val="Domylnaczcionkaakapitu1"/>
          <w:bCs/>
          <w:sz w:val="24"/>
          <w:szCs w:val="24"/>
        </w:rPr>
        <w:t xml:space="preserve"> oraz do czasu upływu okresu trwałości </w:t>
      </w:r>
      <w:r w:rsidR="0085643F">
        <w:rPr>
          <w:rStyle w:val="Domylnaczcionkaakapitu1"/>
          <w:bCs/>
          <w:sz w:val="24"/>
          <w:szCs w:val="24"/>
        </w:rPr>
        <w:t>projektu</w:t>
      </w:r>
      <w:r w:rsidRPr="00011FFA">
        <w:rPr>
          <w:rStyle w:val="Domylnaczcionkaakapitu1"/>
          <w:bCs/>
          <w:sz w:val="24"/>
          <w:szCs w:val="24"/>
        </w:rPr>
        <w:t>.</w:t>
      </w:r>
    </w:p>
    <w:p w14:paraId="1CEC2F23" w14:textId="7E1E6FD6" w:rsidR="00267FA2" w:rsidRPr="00011FFA" w:rsidRDefault="00263DD8" w:rsidP="0048418B">
      <w:pPr>
        <w:pStyle w:val="Akapitzlist"/>
        <w:numPr>
          <w:ilvl w:val="0"/>
          <w:numId w:val="7"/>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Beneficj</w:t>
      </w:r>
      <w:r w:rsidR="0074613E" w:rsidRPr="00011FFA">
        <w:rPr>
          <w:rStyle w:val="Domylnaczcionkaakapitu1"/>
          <w:bCs/>
          <w:sz w:val="24"/>
          <w:szCs w:val="24"/>
        </w:rPr>
        <w:t xml:space="preserve">ent oświadcza, że w przypadku </w:t>
      </w:r>
      <w:r w:rsidR="0085643F">
        <w:rPr>
          <w:rStyle w:val="Domylnaczcionkaakapitu1"/>
          <w:bCs/>
          <w:sz w:val="24"/>
          <w:szCs w:val="24"/>
        </w:rPr>
        <w:t>projektu</w:t>
      </w:r>
      <w:r w:rsidR="0074613E" w:rsidRPr="00011FFA">
        <w:rPr>
          <w:rStyle w:val="Domylnaczcionkaakapitu1"/>
          <w:bCs/>
          <w:sz w:val="24"/>
          <w:szCs w:val="24"/>
        </w:rPr>
        <w:t xml:space="preserve"> nie następuje nakładanie się pomocy przyznanej z funduszy strukturalnych, programów Unii Europejskiej ani krajowych środków publicznych (tzn. niedozwolone jest więcej niż jednokrotne </w:t>
      </w:r>
      <w:r w:rsidR="0074613E" w:rsidRPr="00011FFA">
        <w:rPr>
          <w:rStyle w:val="Domylnaczcionkaakapitu1"/>
          <w:bCs/>
          <w:sz w:val="24"/>
          <w:szCs w:val="24"/>
        </w:rPr>
        <w:lastRenderedPageBreak/>
        <w:t>rozliczenie tego samego wydatku albo tej samej części wydatku ze środków Unii Europejskiej w jakiejkolwiek formie w szczególności dotacji, pożyczki, gwarancji/poręczenia).</w:t>
      </w:r>
    </w:p>
    <w:p w14:paraId="2760B0EC" w14:textId="67535B64" w:rsidR="00DE2985" w:rsidRPr="00011FFA" w:rsidRDefault="00DE2985" w:rsidP="00355279">
      <w:pPr>
        <w:pStyle w:val="Nagwek1"/>
        <w:rPr>
          <w:rStyle w:val="Domylnaczcionkaakapitu1"/>
        </w:rPr>
      </w:pPr>
      <w:r w:rsidRPr="00011FFA">
        <w:rPr>
          <w:rStyle w:val="Domylnaczcionkaakapitu1"/>
        </w:rPr>
        <w:t>Płatności</w:t>
      </w:r>
    </w:p>
    <w:p w14:paraId="43701A89" w14:textId="77777777" w:rsidR="00DE2985" w:rsidRPr="00011FFA" w:rsidRDefault="00DE2985" w:rsidP="00011FFA">
      <w:pPr>
        <w:spacing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9.</w:t>
      </w:r>
    </w:p>
    <w:p w14:paraId="3EB6DA94" w14:textId="7DCAB963" w:rsidR="005C0B62" w:rsidRPr="0048418B" w:rsidRDefault="0074613E" w:rsidP="0048418B">
      <w:pPr>
        <w:pStyle w:val="Akapitzlist"/>
        <w:spacing w:after="60" w:line="360" w:lineRule="auto"/>
        <w:ind w:left="284" w:hanging="284"/>
        <w:contextualSpacing w:val="0"/>
        <w:jc w:val="left"/>
        <w:rPr>
          <w:rStyle w:val="Domylnaczcionkaakapitu1"/>
          <w:i/>
          <w:color w:val="auto"/>
          <w:sz w:val="24"/>
          <w:szCs w:val="24"/>
        </w:rPr>
      </w:pPr>
      <w:r w:rsidRPr="00011FFA">
        <w:rPr>
          <w:rStyle w:val="Domylnaczcionkaakapitu1"/>
          <w:bCs/>
          <w:sz w:val="24"/>
          <w:szCs w:val="24"/>
        </w:rPr>
        <w:t xml:space="preserve">1. </w:t>
      </w:r>
      <w:r w:rsidR="00263DD8" w:rsidRPr="0048418B">
        <w:rPr>
          <w:rStyle w:val="Domylnaczcionkaakapitu1"/>
          <w:bCs/>
          <w:color w:val="auto"/>
          <w:sz w:val="24"/>
          <w:szCs w:val="24"/>
        </w:rPr>
        <w:t>Beneficj</w:t>
      </w:r>
      <w:r w:rsidR="00DE2985" w:rsidRPr="0048418B">
        <w:rPr>
          <w:rStyle w:val="Domylnaczcionkaakapitu1"/>
          <w:bCs/>
          <w:color w:val="auto"/>
          <w:sz w:val="24"/>
          <w:szCs w:val="24"/>
        </w:rPr>
        <w:t>ent zobowiązuje się do prowadzenia wyo</w:t>
      </w:r>
      <w:r w:rsidR="007D3227" w:rsidRPr="0048418B">
        <w:rPr>
          <w:rStyle w:val="Domylnaczcionkaakapitu1"/>
          <w:bCs/>
          <w:color w:val="auto"/>
          <w:sz w:val="24"/>
          <w:szCs w:val="24"/>
        </w:rPr>
        <w:t>drębnionej ewidencji księgowej</w:t>
      </w:r>
      <w:r w:rsidR="007D3227" w:rsidRPr="0048418B">
        <w:rPr>
          <w:rStyle w:val="Odwoanieprzypisudolnego"/>
          <w:bCs/>
          <w:color w:val="auto"/>
          <w:sz w:val="24"/>
          <w:szCs w:val="24"/>
        </w:rPr>
        <w:footnoteReference w:id="23"/>
      </w:r>
      <w:r w:rsidR="007D3227" w:rsidRPr="0048418B">
        <w:rPr>
          <w:rStyle w:val="Domylnaczcionkaakapitu1"/>
          <w:bCs/>
          <w:color w:val="auto"/>
          <w:sz w:val="24"/>
          <w:szCs w:val="24"/>
        </w:rPr>
        <w:t xml:space="preserve"> </w:t>
      </w:r>
      <w:r w:rsidR="00DE2985" w:rsidRPr="0048418B">
        <w:rPr>
          <w:rStyle w:val="Domylnaczcionkaakapitu1"/>
          <w:bCs/>
          <w:color w:val="auto"/>
          <w:sz w:val="24"/>
          <w:szCs w:val="24"/>
        </w:rPr>
        <w:t xml:space="preserve">wydatków poniesionych podczas realizacji </w:t>
      </w:r>
      <w:r w:rsidR="00EE6982">
        <w:rPr>
          <w:rStyle w:val="Domylnaczcionkaakapitu1"/>
          <w:bCs/>
          <w:color w:val="auto"/>
          <w:sz w:val="24"/>
          <w:szCs w:val="24"/>
        </w:rPr>
        <w:t>p</w:t>
      </w:r>
      <w:r w:rsidR="0085643F">
        <w:rPr>
          <w:rStyle w:val="Domylnaczcionkaakapitu1"/>
          <w:bCs/>
          <w:color w:val="auto"/>
          <w:sz w:val="24"/>
          <w:szCs w:val="24"/>
        </w:rPr>
        <w:t>rojektu</w:t>
      </w:r>
      <w:r w:rsidR="00DE2985" w:rsidRPr="0048418B">
        <w:rPr>
          <w:rStyle w:val="Domylnaczcionkaakapitu1"/>
          <w:bCs/>
          <w:color w:val="auto"/>
          <w:sz w:val="24"/>
          <w:szCs w:val="24"/>
        </w:rPr>
        <w:t xml:space="preserve"> w sposób przejrzysty, </w:t>
      </w:r>
      <w:r w:rsidR="003F7749" w:rsidRPr="0048418B">
        <w:rPr>
          <w:rStyle w:val="Domylnaczcionkaakapitu1"/>
          <w:bCs/>
          <w:color w:val="auto"/>
          <w:sz w:val="24"/>
          <w:szCs w:val="24"/>
        </w:rPr>
        <w:t>tak, aby</w:t>
      </w:r>
      <w:r w:rsidR="00DE2985" w:rsidRPr="0048418B">
        <w:rPr>
          <w:rStyle w:val="Domylnaczcionkaakapitu1"/>
          <w:bCs/>
          <w:color w:val="auto"/>
          <w:sz w:val="24"/>
          <w:szCs w:val="24"/>
        </w:rPr>
        <w:t xml:space="preserve"> możliwa była identyfikacja poszczególnych operacji gospodarczych związanych </w:t>
      </w:r>
      <w:r w:rsidR="0048418B">
        <w:rPr>
          <w:rStyle w:val="Domylnaczcionkaakapitu1"/>
          <w:bCs/>
          <w:color w:val="auto"/>
          <w:sz w:val="24"/>
          <w:szCs w:val="24"/>
        </w:rPr>
        <w:br/>
      </w:r>
      <w:r w:rsidR="00EE6982">
        <w:rPr>
          <w:rStyle w:val="Domylnaczcionkaakapitu1"/>
          <w:bCs/>
          <w:color w:val="auto"/>
          <w:sz w:val="24"/>
          <w:szCs w:val="24"/>
        </w:rPr>
        <w:t>z p</w:t>
      </w:r>
      <w:r w:rsidR="00DE2985" w:rsidRPr="0048418B">
        <w:rPr>
          <w:rStyle w:val="Domylnaczcionkaakapitu1"/>
          <w:bCs/>
          <w:color w:val="auto"/>
          <w:sz w:val="24"/>
          <w:szCs w:val="24"/>
        </w:rPr>
        <w:t xml:space="preserve">rojektem. </w:t>
      </w:r>
      <w:r w:rsidRPr="0048418B">
        <w:rPr>
          <w:rStyle w:val="Domylnaczcionkaakapitu1"/>
          <w:bCs/>
          <w:color w:val="auto"/>
          <w:sz w:val="24"/>
          <w:szCs w:val="24"/>
        </w:rPr>
        <w:t xml:space="preserve">Uchybienie powyższemu obowiązkowi może skutkować </w:t>
      </w:r>
      <w:proofErr w:type="spellStart"/>
      <w:r w:rsidRPr="0048418B">
        <w:rPr>
          <w:rStyle w:val="Domylnaczcionkaakapitu1"/>
          <w:bCs/>
          <w:color w:val="auto"/>
          <w:sz w:val="24"/>
          <w:szCs w:val="24"/>
        </w:rPr>
        <w:t>niekwalifikowalnością</w:t>
      </w:r>
      <w:proofErr w:type="spellEnd"/>
      <w:r w:rsidRPr="0048418B">
        <w:rPr>
          <w:rStyle w:val="Domylnaczcionkaakapitu1"/>
          <w:bCs/>
          <w:color w:val="auto"/>
          <w:sz w:val="24"/>
          <w:szCs w:val="24"/>
        </w:rPr>
        <w:t xml:space="preserve"> wydatków. Niniejszy ustęp nie ma zastosowania do kosztów pośrednich rozliczonych stawką ryczałtową.</w:t>
      </w:r>
    </w:p>
    <w:p w14:paraId="0A935632" w14:textId="51C8067C" w:rsidR="005C0B62" w:rsidRPr="0048418B" w:rsidRDefault="00263DD8" w:rsidP="0048418B">
      <w:pPr>
        <w:pStyle w:val="Akapitzlist"/>
        <w:numPr>
          <w:ilvl w:val="0"/>
          <w:numId w:val="1"/>
        </w:numPr>
        <w:spacing w:after="60" w:line="360" w:lineRule="auto"/>
        <w:contextualSpacing w:val="0"/>
        <w:jc w:val="left"/>
        <w:rPr>
          <w:rStyle w:val="Domylnaczcionkaakapitu1"/>
          <w:bCs/>
          <w:color w:val="auto"/>
          <w:sz w:val="24"/>
          <w:szCs w:val="24"/>
        </w:rPr>
      </w:pPr>
      <w:r w:rsidRPr="0048418B">
        <w:rPr>
          <w:rStyle w:val="Domylnaczcionkaakapitu1"/>
          <w:bCs/>
          <w:color w:val="auto"/>
          <w:sz w:val="24"/>
          <w:szCs w:val="24"/>
        </w:rPr>
        <w:t>Beneficj</w:t>
      </w:r>
      <w:r w:rsidR="00DE2985" w:rsidRPr="0048418B">
        <w:rPr>
          <w:rStyle w:val="Domylnaczcionkaakapitu1"/>
          <w:bCs/>
          <w:color w:val="auto"/>
          <w:sz w:val="24"/>
          <w:szCs w:val="24"/>
        </w:rPr>
        <w:t xml:space="preserve">ent zobowiązuje się do takiego opisywania dokumentacji księgowej </w:t>
      </w:r>
      <w:r w:rsidR="0048418B">
        <w:rPr>
          <w:rStyle w:val="Domylnaczcionkaakapitu1"/>
          <w:bCs/>
          <w:color w:val="auto"/>
          <w:sz w:val="24"/>
          <w:szCs w:val="24"/>
        </w:rPr>
        <w:br/>
      </w:r>
      <w:r w:rsidR="00DE2985" w:rsidRPr="0048418B">
        <w:rPr>
          <w:rStyle w:val="Domylnaczcionkaakapitu1"/>
          <w:bCs/>
          <w:color w:val="auto"/>
          <w:sz w:val="24"/>
          <w:szCs w:val="24"/>
        </w:rPr>
        <w:t xml:space="preserve">w ramach ewidencji wydatków </w:t>
      </w:r>
      <w:r w:rsidR="00EE6982">
        <w:rPr>
          <w:rStyle w:val="Domylnaczcionkaakapitu1"/>
          <w:bCs/>
          <w:color w:val="auto"/>
          <w:sz w:val="24"/>
          <w:szCs w:val="24"/>
        </w:rPr>
        <w:t>p</w:t>
      </w:r>
      <w:r w:rsidR="0085643F">
        <w:rPr>
          <w:rStyle w:val="Domylnaczcionkaakapitu1"/>
          <w:bCs/>
          <w:color w:val="auto"/>
          <w:sz w:val="24"/>
          <w:szCs w:val="24"/>
        </w:rPr>
        <w:t>rojektu</w:t>
      </w:r>
      <w:r w:rsidR="00DE2985" w:rsidRPr="0048418B">
        <w:rPr>
          <w:rStyle w:val="Domylnaczcionkaakapitu1"/>
          <w:bCs/>
          <w:color w:val="auto"/>
          <w:sz w:val="24"/>
          <w:szCs w:val="24"/>
        </w:rPr>
        <w:t>, o której mowa w ust.</w:t>
      </w:r>
      <w:r w:rsidR="00EE6982">
        <w:rPr>
          <w:rStyle w:val="Domylnaczcionkaakapitu1"/>
          <w:bCs/>
          <w:color w:val="auto"/>
          <w:sz w:val="24"/>
          <w:szCs w:val="24"/>
        </w:rPr>
        <w:t xml:space="preserve"> 1, aby widoczny był związek z p</w:t>
      </w:r>
      <w:r w:rsidR="00DE2985" w:rsidRPr="0048418B">
        <w:rPr>
          <w:rStyle w:val="Domylnaczcionkaakapitu1"/>
          <w:bCs/>
          <w:color w:val="auto"/>
          <w:sz w:val="24"/>
          <w:szCs w:val="24"/>
        </w:rPr>
        <w:t xml:space="preserve">rojektem. Opis dokumentacji ma </w:t>
      </w:r>
      <w:r w:rsidR="003F7749" w:rsidRPr="0048418B">
        <w:rPr>
          <w:rStyle w:val="Domylnaczcionkaakapitu1"/>
          <w:bCs/>
          <w:color w:val="auto"/>
          <w:sz w:val="24"/>
          <w:szCs w:val="24"/>
        </w:rPr>
        <w:t>zawierać, co</w:t>
      </w:r>
      <w:r w:rsidR="00DE2985" w:rsidRPr="0048418B">
        <w:rPr>
          <w:rStyle w:val="Domylnaczcionkaakapitu1"/>
          <w:bCs/>
          <w:color w:val="auto"/>
          <w:sz w:val="24"/>
          <w:szCs w:val="24"/>
        </w:rPr>
        <w:t xml:space="preserve"> najmniej:</w:t>
      </w:r>
    </w:p>
    <w:p w14:paraId="515E6081" w14:textId="585660F8" w:rsidR="005C0B62" w:rsidRPr="0048418B" w:rsidRDefault="00DE2985" w:rsidP="0048418B">
      <w:pPr>
        <w:pStyle w:val="Akapitzlist"/>
        <w:numPr>
          <w:ilvl w:val="1"/>
          <w:numId w:val="1"/>
        </w:numPr>
        <w:spacing w:after="60" w:line="360" w:lineRule="auto"/>
        <w:contextualSpacing w:val="0"/>
        <w:jc w:val="left"/>
        <w:rPr>
          <w:rStyle w:val="Domylnaczcionkaakapitu1"/>
          <w:bCs/>
          <w:color w:val="auto"/>
          <w:sz w:val="24"/>
          <w:szCs w:val="24"/>
        </w:rPr>
      </w:pPr>
      <w:r w:rsidRPr="0048418B">
        <w:rPr>
          <w:rStyle w:val="Domylnaczcionkaakapitu1"/>
          <w:bCs/>
          <w:color w:val="auto"/>
          <w:sz w:val="24"/>
          <w:szCs w:val="24"/>
        </w:rPr>
        <w:t xml:space="preserve">numer </w:t>
      </w:r>
      <w:r w:rsidR="0085643F">
        <w:rPr>
          <w:rStyle w:val="Domylnaczcionkaakapitu1"/>
          <w:bCs/>
          <w:color w:val="auto"/>
          <w:sz w:val="24"/>
          <w:szCs w:val="24"/>
        </w:rPr>
        <w:t>projektu</w:t>
      </w:r>
      <w:r w:rsidR="00CF077C" w:rsidRPr="0048418B">
        <w:rPr>
          <w:rStyle w:val="Domylnaczcionkaakapitu1"/>
          <w:bCs/>
          <w:color w:val="auto"/>
          <w:sz w:val="24"/>
          <w:szCs w:val="24"/>
        </w:rPr>
        <w:t>;</w:t>
      </w:r>
    </w:p>
    <w:p w14:paraId="52A8C617" w14:textId="765CC81E" w:rsidR="00E33B42" w:rsidRPr="0048418B" w:rsidRDefault="00E33B42" w:rsidP="0048418B">
      <w:pPr>
        <w:pStyle w:val="Akapitzlist"/>
        <w:numPr>
          <w:ilvl w:val="1"/>
          <w:numId w:val="1"/>
        </w:numPr>
        <w:spacing w:line="360" w:lineRule="auto"/>
        <w:jc w:val="left"/>
        <w:rPr>
          <w:rStyle w:val="Domylnaczcionkaakapitu1"/>
          <w:bCs/>
          <w:color w:val="auto"/>
          <w:sz w:val="24"/>
          <w:szCs w:val="24"/>
        </w:rPr>
      </w:pPr>
      <w:r w:rsidRPr="0048418B">
        <w:rPr>
          <w:rStyle w:val="Domylnaczcionkaakapitu1"/>
          <w:bCs/>
          <w:color w:val="auto"/>
          <w:sz w:val="24"/>
          <w:szCs w:val="24"/>
        </w:rPr>
        <w:t>kwotę kwalifikowalną w podziale na z</w:t>
      </w:r>
      <w:r w:rsidR="005B5A42" w:rsidRPr="0048418B">
        <w:rPr>
          <w:rStyle w:val="Domylnaczcionkaakapitu1"/>
          <w:bCs/>
          <w:color w:val="auto"/>
          <w:sz w:val="24"/>
          <w:szCs w:val="24"/>
        </w:rPr>
        <w:t>adania, których dotyczy wydatek;</w:t>
      </w:r>
    </w:p>
    <w:p w14:paraId="6D32BAB9" w14:textId="6BFE3406" w:rsidR="005C0B62" w:rsidRPr="0048418B" w:rsidRDefault="00662D6F" w:rsidP="0048418B">
      <w:pPr>
        <w:pStyle w:val="Akapitzlist"/>
        <w:numPr>
          <w:ilvl w:val="1"/>
          <w:numId w:val="1"/>
        </w:numPr>
        <w:spacing w:after="60" w:line="360" w:lineRule="auto"/>
        <w:contextualSpacing w:val="0"/>
        <w:jc w:val="left"/>
        <w:rPr>
          <w:rStyle w:val="Domylnaczcionkaakapitu1"/>
          <w:bCs/>
          <w:color w:val="auto"/>
          <w:sz w:val="24"/>
          <w:szCs w:val="24"/>
        </w:rPr>
      </w:pPr>
      <w:r>
        <w:rPr>
          <w:rStyle w:val="Domylnaczcionkaakapitu1"/>
          <w:bCs/>
          <w:color w:val="auto"/>
          <w:sz w:val="24"/>
          <w:szCs w:val="24"/>
        </w:rPr>
        <w:t xml:space="preserve">informację o </w:t>
      </w:r>
      <w:r w:rsidR="00DE2985" w:rsidRPr="0048418B">
        <w:rPr>
          <w:rStyle w:val="Domylnaczcionkaakapitu1"/>
          <w:bCs/>
          <w:color w:val="auto"/>
          <w:sz w:val="24"/>
          <w:szCs w:val="24"/>
        </w:rPr>
        <w:t>finansowaniu z Europejskiego Funduszu Rozwoju Regionalnego w ramach programu regionalnego Fundusze Europejskie dla Łódzkiego 2021-2027</w:t>
      </w:r>
      <w:r w:rsidR="005B5A42" w:rsidRPr="0048418B">
        <w:rPr>
          <w:rStyle w:val="Domylnaczcionkaakapitu1"/>
          <w:bCs/>
          <w:color w:val="auto"/>
          <w:sz w:val="24"/>
          <w:szCs w:val="24"/>
        </w:rPr>
        <w:t>.</w:t>
      </w:r>
    </w:p>
    <w:p w14:paraId="472263FE" w14:textId="767DB4BD" w:rsidR="005C0B62" w:rsidRPr="0048418B" w:rsidRDefault="00DE2985" w:rsidP="0048418B">
      <w:pPr>
        <w:pStyle w:val="Akapitzlist"/>
        <w:numPr>
          <w:ilvl w:val="0"/>
          <w:numId w:val="1"/>
        </w:numPr>
        <w:spacing w:after="60" w:line="360" w:lineRule="auto"/>
        <w:contextualSpacing w:val="0"/>
        <w:jc w:val="left"/>
        <w:rPr>
          <w:rStyle w:val="Domylnaczcionkaakapitu1"/>
          <w:bCs/>
          <w:color w:val="auto"/>
          <w:sz w:val="24"/>
          <w:szCs w:val="24"/>
        </w:rPr>
      </w:pPr>
      <w:r w:rsidRPr="0048418B">
        <w:rPr>
          <w:rStyle w:val="Domylnaczcionkaakapitu1"/>
          <w:bCs/>
          <w:color w:val="auto"/>
          <w:sz w:val="24"/>
          <w:szCs w:val="24"/>
        </w:rPr>
        <w:t xml:space="preserve">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w:t>
      </w:r>
      <w:r w:rsidR="00647811">
        <w:rPr>
          <w:rStyle w:val="Domylnaczcionkaakapitu1"/>
          <w:bCs/>
          <w:color w:val="auto"/>
          <w:sz w:val="24"/>
          <w:szCs w:val="24"/>
        </w:rPr>
        <w:br/>
      </w:r>
      <w:r w:rsidRPr="0048418B">
        <w:rPr>
          <w:rStyle w:val="Domylnaczcionkaakapitu1"/>
          <w:bCs/>
          <w:color w:val="auto"/>
          <w:sz w:val="24"/>
          <w:szCs w:val="24"/>
        </w:rPr>
        <w:t>z opisywanym oryginałem dowodu księgowego.</w:t>
      </w:r>
    </w:p>
    <w:p w14:paraId="0D62DF9E" w14:textId="1828BADF" w:rsidR="005C0B62" w:rsidRPr="0048418B" w:rsidRDefault="00DE2985" w:rsidP="0048418B">
      <w:pPr>
        <w:pStyle w:val="Akapitzlist"/>
        <w:numPr>
          <w:ilvl w:val="0"/>
          <w:numId w:val="1"/>
        </w:numPr>
        <w:spacing w:after="60" w:line="360" w:lineRule="auto"/>
        <w:contextualSpacing w:val="0"/>
        <w:jc w:val="left"/>
        <w:rPr>
          <w:rStyle w:val="Domylnaczcionkaakapitu1"/>
          <w:bCs/>
          <w:color w:val="auto"/>
          <w:sz w:val="24"/>
          <w:szCs w:val="24"/>
        </w:rPr>
      </w:pPr>
      <w:r w:rsidRPr="0048418B">
        <w:rPr>
          <w:rStyle w:val="Domylnaczcionkaakapitu1"/>
          <w:bCs/>
          <w:color w:val="auto"/>
          <w:sz w:val="24"/>
          <w:szCs w:val="24"/>
        </w:rPr>
        <w:t>Obowią</w:t>
      </w:r>
      <w:r w:rsidR="005B5A42" w:rsidRPr="0048418B">
        <w:rPr>
          <w:rStyle w:val="Domylnaczcionkaakapitu1"/>
          <w:bCs/>
          <w:color w:val="auto"/>
          <w:sz w:val="24"/>
          <w:szCs w:val="24"/>
        </w:rPr>
        <w:t>zki, o których mowa w ust. 1</w:t>
      </w:r>
      <w:r w:rsidR="00C91587" w:rsidRPr="0048418B">
        <w:rPr>
          <w:rStyle w:val="Domylnaczcionkaakapitu1"/>
          <w:bCs/>
          <w:color w:val="auto"/>
          <w:sz w:val="24"/>
          <w:szCs w:val="24"/>
        </w:rPr>
        <w:t xml:space="preserve"> i 2</w:t>
      </w:r>
      <w:r w:rsidRPr="0048418B">
        <w:rPr>
          <w:rStyle w:val="Domylnaczcionkaakapitu1"/>
          <w:bCs/>
          <w:color w:val="auto"/>
          <w:sz w:val="24"/>
          <w:szCs w:val="24"/>
        </w:rPr>
        <w:t xml:space="preserve">, dotyczą każdego z Partnerów, w zakresie tej części </w:t>
      </w:r>
      <w:r w:rsidR="00EE6982">
        <w:rPr>
          <w:rStyle w:val="Domylnaczcionkaakapitu1"/>
          <w:bCs/>
          <w:color w:val="auto"/>
          <w:sz w:val="24"/>
          <w:szCs w:val="24"/>
        </w:rPr>
        <w:t>p</w:t>
      </w:r>
      <w:r w:rsidR="0085643F">
        <w:rPr>
          <w:rStyle w:val="Domylnaczcionkaakapitu1"/>
          <w:bCs/>
          <w:color w:val="auto"/>
          <w:sz w:val="24"/>
          <w:szCs w:val="24"/>
        </w:rPr>
        <w:t>rojektu</w:t>
      </w:r>
      <w:r w:rsidRPr="0048418B">
        <w:rPr>
          <w:rStyle w:val="Domylnaczcionkaakapitu1"/>
          <w:bCs/>
          <w:color w:val="auto"/>
          <w:sz w:val="24"/>
          <w:szCs w:val="24"/>
        </w:rPr>
        <w:t>, za której realizację odpowiada dany Partner.</w:t>
      </w:r>
      <w:r w:rsidR="007D3227" w:rsidRPr="0048418B">
        <w:rPr>
          <w:rStyle w:val="Odwoanieprzypisudolnego"/>
          <w:bCs/>
          <w:color w:val="auto"/>
          <w:sz w:val="24"/>
          <w:szCs w:val="24"/>
        </w:rPr>
        <w:footnoteReference w:id="24"/>
      </w:r>
    </w:p>
    <w:p w14:paraId="252969CC" w14:textId="7046D678" w:rsidR="005C0B62" w:rsidRPr="0048418B" w:rsidRDefault="00263DD8" w:rsidP="0048418B">
      <w:pPr>
        <w:pStyle w:val="Akapitzlist"/>
        <w:numPr>
          <w:ilvl w:val="0"/>
          <w:numId w:val="1"/>
        </w:numPr>
        <w:spacing w:after="60" w:line="360" w:lineRule="auto"/>
        <w:contextualSpacing w:val="0"/>
        <w:jc w:val="left"/>
        <w:rPr>
          <w:rStyle w:val="Domylnaczcionkaakapitu1"/>
          <w:bCs/>
          <w:color w:val="auto"/>
          <w:sz w:val="24"/>
          <w:szCs w:val="24"/>
        </w:rPr>
      </w:pPr>
      <w:r w:rsidRPr="0048418B">
        <w:rPr>
          <w:rStyle w:val="Domylnaczcionkaakapitu1"/>
          <w:bCs/>
          <w:color w:val="auto"/>
          <w:sz w:val="24"/>
          <w:szCs w:val="24"/>
        </w:rPr>
        <w:t>Beneficj</w:t>
      </w:r>
      <w:r w:rsidR="00DE2985" w:rsidRPr="0048418B">
        <w:rPr>
          <w:rStyle w:val="Domylnaczcionkaakapitu1"/>
          <w:bCs/>
          <w:color w:val="auto"/>
          <w:sz w:val="24"/>
          <w:szCs w:val="24"/>
        </w:rPr>
        <w:t>ent zapewnia, że podmiot realizujący na jego rzecz usługę w ogólnym interesie gospodarczym/</w:t>
      </w:r>
      <w:r w:rsidR="005B5A42" w:rsidRPr="0048418B">
        <w:rPr>
          <w:rStyle w:val="Domylnaczcionkaakapitu1"/>
          <w:bCs/>
          <w:color w:val="auto"/>
          <w:sz w:val="24"/>
          <w:szCs w:val="24"/>
        </w:rPr>
        <w:t xml:space="preserve"> </w:t>
      </w:r>
      <w:r w:rsidRPr="0048418B">
        <w:rPr>
          <w:rStyle w:val="Domylnaczcionkaakapitu1"/>
          <w:bCs/>
          <w:color w:val="auto"/>
          <w:sz w:val="24"/>
          <w:szCs w:val="24"/>
        </w:rPr>
        <w:t>Beneficj</w:t>
      </w:r>
      <w:r w:rsidR="00DE2985" w:rsidRPr="0048418B">
        <w:rPr>
          <w:rStyle w:val="Domylnaczcionkaakapitu1"/>
          <w:bCs/>
          <w:color w:val="auto"/>
          <w:sz w:val="24"/>
          <w:szCs w:val="24"/>
        </w:rPr>
        <w:t xml:space="preserve">ent zapewnia, że realizując usługę w ogólnym </w:t>
      </w:r>
      <w:r w:rsidR="00DE2985" w:rsidRPr="0048418B">
        <w:rPr>
          <w:rStyle w:val="Domylnaczcionkaakapitu1"/>
          <w:bCs/>
          <w:color w:val="auto"/>
          <w:sz w:val="24"/>
          <w:szCs w:val="24"/>
        </w:rPr>
        <w:lastRenderedPageBreak/>
        <w:t xml:space="preserve">interesie gospodarczym przestrzega przepisów Ustawy </w:t>
      </w:r>
      <w:r w:rsidR="00C91587" w:rsidRPr="0048418B">
        <w:rPr>
          <w:rStyle w:val="Domylnaczcionkaakapitu1"/>
          <w:bCs/>
          <w:color w:val="auto"/>
          <w:sz w:val="24"/>
          <w:szCs w:val="24"/>
        </w:rPr>
        <w:t xml:space="preserve">z dnia 22 września 2006 r. </w:t>
      </w:r>
      <w:r w:rsidR="00DE2985" w:rsidRPr="0048418B">
        <w:rPr>
          <w:rStyle w:val="Domylnaczcionkaakapitu1"/>
          <w:bCs/>
          <w:color w:val="auto"/>
          <w:sz w:val="24"/>
          <w:szCs w:val="24"/>
        </w:rPr>
        <w:t xml:space="preserve">o przejrzystości stosunków finansowych pomiędzy organami publicznymi </w:t>
      </w:r>
      <w:r w:rsidR="00647811">
        <w:rPr>
          <w:rStyle w:val="Domylnaczcionkaakapitu1"/>
          <w:bCs/>
          <w:color w:val="auto"/>
          <w:sz w:val="24"/>
          <w:szCs w:val="24"/>
        </w:rPr>
        <w:br/>
      </w:r>
      <w:r w:rsidR="00DE2985" w:rsidRPr="0048418B">
        <w:rPr>
          <w:rStyle w:val="Domylnaczcionkaakapitu1"/>
          <w:bCs/>
          <w:color w:val="auto"/>
          <w:sz w:val="24"/>
          <w:szCs w:val="24"/>
        </w:rPr>
        <w:t xml:space="preserve">a przedsiębiorcami publicznymi oraz o przejrzystości finansowej niektórych przedsiębiorców (w </w:t>
      </w:r>
      <w:r w:rsidR="003F7749" w:rsidRPr="0048418B">
        <w:rPr>
          <w:rStyle w:val="Domylnaczcionkaakapitu1"/>
          <w:bCs/>
          <w:color w:val="auto"/>
          <w:sz w:val="24"/>
          <w:szCs w:val="24"/>
        </w:rPr>
        <w:t>zakresie, w jakim</w:t>
      </w:r>
      <w:r w:rsidR="00DE2985" w:rsidRPr="0048418B">
        <w:rPr>
          <w:rStyle w:val="Domylnaczcionkaakapitu1"/>
          <w:bCs/>
          <w:color w:val="auto"/>
          <w:sz w:val="24"/>
          <w:szCs w:val="24"/>
        </w:rPr>
        <w:t xml:space="preserve"> ustawa ta znajduje zastosowanie), </w:t>
      </w:r>
      <w:r w:rsidR="009A5529">
        <w:rPr>
          <w:rStyle w:val="Domylnaczcionkaakapitu1"/>
          <w:bCs/>
          <w:color w:val="auto"/>
          <w:sz w:val="24"/>
          <w:szCs w:val="24"/>
        </w:rPr>
        <w:br/>
      </w:r>
      <w:r w:rsidR="00DE2985" w:rsidRPr="0048418B">
        <w:rPr>
          <w:rStyle w:val="Domylnaczcionkaakapitu1"/>
          <w:bCs/>
          <w:color w:val="auto"/>
          <w:sz w:val="24"/>
          <w:szCs w:val="24"/>
        </w:rPr>
        <w:t>tj. w szczególności dotyczących:</w:t>
      </w:r>
    </w:p>
    <w:p w14:paraId="40CC6FD5" w14:textId="067FC311" w:rsidR="005C0B62" w:rsidRPr="0048418B" w:rsidRDefault="00DE2985" w:rsidP="0048418B">
      <w:pPr>
        <w:pStyle w:val="Akapitzlist"/>
        <w:numPr>
          <w:ilvl w:val="1"/>
          <w:numId w:val="1"/>
        </w:numPr>
        <w:spacing w:after="60" w:line="360" w:lineRule="auto"/>
        <w:contextualSpacing w:val="0"/>
        <w:jc w:val="left"/>
        <w:rPr>
          <w:rStyle w:val="Domylnaczcionkaakapitu1"/>
          <w:bCs/>
          <w:color w:val="auto"/>
          <w:sz w:val="24"/>
          <w:szCs w:val="24"/>
        </w:rPr>
      </w:pPr>
      <w:r w:rsidRPr="0048418B">
        <w:rPr>
          <w:rStyle w:val="Domylnaczcionkaakapitu1"/>
          <w:bCs/>
          <w:color w:val="auto"/>
          <w:sz w:val="24"/>
          <w:szCs w:val="24"/>
        </w:rPr>
        <w:t>wymogów ksiąg rachunkowych i dokumentacji dotyczących jego sytuacji prawne</w:t>
      </w:r>
      <w:r w:rsidR="00732945" w:rsidRPr="0048418B">
        <w:rPr>
          <w:rStyle w:val="Domylnaczcionkaakapitu1"/>
          <w:bCs/>
          <w:color w:val="auto"/>
          <w:sz w:val="24"/>
          <w:szCs w:val="24"/>
        </w:rPr>
        <w:t xml:space="preserve">j oraz </w:t>
      </w:r>
      <w:proofErr w:type="spellStart"/>
      <w:r w:rsidR="00732945" w:rsidRPr="0048418B">
        <w:rPr>
          <w:rStyle w:val="Domylnaczcionkaakapitu1"/>
          <w:bCs/>
          <w:color w:val="auto"/>
          <w:sz w:val="24"/>
          <w:szCs w:val="24"/>
        </w:rPr>
        <w:t>ekonomiczno</w:t>
      </w:r>
      <w:proofErr w:type="spellEnd"/>
      <w:r w:rsidR="00732945" w:rsidRPr="0048418B">
        <w:rPr>
          <w:rStyle w:val="Domylnaczcionkaakapitu1"/>
          <w:bCs/>
          <w:color w:val="auto"/>
          <w:sz w:val="24"/>
          <w:szCs w:val="24"/>
        </w:rPr>
        <w:t xml:space="preserve"> – finansowej;</w:t>
      </w:r>
    </w:p>
    <w:p w14:paraId="7DEB051C" w14:textId="690873F0" w:rsidR="00DE2985" w:rsidRPr="0048418B" w:rsidRDefault="00DE2985" w:rsidP="0048418B">
      <w:pPr>
        <w:pStyle w:val="Akapitzlist"/>
        <w:numPr>
          <w:ilvl w:val="1"/>
          <w:numId w:val="1"/>
        </w:numPr>
        <w:spacing w:after="60" w:line="360" w:lineRule="auto"/>
        <w:ind w:left="709" w:hanging="357"/>
        <w:contextualSpacing w:val="0"/>
        <w:jc w:val="left"/>
        <w:rPr>
          <w:rStyle w:val="Domylnaczcionkaakapitu1"/>
          <w:bCs/>
          <w:color w:val="auto"/>
          <w:sz w:val="24"/>
          <w:szCs w:val="24"/>
        </w:rPr>
      </w:pPr>
      <w:r w:rsidRPr="0048418B">
        <w:rPr>
          <w:rStyle w:val="Domylnaczcionkaakapitu1"/>
          <w:bCs/>
          <w:color w:val="auto"/>
          <w:sz w:val="24"/>
          <w:szCs w:val="24"/>
        </w:rPr>
        <w:t xml:space="preserve">prowadzenia odrębnej ewidencji dla działalności związanej z realizacją usługi oraz dla pozostałej działalności gospodarczej, w tym prawidłowego przypisywania przychodów i kosztów na podstawie konsekwentnie stosowanych i mających obiektywne </w:t>
      </w:r>
      <w:r w:rsidR="00E409AC">
        <w:rPr>
          <w:rStyle w:val="Domylnaczcionkaakapitu1"/>
          <w:bCs/>
          <w:color w:val="auto"/>
          <w:sz w:val="24"/>
          <w:szCs w:val="24"/>
        </w:rPr>
        <w:t xml:space="preserve">uzasadnienie metod oraz jasnego </w:t>
      </w:r>
      <w:r w:rsidRPr="0048418B">
        <w:rPr>
          <w:rStyle w:val="Domylnaczcionkaakapitu1"/>
          <w:bCs/>
          <w:color w:val="auto"/>
          <w:sz w:val="24"/>
          <w:szCs w:val="24"/>
        </w:rPr>
        <w:t>określenia w dokumentacji, o której mowa w art. 10 ustawy z dnia 29 września 1994 r. o rachunkowości</w:t>
      </w:r>
      <w:r w:rsidR="000C522C" w:rsidRPr="0048418B">
        <w:rPr>
          <w:rStyle w:val="Domylnaczcionkaakapitu1"/>
          <w:bCs/>
          <w:color w:val="auto"/>
          <w:sz w:val="24"/>
          <w:szCs w:val="24"/>
        </w:rPr>
        <w:t>,</w:t>
      </w:r>
      <w:r w:rsidRPr="0048418B">
        <w:rPr>
          <w:rStyle w:val="Domylnaczcionkaakapitu1"/>
          <w:bCs/>
          <w:color w:val="auto"/>
          <w:sz w:val="24"/>
          <w:szCs w:val="24"/>
        </w:rPr>
        <w:t xml:space="preserve"> zasad prowadzenia odrębnej ewidencji oraz metod przypisywania kosztów i przycho</w:t>
      </w:r>
      <w:r w:rsidR="007D3227" w:rsidRPr="0048418B">
        <w:rPr>
          <w:rStyle w:val="Domylnaczcionkaakapitu1"/>
          <w:bCs/>
          <w:color w:val="auto"/>
          <w:sz w:val="24"/>
          <w:szCs w:val="24"/>
        </w:rPr>
        <w:t>dów z obu rodzajów działalności</w:t>
      </w:r>
      <w:r w:rsidRPr="0048418B">
        <w:rPr>
          <w:rStyle w:val="Domylnaczcionkaakapitu1"/>
          <w:bCs/>
          <w:color w:val="auto"/>
          <w:sz w:val="24"/>
          <w:szCs w:val="24"/>
        </w:rPr>
        <w:t>.</w:t>
      </w:r>
      <w:r w:rsidR="007D3227" w:rsidRPr="0048418B">
        <w:rPr>
          <w:rStyle w:val="Odwoanieprzypisudolnego"/>
          <w:bCs/>
          <w:color w:val="auto"/>
          <w:sz w:val="24"/>
          <w:szCs w:val="24"/>
        </w:rPr>
        <w:footnoteReference w:id="25"/>
      </w:r>
    </w:p>
    <w:p w14:paraId="3C2FEEFF" w14:textId="77777777" w:rsidR="00DE2985" w:rsidRPr="00011FFA" w:rsidRDefault="00DE2985" w:rsidP="00011FFA">
      <w:pPr>
        <w:spacing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10.</w:t>
      </w:r>
    </w:p>
    <w:p w14:paraId="43D770DC" w14:textId="77777777" w:rsidR="007D3227" w:rsidRPr="00647811" w:rsidRDefault="00DE2985" w:rsidP="00647811">
      <w:pPr>
        <w:pStyle w:val="Akapitzlist"/>
        <w:numPr>
          <w:ilvl w:val="0"/>
          <w:numId w:val="8"/>
        </w:numPr>
        <w:spacing w:after="60" w:line="360" w:lineRule="auto"/>
        <w:ind w:hanging="357"/>
        <w:contextualSpacing w:val="0"/>
        <w:jc w:val="left"/>
        <w:rPr>
          <w:rStyle w:val="Domylnaczcionkaakapitu1"/>
          <w:bCs/>
          <w:color w:val="auto"/>
          <w:sz w:val="24"/>
          <w:szCs w:val="24"/>
        </w:rPr>
      </w:pPr>
      <w:r w:rsidRPr="00647811">
        <w:rPr>
          <w:rStyle w:val="Domylnaczcionkaakapitu1"/>
          <w:bCs/>
          <w:color w:val="auto"/>
          <w:sz w:val="24"/>
          <w:szCs w:val="24"/>
        </w:rPr>
        <w:t>Dofinansowanie, o którym mowa w § 3 ust. 1, jest wypłacane w formie:</w:t>
      </w:r>
    </w:p>
    <w:p w14:paraId="3B117F37" w14:textId="619C0512" w:rsidR="007D3227" w:rsidRPr="00647811" w:rsidRDefault="00DE2985" w:rsidP="00647811">
      <w:pPr>
        <w:pStyle w:val="Akapitzlist"/>
        <w:numPr>
          <w:ilvl w:val="1"/>
          <w:numId w:val="8"/>
        </w:numPr>
        <w:spacing w:after="60" w:line="360" w:lineRule="auto"/>
        <w:ind w:hanging="357"/>
        <w:contextualSpacing w:val="0"/>
        <w:jc w:val="left"/>
        <w:rPr>
          <w:rStyle w:val="Domylnaczcionkaakapitu1"/>
          <w:bCs/>
          <w:color w:val="auto"/>
          <w:sz w:val="24"/>
          <w:szCs w:val="24"/>
        </w:rPr>
      </w:pPr>
      <w:r w:rsidRPr="00647811">
        <w:rPr>
          <w:rStyle w:val="Domylnaczcionkaakapitu1"/>
          <w:bCs/>
          <w:color w:val="auto"/>
          <w:sz w:val="24"/>
          <w:szCs w:val="24"/>
        </w:rPr>
        <w:t xml:space="preserve">refundacji wydatków kwalifikowalnych poniesionych </w:t>
      </w:r>
      <w:r w:rsidR="007D3227" w:rsidRPr="00647811">
        <w:rPr>
          <w:rStyle w:val="Domylnaczcionkaakapitu1"/>
          <w:bCs/>
          <w:color w:val="auto"/>
          <w:sz w:val="24"/>
          <w:szCs w:val="24"/>
        </w:rPr>
        <w:t xml:space="preserve">przez </w:t>
      </w:r>
      <w:r w:rsidR="00263DD8" w:rsidRPr="00647811">
        <w:rPr>
          <w:rStyle w:val="Domylnaczcionkaakapitu1"/>
          <w:bCs/>
          <w:color w:val="auto"/>
          <w:sz w:val="24"/>
          <w:szCs w:val="24"/>
        </w:rPr>
        <w:t>Beneficj</w:t>
      </w:r>
      <w:r w:rsidR="007D3227" w:rsidRPr="00647811">
        <w:rPr>
          <w:rStyle w:val="Domylnaczcionkaakapitu1"/>
          <w:bCs/>
          <w:color w:val="auto"/>
          <w:sz w:val="24"/>
          <w:szCs w:val="24"/>
        </w:rPr>
        <w:t>enta lub Partnera</w:t>
      </w:r>
      <w:r w:rsidR="00732945" w:rsidRPr="00647811">
        <w:rPr>
          <w:rStyle w:val="Domylnaczcionkaakapitu1"/>
          <w:bCs/>
          <w:color w:val="auto"/>
          <w:sz w:val="24"/>
          <w:szCs w:val="24"/>
        </w:rPr>
        <w:t>;</w:t>
      </w:r>
      <w:r w:rsidR="007D3227" w:rsidRPr="00647811">
        <w:rPr>
          <w:rStyle w:val="Odwoanieprzypisudolnego"/>
          <w:bCs/>
          <w:color w:val="auto"/>
          <w:sz w:val="24"/>
          <w:szCs w:val="24"/>
        </w:rPr>
        <w:footnoteReference w:id="26"/>
      </w:r>
    </w:p>
    <w:p w14:paraId="294A2BE9" w14:textId="2735BD42" w:rsidR="007D3227" w:rsidRPr="00647811" w:rsidRDefault="00F45FE2" w:rsidP="00647811">
      <w:pPr>
        <w:pStyle w:val="Akapitzlist"/>
        <w:numPr>
          <w:ilvl w:val="1"/>
          <w:numId w:val="8"/>
        </w:numPr>
        <w:spacing w:after="60" w:line="360" w:lineRule="auto"/>
        <w:ind w:hanging="357"/>
        <w:contextualSpacing w:val="0"/>
        <w:jc w:val="left"/>
        <w:rPr>
          <w:rStyle w:val="Domylnaczcionkaakapitu1"/>
          <w:bCs/>
          <w:color w:val="auto"/>
          <w:sz w:val="24"/>
          <w:szCs w:val="24"/>
        </w:rPr>
      </w:pPr>
      <w:r w:rsidRPr="00647811">
        <w:rPr>
          <w:color w:val="auto"/>
          <w:sz w:val="24"/>
          <w:szCs w:val="24"/>
        </w:rPr>
        <w:t xml:space="preserve">zaliczki, w jednej albo kilku transzach, nie większych niż jest to niezbędne dla prawidłowej realizacji </w:t>
      </w:r>
      <w:r w:rsidR="0085643F">
        <w:rPr>
          <w:color w:val="auto"/>
          <w:sz w:val="24"/>
          <w:szCs w:val="24"/>
        </w:rPr>
        <w:t>projektu</w:t>
      </w:r>
      <w:r w:rsidRPr="00647811">
        <w:rPr>
          <w:color w:val="auto"/>
          <w:sz w:val="24"/>
          <w:szCs w:val="24"/>
        </w:rPr>
        <w:t xml:space="preserve">. Wysokość zaliczki określona jest </w:t>
      </w:r>
      <w:r w:rsidR="00647811">
        <w:rPr>
          <w:color w:val="auto"/>
          <w:sz w:val="24"/>
          <w:szCs w:val="24"/>
        </w:rPr>
        <w:br/>
      </w:r>
      <w:r w:rsidRPr="00647811">
        <w:rPr>
          <w:color w:val="auto"/>
          <w:sz w:val="24"/>
          <w:szCs w:val="24"/>
        </w:rPr>
        <w:t xml:space="preserve">w harmonogramie płatności, stanowiącym załącznik </w:t>
      </w:r>
      <w:r w:rsidR="00E21BA2" w:rsidRPr="00647811">
        <w:rPr>
          <w:color w:val="auto"/>
          <w:sz w:val="24"/>
          <w:szCs w:val="24"/>
        </w:rPr>
        <w:t>nr 2</w:t>
      </w:r>
      <w:r w:rsidR="00E21BA2">
        <w:rPr>
          <w:color w:val="auto"/>
          <w:sz w:val="24"/>
          <w:szCs w:val="24"/>
        </w:rPr>
        <w:t xml:space="preserve"> </w:t>
      </w:r>
      <w:r w:rsidRPr="00647811">
        <w:rPr>
          <w:color w:val="auto"/>
          <w:sz w:val="24"/>
          <w:szCs w:val="24"/>
        </w:rPr>
        <w:t>d</w:t>
      </w:r>
      <w:r w:rsidR="00732945" w:rsidRPr="00647811">
        <w:rPr>
          <w:color w:val="auto"/>
          <w:sz w:val="24"/>
          <w:szCs w:val="24"/>
        </w:rPr>
        <w:t xml:space="preserve">o umowy, </w:t>
      </w:r>
      <w:r w:rsidR="00647811" w:rsidRPr="00647811">
        <w:rPr>
          <w:color w:val="auto"/>
          <w:sz w:val="24"/>
          <w:szCs w:val="24"/>
        </w:rPr>
        <w:br/>
      </w:r>
      <w:r w:rsidR="00732945" w:rsidRPr="00647811">
        <w:rPr>
          <w:color w:val="auto"/>
          <w:sz w:val="24"/>
          <w:szCs w:val="24"/>
        </w:rPr>
        <w:t>z zastrzeżeniem ust. 4;</w:t>
      </w:r>
    </w:p>
    <w:p w14:paraId="1D8355B3" w14:textId="78688CEC" w:rsidR="007D3227" w:rsidRPr="00647811" w:rsidRDefault="00DE2985" w:rsidP="00647811">
      <w:pPr>
        <w:pStyle w:val="Akapitzlist"/>
        <w:numPr>
          <w:ilvl w:val="1"/>
          <w:numId w:val="8"/>
        </w:numPr>
        <w:spacing w:after="60" w:line="360" w:lineRule="auto"/>
        <w:ind w:hanging="357"/>
        <w:contextualSpacing w:val="0"/>
        <w:jc w:val="left"/>
        <w:rPr>
          <w:rStyle w:val="Domylnaczcionkaakapitu1"/>
          <w:bCs/>
          <w:i/>
          <w:color w:val="auto"/>
          <w:sz w:val="24"/>
          <w:szCs w:val="24"/>
        </w:rPr>
      </w:pPr>
      <w:r w:rsidRPr="00647811">
        <w:rPr>
          <w:rStyle w:val="Domylnaczcionkaakapitu1"/>
          <w:bCs/>
          <w:color w:val="auto"/>
          <w:sz w:val="24"/>
          <w:szCs w:val="24"/>
        </w:rPr>
        <w:t xml:space="preserve">refundacji </w:t>
      </w:r>
      <w:r w:rsidR="00DD65D8" w:rsidRPr="00647811">
        <w:rPr>
          <w:rStyle w:val="Domylnaczcionkaakapitu1"/>
          <w:bCs/>
          <w:color w:val="auto"/>
          <w:sz w:val="24"/>
          <w:szCs w:val="24"/>
        </w:rPr>
        <w:t xml:space="preserve">lub zaliczki </w:t>
      </w:r>
      <w:r w:rsidRPr="00647811">
        <w:rPr>
          <w:rStyle w:val="Domylnaczcionkaakapitu1"/>
          <w:bCs/>
          <w:color w:val="auto"/>
          <w:sz w:val="24"/>
          <w:szCs w:val="24"/>
        </w:rPr>
        <w:t>na rachunek powierniczy</w:t>
      </w:r>
      <w:r w:rsidR="00DD65D8" w:rsidRPr="00647811">
        <w:rPr>
          <w:rStyle w:val="Domylnaczcionkaakapitu1"/>
          <w:bCs/>
          <w:i/>
          <w:color w:val="auto"/>
          <w:sz w:val="24"/>
          <w:szCs w:val="24"/>
        </w:rPr>
        <w:t>.</w:t>
      </w:r>
      <w:r w:rsidR="00DD65D8" w:rsidRPr="00647811">
        <w:rPr>
          <w:rStyle w:val="Odwoanieprzypisudolnego"/>
          <w:bCs/>
          <w:i/>
          <w:color w:val="auto"/>
          <w:sz w:val="24"/>
          <w:szCs w:val="24"/>
        </w:rPr>
        <w:footnoteReference w:id="27"/>
      </w:r>
      <w:r w:rsidRPr="00647811">
        <w:rPr>
          <w:rStyle w:val="Domylnaczcionkaakapitu1"/>
          <w:bCs/>
          <w:i/>
          <w:color w:val="auto"/>
          <w:sz w:val="24"/>
          <w:szCs w:val="24"/>
        </w:rPr>
        <w:t xml:space="preserve"> </w:t>
      </w:r>
    </w:p>
    <w:p w14:paraId="0E7B8520" w14:textId="76B62993" w:rsidR="00F45FE2" w:rsidRPr="00647811" w:rsidRDefault="00F45FE2" w:rsidP="00647811">
      <w:pPr>
        <w:pStyle w:val="Akapitzlist"/>
        <w:numPr>
          <w:ilvl w:val="0"/>
          <w:numId w:val="8"/>
        </w:numPr>
        <w:spacing w:after="60" w:line="360" w:lineRule="auto"/>
        <w:ind w:hanging="357"/>
        <w:contextualSpacing w:val="0"/>
        <w:jc w:val="left"/>
        <w:rPr>
          <w:rStyle w:val="Domylnaczcionkaakapitu1"/>
          <w:bCs/>
          <w:i/>
          <w:color w:val="auto"/>
          <w:sz w:val="24"/>
          <w:szCs w:val="24"/>
        </w:rPr>
      </w:pPr>
      <w:r w:rsidRPr="00647811">
        <w:rPr>
          <w:rStyle w:val="Domylnaczcionkaakapitu1"/>
          <w:bCs/>
          <w:color w:val="auto"/>
          <w:sz w:val="24"/>
          <w:szCs w:val="24"/>
        </w:rPr>
        <w:t>W</w:t>
      </w:r>
      <w:r w:rsidRPr="00647811">
        <w:rPr>
          <w:color w:val="auto"/>
          <w:sz w:val="24"/>
          <w:szCs w:val="24"/>
        </w:rPr>
        <w:t>artość dofinansowania w formie zaliczki może być udzielona maksymalnie do wysokości ….% kwoty</w:t>
      </w:r>
      <w:r w:rsidR="004444ED" w:rsidRPr="00647811">
        <w:rPr>
          <w:color w:val="auto"/>
          <w:sz w:val="24"/>
          <w:szCs w:val="24"/>
        </w:rPr>
        <w:t xml:space="preserve"> </w:t>
      </w:r>
      <w:r w:rsidRPr="00647811">
        <w:rPr>
          <w:color w:val="auto"/>
          <w:sz w:val="24"/>
          <w:szCs w:val="24"/>
        </w:rPr>
        <w:t>dofinansowania</w:t>
      </w:r>
      <w:r w:rsidR="004444ED" w:rsidRPr="00647811">
        <w:rPr>
          <w:color w:val="auto"/>
          <w:sz w:val="24"/>
          <w:szCs w:val="24"/>
        </w:rPr>
        <w:t xml:space="preserve"> </w:t>
      </w:r>
      <w:r w:rsidRPr="00647811">
        <w:rPr>
          <w:color w:val="auto"/>
          <w:sz w:val="24"/>
          <w:szCs w:val="24"/>
        </w:rPr>
        <w:t xml:space="preserve">w jednej lub w kilku transzach. Pozostała część dofinansowania, o którym mowa w § 3 ust. 1 będzie przekazana w formie refundacji poniesionych przez </w:t>
      </w:r>
      <w:r w:rsidR="00263DD8" w:rsidRPr="00647811">
        <w:rPr>
          <w:color w:val="auto"/>
          <w:sz w:val="24"/>
          <w:szCs w:val="24"/>
        </w:rPr>
        <w:t>Beneficj</w:t>
      </w:r>
      <w:r w:rsidRPr="00647811">
        <w:rPr>
          <w:color w:val="auto"/>
          <w:sz w:val="24"/>
          <w:szCs w:val="24"/>
        </w:rPr>
        <w:t xml:space="preserve">enta wydatków, z zastrzeżeniem, że </w:t>
      </w:r>
      <w:r w:rsidRPr="00647811">
        <w:rPr>
          <w:color w:val="auto"/>
          <w:sz w:val="24"/>
          <w:szCs w:val="24"/>
        </w:rPr>
        <w:lastRenderedPageBreak/>
        <w:t xml:space="preserve">płatność końcowa w formie refundacji nie może stanowić mniej niż …% dofinansowania. W uzasadnionych przypadkach </w:t>
      </w:r>
      <w:r w:rsidR="00AB047E">
        <w:rPr>
          <w:rStyle w:val="Domylnaczcionkaakapitu1"/>
          <w:bCs/>
          <w:color w:val="auto"/>
          <w:sz w:val="24"/>
          <w:szCs w:val="24"/>
        </w:rPr>
        <w:t xml:space="preserve">IZ FEŁ2027 </w:t>
      </w:r>
      <w:r w:rsidRPr="00647811">
        <w:rPr>
          <w:color w:val="auto"/>
          <w:sz w:val="24"/>
          <w:szCs w:val="24"/>
        </w:rPr>
        <w:t>może odstąpić od wymogu określonego w zdaniu poprzednim.</w:t>
      </w:r>
    </w:p>
    <w:p w14:paraId="65581959" w14:textId="1F871778" w:rsidR="007D3227" w:rsidRPr="00647811" w:rsidRDefault="00263DD8" w:rsidP="00647811">
      <w:pPr>
        <w:pStyle w:val="Akapitzlist"/>
        <w:numPr>
          <w:ilvl w:val="0"/>
          <w:numId w:val="8"/>
        </w:numPr>
        <w:spacing w:after="60" w:line="360" w:lineRule="auto"/>
        <w:ind w:hanging="357"/>
        <w:contextualSpacing w:val="0"/>
        <w:jc w:val="left"/>
        <w:rPr>
          <w:rStyle w:val="Domylnaczcionkaakapitu1"/>
          <w:bCs/>
          <w:i/>
          <w:strike/>
          <w:color w:val="auto"/>
          <w:sz w:val="24"/>
          <w:szCs w:val="24"/>
        </w:rPr>
      </w:pPr>
      <w:r w:rsidRPr="00647811">
        <w:rPr>
          <w:color w:val="auto"/>
          <w:sz w:val="24"/>
          <w:szCs w:val="24"/>
        </w:rPr>
        <w:t>Beneficj</w:t>
      </w:r>
      <w:r w:rsidR="00F45FE2" w:rsidRPr="00647811">
        <w:rPr>
          <w:color w:val="auto"/>
          <w:sz w:val="24"/>
          <w:szCs w:val="24"/>
        </w:rPr>
        <w:t xml:space="preserve">ent sporządza harmonogram płatności w ujęciu miesięcznym, </w:t>
      </w:r>
      <w:r w:rsidR="00647811">
        <w:rPr>
          <w:color w:val="auto"/>
          <w:sz w:val="24"/>
          <w:szCs w:val="24"/>
        </w:rPr>
        <w:br/>
      </w:r>
      <w:r w:rsidR="00F45FE2" w:rsidRPr="00647811">
        <w:rPr>
          <w:color w:val="auto"/>
          <w:sz w:val="24"/>
          <w:szCs w:val="24"/>
        </w:rPr>
        <w:t xml:space="preserve">w porozumieniu z Instytucją Zarządzającą i przekazuje za pośrednictwem </w:t>
      </w:r>
      <w:r w:rsidR="003E1E60" w:rsidRPr="00647811">
        <w:rPr>
          <w:color w:val="auto"/>
          <w:sz w:val="24"/>
          <w:szCs w:val="24"/>
        </w:rPr>
        <w:t>CST2021</w:t>
      </w:r>
      <w:r w:rsidR="00F45FE2" w:rsidRPr="00647811">
        <w:rPr>
          <w:color w:val="auto"/>
          <w:sz w:val="24"/>
          <w:szCs w:val="24"/>
        </w:rPr>
        <w:t xml:space="preserve">, </w:t>
      </w:r>
      <w:r w:rsidR="003F7749" w:rsidRPr="00647811">
        <w:rPr>
          <w:color w:val="auto"/>
          <w:sz w:val="24"/>
          <w:szCs w:val="24"/>
        </w:rPr>
        <w:t>chyba, że</w:t>
      </w:r>
      <w:r w:rsidR="00F45FE2" w:rsidRPr="00647811">
        <w:rPr>
          <w:color w:val="auto"/>
          <w:sz w:val="24"/>
          <w:szCs w:val="24"/>
        </w:rPr>
        <w:t xml:space="preserve"> z przyczyn technicznych, które nie leżą po stronie </w:t>
      </w:r>
      <w:r w:rsidRPr="00647811">
        <w:rPr>
          <w:color w:val="auto"/>
          <w:sz w:val="24"/>
          <w:szCs w:val="24"/>
        </w:rPr>
        <w:t>Beneficj</w:t>
      </w:r>
      <w:r w:rsidR="00F45FE2" w:rsidRPr="00647811">
        <w:rPr>
          <w:color w:val="auto"/>
          <w:sz w:val="24"/>
          <w:szCs w:val="24"/>
        </w:rPr>
        <w:t xml:space="preserve">enta, nie jest to możliwe. W takim przypadku stosuje się zapisy </w:t>
      </w:r>
      <w:r w:rsidR="00F339AD" w:rsidRPr="00647811">
        <w:rPr>
          <w:color w:val="auto"/>
          <w:sz w:val="24"/>
          <w:szCs w:val="24"/>
        </w:rPr>
        <w:br/>
      </w:r>
      <w:r w:rsidR="00F45FE2" w:rsidRPr="00647811">
        <w:rPr>
          <w:color w:val="auto"/>
          <w:sz w:val="24"/>
          <w:szCs w:val="24"/>
        </w:rPr>
        <w:t xml:space="preserve">§ 18 ust. </w:t>
      </w:r>
      <w:r w:rsidR="00E26E8B" w:rsidRPr="00647811">
        <w:rPr>
          <w:color w:val="auto"/>
          <w:sz w:val="24"/>
          <w:szCs w:val="24"/>
        </w:rPr>
        <w:t>7</w:t>
      </w:r>
      <w:r w:rsidR="00F45FE2" w:rsidRPr="00647811">
        <w:rPr>
          <w:color w:val="auto"/>
          <w:sz w:val="24"/>
          <w:szCs w:val="24"/>
        </w:rPr>
        <w:t xml:space="preserve">, przy czym formularz wersji pisemnej harmonogramu płatności jest zgodny z załącznikiem nr 2 do umowy. Niezależnie od obowiązku opisanego </w:t>
      </w:r>
      <w:r w:rsidR="00647811">
        <w:rPr>
          <w:color w:val="auto"/>
          <w:sz w:val="24"/>
          <w:szCs w:val="24"/>
        </w:rPr>
        <w:br/>
      </w:r>
      <w:r w:rsidR="00F45FE2" w:rsidRPr="00647811">
        <w:rPr>
          <w:color w:val="auto"/>
          <w:sz w:val="24"/>
          <w:szCs w:val="24"/>
        </w:rPr>
        <w:t xml:space="preserve">w zdaniu poprzedzającym, na każde żądanie Instytucji Zarządzającej, </w:t>
      </w:r>
      <w:r w:rsidRPr="00647811">
        <w:rPr>
          <w:color w:val="auto"/>
          <w:sz w:val="24"/>
          <w:szCs w:val="24"/>
        </w:rPr>
        <w:t>Beneficj</w:t>
      </w:r>
      <w:r w:rsidR="00F45FE2" w:rsidRPr="00647811">
        <w:rPr>
          <w:color w:val="auto"/>
          <w:sz w:val="24"/>
          <w:szCs w:val="24"/>
        </w:rPr>
        <w:t>ent przekazuje, w wyznaczonym terminie, szczegółowy harmonogram płatności. Formę oraz zakres informacji zawartych w szczegółowym harmonogramie płatności o</w:t>
      </w:r>
      <w:r w:rsidR="00647811">
        <w:rPr>
          <w:color w:val="auto"/>
          <w:sz w:val="24"/>
          <w:szCs w:val="24"/>
        </w:rPr>
        <w:t>kreśla Instytucja Zarządzająca.</w:t>
      </w:r>
    </w:p>
    <w:p w14:paraId="7FD167B6" w14:textId="02D0C2EB" w:rsidR="007D3227" w:rsidRPr="00647811" w:rsidRDefault="00DE2985" w:rsidP="00647811">
      <w:pPr>
        <w:pStyle w:val="Akapitzlist"/>
        <w:numPr>
          <w:ilvl w:val="0"/>
          <w:numId w:val="8"/>
        </w:numPr>
        <w:spacing w:after="60" w:line="360" w:lineRule="auto"/>
        <w:ind w:hanging="357"/>
        <w:contextualSpacing w:val="0"/>
        <w:jc w:val="left"/>
        <w:rPr>
          <w:rStyle w:val="Domylnaczcionkaakapitu1"/>
          <w:bCs/>
          <w:i/>
          <w:color w:val="auto"/>
          <w:sz w:val="24"/>
          <w:szCs w:val="24"/>
        </w:rPr>
      </w:pPr>
      <w:r w:rsidRPr="00647811">
        <w:rPr>
          <w:rStyle w:val="Domylnaczcionkaakapitu1"/>
          <w:bCs/>
          <w:color w:val="auto"/>
          <w:sz w:val="24"/>
          <w:szCs w:val="24"/>
        </w:rPr>
        <w:t xml:space="preserve">Harmonogram płatności, o którym mowa w ust. 3, może podlegać aktualizacji ze skutkiem na kolejny okres składania wniosków o płatność. </w:t>
      </w:r>
      <w:r w:rsidR="00F45FE2" w:rsidRPr="00647811">
        <w:rPr>
          <w:rStyle w:val="Domylnaczcionkaakapitu1"/>
          <w:bCs/>
          <w:color w:val="auto"/>
          <w:sz w:val="24"/>
          <w:szCs w:val="24"/>
        </w:rPr>
        <w:t xml:space="preserve">Aktualizacja dokonywana jest wyłącznie poprzez </w:t>
      </w:r>
      <w:r w:rsidR="003E1E60" w:rsidRPr="00647811">
        <w:rPr>
          <w:rStyle w:val="Domylnaczcionkaakapitu1"/>
          <w:bCs/>
          <w:color w:val="auto"/>
          <w:sz w:val="24"/>
          <w:szCs w:val="24"/>
        </w:rPr>
        <w:t>CST2021</w:t>
      </w:r>
      <w:r w:rsidR="00A03EF8" w:rsidRPr="00647811">
        <w:rPr>
          <w:rStyle w:val="Domylnaczcionkaakapitu1"/>
          <w:bCs/>
          <w:color w:val="auto"/>
          <w:sz w:val="24"/>
          <w:szCs w:val="24"/>
        </w:rPr>
        <w:t>.</w:t>
      </w:r>
      <w:r w:rsidR="00F45FE2" w:rsidRPr="00647811">
        <w:rPr>
          <w:rStyle w:val="Domylnaczcionkaakapitu1"/>
          <w:bCs/>
          <w:color w:val="auto"/>
          <w:sz w:val="24"/>
          <w:szCs w:val="24"/>
        </w:rPr>
        <w:t xml:space="preserve"> </w:t>
      </w:r>
      <w:r w:rsidRPr="00647811">
        <w:rPr>
          <w:rStyle w:val="Domylnaczcionkaakapitu1"/>
          <w:bCs/>
          <w:color w:val="auto"/>
          <w:sz w:val="24"/>
          <w:szCs w:val="24"/>
        </w:rPr>
        <w:t xml:space="preserve">Aktualizacja jest skuteczna, pod warunkiem akceptacji przez Instytucję Zarządzającą i nie wymaga formy aneksu do umowy. Instytucja Zarządzająca akceptuje lub odrzuca zmianę harmonogramu płatności w </w:t>
      </w:r>
      <w:r w:rsidR="003E1E60" w:rsidRPr="00647811">
        <w:rPr>
          <w:rStyle w:val="Domylnaczcionkaakapitu1"/>
          <w:bCs/>
          <w:color w:val="auto"/>
          <w:sz w:val="24"/>
          <w:szCs w:val="24"/>
        </w:rPr>
        <w:t>CST2021</w:t>
      </w:r>
      <w:r w:rsidRPr="00647811">
        <w:rPr>
          <w:rStyle w:val="Domylnaczcionkaakapitu1"/>
          <w:bCs/>
          <w:color w:val="auto"/>
          <w:sz w:val="24"/>
          <w:szCs w:val="24"/>
        </w:rPr>
        <w:t xml:space="preserve"> w terminie </w:t>
      </w:r>
      <w:r w:rsidR="00993616" w:rsidRPr="00647811">
        <w:rPr>
          <w:rStyle w:val="Domylnaczcionkaakapitu1"/>
          <w:bCs/>
          <w:color w:val="auto"/>
          <w:sz w:val="24"/>
          <w:szCs w:val="24"/>
        </w:rPr>
        <w:t>1</w:t>
      </w:r>
      <w:r w:rsidRPr="00647811">
        <w:rPr>
          <w:rStyle w:val="Domylnaczcionkaakapitu1"/>
          <w:bCs/>
          <w:color w:val="auto"/>
          <w:sz w:val="24"/>
          <w:szCs w:val="24"/>
        </w:rPr>
        <w:t>0 dni</w:t>
      </w:r>
      <w:r w:rsidR="00993616" w:rsidRPr="00647811">
        <w:rPr>
          <w:rStyle w:val="Domylnaczcionkaakapitu1"/>
          <w:bCs/>
          <w:color w:val="auto"/>
          <w:sz w:val="24"/>
          <w:szCs w:val="24"/>
        </w:rPr>
        <w:t xml:space="preserve"> roboczych</w:t>
      </w:r>
      <w:r w:rsidRPr="00647811">
        <w:rPr>
          <w:rStyle w:val="Domylnaczcionkaakapitu1"/>
          <w:bCs/>
          <w:color w:val="auto"/>
          <w:sz w:val="24"/>
          <w:szCs w:val="24"/>
        </w:rPr>
        <w:t xml:space="preserve"> od jej otrzymania.</w:t>
      </w:r>
    </w:p>
    <w:p w14:paraId="1F849F0A" w14:textId="679C2DB6" w:rsidR="007D3227" w:rsidRPr="00647811" w:rsidRDefault="00DE2985" w:rsidP="00647811">
      <w:pPr>
        <w:pStyle w:val="Akapitzlist"/>
        <w:numPr>
          <w:ilvl w:val="0"/>
          <w:numId w:val="8"/>
        </w:numPr>
        <w:spacing w:after="60" w:line="360" w:lineRule="auto"/>
        <w:ind w:hanging="357"/>
        <w:contextualSpacing w:val="0"/>
        <w:jc w:val="left"/>
        <w:rPr>
          <w:rStyle w:val="Domylnaczcionkaakapitu1"/>
          <w:bCs/>
          <w:i/>
          <w:color w:val="auto"/>
          <w:sz w:val="24"/>
          <w:szCs w:val="24"/>
        </w:rPr>
      </w:pPr>
      <w:r w:rsidRPr="00647811">
        <w:rPr>
          <w:rStyle w:val="Domylnaczcionkaakapitu1"/>
          <w:bCs/>
          <w:color w:val="auto"/>
          <w:sz w:val="24"/>
          <w:szCs w:val="24"/>
        </w:rPr>
        <w:t xml:space="preserve">Transze dofinansowania </w:t>
      </w:r>
      <w:r w:rsidR="00E13F80" w:rsidRPr="00647811">
        <w:rPr>
          <w:rStyle w:val="Domylnaczcionkaakapitu1"/>
          <w:bCs/>
          <w:color w:val="auto"/>
          <w:sz w:val="24"/>
          <w:szCs w:val="24"/>
        </w:rPr>
        <w:t xml:space="preserve">są przekazywane na </w:t>
      </w:r>
      <w:r w:rsidR="00E13F80" w:rsidRPr="00647811">
        <w:rPr>
          <w:rStyle w:val="Domylnaczcionkaakapitu1"/>
          <w:bCs/>
          <w:i/>
          <w:color w:val="auto"/>
          <w:sz w:val="24"/>
          <w:szCs w:val="24"/>
        </w:rPr>
        <w:t xml:space="preserve">następujący </w:t>
      </w:r>
      <w:r w:rsidRPr="00647811">
        <w:rPr>
          <w:rStyle w:val="Domylnaczcionkaakapitu1"/>
          <w:bCs/>
          <w:i/>
          <w:color w:val="auto"/>
          <w:sz w:val="24"/>
          <w:szCs w:val="24"/>
        </w:rPr>
        <w:t xml:space="preserve">rachunek </w:t>
      </w:r>
      <w:r w:rsidR="00F45FE2" w:rsidRPr="00647811">
        <w:rPr>
          <w:rStyle w:val="Domylnaczcionkaakapitu1"/>
          <w:bCs/>
          <w:i/>
          <w:color w:val="auto"/>
          <w:sz w:val="24"/>
          <w:szCs w:val="24"/>
        </w:rPr>
        <w:t xml:space="preserve">płatniczy </w:t>
      </w:r>
      <w:r w:rsidR="00263DD8" w:rsidRPr="00647811">
        <w:rPr>
          <w:rStyle w:val="Domylnaczcionkaakapitu1"/>
          <w:bCs/>
          <w:i/>
          <w:color w:val="auto"/>
          <w:sz w:val="24"/>
          <w:szCs w:val="24"/>
        </w:rPr>
        <w:t>Beneficj</w:t>
      </w:r>
      <w:r w:rsidRPr="00647811">
        <w:rPr>
          <w:rStyle w:val="Domylnaczcionkaakapitu1"/>
          <w:bCs/>
          <w:i/>
          <w:color w:val="auto"/>
          <w:sz w:val="24"/>
          <w:szCs w:val="24"/>
        </w:rPr>
        <w:t>enta</w:t>
      </w:r>
      <w:r w:rsidR="006030FA" w:rsidRPr="00647811">
        <w:rPr>
          <w:rStyle w:val="Domylnaczcionkaakapitu1"/>
          <w:bCs/>
          <w:i/>
          <w:color w:val="auto"/>
          <w:sz w:val="24"/>
          <w:szCs w:val="24"/>
        </w:rPr>
        <w:t xml:space="preserve"> </w:t>
      </w:r>
      <w:r w:rsidRPr="00647811">
        <w:rPr>
          <w:rStyle w:val="Domylnaczcionkaakapitu1"/>
          <w:bCs/>
          <w:i/>
          <w:color w:val="auto"/>
          <w:sz w:val="24"/>
          <w:szCs w:val="24"/>
        </w:rPr>
        <w:t>nr</w:t>
      </w:r>
      <w:r w:rsidR="005D0A57" w:rsidRPr="00647811">
        <w:rPr>
          <w:rStyle w:val="Domylnaczcionkaakapitu1"/>
          <w:bCs/>
          <w:i/>
          <w:color w:val="auto"/>
          <w:sz w:val="24"/>
          <w:szCs w:val="24"/>
        </w:rPr>
        <w:t>…………..</w:t>
      </w:r>
      <w:r w:rsidRPr="00647811">
        <w:rPr>
          <w:rStyle w:val="Domylnaczcionkaakapitu1"/>
          <w:bCs/>
          <w:i/>
          <w:color w:val="auto"/>
          <w:sz w:val="24"/>
          <w:szCs w:val="24"/>
        </w:rPr>
        <w:t xml:space="preserve"> </w:t>
      </w:r>
      <w:r w:rsidR="00E13F80" w:rsidRPr="00647811">
        <w:rPr>
          <w:rStyle w:val="Domylnaczcionkaakapitu1"/>
          <w:i/>
          <w:color w:val="auto"/>
          <w:sz w:val="24"/>
          <w:szCs w:val="24"/>
        </w:rPr>
        <w:t>a następnie niezwłocznie</w:t>
      </w:r>
      <w:r w:rsidR="00616315" w:rsidRPr="00647811">
        <w:rPr>
          <w:rStyle w:val="Odwoanieprzypisudolnego"/>
          <w:color w:val="auto"/>
          <w:sz w:val="24"/>
          <w:szCs w:val="24"/>
        </w:rPr>
        <w:footnoteReference w:id="28"/>
      </w:r>
      <w:r w:rsidR="00E13F80" w:rsidRPr="00647811">
        <w:rPr>
          <w:rStyle w:val="Domylnaczcionkaakapitu1"/>
          <w:color w:val="auto"/>
          <w:sz w:val="24"/>
          <w:szCs w:val="24"/>
        </w:rPr>
        <w:t xml:space="preserve"> na wyodrębniony dla </w:t>
      </w:r>
      <w:r w:rsidR="00EE6982">
        <w:rPr>
          <w:rStyle w:val="Domylnaczcionkaakapitu1"/>
          <w:color w:val="auto"/>
          <w:sz w:val="24"/>
          <w:szCs w:val="24"/>
        </w:rPr>
        <w:t>p</w:t>
      </w:r>
      <w:r w:rsidR="0085643F">
        <w:rPr>
          <w:rStyle w:val="Domylnaczcionkaakapitu1"/>
          <w:color w:val="auto"/>
          <w:sz w:val="24"/>
          <w:szCs w:val="24"/>
        </w:rPr>
        <w:t>rojektu</w:t>
      </w:r>
      <w:r w:rsidR="00E13F80" w:rsidRPr="00647811">
        <w:rPr>
          <w:rStyle w:val="Domylnaczcionkaakapitu1"/>
          <w:color w:val="auto"/>
          <w:sz w:val="24"/>
          <w:szCs w:val="24"/>
        </w:rPr>
        <w:t xml:space="preserve"> rachunek </w:t>
      </w:r>
      <w:r w:rsidR="00F63516" w:rsidRPr="00647811">
        <w:rPr>
          <w:rStyle w:val="Domylnaczcionkaakapitu1"/>
          <w:color w:val="auto"/>
          <w:sz w:val="24"/>
          <w:szCs w:val="24"/>
        </w:rPr>
        <w:t xml:space="preserve">płatniczy </w:t>
      </w:r>
      <w:r w:rsidR="00263DD8" w:rsidRPr="00647811">
        <w:rPr>
          <w:rStyle w:val="Domylnaczcionkaakapitu1"/>
          <w:color w:val="auto"/>
          <w:sz w:val="24"/>
          <w:szCs w:val="24"/>
        </w:rPr>
        <w:t>Beneficj</w:t>
      </w:r>
      <w:r w:rsidR="00E13F80" w:rsidRPr="00647811">
        <w:rPr>
          <w:rStyle w:val="Domylnaczcionkaakapitu1"/>
          <w:color w:val="auto"/>
          <w:sz w:val="24"/>
          <w:szCs w:val="24"/>
        </w:rPr>
        <w:t>enta nr …………………</w:t>
      </w:r>
      <w:r w:rsidR="00A77DD1" w:rsidRPr="00647811">
        <w:rPr>
          <w:rStyle w:val="Domylnaczcionkaakapitu1"/>
          <w:color w:val="auto"/>
          <w:sz w:val="24"/>
          <w:szCs w:val="24"/>
        </w:rPr>
        <w:t>(</w:t>
      </w:r>
      <w:r w:rsidR="003F7749" w:rsidRPr="00647811">
        <w:rPr>
          <w:rStyle w:val="Domylnaczcionkaakapitu1"/>
          <w:color w:val="auto"/>
          <w:sz w:val="24"/>
          <w:szCs w:val="24"/>
        </w:rPr>
        <w:t>dotyczy, jeśli</w:t>
      </w:r>
      <w:r w:rsidR="00A77DD1" w:rsidRPr="00647811">
        <w:rPr>
          <w:rStyle w:val="Domylnaczcionkaakapitu1"/>
          <w:color w:val="auto"/>
          <w:sz w:val="24"/>
          <w:szCs w:val="24"/>
        </w:rPr>
        <w:t xml:space="preserve"> Be</w:t>
      </w:r>
      <w:r w:rsidR="00B30F9A">
        <w:rPr>
          <w:rStyle w:val="Domylnaczcionkaakapitu1"/>
          <w:color w:val="auto"/>
          <w:sz w:val="24"/>
          <w:szCs w:val="24"/>
        </w:rPr>
        <w:t>neficjent posiada inny rachunek</w:t>
      </w:r>
      <w:r w:rsidR="00A77DD1" w:rsidRPr="00647811">
        <w:rPr>
          <w:rStyle w:val="Domylnaczcionkaakapitu1"/>
          <w:color w:val="auto"/>
          <w:sz w:val="24"/>
          <w:szCs w:val="24"/>
        </w:rPr>
        <w:t xml:space="preserve"> z którego ponosi wydatki na realizację </w:t>
      </w:r>
      <w:r w:rsidR="0085643F">
        <w:rPr>
          <w:rStyle w:val="Domylnaczcionkaakapitu1"/>
          <w:color w:val="auto"/>
          <w:sz w:val="24"/>
          <w:szCs w:val="24"/>
        </w:rPr>
        <w:t>projektu</w:t>
      </w:r>
      <w:r w:rsidR="00A77DD1" w:rsidRPr="00647811">
        <w:rPr>
          <w:rStyle w:val="Domylnaczcionkaakapitu1"/>
          <w:color w:val="auto"/>
          <w:sz w:val="24"/>
          <w:szCs w:val="24"/>
        </w:rPr>
        <w:t>)</w:t>
      </w:r>
      <w:r w:rsidR="003A4FBA" w:rsidRPr="00647811">
        <w:rPr>
          <w:rStyle w:val="Domylnaczcionkaakapitu1"/>
          <w:color w:val="auto"/>
          <w:sz w:val="24"/>
          <w:szCs w:val="24"/>
        </w:rPr>
        <w:t xml:space="preserve"> oraz na rachunek płatniczy Realizatora</w:t>
      </w:r>
      <w:r w:rsidR="003A4FBA" w:rsidRPr="00647811">
        <w:rPr>
          <w:rStyle w:val="Odwoanieprzypisudolnego"/>
          <w:color w:val="auto"/>
          <w:sz w:val="24"/>
          <w:szCs w:val="24"/>
        </w:rPr>
        <w:footnoteReference w:id="29"/>
      </w:r>
      <w:r w:rsidR="003A4FBA" w:rsidRPr="00647811">
        <w:rPr>
          <w:rStyle w:val="Domylnaczcionkaakapitu1"/>
          <w:color w:val="auto"/>
          <w:sz w:val="24"/>
          <w:szCs w:val="24"/>
        </w:rPr>
        <w:t xml:space="preserve"> - ……………..</w:t>
      </w:r>
      <w:r w:rsidR="003A4FBA" w:rsidRPr="00647811">
        <w:rPr>
          <w:rStyle w:val="Domylnaczcionkaakapitu1"/>
          <w:i/>
          <w:color w:val="auto"/>
          <w:sz w:val="24"/>
          <w:szCs w:val="24"/>
        </w:rPr>
        <w:t xml:space="preserve">[nazwa </w:t>
      </w:r>
      <w:r w:rsidR="003F7749" w:rsidRPr="00647811">
        <w:rPr>
          <w:rStyle w:val="Domylnaczcionkaakapitu1"/>
          <w:i/>
          <w:color w:val="auto"/>
          <w:sz w:val="24"/>
          <w:szCs w:val="24"/>
        </w:rPr>
        <w:t xml:space="preserve">jednostki] - </w:t>
      </w:r>
      <w:r w:rsidR="003F7749" w:rsidRPr="00647811">
        <w:rPr>
          <w:rStyle w:val="Domylnaczcionkaakapitu1"/>
          <w:color w:val="auto"/>
          <w:sz w:val="24"/>
          <w:szCs w:val="24"/>
        </w:rPr>
        <w:t>nr</w:t>
      </w:r>
      <w:r w:rsidR="003A4FBA" w:rsidRPr="00647811">
        <w:rPr>
          <w:rStyle w:val="Domylnaczcionkaakapitu1"/>
          <w:color w:val="auto"/>
          <w:sz w:val="24"/>
          <w:szCs w:val="24"/>
        </w:rPr>
        <w:t xml:space="preserve">……………. </w:t>
      </w:r>
      <w:r w:rsidRPr="00647811">
        <w:rPr>
          <w:rStyle w:val="Domylnaczcionkaakapitu1"/>
          <w:bCs/>
          <w:color w:val="auto"/>
          <w:sz w:val="24"/>
          <w:szCs w:val="24"/>
        </w:rPr>
        <w:t>z z</w:t>
      </w:r>
      <w:r w:rsidR="007D3227" w:rsidRPr="00647811">
        <w:rPr>
          <w:rStyle w:val="Domylnaczcionkaakapitu1"/>
          <w:bCs/>
          <w:color w:val="auto"/>
          <w:sz w:val="24"/>
          <w:szCs w:val="24"/>
        </w:rPr>
        <w:t>astrzeżeniem § 2</w:t>
      </w:r>
      <w:r w:rsidR="00F63516" w:rsidRPr="00647811">
        <w:rPr>
          <w:rStyle w:val="Domylnaczcionkaakapitu1"/>
          <w:bCs/>
          <w:color w:val="auto"/>
          <w:sz w:val="24"/>
          <w:szCs w:val="24"/>
        </w:rPr>
        <w:t>9</w:t>
      </w:r>
      <w:r w:rsidR="00434031">
        <w:rPr>
          <w:rStyle w:val="Domylnaczcionkaakapitu1"/>
          <w:bCs/>
          <w:color w:val="auto"/>
          <w:sz w:val="24"/>
          <w:szCs w:val="24"/>
        </w:rPr>
        <w:t xml:space="preserve"> ust. 3 u</w:t>
      </w:r>
      <w:r w:rsidR="007D3227" w:rsidRPr="00647811">
        <w:rPr>
          <w:rStyle w:val="Domylnaczcionkaakapitu1"/>
          <w:bCs/>
          <w:color w:val="auto"/>
          <w:sz w:val="24"/>
          <w:szCs w:val="24"/>
        </w:rPr>
        <w:t>mowy</w:t>
      </w:r>
      <w:r w:rsidR="00732945" w:rsidRPr="00647811">
        <w:rPr>
          <w:rStyle w:val="Domylnaczcionkaakapitu1"/>
          <w:bCs/>
          <w:color w:val="auto"/>
          <w:sz w:val="24"/>
          <w:szCs w:val="24"/>
        </w:rPr>
        <w:t>.</w:t>
      </w:r>
      <w:r w:rsidR="007D3227" w:rsidRPr="00647811">
        <w:rPr>
          <w:rStyle w:val="Odwoanieprzypisudolnego"/>
          <w:bCs/>
          <w:color w:val="auto"/>
          <w:sz w:val="24"/>
          <w:szCs w:val="24"/>
        </w:rPr>
        <w:footnoteReference w:id="30"/>
      </w:r>
    </w:p>
    <w:p w14:paraId="3DD60818" w14:textId="59C6C11B" w:rsidR="007D3227" w:rsidRPr="00647811" w:rsidRDefault="00263DD8" w:rsidP="00647811">
      <w:pPr>
        <w:pStyle w:val="Akapitzlist"/>
        <w:numPr>
          <w:ilvl w:val="0"/>
          <w:numId w:val="8"/>
        </w:numPr>
        <w:spacing w:after="60" w:line="360" w:lineRule="auto"/>
        <w:ind w:hanging="357"/>
        <w:contextualSpacing w:val="0"/>
        <w:jc w:val="left"/>
        <w:rPr>
          <w:rStyle w:val="Domylnaczcionkaakapitu1"/>
          <w:bCs/>
          <w:i/>
          <w:color w:val="auto"/>
          <w:sz w:val="24"/>
          <w:szCs w:val="24"/>
        </w:rPr>
      </w:pPr>
      <w:r w:rsidRPr="00647811">
        <w:rPr>
          <w:rStyle w:val="Domylnaczcionkaakapitu1"/>
          <w:bCs/>
          <w:color w:val="auto"/>
          <w:sz w:val="24"/>
          <w:szCs w:val="24"/>
        </w:rPr>
        <w:t>Beneficj</w:t>
      </w:r>
      <w:r w:rsidR="00DE2985" w:rsidRPr="00647811">
        <w:rPr>
          <w:rStyle w:val="Domylnaczcionkaakapitu1"/>
          <w:bCs/>
          <w:color w:val="auto"/>
          <w:sz w:val="24"/>
          <w:szCs w:val="24"/>
        </w:rPr>
        <w:t xml:space="preserve">ent zobowiązuje się, że od momentu podpisania umowy, wydatki na realizację </w:t>
      </w:r>
      <w:r w:rsidR="0085643F">
        <w:rPr>
          <w:rStyle w:val="Domylnaczcionkaakapitu1"/>
          <w:bCs/>
          <w:color w:val="auto"/>
          <w:sz w:val="24"/>
          <w:szCs w:val="24"/>
        </w:rPr>
        <w:t>projektu</w:t>
      </w:r>
      <w:r w:rsidR="00DE2985" w:rsidRPr="00647811">
        <w:rPr>
          <w:rStyle w:val="Domylnaczcionkaakapitu1"/>
          <w:bCs/>
          <w:color w:val="auto"/>
          <w:sz w:val="24"/>
          <w:szCs w:val="24"/>
        </w:rPr>
        <w:t xml:space="preserve"> będzie ponosił z wyodrębnionego rachunku </w:t>
      </w:r>
      <w:r w:rsidR="00F63516" w:rsidRPr="00647811">
        <w:rPr>
          <w:rStyle w:val="Domylnaczcionkaakapitu1"/>
          <w:bCs/>
          <w:color w:val="auto"/>
          <w:sz w:val="24"/>
          <w:szCs w:val="24"/>
        </w:rPr>
        <w:t xml:space="preserve">płatniczego </w:t>
      </w:r>
      <w:r w:rsidR="00DE2985" w:rsidRPr="00647811">
        <w:rPr>
          <w:rStyle w:val="Domylnaczcionkaakapitu1"/>
          <w:bCs/>
          <w:color w:val="auto"/>
          <w:sz w:val="24"/>
          <w:szCs w:val="24"/>
        </w:rPr>
        <w:t>określonego w ust. 5.</w:t>
      </w:r>
    </w:p>
    <w:p w14:paraId="666CBA9E" w14:textId="300E1F65" w:rsidR="007D3227" w:rsidRPr="00647811" w:rsidRDefault="00263DD8" w:rsidP="00647811">
      <w:pPr>
        <w:pStyle w:val="Akapitzlist"/>
        <w:numPr>
          <w:ilvl w:val="0"/>
          <w:numId w:val="8"/>
        </w:numPr>
        <w:spacing w:after="60" w:line="360" w:lineRule="auto"/>
        <w:ind w:hanging="357"/>
        <w:contextualSpacing w:val="0"/>
        <w:jc w:val="left"/>
        <w:rPr>
          <w:rStyle w:val="Domylnaczcionkaakapitu1"/>
          <w:bCs/>
          <w:i/>
          <w:color w:val="auto"/>
          <w:sz w:val="24"/>
          <w:szCs w:val="24"/>
        </w:rPr>
      </w:pPr>
      <w:r w:rsidRPr="00647811">
        <w:rPr>
          <w:rStyle w:val="Domylnaczcionkaakapitu1"/>
          <w:bCs/>
          <w:color w:val="auto"/>
          <w:sz w:val="24"/>
          <w:szCs w:val="24"/>
        </w:rPr>
        <w:lastRenderedPageBreak/>
        <w:t>Beneficj</w:t>
      </w:r>
      <w:r w:rsidR="003D1A01" w:rsidRPr="00647811">
        <w:rPr>
          <w:rStyle w:val="Domylnaczcionkaakapitu1"/>
          <w:bCs/>
          <w:color w:val="auto"/>
          <w:sz w:val="24"/>
          <w:szCs w:val="24"/>
        </w:rPr>
        <w:t xml:space="preserve">ent ma obowiązek niezwłocznego złożenia Instytucji Zarządzającej </w:t>
      </w:r>
      <w:r w:rsidR="00647811">
        <w:rPr>
          <w:rStyle w:val="Domylnaczcionkaakapitu1"/>
          <w:bCs/>
          <w:color w:val="auto"/>
          <w:sz w:val="24"/>
          <w:szCs w:val="24"/>
        </w:rPr>
        <w:br/>
      </w:r>
      <w:r w:rsidR="003D1A01" w:rsidRPr="00647811">
        <w:rPr>
          <w:rStyle w:val="Domylnaczcionkaakapitu1"/>
          <w:bCs/>
          <w:color w:val="auto"/>
          <w:sz w:val="24"/>
          <w:szCs w:val="24"/>
        </w:rPr>
        <w:t xml:space="preserve">w formie pisemnej zawiadomienia o zmianie rachunku </w:t>
      </w:r>
      <w:r w:rsidR="00F63516" w:rsidRPr="00647811">
        <w:rPr>
          <w:rStyle w:val="Domylnaczcionkaakapitu1"/>
          <w:bCs/>
          <w:color w:val="auto"/>
          <w:sz w:val="24"/>
          <w:szCs w:val="24"/>
        </w:rPr>
        <w:t>płatniczego</w:t>
      </w:r>
      <w:r w:rsidR="003D1A01" w:rsidRPr="00647811">
        <w:rPr>
          <w:rStyle w:val="Domylnaczcionkaakapitu1"/>
          <w:bCs/>
          <w:color w:val="auto"/>
          <w:sz w:val="24"/>
          <w:szCs w:val="24"/>
        </w:rPr>
        <w:t xml:space="preserve"> lub rachunku powierniczego</w:t>
      </w:r>
      <w:r w:rsidR="003D1A01" w:rsidRPr="00647811">
        <w:rPr>
          <w:rStyle w:val="Odwoanieprzypisudolnego"/>
          <w:bCs/>
          <w:color w:val="auto"/>
          <w:sz w:val="24"/>
          <w:szCs w:val="24"/>
        </w:rPr>
        <w:footnoteReference w:id="31"/>
      </w:r>
      <w:r w:rsidR="003D1A01" w:rsidRPr="00647811">
        <w:rPr>
          <w:rStyle w:val="Domylnaczcionkaakapitu1"/>
          <w:bCs/>
          <w:color w:val="auto"/>
          <w:sz w:val="24"/>
          <w:szCs w:val="24"/>
        </w:rPr>
        <w:t xml:space="preserve">. </w:t>
      </w:r>
      <w:r w:rsidR="00DE2985" w:rsidRPr="00647811">
        <w:rPr>
          <w:rStyle w:val="Domylnaczcionkaakapitu1"/>
          <w:bCs/>
          <w:color w:val="auto"/>
          <w:sz w:val="24"/>
          <w:szCs w:val="24"/>
        </w:rPr>
        <w:t xml:space="preserve">Zmiana rachunku </w:t>
      </w:r>
      <w:r w:rsidR="00F63516" w:rsidRPr="00647811">
        <w:rPr>
          <w:rStyle w:val="Domylnaczcionkaakapitu1"/>
          <w:bCs/>
          <w:color w:val="auto"/>
          <w:sz w:val="24"/>
          <w:szCs w:val="24"/>
        </w:rPr>
        <w:t>płatniczego</w:t>
      </w:r>
      <w:r w:rsidR="00DE2985" w:rsidRPr="00647811">
        <w:rPr>
          <w:rStyle w:val="Domylnaczcionkaakapitu1"/>
          <w:bCs/>
          <w:color w:val="auto"/>
          <w:sz w:val="24"/>
          <w:szCs w:val="24"/>
        </w:rPr>
        <w:t xml:space="preserve"> lub rachunku powierniczego</w:t>
      </w:r>
      <w:r w:rsidR="007D3227" w:rsidRPr="00647811">
        <w:rPr>
          <w:rStyle w:val="Odwoanieprzypisudolnego"/>
          <w:bCs/>
          <w:color w:val="auto"/>
          <w:sz w:val="24"/>
          <w:szCs w:val="24"/>
        </w:rPr>
        <w:footnoteReference w:id="32"/>
      </w:r>
      <w:r w:rsidR="00DE2985" w:rsidRPr="00647811">
        <w:rPr>
          <w:rStyle w:val="Domylnaczcionkaakapitu1"/>
          <w:bCs/>
          <w:color w:val="auto"/>
          <w:sz w:val="24"/>
          <w:szCs w:val="24"/>
        </w:rPr>
        <w:t xml:space="preserve">, </w:t>
      </w:r>
      <w:r w:rsidR="00647811">
        <w:rPr>
          <w:rStyle w:val="Domylnaczcionkaakapitu1"/>
          <w:bCs/>
          <w:color w:val="auto"/>
          <w:sz w:val="24"/>
          <w:szCs w:val="24"/>
        </w:rPr>
        <w:br/>
      </w:r>
      <w:r w:rsidR="00DE2985" w:rsidRPr="00647811">
        <w:rPr>
          <w:rStyle w:val="Domylnaczcionkaakapitu1"/>
          <w:bCs/>
          <w:color w:val="auto"/>
          <w:sz w:val="24"/>
          <w:szCs w:val="24"/>
        </w:rPr>
        <w:t>o którym mowa w ust. 5 wymaga zmiany umowy w formie aneksu.</w:t>
      </w:r>
    </w:p>
    <w:p w14:paraId="74401ACF" w14:textId="6EDA6181" w:rsidR="007D3227" w:rsidRPr="00647811" w:rsidRDefault="00263DD8" w:rsidP="00647811">
      <w:pPr>
        <w:pStyle w:val="Akapitzlist"/>
        <w:numPr>
          <w:ilvl w:val="0"/>
          <w:numId w:val="8"/>
        </w:numPr>
        <w:spacing w:after="60" w:line="360" w:lineRule="auto"/>
        <w:ind w:hanging="357"/>
        <w:contextualSpacing w:val="0"/>
        <w:jc w:val="left"/>
        <w:rPr>
          <w:rStyle w:val="Domylnaczcionkaakapitu1"/>
          <w:bCs/>
          <w:i/>
          <w:color w:val="auto"/>
          <w:sz w:val="24"/>
          <w:szCs w:val="24"/>
        </w:rPr>
      </w:pPr>
      <w:r w:rsidRPr="00647811">
        <w:rPr>
          <w:rStyle w:val="Domylnaczcionkaakapitu1"/>
          <w:bCs/>
          <w:color w:val="auto"/>
          <w:sz w:val="24"/>
          <w:szCs w:val="24"/>
        </w:rPr>
        <w:t>Beneficj</w:t>
      </w:r>
      <w:r w:rsidR="00DE2985" w:rsidRPr="00647811">
        <w:rPr>
          <w:rStyle w:val="Domylnaczcionkaakapitu1"/>
          <w:bCs/>
          <w:color w:val="auto"/>
          <w:sz w:val="24"/>
          <w:szCs w:val="24"/>
        </w:rPr>
        <w:t>ent oraz</w:t>
      </w:r>
      <w:r w:rsidR="00DE2985" w:rsidRPr="00647811">
        <w:rPr>
          <w:rStyle w:val="Domylnaczcionkaakapitu1"/>
          <w:bCs/>
          <w:i/>
          <w:color w:val="auto"/>
          <w:sz w:val="24"/>
          <w:szCs w:val="24"/>
        </w:rPr>
        <w:t xml:space="preserve"> Partnerzy</w:t>
      </w:r>
      <w:r w:rsidR="007D3227" w:rsidRPr="00647811">
        <w:rPr>
          <w:rStyle w:val="Odwoanieprzypisudolnego"/>
          <w:bCs/>
          <w:i/>
          <w:color w:val="auto"/>
          <w:sz w:val="24"/>
          <w:szCs w:val="24"/>
        </w:rPr>
        <w:footnoteReference w:id="33"/>
      </w:r>
      <w:r w:rsidR="00DE2985" w:rsidRPr="00647811">
        <w:rPr>
          <w:rStyle w:val="Domylnaczcionkaakapitu1"/>
          <w:bCs/>
          <w:color w:val="auto"/>
          <w:sz w:val="24"/>
          <w:szCs w:val="24"/>
        </w:rPr>
        <w:t xml:space="preserve"> nie mogą przeznaczać otrzymanych transz dofinansowan</w:t>
      </w:r>
      <w:r w:rsidR="00EE6982">
        <w:rPr>
          <w:rStyle w:val="Domylnaczcionkaakapitu1"/>
          <w:bCs/>
          <w:color w:val="auto"/>
          <w:sz w:val="24"/>
          <w:szCs w:val="24"/>
        </w:rPr>
        <w:t>ia na cele inne niż związane z p</w:t>
      </w:r>
      <w:r w:rsidR="00DE2985" w:rsidRPr="00647811">
        <w:rPr>
          <w:rStyle w:val="Domylnaczcionkaakapitu1"/>
          <w:bCs/>
          <w:color w:val="auto"/>
          <w:sz w:val="24"/>
          <w:szCs w:val="24"/>
        </w:rPr>
        <w:t xml:space="preserve">rojektem, w tym na finansowanie swojej podstawowej, </w:t>
      </w:r>
      <w:proofErr w:type="spellStart"/>
      <w:r w:rsidR="00DE2985" w:rsidRPr="00647811">
        <w:rPr>
          <w:rStyle w:val="Domylnaczcionkaakapitu1"/>
          <w:bCs/>
          <w:color w:val="auto"/>
          <w:sz w:val="24"/>
          <w:szCs w:val="24"/>
        </w:rPr>
        <w:t>pozaprojektowej</w:t>
      </w:r>
      <w:proofErr w:type="spellEnd"/>
      <w:r w:rsidR="00DE2985" w:rsidRPr="00647811">
        <w:rPr>
          <w:rStyle w:val="Domylnaczcionkaakapitu1"/>
          <w:bCs/>
          <w:color w:val="auto"/>
          <w:sz w:val="24"/>
          <w:szCs w:val="24"/>
        </w:rPr>
        <w:t xml:space="preserve"> działalności. Niedopuszczalne jest także przeznaczenie transz na sfinansowanie wydatków niekwalifikowalnych </w:t>
      </w:r>
      <w:r w:rsidR="00EE6982">
        <w:rPr>
          <w:rStyle w:val="Domylnaczcionkaakapitu1"/>
          <w:bCs/>
          <w:color w:val="auto"/>
          <w:sz w:val="24"/>
          <w:szCs w:val="24"/>
        </w:rPr>
        <w:t>p</w:t>
      </w:r>
      <w:r w:rsidR="0085643F">
        <w:rPr>
          <w:rStyle w:val="Domylnaczcionkaakapitu1"/>
          <w:bCs/>
          <w:color w:val="auto"/>
          <w:sz w:val="24"/>
          <w:szCs w:val="24"/>
        </w:rPr>
        <w:t>rojektu</w:t>
      </w:r>
      <w:r w:rsidR="00DE2985" w:rsidRPr="00647811">
        <w:rPr>
          <w:rStyle w:val="Domylnaczcionkaakapitu1"/>
          <w:bCs/>
          <w:color w:val="auto"/>
          <w:sz w:val="24"/>
          <w:szCs w:val="24"/>
        </w:rPr>
        <w:t>. W przypadku naru</w:t>
      </w:r>
      <w:r w:rsidR="00647811">
        <w:rPr>
          <w:rStyle w:val="Domylnaczcionkaakapitu1"/>
          <w:bCs/>
          <w:color w:val="auto"/>
          <w:sz w:val="24"/>
          <w:szCs w:val="24"/>
        </w:rPr>
        <w:t>szenia zakazu stosuje się § 15.</w:t>
      </w:r>
    </w:p>
    <w:p w14:paraId="5A51681D" w14:textId="18BB6FFF" w:rsidR="007D3227" w:rsidRPr="00647811" w:rsidRDefault="00263DD8" w:rsidP="00647811">
      <w:pPr>
        <w:pStyle w:val="Akapitzlist"/>
        <w:numPr>
          <w:ilvl w:val="0"/>
          <w:numId w:val="8"/>
        </w:numPr>
        <w:spacing w:after="60" w:line="360" w:lineRule="auto"/>
        <w:ind w:hanging="357"/>
        <w:contextualSpacing w:val="0"/>
        <w:jc w:val="left"/>
        <w:rPr>
          <w:rStyle w:val="Domylnaczcionkaakapitu1"/>
          <w:bCs/>
          <w:i/>
          <w:color w:val="auto"/>
          <w:sz w:val="24"/>
          <w:szCs w:val="24"/>
        </w:rPr>
      </w:pPr>
      <w:r w:rsidRPr="00647811">
        <w:rPr>
          <w:rStyle w:val="Domylnaczcionkaakapitu1"/>
          <w:bCs/>
          <w:color w:val="auto"/>
          <w:sz w:val="24"/>
          <w:szCs w:val="24"/>
        </w:rPr>
        <w:t>Beneficj</w:t>
      </w:r>
      <w:r w:rsidR="00DE2985" w:rsidRPr="00647811">
        <w:rPr>
          <w:rStyle w:val="Domylnaczcionkaakapitu1"/>
          <w:bCs/>
          <w:color w:val="auto"/>
          <w:sz w:val="24"/>
          <w:szCs w:val="24"/>
        </w:rPr>
        <w:t>ent zobowiązuje się poinformować Instytucję Zarządzającą, na jej wniosek i w terminie do 15 października danego roku, o kwocie przekazanego mu dofinansowania, o którym mowa w § 3</w:t>
      </w:r>
      <w:r w:rsidR="00B1210E" w:rsidRPr="00647811">
        <w:rPr>
          <w:rStyle w:val="Domylnaczcionkaakapitu1"/>
          <w:bCs/>
          <w:color w:val="auto"/>
          <w:sz w:val="24"/>
          <w:szCs w:val="24"/>
        </w:rPr>
        <w:t xml:space="preserve"> ust.</w:t>
      </w:r>
      <w:r w:rsidR="000C522C" w:rsidRPr="00647811">
        <w:rPr>
          <w:rStyle w:val="Domylnaczcionkaakapitu1"/>
          <w:bCs/>
          <w:color w:val="auto"/>
          <w:sz w:val="24"/>
          <w:szCs w:val="24"/>
        </w:rPr>
        <w:t xml:space="preserve">1 </w:t>
      </w:r>
      <w:r w:rsidR="00F63516" w:rsidRPr="00647811">
        <w:rPr>
          <w:rStyle w:val="Domylnaczcionkaakapitu1"/>
          <w:bCs/>
          <w:color w:val="auto"/>
          <w:sz w:val="24"/>
          <w:szCs w:val="24"/>
        </w:rPr>
        <w:t>pkt 2</w:t>
      </w:r>
      <w:r w:rsidR="00E409AC">
        <w:rPr>
          <w:rStyle w:val="Domylnaczcionkaakapitu1"/>
          <w:bCs/>
          <w:color w:val="auto"/>
          <w:sz w:val="24"/>
          <w:szCs w:val="24"/>
        </w:rPr>
        <w:t xml:space="preserve"> która nie zostanie </w:t>
      </w:r>
      <w:r w:rsidR="00DE2985" w:rsidRPr="00647811">
        <w:rPr>
          <w:rStyle w:val="Domylnaczcionkaakapitu1"/>
          <w:bCs/>
          <w:color w:val="auto"/>
          <w:sz w:val="24"/>
          <w:szCs w:val="24"/>
        </w:rPr>
        <w:t>wydatkowana do końca danego roku. Powyższa kwota podlega zwrotowi na rachunek i w terminie wskazanym przez Instytucję Zarządzającą</w:t>
      </w:r>
      <w:r w:rsidR="00732945" w:rsidRPr="00647811">
        <w:rPr>
          <w:rStyle w:val="Domylnaczcionkaakapitu1"/>
          <w:bCs/>
          <w:color w:val="auto"/>
          <w:sz w:val="24"/>
          <w:szCs w:val="24"/>
        </w:rPr>
        <w:t>.</w:t>
      </w:r>
      <w:r w:rsidR="000C522C" w:rsidRPr="00647811">
        <w:rPr>
          <w:rStyle w:val="Odwoanieprzypisudolnego"/>
          <w:bCs/>
          <w:color w:val="auto"/>
          <w:sz w:val="24"/>
          <w:szCs w:val="24"/>
        </w:rPr>
        <w:footnoteReference w:id="34"/>
      </w:r>
    </w:p>
    <w:p w14:paraId="0014168D" w14:textId="57AE88C7" w:rsidR="007D3227" w:rsidRPr="00647811" w:rsidRDefault="00871127" w:rsidP="00647811">
      <w:pPr>
        <w:pStyle w:val="Akapitzlist"/>
        <w:numPr>
          <w:ilvl w:val="0"/>
          <w:numId w:val="8"/>
        </w:numPr>
        <w:spacing w:after="60" w:line="360" w:lineRule="auto"/>
        <w:ind w:hanging="357"/>
        <w:contextualSpacing w:val="0"/>
        <w:jc w:val="left"/>
        <w:rPr>
          <w:rStyle w:val="Domylnaczcionkaakapitu1"/>
          <w:bCs/>
          <w:i/>
          <w:color w:val="auto"/>
          <w:sz w:val="24"/>
          <w:szCs w:val="24"/>
        </w:rPr>
      </w:pPr>
      <w:r w:rsidRPr="00647811">
        <w:rPr>
          <w:rStyle w:val="Domylnaczcionkaakapitu1"/>
          <w:bCs/>
          <w:color w:val="auto"/>
          <w:sz w:val="24"/>
          <w:szCs w:val="24"/>
        </w:rPr>
        <w:t>Kwota, o której mowa w ust. 9</w:t>
      </w:r>
      <w:r w:rsidR="00DE2985" w:rsidRPr="00647811">
        <w:rPr>
          <w:rStyle w:val="Domylnaczcionkaakapitu1"/>
          <w:bCs/>
          <w:color w:val="auto"/>
          <w:sz w:val="24"/>
          <w:szCs w:val="24"/>
        </w:rPr>
        <w:t xml:space="preserve">, która została zgłoszona przez </w:t>
      </w:r>
      <w:r w:rsidR="008C0B51" w:rsidRPr="00647811">
        <w:rPr>
          <w:rStyle w:val="Domylnaczcionkaakapitu1"/>
          <w:bCs/>
          <w:color w:val="auto"/>
          <w:sz w:val="24"/>
          <w:szCs w:val="24"/>
        </w:rPr>
        <w:t>M</w:t>
      </w:r>
      <w:r w:rsidR="00DE2985" w:rsidRPr="00647811">
        <w:rPr>
          <w:rStyle w:val="Domylnaczcionkaakapitu1"/>
          <w:bCs/>
          <w:color w:val="auto"/>
          <w:sz w:val="24"/>
          <w:szCs w:val="24"/>
        </w:rPr>
        <w:t>inistra właściwego ds. rozwoju regionalnego do ujęcia w wykazie wydatków budżetu państwa, które nie wygasają z upływem roku budżetowego, w części</w:t>
      </w:r>
      <w:r w:rsidRPr="00647811">
        <w:rPr>
          <w:rStyle w:val="Domylnaczcionkaakapitu1"/>
          <w:bCs/>
          <w:color w:val="auto"/>
          <w:sz w:val="24"/>
          <w:szCs w:val="24"/>
        </w:rPr>
        <w:t xml:space="preserve"> niewydatkowanej przed upływem 14</w:t>
      </w:r>
      <w:r w:rsidR="00DE2985" w:rsidRPr="00647811">
        <w:rPr>
          <w:rStyle w:val="Domylnaczcionkaakapitu1"/>
          <w:bCs/>
          <w:color w:val="auto"/>
          <w:sz w:val="24"/>
          <w:szCs w:val="24"/>
        </w:rPr>
        <w:t xml:space="preserve"> dni od terminu określonego w rozporządzeniu wydanym na podstawie art. 181 ust. 2 ustawy o finansach publicznych podlega zwrotowi na rachunek wskazany przez Instytucję Zarządzającą.</w:t>
      </w:r>
    </w:p>
    <w:p w14:paraId="1DB1D5EC" w14:textId="26A1C556" w:rsidR="007D3227" w:rsidRPr="00647811" w:rsidRDefault="00DE2985" w:rsidP="00647811">
      <w:pPr>
        <w:pStyle w:val="Akapitzlist"/>
        <w:numPr>
          <w:ilvl w:val="0"/>
          <w:numId w:val="8"/>
        </w:numPr>
        <w:spacing w:after="60" w:line="360" w:lineRule="auto"/>
        <w:ind w:hanging="357"/>
        <w:contextualSpacing w:val="0"/>
        <w:jc w:val="left"/>
        <w:rPr>
          <w:rStyle w:val="Domylnaczcionkaakapitu1"/>
          <w:bCs/>
          <w:i/>
          <w:color w:val="auto"/>
          <w:sz w:val="24"/>
          <w:szCs w:val="24"/>
        </w:rPr>
      </w:pPr>
      <w:r w:rsidRPr="00647811">
        <w:rPr>
          <w:rStyle w:val="Domylnaczcionkaakapitu1"/>
          <w:bCs/>
          <w:color w:val="auto"/>
          <w:sz w:val="24"/>
          <w:szCs w:val="24"/>
        </w:rPr>
        <w:t>Kwota dofinansowania, o którym mowa w § 3 ust. 1</w:t>
      </w:r>
      <w:r w:rsidR="000C522C" w:rsidRPr="00647811">
        <w:rPr>
          <w:rStyle w:val="Domylnaczcionkaakapitu1"/>
          <w:bCs/>
          <w:color w:val="auto"/>
          <w:sz w:val="24"/>
          <w:szCs w:val="24"/>
        </w:rPr>
        <w:t xml:space="preserve"> pkt 2</w:t>
      </w:r>
      <w:r w:rsidRPr="00647811">
        <w:rPr>
          <w:rStyle w:val="Domylnaczcionkaakapitu1"/>
          <w:bCs/>
          <w:color w:val="auto"/>
          <w:sz w:val="24"/>
          <w:szCs w:val="24"/>
        </w:rPr>
        <w:t xml:space="preserve"> przekazana </w:t>
      </w:r>
      <w:r w:rsidR="00263DD8" w:rsidRPr="00647811">
        <w:rPr>
          <w:rStyle w:val="Domylnaczcionkaakapitu1"/>
          <w:bCs/>
          <w:color w:val="auto"/>
          <w:sz w:val="24"/>
          <w:szCs w:val="24"/>
        </w:rPr>
        <w:t>Beneficj</w:t>
      </w:r>
      <w:r w:rsidRPr="00647811">
        <w:rPr>
          <w:rStyle w:val="Domylnaczcionkaakapitu1"/>
          <w:bCs/>
          <w:color w:val="auto"/>
          <w:sz w:val="24"/>
          <w:szCs w:val="24"/>
        </w:rPr>
        <w:t>entowi w formie zaliczki, niewydatkowana i niezgłoszona zgodnie z ust. 10 podlega zwrotowi nie później niż do dnia złożenia wniosku o płatność końcową na rachunek wskazany przez Instytucję Zarządzającą.</w:t>
      </w:r>
    </w:p>
    <w:p w14:paraId="4A688924" w14:textId="3AD46E6E" w:rsidR="007D3227" w:rsidRPr="00647811" w:rsidRDefault="00DE2985" w:rsidP="00647811">
      <w:pPr>
        <w:pStyle w:val="Akapitzlist"/>
        <w:numPr>
          <w:ilvl w:val="0"/>
          <w:numId w:val="8"/>
        </w:numPr>
        <w:spacing w:after="60" w:line="360" w:lineRule="auto"/>
        <w:ind w:hanging="357"/>
        <w:contextualSpacing w:val="0"/>
        <w:jc w:val="left"/>
        <w:rPr>
          <w:rStyle w:val="Domylnaczcionkaakapitu1"/>
          <w:bCs/>
          <w:i/>
          <w:color w:val="auto"/>
          <w:sz w:val="24"/>
          <w:szCs w:val="24"/>
        </w:rPr>
      </w:pPr>
      <w:r w:rsidRPr="00647811">
        <w:rPr>
          <w:rStyle w:val="Domylnaczcionkaakapitu1"/>
          <w:bCs/>
          <w:color w:val="auto"/>
          <w:sz w:val="24"/>
          <w:szCs w:val="24"/>
        </w:rPr>
        <w:t>Kwoty dofinansowania, o których mowa w § 3 ust. 1</w:t>
      </w:r>
      <w:r w:rsidR="000C522C" w:rsidRPr="00647811">
        <w:rPr>
          <w:rStyle w:val="Domylnaczcionkaakapitu1"/>
          <w:bCs/>
          <w:color w:val="auto"/>
          <w:sz w:val="24"/>
          <w:szCs w:val="24"/>
        </w:rPr>
        <w:t xml:space="preserve"> pkt 1 i 2,</w:t>
      </w:r>
      <w:r w:rsidRPr="00647811">
        <w:rPr>
          <w:rStyle w:val="Domylnaczcionkaakapitu1"/>
          <w:bCs/>
          <w:color w:val="auto"/>
          <w:sz w:val="24"/>
          <w:szCs w:val="24"/>
        </w:rPr>
        <w:t xml:space="preserve"> niewydatkowane </w:t>
      </w:r>
      <w:r w:rsidR="00647811">
        <w:rPr>
          <w:rStyle w:val="Domylnaczcionkaakapitu1"/>
          <w:bCs/>
          <w:color w:val="auto"/>
          <w:sz w:val="24"/>
          <w:szCs w:val="24"/>
        </w:rPr>
        <w:br/>
      </w:r>
      <w:r w:rsidRPr="00647811">
        <w:rPr>
          <w:rStyle w:val="Domylnaczcionkaakapitu1"/>
          <w:bCs/>
          <w:color w:val="auto"/>
          <w:sz w:val="24"/>
          <w:szCs w:val="24"/>
        </w:rPr>
        <w:t xml:space="preserve">z końcem roku budżetowego, pozostają na rachunku </w:t>
      </w:r>
      <w:r w:rsidR="001A6E6A" w:rsidRPr="00647811">
        <w:rPr>
          <w:rStyle w:val="Domylnaczcionkaakapitu1"/>
          <w:bCs/>
          <w:color w:val="auto"/>
          <w:sz w:val="24"/>
          <w:szCs w:val="24"/>
        </w:rPr>
        <w:t>płatniczym</w:t>
      </w:r>
      <w:r w:rsidRPr="00647811">
        <w:rPr>
          <w:rStyle w:val="Domylnaczcionkaakapitu1"/>
          <w:bCs/>
          <w:color w:val="auto"/>
          <w:sz w:val="24"/>
          <w:szCs w:val="24"/>
        </w:rPr>
        <w:t xml:space="preserve">, o którym mowa w ust. 5, do dyspozycji </w:t>
      </w:r>
      <w:r w:rsidR="00263DD8" w:rsidRPr="00647811">
        <w:rPr>
          <w:rStyle w:val="Domylnaczcionkaakapitu1"/>
          <w:bCs/>
          <w:color w:val="auto"/>
          <w:sz w:val="24"/>
          <w:szCs w:val="24"/>
        </w:rPr>
        <w:t>Beneficj</w:t>
      </w:r>
      <w:r w:rsidRPr="00647811">
        <w:rPr>
          <w:rStyle w:val="Domylnaczcionkaakapitu1"/>
          <w:bCs/>
          <w:color w:val="auto"/>
          <w:sz w:val="24"/>
          <w:szCs w:val="24"/>
        </w:rPr>
        <w:t>enta w następnym roku budżetowym, jednak nie dłużej niż do dnia złożenia wniosku o płatność końcową.</w:t>
      </w:r>
    </w:p>
    <w:p w14:paraId="2A3BD97B" w14:textId="35C0E3CB" w:rsidR="004444ED" w:rsidRPr="00647811" w:rsidRDefault="004444ED" w:rsidP="00647811">
      <w:pPr>
        <w:pStyle w:val="Akapitzlist"/>
        <w:numPr>
          <w:ilvl w:val="0"/>
          <w:numId w:val="8"/>
        </w:numPr>
        <w:spacing w:after="60" w:line="360" w:lineRule="auto"/>
        <w:ind w:hanging="357"/>
        <w:contextualSpacing w:val="0"/>
        <w:jc w:val="left"/>
        <w:rPr>
          <w:rStyle w:val="Domylnaczcionkaakapitu1"/>
          <w:bCs/>
          <w:color w:val="auto"/>
          <w:sz w:val="24"/>
          <w:szCs w:val="24"/>
        </w:rPr>
      </w:pPr>
      <w:r w:rsidRPr="00647811">
        <w:rPr>
          <w:rStyle w:val="Domylnaczcionkaakapitu1"/>
          <w:bCs/>
          <w:color w:val="auto"/>
          <w:sz w:val="24"/>
          <w:szCs w:val="24"/>
        </w:rPr>
        <w:t xml:space="preserve">Jeżeli w toku realizacji </w:t>
      </w:r>
      <w:r w:rsidR="0085643F">
        <w:rPr>
          <w:rStyle w:val="Domylnaczcionkaakapitu1"/>
          <w:bCs/>
          <w:color w:val="auto"/>
          <w:sz w:val="24"/>
          <w:szCs w:val="24"/>
        </w:rPr>
        <w:t>projektu</w:t>
      </w:r>
      <w:r w:rsidRPr="00647811">
        <w:rPr>
          <w:rStyle w:val="Domylnaczcionkaakapitu1"/>
          <w:bCs/>
          <w:color w:val="auto"/>
          <w:sz w:val="24"/>
          <w:szCs w:val="24"/>
        </w:rPr>
        <w:t xml:space="preserve"> zmianie ulega kwota dofinansowania i w związku z tym wartość wypłaconego dofinansowania przekracza wysokość, o której mowa </w:t>
      </w:r>
      <w:r w:rsidRPr="00647811">
        <w:rPr>
          <w:rStyle w:val="Domylnaczcionkaakapitu1"/>
          <w:bCs/>
          <w:color w:val="auto"/>
          <w:sz w:val="24"/>
          <w:szCs w:val="24"/>
        </w:rPr>
        <w:lastRenderedPageBreak/>
        <w:t>w § 10 ust. 2, Beneficjent jest zobowiązany do zwrotu różnicy w wypłaconych środkach, w terminie 7 dni od wezwania do zwrotu. W razie braku zwrotu środków, o których mowa w zdaniu pierwszym stosuje się § 15 umowy. § 10 ust. 2 zdanie trzecie stosuje się odpowiednio</w:t>
      </w:r>
      <w:r w:rsidR="005D1B92" w:rsidRPr="00647811">
        <w:rPr>
          <w:rStyle w:val="Domylnaczcionkaakapitu1"/>
          <w:bCs/>
          <w:color w:val="auto"/>
          <w:sz w:val="24"/>
          <w:szCs w:val="24"/>
        </w:rPr>
        <w:t>.</w:t>
      </w:r>
    </w:p>
    <w:p w14:paraId="74A7D246" w14:textId="77777777" w:rsidR="00DE2985" w:rsidRPr="00011FFA" w:rsidRDefault="007D3227" w:rsidP="00011FFA">
      <w:pPr>
        <w:spacing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11.</w:t>
      </w:r>
    </w:p>
    <w:p w14:paraId="653ACCCD" w14:textId="77777777" w:rsidR="007D3227" w:rsidRPr="00011FFA" w:rsidRDefault="00DE2985" w:rsidP="00647811">
      <w:pPr>
        <w:pStyle w:val="Akapitzlist"/>
        <w:numPr>
          <w:ilvl w:val="0"/>
          <w:numId w:val="9"/>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Strony ustalają następujące warunki przekazania transz dofinansowania w formie zaliczki:</w:t>
      </w:r>
    </w:p>
    <w:p w14:paraId="6C630AF0" w14:textId="52E5CF6D" w:rsidR="00871127" w:rsidRPr="00011FFA" w:rsidRDefault="00DE2985" w:rsidP="00647811">
      <w:pPr>
        <w:pStyle w:val="Akapitzlist"/>
        <w:numPr>
          <w:ilvl w:val="1"/>
          <w:numId w:val="9"/>
        </w:numPr>
        <w:spacing w:after="60" w:line="360" w:lineRule="auto"/>
        <w:ind w:left="782" w:hanging="357"/>
        <w:contextualSpacing w:val="0"/>
        <w:jc w:val="left"/>
        <w:rPr>
          <w:rStyle w:val="Domylnaczcionkaakapitu1"/>
          <w:bCs/>
          <w:sz w:val="24"/>
          <w:szCs w:val="24"/>
        </w:rPr>
      </w:pPr>
      <w:r w:rsidRPr="00011FFA">
        <w:rPr>
          <w:rStyle w:val="Domylnaczcionkaakapitu1"/>
          <w:bCs/>
          <w:sz w:val="24"/>
          <w:szCs w:val="24"/>
        </w:rPr>
        <w:t>pierwsza transza dofinansowania</w:t>
      </w:r>
      <w:r w:rsidR="00F63516" w:rsidRPr="00011FFA">
        <w:rPr>
          <w:rStyle w:val="Domylnaczcionkaakapitu1"/>
          <w:bCs/>
          <w:sz w:val="24"/>
          <w:szCs w:val="24"/>
        </w:rPr>
        <w:t xml:space="preserve"> w formie zaliczki</w:t>
      </w:r>
      <w:r w:rsidRPr="00011FFA">
        <w:rPr>
          <w:rStyle w:val="Domylnaczcionkaakapitu1"/>
          <w:bCs/>
          <w:sz w:val="24"/>
          <w:szCs w:val="24"/>
        </w:rPr>
        <w:t xml:space="preserve"> jest przekazywana</w:t>
      </w:r>
      <w:r w:rsidR="00871127" w:rsidRPr="00011FFA">
        <w:rPr>
          <w:rStyle w:val="Domylnaczcionkaakapitu1"/>
          <w:bCs/>
          <w:sz w:val="24"/>
          <w:szCs w:val="24"/>
        </w:rPr>
        <w:t xml:space="preserve"> po zatwierdzeniu wniosku o płatność w wysokości określonej we wniosku </w:t>
      </w:r>
      <w:r w:rsidR="00647811">
        <w:rPr>
          <w:rStyle w:val="Domylnaczcionkaakapitu1"/>
          <w:bCs/>
          <w:sz w:val="24"/>
          <w:szCs w:val="24"/>
        </w:rPr>
        <w:br/>
      </w:r>
      <w:r w:rsidR="00871127" w:rsidRPr="00011FFA">
        <w:rPr>
          <w:rStyle w:val="Domylnaczcionkaakapitu1"/>
          <w:bCs/>
          <w:sz w:val="24"/>
          <w:szCs w:val="24"/>
        </w:rPr>
        <w:t>o płatność, pod warunkiem wniesienia poprawnego zabezpieczenia, o którym mowa w § 17</w:t>
      </w:r>
      <w:r w:rsidR="009D4E0F" w:rsidRPr="00011FFA">
        <w:rPr>
          <w:rStyle w:val="Domylnaczcionkaakapitu1"/>
          <w:bCs/>
          <w:sz w:val="24"/>
          <w:szCs w:val="24"/>
        </w:rPr>
        <w:t>;</w:t>
      </w:r>
    </w:p>
    <w:p w14:paraId="0A61CD0A" w14:textId="0DDBE11E" w:rsidR="00871127" w:rsidRPr="00011FFA" w:rsidRDefault="00871127" w:rsidP="00647811">
      <w:pPr>
        <w:pStyle w:val="Akapitzlist"/>
        <w:numPr>
          <w:ilvl w:val="1"/>
          <w:numId w:val="9"/>
        </w:numPr>
        <w:spacing w:after="60" w:line="360" w:lineRule="auto"/>
        <w:ind w:left="782" w:hanging="357"/>
        <w:contextualSpacing w:val="0"/>
        <w:jc w:val="left"/>
        <w:rPr>
          <w:rStyle w:val="Domylnaczcionkaakapitu1"/>
          <w:bCs/>
          <w:sz w:val="24"/>
          <w:szCs w:val="24"/>
        </w:rPr>
      </w:pPr>
      <w:r w:rsidRPr="00011FFA">
        <w:rPr>
          <w:rStyle w:val="Domylnaczcionkaakapitu1"/>
          <w:bCs/>
          <w:sz w:val="24"/>
          <w:szCs w:val="24"/>
        </w:rPr>
        <w:t>kolejne transze dofinansowania w formie zaliczki są przekazywane w terminie uzgodnionym z Beneficjentem po zatwierdzeniu przez Instytucję Zarządzającą wniosku o płatność rozliczającego wcześniejszą transzę dofinansowania, w którym wykazano wydatki kwalifikowalne rozliczające 7</w:t>
      </w:r>
      <w:r w:rsidR="001B372A" w:rsidRPr="00011FFA">
        <w:rPr>
          <w:rStyle w:val="Domylnaczcionkaakapitu1"/>
          <w:bCs/>
          <w:sz w:val="24"/>
          <w:szCs w:val="24"/>
        </w:rPr>
        <w:t>0</w:t>
      </w:r>
      <w:r w:rsidRPr="00011FFA">
        <w:rPr>
          <w:rStyle w:val="Domylnaczcionkaakapitu1"/>
          <w:bCs/>
          <w:sz w:val="24"/>
          <w:szCs w:val="24"/>
        </w:rPr>
        <w:t xml:space="preserve">% łącznej kwoty otrzymanych transz dofinansowania </w:t>
      </w:r>
      <w:r w:rsidRPr="00011FFA">
        <w:rPr>
          <w:rStyle w:val="Domylnaczcionkaakapitu1"/>
          <w:b/>
          <w:bCs/>
          <w:sz w:val="24"/>
          <w:szCs w:val="24"/>
        </w:rPr>
        <w:t>w formie zaliczki,</w:t>
      </w:r>
      <w:r w:rsidRPr="00011FFA">
        <w:rPr>
          <w:rStyle w:val="Domylnaczcionkaakapitu1"/>
          <w:bCs/>
          <w:sz w:val="24"/>
          <w:szCs w:val="24"/>
        </w:rPr>
        <w:t xml:space="preserve"> </w:t>
      </w:r>
      <w:r w:rsidR="00F41245">
        <w:rPr>
          <w:rStyle w:val="Domylnaczcionkaakapitu1"/>
          <w:bCs/>
          <w:sz w:val="24"/>
          <w:szCs w:val="24"/>
        </w:rPr>
        <w:br/>
      </w:r>
      <w:r w:rsidRPr="00011FFA">
        <w:rPr>
          <w:rStyle w:val="Domylnaczcionkaakapitu1"/>
          <w:bCs/>
          <w:sz w:val="24"/>
          <w:szCs w:val="24"/>
        </w:rPr>
        <w:t xml:space="preserve">z zastrzeżeniem, że nie stwierdzono okoliczności, o których mowa w § 15 </w:t>
      </w:r>
      <w:r w:rsidR="00B81D5D">
        <w:rPr>
          <w:rStyle w:val="Domylnaczcionkaakapitu1"/>
          <w:bCs/>
          <w:sz w:val="24"/>
          <w:szCs w:val="24"/>
        </w:rPr>
        <w:br/>
      </w:r>
      <w:r w:rsidRPr="00011FFA">
        <w:rPr>
          <w:rStyle w:val="Domylnaczcionkaakapitu1"/>
          <w:bCs/>
          <w:sz w:val="24"/>
          <w:szCs w:val="24"/>
        </w:rPr>
        <w:t>i § 26.</w:t>
      </w:r>
    </w:p>
    <w:p w14:paraId="6ED5F32F" w14:textId="0E43D14F" w:rsidR="00871127" w:rsidRPr="00011FFA" w:rsidRDefault="00871127" w:rsidP="00647811">
      <w:pPr>
        <w:pStyle w:val="Akapitzlist"/>
        <w:numPr>
          <w:ilvl w:val="0"/>
          <w:numId w:val="9"/>
        </w:numPr>
        <w:spacing w:after="60" w:line="360" w:lineRule="auto"/>
        <w:contextualSpacing w:val="0"/>
        <w:jc w:val="left"/>
        <w:rPr>
          <w:rStyle w:val="Domylnaczcionkaakapitu1"/>
          <w:b/>
          <w:bCs/>
          <w:color w:val="auto"/>
          <w:sz w:val="24"/>
          <w:szCs w:val="24"/>
        </w:rPr>
      </w:pPr>
      <w:r w:rsidRPr="00011FFA">
        <w:rPr>
          <w:rStyle w:val="Domylnaczcionkaakapitu1"/>
          <w:bCs/>
          <w:color w:val="auto"/>
          <w:sz w:val="24"/>
          <w:szCs w:val="24"/>
        </w:rPr>
        <w:t xml:space="preserve">Transze dofinansowania przekazywane w formie refundacji wypłacane są </w:t>
      </w:r>
      <w:r w:rsidR="00F41245">
        <w:rPr>
          <w:rStyle w:val="Domylnaczcionkaakapitu1"/>
          <w:bCs/>
          <w:color w:val="auto"/>
          <w:sz w:val="24"/>
          <w:szCs w:val="24"/>
        </w:rPr>
        <w:br/>
      </w:r>
      <w:r w:rsidRPr="00011FFA">
        <w:rPr>
          <w:rStyle w:val="Domylnaczcionkaakapitu1"/>
          <w:bCs/>
          <w:color w:val="auto"/>
          <w:sz w:val="24"/>
          <w:szCs w:val="24"/>
        </w:rPr>
        <w:t xml:space="preserve">w najbliższym możliwym terminie, wynikającym z terminarza BGK, o którym mowa w § 2 pkt 5 rozporządzenia Ministra Finansów z dnia 21 grudnia 2012 r. </w:t>
      </w:r>
      <w:r w:rsidR="00F41245">
        <w:rPr>
          <w:rStyle w:val="Domylnaczcionkaakapitu1"/>
          <w:bCs/>
          <w:color w:val="auto"/>
          <w:sz w:val="24"/>
          <w:szCs w:val="24"/>
        </w:rPr>
        <w:br/>
      </w:r>
      <w:r w:rsidRPr="00011FFA">
        <w:rPr>
          <w:rStyle w:val="Domylnaczcionkaakapitu1"/>
          <w:bCs/>
          <w:color w:val="auto"/>
          <w:sz w:val="24"/>
          <w:szCs w:val="24"/>
        </w:rPr>
        <w:t xml:space="preserve">w sprawie płatności w ramach programów finansowanych z udziałem środków europejskich oraz przekazywania informacji dotyczących tych płatności po zatwierdzeniu wniosku o </w:t>
      </w:r>
      <w:r w:rsidR="005D1B92" w:rsidRPr="00011FFA">
        <w:rPr>
          <w:rStyle w:val="Domylnaczcionkaakapitu1"/>
          <w:bCs/>
          <w:color w:val="auto"/>
          <w:sz w:val="24"/>
          <w:szCs w:val="24"/>
        </w:rPr>
        <w:t>płatność, przy</w:t>
      </w:r>
      <w:r w:rsidRPr="00011FFA">
        <w:rPr>
          <w:rStyle w:val="Domylnaczcionkaakapitu1"/>
          <w:b/>
          <w:bCs/>
          <w:color w:val="auto"/>
          <w:sz w:val="24"/>
          <w:szCs w:val="24"/>
        </w:rPr>
        <w:t xml:space="preserve"> czym Instytucja Zarządzająca zobowiązuje się do </w:t>
      </w:r>
      <w:r w:rsidR="00F67DBE" w:rsidRPr="00011FFA">
        <w:rPr>
          <w:rStyle w:val="Domylnaczcionkaakapitu1"/>
          <w:b/>
          <w:bCs/>
          <w:color w:val="auto"/>
          <w:sz w:val="24"/>
          <w:szCs w:val="24"/>
        </w:rPr>
        <w:t>złożenia w Portalu Komunikacyjnym</w:t>
      </w:r>
      <w:r w:rsidRPr="00011FFA">
        <w:rPr>
          <w:rStyle w:val="Domylnaczcionkaakapitu1"/>
          <w:b/>
          <w:bCs/>
          <w:color w:val="auto"/>
          <w:sz w:val="24"/>
          <w:szCs w:val="24"/>
        </w:rPr>
        <w:t xml:space="preserve"> </w:t>
      </w:r>
      <w:r w:rsidR="00F67DBE" w:rsidRPr="00011FFA">
        <w:rPr>
          <w:rStyle w:val="Domylnaczcionkaakapitu1"/>
          <w:b/>
          <w:bCs/>
          <w:color w:val="auto"/>
          <w:sz w:val="24"/>
          <w:szCs w:val="24"/>
        </w:rPr>
        <w:t>BGK</w:t>
      </w:r>
      <w:r w:rsidR="00A35F77">
        <w:rPr>
          <w:rStyle w:val="Domylnaczcionkaakapitu1"/>
          <w:b/>
          <w:bCs/>
          <w:color w:val="auto"/>
          <w:sz w:val="24"/>
          <w:szCs w:val="24"/>
        </w:rPr>
        <w:t xml:space="preserve"> Z</w:t>
      </w:r>
      <w:r w:rsidRPr="00011FFA">
        <w:rPr>
          <w:rStyle w:val="Domylnaczcionkaakapitu1"/>
          <w:b/>
          <w:bCs/>
          <w:color w:val="auto"/>
          <w:sz w:val="24"/>
          <w:szCs w:val="24"/>
        </w:rPr>
        <w:t xml:space="preserve">lecenia </w:t>
      </w:r>
      <w:r w:rsidR="00A35F77">
        <w:rPr>
          <w:rStyle w:val="Domylnaczcionkaakapitu1"/>
          <w:b/>
          <w:bCs/>
          <w:color w:val="auto"/>
          <w:sz w:val="24"/>
          <w:szCs w:val="24"/>
        </w:rPr>
        <w:t xml:space="preserve">2 </w:t>
      </w:r>
      <w:r w:rsidRPr="00011FFA">
        <w:rPr>
          <w:rStyle w:val="Domylnaczcionkaakapitu1"/>
          <w:b/>
          <w:bCs/>
          <w:color w:val="auto"/>
          <w:sz w:val="24"/>
          <w:szCs w:val="24"/>
        </w:rPr>
        <w:t>płatności w terminie do 21 dni kalendarzowych od dnia zatwierdzenia wniosku o płatność z zastrzeżeniem § 10 ust. 2.</w:t>
      </w:r>
    </w:p>
    <w:p w14:paraId="2A3D846B" w14:textId="6C616112" w:rsidR="007D3227" w:rsidRPr="00011FFA" w:rsidRDefault="00DE2985" w:rsidP="00647811">
      <w:pPr>
        <w:pStyle w:val="Akapitzlist"/>
        <w:numPr>
          <w:ilvl w:val="0"/>
          <w:numId w:val="9"/>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Transze dofinansowania są przekazywane:</w:t>
      </w:r>
    </w:p>
    <w:p w14:paraId="150DC687" w14:textId="5A0527B7" w:rsidR="007D3227" w:rsidRPr="00011FFA" w:rsidRDefault="00DE2985" w:rsidP="00647811">
      <w:pPr>
        <w:pStyle w:val="Akapitzlist"/>
        <w:numPr>
          <w:ilvl w:val="1"/>
          <w:numId w:val="9"/>
        </w:numPr>
        <w:spacing w:after="60" w:line="360" w:lineRule="auto"/>
        <w:ind w:hanging="357"/>
        <w:contextualSpacing w:val="0"/>
        <w:jc w:val="left"/>
        <w:rPr>
          <w:rStyle w:val="Domylnaczcionkaakapitu1"/>
          <w:bCs/>
          <w:color w:val="auto"/>
          <w:sz w:val="24"/>
          <w:szCs w:val="24"/>
        </w:rPr>
      </w:pPr>
      <w:r w:rsidRPr="00011FFA">
        <w:rPr>
          <w:rStyle w:val="Domylnaczcionkaakapitu1"/>
          <w:bCs/>
          <w:color w:val="auto"/>
          <w:sz w:val="24"/>
          <w:szCs w:val="24"/>
        </w:rPr>
        <w:t xml:space="preserve">zgodnie z </w:t>
      </w:r>
      <w:r w:rsidR="00F67DBE" w:rsidRPr="00011FFA">
        <w:rPr>
          <w:rStyle w:val="Domylnaczcionkaakapitu1"/>
          <w:bCs/>
          <w:color w:val="auto"/>
          <w:sz w:val="24"/>
          <w:szCs w:val="24"/>
        </w:rPr>
        <w:t xml:space="preserve">zatwierdzonym przez </w:t>
      </w:r>
      <w:r w:rsidR="00AB047E">
        <w:rPr>
          <w:rStyle w:val="Domylnaczcionkaakapitu1"/>
          <w:bCs/>
          <w:color w:val="auto"/>
          <w:sz w:val="24"/>
          <w:szCs w:val="24"/>
        </w:rPr>
        <w:t xml:space="preserve">IZ FEŁ2027 </w:t>
      </w:r>
      <w:r w:rsidRPr="00011FFA">
        <w:rPr>
          <w:rStyle w:val="Domylnaczcionkaakapitu1"/>
          <w:bCs/>
          <w:color w:val="auto"/>
          <w:sz w:val="24"/>
          <w:szCs w:val="24"/>
        </w:rPr>
        <w:t xml:space="preserve">harmonogramem płatności przekazanym przez </w:t>
      </w:r>
      <w:r w:rsidR="003E1E60" w:rsidRPr="00011FFA">
        <w:rPr>
          <w:rStyle w:val="Domylnaczcionkaakapitu1"/>
          <w:bCs/>
          <w:color w:val="auto"/>
          <w:sz w:val="24"/>
          <w:szCs w:val="24"/>
        </w:rPr>
        <w:t>CST2021</w:t>
      </w:r>
      <w:r w:rsidRPr="00011FFA">
        <w:rPr>
          <w:rStyle w:val="Domylnaczcionkaakapitu1"/>
          <w:bCs/>
          <w:color w:val="auto"/>
          <w:sz w:val="24"/>
          <w:szCs w:val="24"/>
        </w:rPr>
        <w:t>;</w:t>
      </w:r>
    </w:p>
    <w:p w14:paraId="4C85F1B9" w14:textId="3DC03E57" w:rsidR="007D3227" w:rsidRPr="00011FFA" w:rsidRDefault="00DE2985" w:rsidP="00647811">
      <w:pPr>
        <w:pStyle w:val="Akapitzlist"/>
        <w:numPr>
          <w:ilvl w:val="1"/>
          <w:numId w:val="9"/>
        </w:numPr>
        <w:spacing w:after="60" w:line="360" w:lineRule="auto"/>
        <w:ind w:hanging="357"/>
        <w:contextualSpacing w:val="0"/>
        <w:jc w:val="left"/>
        <w:rPr>
          <w:rStyle w:val="Domylnaczcionkaakapitu1"/>
          <w:bCs/>
          <w:sz w:val="24"/>
          <w:szCs w:val="24"/>
        </w:rPr>
      </w:pPr>
      <w:r w:rsidRPr="00011FFA">
        <w:rPr>
          <w:rStyle w:val="Domylnaczcionkaakapitu1"/>
          <w:bCs/>
          <w:color w:val="auto"/>
          <w:sz w:val="24"/>
          <w:szCs w:val="24"/>
        </w:rPr>
        <w:t xml:space="preserve">pod warunkiem </w:t>
      </w:r>
      <w:r w:rsidR="00F67DBE" w:rsidRPr="00011FFA">
        <w:rPr>
          <w:rStyle w:val="Domylnaczcionkaakapitu1"/>
          <w:bCs/>
          <w:color w:val="auto"/>
          <w:sz w:val="24"/>
          <w:szCs w:val="24"/>
        </w:rPr>
        <w:t xml:space="preserve">dostępności środków na rachunku bankowym </w:t>
      </w:r>
      <w:r w:rsidRPr="00011FFA">
        <w:rPr>
          <w:rStyle w:val="Domylnaczcionkaakapitu1"/>
          <w:bCs/>
          <w:color w:val="auto"/>
          <w:sz w:val="24"/>
          <w:szCs w:val="24"/>
        </w:rPr>
        <w:t xml:space="preserve">Ministra </w:t>
      </w:r>
      <w:r w:rsidRPr="00011FFA">
        <w:rPr>
          <w:rStyle w:val="Domylnaczcionkaakapitu1"/>
          <w:bCs/>
          <w:sz w:val="24"/>
          <w:szCs w:val="24"/>
        </w:rPr>
        <w:t xml:space="preserve">Finansów, w przypadku </w:t>
      </w:r>
      <w:r w:rsidR="003F7749" w:rsidRPr="00011FFA">
        <w:rPr>
          <w:rStyle w:val="Domylnaczcionkaakapitu1"/>
          <w:bCs/>
          <w:sz w:val="24"/>
          <w:szCs w:val="24"/>
        </w:rPr>
        <w:t>środków, o których</w:t>
      </w:r>
      <w:r w:rsidRPr="00011FFA">
        <w:rPr>
          <w:rStyle w:val="Domylnaczcionkaakapitu1"/>
          <w:bCs/>
          <w:sz w:val="24"/>
          <w:szCs w:val="24"/>
        </w:rPr>
        <w:t xml:space="preserve"> mowa w § 3 ust. 1 </w:t>
      </w:r>
      <w:r w:rsidR="000C522C" w:rsidRPr="00011FFA">
        <w:rPr>
          <w:rStyle w:val="Domylnaczcionkaakapitu1"/>
          <w:bCs/>
          <w:sz w:val="24"/>
          <w:szCs w:val="24"/>
        </w:rPr>
        <w:t>pkt 1</w:t>
      </w:r>
      <w:r w:rsidRPr="00011FFA">
        <w:rPr>
          <w:rStyle w:val="Domylnaczcionkaakapitu1"/>
          <w:bCs/>
          <w:sz w:val="24"/>
          <w:szCs w:val="24"/>
        </w:rPr>
        <w:t xml:space="preserve"> i Instytucji Zarządzającej, w przypadku </w:t>
      </w:r>
      <w:r w:rsidR="003F7749" w:rsidRPr="00011FFA">
        <w:rPr>
          <w:rStyle w:val="Domylnaczcionkaakapitu1"/>
          <w:bCs/>
          <w:sz w:val="24"/>
          <w:szCs w:val="24"/>
        </w:rPr>
        <w:t>środków, o których</w:t>
      </w:r>
      <w:r w:rsidRPr="00011FFA">
        <w:rPr>
          <w:rStyle w:val="Domylnaczcionkaakapitu1"/>
          <w:bCs/>
          <w:sz w:val="24"/>
          <w:szCs w:val="24"/>
        </w:rPr>
        <w:t xml:space="preserve"> mowa w § 3 ust. 1 </w:t>
      </w:r>
      <w:r w:rsidR="000C522C" w:rsidRPr="00011FFA">
        <w:rPr>
          <w:rStyle w:val="Domylnaczcionkaakapitu1"/>
          <w:bCs/>
          <w:sz w:val="24"/>
          <w:szCs w:val="24"/>
        </w:rPr>
        <w:t>pkt 2</w:t>
      </w:r>
      <w:r w:rsidR="00732945" w:rsidRPr="00011FFA">
        <w:rPr>
          <w:rStyle w:val="Domylnaczcionkaakapitu1"/>
          <w:bCs/>
          <w:sz w:val="24"/>
          <w:szCs w:val="24"/>
        </w:rPr>
        <w:t>;</w:t>
      </w:r>
      <w:r w:rsidR="000C522C" w:rsidRPr="00011FFA" w:rsidDel="000C522C">
        <w:rPr>
          <w:rStyle w:val="Domylnaczcionkaakapitu1"/>
          <w:bCs/>
          <w:sz w:val="24"/>
          <w:szCs w:val="24"/>
        </w:rPr>
        <w:t xml:space="preserve"> </w:t>
      </w:r>
    </w:p>
    <w:p w14:paraId="49972764" w14:textId="53033F66" w:rsidR="007D3227" w:rsidRPr="00011FFA" w:rsidRDefault="00DE2985" w:rsidP="00647811">
      <w:pPr>
        <w:pStyle w:val="Akapitzlist"/>
        <w:numPr>
          <w:ilvl w:val="1"/>
          <w:numId w:val="9"/>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lastRenderedPageBreak/>
        <w:t xml:space="preserve">pod warunkiem zatwierdzenia przez Instytucję Zarządzającą wniosku </w:t>
      </w:r>
      <w:r w:rsidR="00F41245">
        <w:rPr>
          <w:rStyle w:val="Domylnaczcionkaakapitu1"/>
          <w:bCs/>
          <w:sz w:val="24"/>
          <w:szCs w:val="24"/>
        </w:rPr>
        <w:br/>
      </w:r>
      <w:r w:rsidRPr="00011FFA">
        <w:rPr>
          <w:rStyle w:val="Domylnaczcionkaakapitu1"/>
          <w:bCs/>
          <w:sz w:val="24"/>
          <w:szCs w:val="24"/>
        </w:rPr>
        <w:t>o płatność.</w:t>
      </w:r>
    </w:p>
    <w:p w14:paraId="46CEF15B" w14:textId="096160D6" w:rsidR="007D3227" w:rsidRPr="00011FFA" w:rsidRDefault="00DE2985" w:rsidP="00647811">
      <w:pPr>
        <w:pStyle w:val="Akapitzlist"/>
        <w:numPr>
          <w:ilvl w:val="0"/>
          <w:numId w:val="9"/>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Instytucja Zarządzająca może zawiesić wypłacenie transzy dofinansowania na uzasadniony wniosek instytucji kontrolnych lub w przypadku:</w:t>
      </w:r>
    </w:p>
    <w:p w14:paraId="0C0E1B96" w14:textId="7D98A16D" w:rsidR="007D3227" w:rsidRPr="00011FFA" w:rsidRDefault="00DE2985" w:rsidP="00647811">
      <w:pPr>
        <w:pStyle w:val="Akapitzlist"/>
        <w:numPr>
          <w:ilvl w:val="1"/>
          <w:numId w:val="9"/>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uzasadnionego podejrzenia, że w związku z realizacją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xml:space="preserve"> doszło do powstania nieprawidło</w:t>
      </w:r>
      <w:r w:rsidR="00732945" w:rsidRPr="00011FFA">
        <w:rPr>
          <w:rStyle w:val="Domylnaczcionkaakapitu1"/>
          <w:bCs/>
          <w:sz w:val="24"/>
          <w:szCs w:val="24"/>
        </w:rPr>
        <w:t>wości, w szczególności oszustwa;</w:t>
      </w:r>
    </w:p>
    <w:p w14:paraId="1444EFB5" w14:textId="3128E8AD" w:rsidR="007D3227" w:rsidRPr="00011FFA" w:rsidRDefault="00DE2985" w:rsidP="00647811">
      <w:pPr>
        <w:pStyle w:val="Akapitzlist"/>
        <w:numPr>
          <w:ilvl w:val="1"/>
          <w:numId w:val="9"/>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nieprawidłowej realizacji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xml:space="preserve">, w szczególności w przypadku nierealizowania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xml:space="preserve"> oraz nieprzedkładania zgod</w:t>
      </w:r>
      <w:r w:rsidR="00732945" w:rsidRPr="00011FFA">
        <w:rPr>
          <w:rStyle w:val="Domylnaczcionkaakapitu1"/>
          <w:bCs/>
          <w:sz w:val="24"/>
          <w:szCs w:val="24"/>
        </w:rPr>
        <w:t xml:space="preserve">nie z umową wniosków </w:t>
      </w:r>
      <w:r w:rsidR="00F41245">
        <w:rPr>
          <w:rStyle w:val="Domylnaczcionkaakapitu1"/>
          <w:bCs/>
          <w:sz w:val="24"/>
          <w:szCs w:val="24"/>
        </w:rPr>
        <w:br/>
      </w:r>
      <w:r w:rsidR="00732945" w:rsidRPr="00011FFA">
        <w:rPr>
          <w:rStyle w:val="Domylnaczcionkaakapitu1"/>
          <w:bCs/>
          <w:sz w:val="24"/>
          <w:szCs w:val="24"/>
        </w:rPr>
        <w:t>o płatność;</w:t>
      </w:r>
    </w:p>
    <w:p w14:paraId="33ACBEA8" w14:textId="08195024" w:rsidR="007D3227" w:rsidRPr="00011FFA" w:rsidRDefault="00DE2985" w:rsidP="00647811">
      <w:pPr>
        <w:pStyle w:val="Akapitzlist"/>
        <w:numPr>
          <w:ilvl w:val="1"/>
          <w:numId w:val="9"/>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utrudniania kontroli realizacji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uniemożliwienia przeprowadzenia kontroli lub odmowy poddania się czynnościom ko</w:t>
      </w:r>
      <w:r w:rsidR="00732945" w:rsidRPr="00011FFA">
        <w:rPr>
          <w:rStyle w:val="Domylnaczcionkaakapitu1"/>
          <w:bCs/>
          <w:sz w:val="24"/>
          <w:szCs w:val="24"/>
        </w:rPr>
        <w:t>ntrolnym;</w:t>
      </w:r>
    </w:p>
    <w:p w14:paraId="051B0CF3" w14:textId="3D698708" w:rsidR="007D3227" w:rsidRPr="00011FFA" w:rsidRDefault="00DE2985" w:rsidP="00647811">
      <w:pPr>
        <w:pStyle w:val="Akapitzlist"/>
        <w:numPr>
          <w:ilvl w:val="1"/>
          <w:numId w:val="9"/>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dokumentowania realizacji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xml:space="preserve"> niezgodnie z p</w:t>
      </w:r>
      <w:r w:rsidR="00732945" w:rsidRPr="00011FFA">
        <w:rPr>
          <w:rStyle w:val="Domylnaczcionkaakapitu1"/>
          <w:bCs/>
          <w:sz w:val="24"/>
          <w:szCs w:val="24"/>
        </w:rPr>
        <w:t>ostanowieniami niniejszej umowy;</w:t>
      </w:r>
    </w:p>
    <w:p w14:paraId="551F8FFA" w14:textId="1944F61F" w:rsidR="00425695" w:rsidRPr="00011FFA" w:rsidRDefault="00DE2985" w:rsidP="00647811">
      <w:pPr>
        <w:pStyle w:val="Akapitzlist"/>
        <w:numPr>
          <w:ilvl w:val="1"/>
          <w:numId w:val="9"/>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zwrócenia się do </w:t>
      </w:r>
      <w:r w:rsidR="008C0B51" w:rsidRPr="00011FFA">
        <w:rPr>
          <w:rStyle w:val="Domylnaczcionkaakapitu1"/>
          <w:bCs/>
          <w:sz w:val="24"/>
          <w:szCs w:val="24"/>
        </w:rPr>
        <w:t>M</w:t>
      </w:r>
      <w:r w:rsidRPr="00011FFA">
        <w:rPr>
          <w:rStyle w:val="Domylnaczcionkaakapitu1"/>
          <w:bCs/>
          <w:sz w:val="24"/>
          <w:szCs w:val="24"/>
        </w:rPr>
        <w:t xml:space="preserve">inistra właściwego ds. rozwoju regionalnego z wnioskiem o interpretację, zgodnie z § 5 ust. </w:t>
      </w:r>
      <w:r w:rsidR="00E116CE" w:rsidRPr="00011FFA">
        <w:rPr>
          <w:rStyle w:val="Domylnaczcionkaakapitu1"/>
          <w:bCs/>
          <w:sz w:val="24"/>
          <w:szCs w:val="24"/>
        </w:rPr>
        <w:t>1</w:t>
      </w:r>
      <w:r w:rsidR="005F32DF">
        <w:rPr>
          <w:rStyle w:val="Domylnaczcionkaakapitu1"/>
          <w:bCs/>
          <w:sz w:val="24"/>
          <w:szCs w:val="24"/>
        </w:rPr>
        <w:t>2</w:t>
      </w:r>
      <w:r w:rsidR="00732945" w:rsidRPr="00011FFA">
        <w:rPr>
          <w:rStyle w:val="Domylnaczcionkaakapitu1"/>
          <w:bCs/>
          <w:sz w:val="24"/>
          <w:szCs w:val="24"/>
        </w:rPr>
        <w:t>;</w:t>
      </w:r>
    </w:p>
    <w:p w14:paraId="7CE068DB" w14:textId="3E3C6D14" w:rsidR="00F63516" w:rsidRPr="00011FFA" w:rsidRDefault="00732945" w:rsidP="00647811">
      <w:pPr>
        <w:pStyle w:val="Akapitzlist"/>
        <w:numPr>
          <w:ilvl w:val="1"/>
          <w:numId w:val="9"/>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u</w:t>
      </w:r>
      <w:r w:rsidR="00F63516" w:rsidRPr="00011FFA">
        <w:rPr>
          <w:rStyle w:val="Domylnaczcionkaakapitu1"/>
          <w:bCs/>
          <w:sz w:val="24"/>
          <w:szCs w:val="24"/>
        </w:rPr>
        <w:t>chylania się od wykonania zaleceń pokontrolnych</w:t>
      </w:r>
      <w:r w:rsidRPr="00011FFA">
        <w:rPr>
          <w:rStyle w:val="Domylnaczcionkaakapitu1"/>
          <w:bCs/>
          <w:sz w:val="24"/>
          <w:szCs w:val="24"/>
        </w:rPr>
        <w:t>;</w:t>
      </w:r>
    </w:p>
    <w:p w14:paraId="570B5CE1" w14:textId="0BEA6826" w:rsidR="00425695" w:rsidRPr="00011FFA" w:rsidRDefault="00425695" w:rsidP="00647811">
      <w:pPr>
        <w:pStyle w:val="Akapitzlist"/>
        <w:numPr>
          <w:ilvl w:val="1"/>
          <w:numId w:val="9"/>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złożenia wniosku</w:t>
      </w:r>
      <w:r w:rsidR="00754414" w:rsidRPr="00011FFA">
        <w:rPr>
          <w:rStyle w:val="Domylnaczcionkaakapitu1"/>
          <w:bCs/>
          <w:sz w:val="24"/>
          <w:szCs w:val="24"/>
        </w:rPr>
        <w:t xml:space="preserve"> o wstrzymanie wypłacania transzy dofinansowania</w:t>
      </w:r>
      <w:r w:rsidRPr="00011FFA">
        <w:rPr>
          <w:rStyle w:val="Domylnaczcionkaakapitu1"/>
          <w:bCs/>
          <w:sz w:val="24"/>
          <w:szCs w:val="24"/>
        </w:rPr>
        <w:t xml:space="preserve"> pr</w:t>
      </w:r>
      <w:r w:rsidR="00732945" w:rsidRPr="00011FFA">
        <w:rPr>
          <w:rStyle w:val="Domylnaczcionkaakapitu1"/>
          <w:bCs/>
          <w:sz w:val="24"/>
          <w:szCs w:val="24"/>
        </w:rPr>
        <w:t>zez odpowiednie służby i organy;</w:t>
      </w:r>
    </w:p>
    <w:p w14:paraId="4B11F772" w14:textId="097873E4" w:rsidR="00425695" w:rsidRPr="00011FFA" w:rsidRDefault="00425695" w:rsidP="00647811">
      <w:pPr>
        <w:pStyle w:val="Akapitzlist"/>
        <w:numPr>
          <w:ilvl w:val="1"/>
          <w:numId w:val="9"/>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podjęcia informacji o toczących się postępowaniach lub czynnościach </w:t>
      </w:r>
      <w:r w:rsidR="00F41245">
        <w:rPr>
          <w:rStyle w:val="Domylnaczcionkaakapitu1"/>
          <w:bCs/>
          <w:sz w:val="24"/>
          <w:szCs w:val="24"/>
        </w:rPr>
        <w:br/>
      </w:r>
      <w:r w:rsidRPr="00011FFA">
        <w:rPr>
          <w:rStyle w:val="Domylnaczcionkaakapitu1"/>
          <w:bCs/>
          <w:sz w:val="24"/>
          <w:szCs w:val="24"/>
        </w:rPr>
        <w:t xml:space="preserve">w związku możliwością popełnienia przestępstwa przez </w:t>
      </w:r>
      <w:r w:rsidR="00263DD8" w:rsidRPr="00011FFA">
        <w:rPr>
          <w:rStyle w:val="Domylnaczcionkaakapitu1"/>
          <w:bCs/>
          <w:sz w:val="24"/>
          <w:szCs w:val="24"/>
        </w:rPr>
        <w:t>Beneficj</w:t>
      </w:r>
      <w:r w:rsidRPr="00011FFA">
        <w:rPr>
          <w:rStyle w:val="Domylnaczcionkaakapitu1"/>
          <w:bCs/>
          <w:sz w:val="24"/>
          <w:szCs w:val="24"/>
        </w:rPr>
        <w:t>enta</w:t>
      </w:r>
      <w:r w:rsidR="00315DE1" w:rsidRPr="00011FFA">
        <w:rPr>
          <w:rStyle w:val="Domylnaczcionkaakapitu1"/>
          <w:bCs/>
          <w:sz w:val="24"/>
          <w:szCs w:val="24"/>
        </w:rPr>
        <w:t xml:space="preserve"> </w:t>
      </w:r>
      <w:r w:rsidR="00F41245">
        <w:rPr>
          <w:rStyle w:val="Domylnaczcionkaakapitu1"/>
          <w:bCs/>
          <w:sz w:val="24"/>
          <w:szCs w:val="24"/>
        </w:rPr>
        <w:br/>
      </w:r>
      <w:r w:rsidR="00315DE1" w:rsidRPr="00011FFA">
        <w:rPr>
          <w:rStyle w:val="Domylnaczcionkaakapitu1"/>
          <w:bCs/>
          <w:sz w:val="24"/>
          <w:szCs w:val="24"/>
        </w:rPr>
        <w:t>w związku z realizacją przedsięwzięcia</w:t>
      </w:r>
      <w:r w:rsidRPr="00011FFA">
        <w:rPr>
          <w:rStyle w:val="Domylnaczcionkaakapitu1"/>
          <w:bCs/>
          <w:sz w:val="24"/>
          <w:szCs w:val="24"/>
        </w:rPr>
        <w:t>.</w:t>
      </w:r>
    </w:p>
    <w:p w14:paraId="3439B4DB" w14:textId="411EFE18" w:rsidR="007D3227" w:rsidRPr="00011FFA" w:rsidRDefault="001B372A" w:rsidP="00647811">
      <w:pPr>
        <w:pStyle w:val="Akapitzlist"/>
        <w:numPr>
          <w:ilvl w:val="0"/>
          <w:numId w:val="9"/>
        </w:numPr>
        <w:spacing w:after="60" w:line="360" w:lineRule="auto"/>
        <w:ind w:hanging="357"/>
        <w:contextualSpacing w:val="0"/>
        <w:jc w:val="left"/>
        <w:rPr>
          <w:rStyle w:val="Domylnaczcionkaakapitu1"/>
          <w:bCs/>
          <w:sz w:val="24"/>
          <w:szCs w:val="24"/>
        </w:rPr>
      </w:pPr>
      <w:r w:rsidRPr="00011FFA">
        <w:rPr>
          <w:sz w:val="24"/>
          <w:szCs w:val="24"/>
        </w:rPr>
        <w:t>Instytucja Zarządzająca informuje Beneficjenta o zawieszeniu biegu terminu wypłaty transzy dofinansowan</w:t>
      </w:r>
      <w:r w:rsidR="000A356D">
        <w:rPr>
          <w:sz w:val="24"/>
          <w:szCs w:val="24"/>
        </w:rPr>
        <w:t>ia za pośrednictwem CST</w:t>
      </w:r>
      <w:r w:rsidRPr="00011FFA">
        <w:rPr>
          <w:sz w:val="24"/>
          <w:szCs w:val="24"/>
        </w:rPr>
        <w:t>2021 (jeśli tego rodzaju kontakt nie będz</w:t>
      </w:r>
      <w:r w:rsidR="000A356D">
        <w:rPr>
          <w:sz w:val="24"/>
          <w:szCs w:val="24"/>
        </w:rPr>
        <w:t>ie możliwy za pośrednictwem CST</w:t>
      </w:r>
      <w:r w:rsidRPr="00011FFA">
        <w:rPr>
          <w:sz w:val="24"/>
          <w:szCs w:val="24"/>
        </w:rPr>
        <w:t>2021 dopuszcza się inną pis</w:t>
      </w:r>
      <w:r w:rsidR="00F41245">
        <w:rPr>
          <w:sz w:val="24"/>
          <w:szCs w:val="24"/>
        </w:rPr>
        <w:t>emną formę komunikowania się).</w:t>
      </w:r>
    </w:p>
    <w:p w14:paraId="24DC044F" w14:textId="284A3056" w:rsidR="007D3227" w:rsidRPr="00011FFA" w:rsidRDefault="00DE2985" w:rsidP="00647811">
      <w:pPr>
        <w:pStyle w:val="Akapitzlist"/>
        <w:numPr>
          <w:ilvl w:val="0"/>
          <w:numId w:val="9"/>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Uruchomienie płatności następuje po ustaniu przeszkód, o których mowa w ust. 4.</w:t>
      </w:r>
    </w:p>
    <w:p w14:paraId="279E20DE" w14:textId="4442F07D" w:rsidR="007D3227" w:rsidRPr="00011FFA" w:rsidRDefault="00DE2985" w:rsidP="00647811">
      <w:pPr>
        <w:pStyle w:val="Akapitzlist"/>
        <w:numPr>
          <w:ilvl w:val="0"/>
          <w:numId w:val="9"/>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Fakt zawieszenia wypłaty transzy dofinansowania nie wpływa na obowiązek realizacji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xml:space="preserve"> przez </w:t>
      </w:r>
      <w:r w:rsidR="00263DD8" w:rsidRPr="00011FFA">
        <w:rPr>
          <w:rStyle w:val="Domylnaczcionkaakapitu1"/>
          <w:bCs/>
          <w:sz w:val="24"/>
          <w:szCs w:val="24"/>
        </w:rPr>
        <w:t>Beneficj</w:t>
      </w:r>
      <w:r w:rsidRPr="00011FFA">
        <w:rPr>
          <w:rStyle w:val="Domylnaczcionkaakapitu1"/>
          <w:bCs/>
          <w:sz w:val="24"/>
          <w:szCs w:val="24"/>
        </w:rPr>
        <w:t>enta.</w:t>
      </w:r>
    </w:p>
    <w:p w14:paraId="785FBA23" w14:textId="3D8D8F99" w:rsidR="00DE2985" w:rsidRPr="00011FFA" w:rsidRDefault="00DE2985" w:rsidP="00647811">
      <w:pPr>
        <w:pStyle w:val="Akapitzlist"/>
        <w:numPr>
          <w:ilvl w:val="0"/>
          <w:numId w:val="9"/>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Odsetki bankowe od przekazanych </w:t>
      </w:r>
      <w:r w:rsidR="00263DD8" w:rsidRPr="00011FFA">
        <w:rPr>
          <w:rStyle w:val="Domylnaczcionkaakapitu1"/>
          <w:bCs/>
          <w:sz w:val="24"/>
          <w:szCs w:val="24"/>
        </w:rPr>
        <w:t>Beneficj</w:t>
      </w:r>
      <w:r w:rsidRPr="00011FFA">
        <w:rPr>
          <w:rStyle w:val="Domylnaczcionkaakapitu1"/>
          <w:bCs/>
          <w:sz w:val="24"/>
          <w:szCs w:val="24"/>
        </w:rPr>
        <w:t xml:space="preserve">entowi transz dofinansowania </w:t>
      </w:r>
      <w:r w:rsidR="00F41245">
        <w:rPr>
          <w:rStyle w:val="Domylnaczcionkaakapitu1"/>
          <w:bCs/>
          <w:sz w:val="24"/>
          <w:szCs w:val="24"/>
        </w:rPr>
        <w:br/>
      </w:r>
      <w:r w:rsidRPr="00011FFA">
        <w:rPr>
          <w:rStyle w:val="Domylnaczcionkaakapitu1"/>
          <w:bCs/>
          <w:sz w:val="24"/>
          <w:szCs w:val="24"/>
        </w:rPr>
        <w:t xml:space="preserve">w formie zaliczek, są wykazywane we wniosku o płatność i podlegają zwrotowi </w:t>
      </w:r>
      <w:r w:rsidRPr="00011FFA">
        <w:rPr>
          <w:rStyle w:val="Domylnaczcionkaakapitu1"/>
          <w:bCs/>
          <w:color w:val="auto"/>
          <w:sz w:val="24"/>
          <w:szCs w:val="24"/>
        </w:rPr>
        <w:t xml:space="preserve">na rachunek </w:t>
      </w:r>
      <w:r w:rsidR="00E116CE" w:rsidRPr="00011FFA">
        <w:rPr>
          <w:rStyle w:val="Domylnaczcionkaakapitu1"/>
          <w:bCs/>
          <w:color w:val="auto"/>
          <w:sz w:val="24"/>
          <w:szCs w:val="24"/>
        </w:rPr>
        <w:t>bankowy</w:t>
      </w:r>
      <w:r w:rsidRPr="00011FFA">
        <w:rPr>
          <w:rStyle w:val="Domylnaczcionkaakapitu1"/>
          <w:bCs/>
          <w:color w:val="auto"/>
          <w:sz w:val="24"/>
          <w:szCs w:val="24"/>
        </w:rPr>
        <w:t xml:space="preserve"> Instytucji </w:t>
      </w:r>
      <w:r w:rsidRPr="00011FFA">
        <w:rPr>
          <w:rStyle w:val="Domylnaczcionkaakapitu1"/>
          <w:bCs/>
          <w:sz w:val="24"/>
          <w:szCs w:val="24"/>
        </w:rPr>
        <w:t xml:space="preserve">Zarządzającej po zakończeniu kwartału </w:t>
      </w:r>
      <w:r w:rsidR="00F41245">
        <w:rPr>
          <w:rStyle w:val="Domylnaczcionkaakapitu1"/>
          <w:bCs/>
          <w:sz w:val="24"/>
          <w:szCs w:val="24"/>
        </w:rPr>
        <w:br/>
      </w:r>
      <w:r w:rsidRPr="00011FFA">
        <w:rPr>
          <w:rStyle w:val="Domylnaczcionkaakapitu1"/>
          <w:bCs/>
          <w:sz w:val="24"/>
          <w:szCs w:val="24"/>
        </w:rPr>
        <w:t xml:space="preserve">(tj. w terminie do 10-tego dnia miesiąca następującego po zakończeniu danego </w:t>
      </w:r>
      <w:r w:rsidRPr="00011FFA">
        <w:rPr>
          <w:rStyle w:val="Domylnaczcionkaakapitu1"/>
          <w:bCs/>
          <w:sz w:val="24"/>
          <w:szCs w:val="24"/>
        </w:rPr>
        <w:lastRenderedPageBreak/>
        <w:t xml:space="preserve">kwartału) i na koniec realizacji </w:t>
      </w:r>
      <w:r w:rsidR="0085643F">
        <w:rPr>
          <w:rStyle w:val="Domylnaczcionkaakapitu1"/>
          <w:bCs/>
          <w:sz w:val="24"/>
          <w:szCs w:val="24"/>
        </w:rPr>
        <w:t>projektu</w:t>
      </w:r>
      <w:r w:rsidRPr="00011FFA">
        <w:rPr>
          <w:rStyle w:val="Domylnaczcionkaakapitu1"/>
          <w:bCs/>
          <w:sz w:val="24"/>
          <w:szCs w:val="24"/>
        </w:rPr>
        <w:t xml:space="preserve"> (tj. w terminie 30 dni od daty zakończenia realizacji </w:t>
      </w:r>
      <w:r w:rsidR="0085643F">
        <w:rPr>
          <w:rStyle w:val="Domylnaczcionkaakapitu1"/>
          <w:bCs/>
          <w:sz w:val="24"/>
          <w:szCs w:val="24"/>
        </w:rPr>
        <w:t>projektu</w:t>
      </w:r>
      <w:r w:rsidRPr="00011FFA">
        <w:rPr>
          <w:rStyle w:val="Domylnaczcionkaakapitu1"/>
          <w:bCs/>
          <w:sz w:val="24"/>
          <w:szCs w:val="24"/>
        </w:rPr>
        <w:t xml:space="preserve">). Obowiązek ten nie dotyczy </w:t>
      </w:r>
      <w:r w:rsidR="00263DD8" w:rsidRPr="00011FFA">
        <w:rPr>
          <w:rStyle w:val="Domylnaczcionkaakapitu1"/>
          <w:bCs/>
          <w:sz w:val="24"/>
          <w:szCs w:val="24"/>
        </w:rPr>
        <w:t>Beneficj</w:t>
      </w:r>
      <w:r w:rsidRPr="00011FFA">
        <w:rPr>
          <w:rStyle w:val="Domylnaczcionkaakapitu1"/>
          <w:bCs/>
          <w:sz w:val="24"/>
          <w:szCs w:val="24"/>
        </w:rPr>
        <w:t>entów, dla których odsetki stanowią dochód własny na mocy odrębnych przepisów prawa.</w:t>
      </w:r>
    </w:p>
    <w:p w14:paraId="5032C3E0" w14:textId="77777777" w:rsidR="00A26694" w:rsidRPr="00011FFA" w:rsidRDefault="00DE2985" w:rsidP="00355279">
      <w:pPr>
        <w:pStyle w:val="Nagwek1"/>
        <w:rPr>
          <w:rStyle w:val="Domylnaczcionkaakapitu1"/>
          <w:b w:val="0"/>
        </w:rPr>
      </w:pPr>
      <w:r w:rsidRPr="00011FFA">
        <w:rPr>
          <w:rStyle w:val="Domylnaczcionkaakapitu1"/>
        </w:rPr>
        <w:t>Wnioski o płatność</w:t>
      </w:r>
    </w:p>
    <w:p w14:paraId="1CF2685D" w14:textId="70142740" w:rsidR="00DE2985" w:rsidRPr="00011FFA" w:rsidRDefault="00DE2985" w:rsidP="00011FFA">
      <w:pPr>
        <w:spacing w:line="360" w:lineRule="auto"/>
        <w:jc w:val="center"/>
        <w:rPr>
          <w:rStyle w:val="Domylnaczcionkaakapitu1"/>
          <w:rFonts w:ascii="Arial" w:hAnsi="Arial" w:cs="Arial"/>
          <w:b/>
          <w:sz w:val="24"/>
          <w:szCs w:val="24"/>
        </w:rPr>
      </w:pPr>
      <w:r w:rsidRPr="00011FFA">
        <w:rPr>
          <w:rStyle w:val="Domylnaczcionkaakapitu1"/>
          <w:rFonts w:ascii="Arial" w:hAnsi="Arial" w:cs="Arial"/>
          <w:bCs/>
          <w:color w:val="000000"/>
          <w:sz w:val="24"/>
          <w:szCs w:val="24"/>
        </w:rPr>
        <w:t>§ 12.</w:t>
      </w:r>
    </w:p>
    <w:p w14:paraId="1A9A7049" w14:textId="68F7B130" w:rsidR="007D3227" w:rsidRPr="00F41245" w:rsidRDefault="00263DD8" w:rsidP="00F41245">
      <w:pPr>
        <w:pStyle w:val="Akapitzlist"/>
        <w:numPr>
          <w:ilvl w:val="0"/>
          <w:numId w:val="10"/>
        </w:numPr>
        <w:spacing w:after="60" w:line="360" w:lineRule="auto"/>
        <w:contextualSpacing w:val="0"/>
        <w:jc w:val="left"/>
        <w:rPr>
          <w:rStyle w:val="Domylnaczcionkaakapitu1"/>
          <w:bCs/>
          <w:color w:val="auto"/>
          <w:sz w:val="24"/>
          <w:szCs w:val="24"/>
        </w:rPr>
      </w:pPr>
      <w:r w:rsidRPr="00F41245">
        <w:rPr>
          <w:rStyle w:val="Domylnaczcionkaakapitu1"/>
          <w:bCs/>
          <w:color w:val="auto"/>
          <w:sz w:val="24"/>
          <w:szCs w:val="24"/>
        </w:rPr>
        <w:t>Beneficj</w:t>
      </w:r>
      <w:r w:rsidR="00DE2985" w:rsidRPr="00F41245">
        <w:rPr>
          <w:rStyle w:val="Domylnaczcionkaakapitu1"/>
          <w:bCs/>
          <w:color w:val="auto"/>
          <w:sz w:val="24"/>
          <w:szCs w:val="24"/>
        </w:rPr>
        <w:t xml:space="preserve">ent zobowiązany jest do składania wniosków o płatność, w </w:t>
      </w:r>
      <w:r w:rsidR="003F7749" w:rsidRPr="00F41245">
        <w:rPr>
          <w:rStyle w:val="Domylnaczcionkaakapitu1"/>
          <w:bCs/>
          <w:color w:val="auto"/>
          <w:sz w:val="24"/>
          <w:szCs w:val="24"/>
        </w:rPr>
        <w:t>ramach, których</w:t>
      </w:r>
      <w:r w:rsidR="00DE2985" w:rsidRPr="00F41245">
        <w:rPr>
          <w:rStyle w:val="Domylnaczcionkaakapitu1"/>
          <w:bCs/>
          <w:color w:val="auto"/>
          <w:sz w:val="24"/>
          <w:szCs w:val="24"/>
        </w:rPr>
        <w:t>:</w:t>
      </w:r>
    </w:p>
    <w:p w14:paraId="31D25259" w14:textId="77777777" w:rsidR="007D3227" w:rsidRPr="00F41245" w:rsidRDefault="00DE2985" w:rsidP="00F41245">
      <w:pPr>
        <w:pStyle w:val="Akapitzlist"/>
        <w:numPr>
          <w:ilvl w:val="1"/>
          <w:numId w:val="10"/>
        </w:numPr>
        <w:spacing w:after="60" w:line="360" w:lineRule="auto"/>
        <w:contextualSpacing w:val="0"/>
        <w:jc w:val="left"/>
        <w:rPr>
          <w:rStyle w:val="Domylnaczcionkaakapitu1"/>
          <w:bCs/>
          <w:color w:val="auto"/>
          <w:sz w:val="24"/>
          <w:szCs w:val="24"/>
        </w:rPr>
      </w:pPr>
      <w:r w:rsidRPr="00F41245">
        <w:rPr>
          <w:rStyle w:val="Domylnaczcionkaakapitu1"/>
          <w:bCs/>
          <w:color w:val="auto"/>
          <w:sz w:val="24"/>
          <w:szCs w:val="24"/>
        </w:rPr>
        <w:t>wnioskuje o przekazanie dofinansowania w formie zaliczki lub refundacji;</w:t>
      </w:r>
    </w:p>
    <w:p w14:paraId="6CADF227" w14:textId="4E4A73D0" w:rsidR="007D3227" w:rsidRPr="00F41245" w:rsidRDefault="00DE2985" w:rsidP="00F41245">
      <w:pPr>
        <w:pStyle w:val="Akapitzlist"/>
        <w:numPr>
          <w:ilvl w:val="1"/>
          <w:numId w:val="10"/>
        </w:numPr>
        <w:spacing w:after="60" w:line="360" w:lineRule="auto"/>
        <w:contextualSpacing w:val="0"/>
        <w:jc w:val="left"/>
        <w:rPr>
          <w:rStyle w:val="Domylnaczcionkaakapitu1"/>
          <w:bCs/>
          <w:color w:val="auto"/>
          <w:sz w:val="24"/>
          <w:szCs w:val="24"/>
        </w:rPr>
      </w:pPr>
      <w:r w:rsidRPr="00F41245">
        <w:rPr>
          <w:rStyle w:val="Domylnaczcionkaakapitu1"/>
          <w:bCs/>
          <w:color w:val="auto"/>
          <w:sz w:val="24"/>
          <w:szCs w:val="24"/>
        </w:rPr>
        <w:t xml:space="preserve">wykazuje wydatki poniesione na realizację </w:t>
      </w:r>
      <w:r w:rsidR="0085643F">
        <w:rPr>
          <w:rStyle w:val="Domylnaczcionkaakapitu1"/>
          <w:bCs/>
          <w:color w:val="auto"/>
          <w:sz w:val="24"/>
          <w:szCs w:val="24"/>
        </w:rPr>
        <w:t>projektu</w:t>
      </w:r>
      <w:r w:rsidRPr="00F41245">
        <w:rPr>
          <w:rStyle w:val="Domylnaczcionkaakapitu1"/>
          <w:bCs/>
          <w:color w:val="auto"/>
          <w:sz w:val="24"/>
          <w:szCs w:val="24"/>
        </w:rPr>
        <w:t>;</w:t>
      </w:r>
    </w:p>
    <w:p w14:paraId="682FA97E" w14:textId="3DB7EE29" w:rsidR="007D3227" w:rsidRPr="00F41245" w:rsidRDefault="00DE2985" w:rsidP="00F41245">
      <w:pPr>
        <w:pStyle w:val="Akapitzlist"/>
        <w:numPr>
          <w:ilvl w:val="1"/>
          <w:numId w:val="10"/>
        </w:numPr>
        <w:spacing w:after="60" w:line="360" w:lineRule="auto"/>
        <w:contextualSpacing w:val="0"/>
        <w:jc w:val="left"/>
        <w:rPr>
          <w:rStyle w:val="Domylnaczcionkaakapitu1"/>
          <w:bCs/>
          <w:color w:val="auto"/>
          <w:sz w:val="24"/>
          <w:szCs w:val="24"/>
        </w:rPr>
      </w:pPr>
      <w:r w:rsidRPr="00F41245">
        <w:rPr>
          <w:rStyle w:val="Domylnaczcionkaakapitu1"/>
          <w:bCs/>
          <w:color w:val="auto"/>
          <w:sz w:val="24"/>
          <w:szCs w:val="24"/>
        </w:rPr>
        <w:t xml:space="preserve">przekazuje informację </w:t>
      </w:r>
      <w:r w:rsidR="00F41245">
        <w:rPr>
          <w:rStyle w:val="Domylnaczcionkaakapitu1"/>
          <w:bCs/>
          <w:color w:val="auto"/>
          <w:sz w:val="24"/>
          <w:szCs w:val="24"/>
        </w:rPr>
        <w:t xml:space="preserve">o postępie realizacji </w:t>
      </w:r>
      <w:r w:rsidR="0085643F">
        <w:rPr>
          <w:rStyle w:val="Domylnaczcionkaakapitu1"/>
          <w:bCs/>
          <w:color w:val="auto"/>
          <w:sz w:val="24"/>
          <w:szCs w:val="24"/>
        </w:rPr>
        <w:t>projektu</w:t>
      </w:r>
      <w:r w:rsidR="00F41245">
        <w:rPr>
          <w:rStyle w:val="Domylnaczcionkaakapitu1"/>
          <w:bCs/>
          <w:color w:val="auto"/>
          <w:sz w:val="24"/>
          <w:szCs w:val="24"/>
        </w:rPr>
        <w:t>.</w:t>
      </w:r>
    </w:p>
    <w:p w14:paraId="07863333" w14:textId="230AD89F" w:rsidR="009E400D" w:rsidRPr="00F41245" w:rsidRDefault="00263DD8" w:rsidP="00F41245">
      <w:pPr>
        <w:pStyle w:val="Akapitzlist"/>
        <w:numPr>
          <w:ilvl w:val="0"/>
          <w:numId w:val="10"/>
        </w:numPr>
        <w:spacing w:after="60" w:line="360" w:lineRule="auto"/>
        <w:contextualSpacing w:val="0"/>
        <w:jc w:val="left"/>
        <w:rPr>
          <w:rStyle w:val="Domylnaczcionkaakapitu1"/>
          <w:bCs/>
          <w:color w:val="auto"/>
          <w:sz w:val="24"/>
          <w:szCs w:val="24"/>
        </w:rPr>
      </w:pPr>
      <w:r w:rsidRPr="00F41245">
        <w:rPr>
          <w:rStyle w:val="Domylnaczcionkaakapitu1"/>
          <w:bCs/>
          <w:color w:val="auto"/>
          <w:sz w:val="24"/>
          <w:szCs w:val="24"/>
        </w:rPr>
        <w:t>Beneficj</w:t>
      </w:r>
      <w:r w:rsidR="00DE2985" w:rsidRPr="00F41245">
        <w:rPr>
          <w:rStyle w:val="Domylnaczcionkaakapitu1"/>
          <w:bCs/>
          <w:color w:val="auto"/>
          <w:sz w:val="24"/>
          <w:szCs w:val="24"/>
        </w:rPr>
        <w:t xml:space="preserve">ent ma obowiązek pokrycia każdego wydatku związanego z realizacją </w:t>
      </w:r>
      <w:r w:rsidR="00EE6982">
        <w:rPr>
          <w:rStyle w:val="Domylnaczcionkaakapitu1"/>
          <w:bCs/>
          <w:color w:val="auto"/>
          <w:sz w:val="24"/>
          <w:szCs w:val="24"/>
        </w:rPr>
        <w:t>p</w:t>
      </w:r>
      <w:r w:rsidR="0085643F">
        <w:rPr>
          <w:rStyle w:val="Domylnaczcionkaakapitu1"/>
          <w:bCs/>
          <w:color w:val="auto"/>
          <w:sz w:val="24"/>
          <w:szCs w:val="24"/>
        </w:rPr>
        <w:t>rojektu</w:t>
      </w:r>
      <w:r w:rsidR="00DE2985" w:rsidRPr="00F41245">
        <w:rPr>
          <w:rStyle w:val="Domylnaczcionkaakapitu1"/>
          <w:bCs/>
          <w:color w:val="auto"/>
          <w:sz w:val="24"/>
          <w:szCs w:val="24"/>
        </w:rPr>
        <w:t xml:space="preserve"> w montażu finansowym określonym w § 3 ust. 1 umowy. W przypadku braku możliwości rozliczenia wydatków w montażu określonym w zdaniu poprzednim, </w:t>
      </w:r>
      <w:r w:rsidRPr="00F41245">
        <w:rPr>
          <w:rStyle w:val="Domylnaczcionkaakapitu1"/>
          <w:bCs/>
          <w:color w:val="auto"/>
          <w:sz w:val="24"/>
          <w:szCs w:val="24"/>
        </w:rPr>
        <w:t>Beneficj</w:t>
      </w:r>
      <w:r w:rsidR="00DE2985" w:rsidRPr="00F41245">
        <w:rPr>
          <w:rStyle w:val="Domylnaczcionkaakapitu1"/>
          <w:bCs/>
          <w:color w:val="auto"/>
          <w:sz w:val="24"/>
          <w:szCs w:val="24"/>
        </w:rPr>
        <w:t xml:space="preserve">ent ma obowiązek zachowania tego montażu we wniosku </w:t>
      </w:r>
      <w:r w:rsidR="00F41245">
        <w:rPr>
          <w:rStyle w:val="Domylnaczcionkaakapitu1"/>
          <w:bCs/>
          <w:color w:val="auto"/>
          <w:sz w:val="24"/>
          <w:szCs w:val="24"/>
        </w:rPr>
        <w:br/>
      </w:r>
      <w:r w:rsidR="00DE2985" w:rsidRPr="00F41245">
        <w:rPr>
          <w:rStyle w:val="Domylnaczcionkaakapitu1"/>
          <w:bCs/>
          <w:color w:val="auto"/>
          <w:sz w:val="24"/>
          <w:szCs w:val="24"/>
        </w:rPr>
        <w:t>o płatność.</w:t>
      </w:r>
    </w:p>
    <w:p w14:paraId="69FDFCB6" w14:textId="6C0F43E4" w:rsidR="00682299" w:rsidRPr="00F41245" w:rsidRDefault="00682299" w:rsidP="00F41245">
      <w:pPr>
        <w:pStyle w:val="Akapitzlist"/>
        <w:numPr>
          <w:ilvl w:val="0"/>
          <w:numId w:val="10"/>
        </w:numPr>
        <w:spacing w:after="60" w:line="360" w:lineRule="auto"/>
        <w:contextualSpacing w:val="0"/>
        <w:jc w:val="left"/>
        <w:rPr>
          <w:rStyle w:val="Domylnaczcionkaakapitu1"/>
          <w:bCs/>
          <w:color w:val="auto"/>
          <w:sz w:val="24"/>
          <w:szCs w:val="24"/>
        </w:rPr>
      </w:pPr>
      <w:r w:rsidRPr="00F41245">
        <w:rPr>
          <w:rStyle w:val="Domylnaczcionkaakapitu1"/>
          <w:bCs/>
          <w:color w:val="auto"/>
          <w:sz w:val="24"/>
          <w:szCs w:val="24"/>
        </w:rPr>
        <w:t>Wzór wniosku o płatność określa Instytucja Zarządzająca, który w formie edytowalnej opublikowany jest na stronie internetowej Programu.</w:t>
      </w:r>
    </w:p>
    <w:p w14:paraId="7E91A606" w14:textId="174DF217" w:rsidR="009E400D" w:rsidRPr="00F41245" w:rsidRDefault="00DE2985" w:rsidP="00F41245">
      <w:pPr>
        <w:pStyle w:val="Akapitzlist"/>
        <w:numPr>
          <w:ilvl w:val="0"/>
          <w:numId w:val="10"/>
        </w:numPr>
        <w:spacing w:after="60" w:line="360" w:lineRule="auto"/>
        <w:contextualSpacing w:val="0"/>
        <w:jc w:val="left"/>
        <w:rPr>
          <w:rStyle w:val="Domylnaczcionkaakapitu1"/>
          <w:bCs/>
          <w:color w:val="auto"/>
          <w:sz w:val="24"/>
          <w:szCs w:val="24"/>
        </w:rPr>
      </w:pPr>
      <w:r w:rsidRPr="00F41245">
        <w:rPr>
          <w:rStyle w:val="Domylnaczcionkaakapitu1"/>
          <w:bCs/>
          <w:color w:val="auto"/>
          <w:sz w:val="24"/>
          <w:szCs w:val="24"/>
        </w:rPr>
        <w:t>Jeden wniosek o płatność może spełniać kilka funkcji, o których mowa w ust. 1</w:t>
      </w:r>
      <w:r w:rsidR="00592D7D" w:rsidRPr="00F41245">
        <w:rPr>
          <w:rStyle w:val="Domylnaczcionkaakapitu1"/>
          <w:bCs/>
          <w:color w:val="auto"/>
          <w:sz w:val="24"/>
          <w:szCs w:val="24"/>
        </w:rPr>
        <w:t>.</w:t>
      </w:r>
    </w:p>
    <w:p w14:paraId="349B38F4" w14:textId="2E831204" w:rsidR="009E400D" w:rsidRPr="00F41245" w:rsidRDefault="00263DD8" w:rsidP="00F41245">
      <w:pPr>
        <w:pStyle w:val="Akapitzlist"/>
        <w:numPr>
          <w:ilvl w:val="0"/>
          <w:numId w:val="10"/>
        </w:numPr>
        <w:spacing w:after="60" w:line="360" w:lineRule="auto"/>
        <w:contextualSpacing w:val="0"/>
        <w:jc w:val="left"/>
        <w:rPr>
          <w:rStyle w:val="Domylnaczcionkaakapitu1"/>
          <w:bCs/>
          <w:color w:val="auto"/>
          <w:sz w:val="24"/>
          <w:szCs w:val="24"/>
        </w:rPr>
      </w:pPr>
      <w:r w:rsidRPr="00F41245">
        <w:rPr>
          <w:rStyle w:val="Domylnaczcionkaakapitu1"/>
          <w:bCs/>
          <w:color w:val="auto"/>
          <w:sz w:val="24"/>
          <w:szCs w:val="24"/>
        </w:rPr>
        <w:t>Beneficj</w:t>
      </w:r>
      <w:r w:rsidR="00DE2985" w:rsidRPr="00F41245">
        <w:rPr>
          <w:rStyle w:val="Domylnaczcionkaakapitu1"/>
          <w:bCs/>
          <w:color w:val="auto"/>
          <w:sz w:val="24"/>
          <w:szCs w:val="24"/>
        </w:rPr>
        <w:t>ent składa pierwszy wniosek o płatność, będący podstawą wypłaty pierwszej transzy dofinansowania, w terminie określonym w harmonogramie płatności, o którym mowa w § 10 ust. 3 i 4.</w:t>
      </w:r>
    </w:p>
    <w:p w14:paraId="5AF62176" w14:textId="0B38571D" w:rsidR="003D1A01" w:rsidRPr="00F41245" w:rsidRDefault="00263DD8" w:rsidP="00F41245">
      <w:pPr>
        <w:pStyle w:val="Akapitzlist"/>
        <w:numPr>
          <w:ilvl w:val="0"/>
          <w:numId w:val="10"/>
        </w:numPr>
        <w:spacing w:after="60" w:line="360" w:lineRule="auto"/>
        <w:contextualSpacing w:val="0"/>
        <w:jc w:val="left"/>
        <w:rPr>
          <w:rStyle w:val="Domylnaczcionkaakapitu1"/>
          <w:bCs/>
          <w:color w:val="auto"/>
          <w:sz w:val="24"/>
          <w:szCs w:val="24"/>
        </w:rPr>
      </w:pPr>
      <w:r w:rsidRPr="00F41245">
        <w:rPr>
          <w:rStyle w:val="Domylnaczcionkaakapitu1"/>
          <w:bCs/>
          <w:color w:val="auto"/>
          <w:sz w:val="24"/>
          <w:szCs w:val="24"/>
        </w:rPr>
        <w:t>Beneficj</w:t>
      </w:r>
      <w:r w:rsidR="003D1A01" w:rsidRPr="00F41245">
        <w:rPr>
          <w:rStyle w:val="Domylnaczcionkaakapitu1"/>
          <w:bCs/>
          <w:color w:val="auto"/>
          <w:sz w:val="24"/>
          <w:szCs w:val="24"/>
        </w:rPr>
        <w:t>ent składa wnioski o płatność w terminach określonych w § 7 ust. 1, ale nie później niż w terminie 30 dni od otrzymania poprzedniej transzy dofinansowania</w:t>
      </w:r>
      <w:r w:rsidR="006037F8" w:rsidRPr="00F41245">
        <w:rPr>
          <w:rStyle w:val="Domylnaczcionkaakapitu1"/>
          <w:bCs/>
          <w:color w:val="auto"/>
          <w:sz w:val="24"/>
          <w:szCs w:val="24"/>
        </w:rPr>
        <w:t xml:space="preserve"> w formie zaliczki.</w:t>
      </w:r>
    </w:p>
    <w:p w14:paraId="7F424325" w14:textId="22151FE5" w:rsidR="009E400D" w:rsidRPr="00F41245" w:rsidRDefault="00DE2985" w:rsidP="00F41245">
      <w:pPr>
        <w:pStyle w:val="Akapitzlist"/>
        <w:numPr>
          <w:ilvl w:val="0"/>
          <w:numId w:val="10"/>
        </w:numPr>
        <w:spacing w:after="60" w:line="360" w:lineRule="auto"/>
        <w:contextualSpacing w:val="0"/>
        <w:jc w:val="left"/>
        <w:rPr>
          <w:rStyle w:val="Domylnaczcionkaakapitu1"/>
          <w:bCs/>
          <w:color w:val="auto"/>
          <w:sz w:val="24"/>
          <w:szCs w:val="24"/>
        </w:rPr>
      </w:pPr>
      <w:r w:rsidRPr="00F41245">
        <w:rPr>
          <w:rStyle w:val="Domylnaczcionkaakapitu1"/>
          <w:bCs/>
          <w:color w:val="auto"/>
          <w:sz w:val="24"/>
          <w:szCs w:val="24"/>
        </w:rPr>
        <w:t xml:space="preserve">Końcowy wniosek o płatność </w:t>
      </w:r>
      <w:r w:rsidR="00263DD8" w:rsidRPr="00F41245">
        <w:rPr>
          <w:rStyle w:val="Domylnaczcionkaakapitu1"/>
          <w:bCs/>
          <w:color w:val="auto"/>
          <w:sz w:val="24"/>
          <w:szCs w:val="24"/>
        </w:rPr>
        <w:t>Beneficj</w:t>
      </w:r>
      <w:r w:rsidRPr="00F41245">
        <w:rPr>
          <w:rStyle w:val="Domylnaczcionkaakapitu1"/>
          <w:bCs/>
          <w:color w:val="auto"/>
          <w:sz w:val="24"/>
          <w:szCs w:val="24"/>
        </w:rPr>
        <w:t xml:space="preserve">ent składa w terminie 30 dni od dnia zakończenia okresu realizacji </w:t>
      </w:r>
      <w:r w:rsidR="00EE6982">
        <w:rPr>
          <w:rStyle w:val="Domylnaczcionkaakapitu1"/>
          <w:bCs/>
          <w:color w:val="auto"/>
          <w:sz w:val="24"/>
          <w:szCs w:val="24"/>
        </w:rPr>
        <w:t>p</w:t>
      </w:r>
      <w:r w:rsidR="0085643F">
        <w:rPr>
          <w:rStyle w:val="Domylnaczcionkaakapitu1"/>
          <w:bCs/>
          <w:color w:val="auto"/>
          <w:sz w:val="24"/>
          <w:szCs w:val="24"/>
        </w:rPr>
        <w:t>rojektu</w:t>
      </w:r>
      <w:r w:rsidRPr="00F41245">
        <w:rPr>
          <w:rStyle w:val="Domylnaczcionkaakapitu1"/>
          <w:bCs/>
          <w:color w:val="auto"/>
          <w:sz w:val="24"/>
          <w:szCs w:val="24"/>
        </w:rPr>
        <w:t>.</w:t>
      </w:r>
    </w:p>
    <w:p w14:paraId="2C16EDE2" w14:textId="63866136" w:rsidR="009E400D" w:rsidRPr="00F41245" w:rsidRDefault="00DE2985" w:rsidP="00F41245">
      <w:pPr>
        <w:pStyle w:val="Akapitzlist"/>
        <w:numPr>
          <w:ilvl w:val="0"/>
          <w:numId w:val="10"/>
        </w:numPr>
        <w:spacing w:after="60" w:line="360" w:lineRule="auto"/>
        <w:contextualSpacing w:val="0"/>
        <w:jc w:val="left"/>
        <w:rPr>
          <w:rStyle w:val="Domylnaczcionkaakapitu1"/>
          <w:bCs/>
          <w:color w:val="auto"/>
          <w:sz w:val="24"/>
          <w:szCs w:val="24"/>
        </w:rPr>
      </w:pPr>
      <w:r w:rsidRPr="00F41245">
        <w:rPr>
          <w:rStyle w:val="Domylnaczcionkaakapitu1"/>
          <w:bCs/>
          <w:color w:val="auto"/>
          <w:sz w:val="24"/>
          <w:szCs w:val="24"/>
        </w:rPr>
        <w:t xml:space="preserve">W przypadku, gdy wobec </w:t>
      </w:r>
      <w:r w:rsidR="00263DD8" w:rsidRPr="00F41245">
        <w:rPr>
          <w:rStyle w:val="Domylnaczcionkaakapitu1"/>
          <w:bCs/>
          <w:color w:val="auto"/>
          <w:sz w:val="24"/>
          <w:szCs w:val="24"/>
        </w:rPr>
        <w:t>Beneficj</w:t>
      </w:r>
      <w:r w:rsidR="001642B5" w:rsidRPr="00F41245">
        <w:rPr>
          <w:rStyle w:val="Domylnaczcionkaakapitu1"/>
          <w:bCs/>
          <w:color w:val="auto"/>
          <w:sz w:val="24"/>
          <w:szCs w:val="24"/>
        </w:rPr>
        <w:t>enta</w:t>
      </w:r>
      <w:r w:rsidRPr="00F41245">
        <w:rPr>
          <w:rStyle w:val="Domylnaczcionkaakapitu1"/>
          <w:bCs/>
          <w:color w:val="auto"/>
          <w:sz w:val="24"/>
          <w:szCs w:val="24"/>
        </w:rPr>
        <w:t xml:space="preserve"> rozpoczęły swój bieg terminy do złożenia wniosku o płatność w związku z przekazaną zaliczką oraz wniosku o płatność </w:t>
      </w:r>
      <w:r w:rsidR="00F41245">
        <w:rPr>
          <w:rStyle w:val="Domylnaczcionkaakapitu1"/>
          <w:bCs/>
          <w:color w:val="auto"/>
          <w:sz w:val="24"/>
          <w:szCs w:val="24"/>
        </w:rPr>
        <w:br/>
      </w:r>
      <w:r w:rsidRPr="00F41245">
        <w:rPr>
          <w:rStyle w:val="Domylnaczcionkaakapitu1"/>
          <w:bCs/>
          <w:color w:val="auto"/>
          <w:sz w:val="24"/>
          <w:szCs w:val="24"/>
        </w:rPr>
        <w:t xml:space="preserve">w związku z zakończeniem terminu realizacji </w:t>
      </w:r>
      <w:r w:rsidR="0085643F">
        <w:rPr>
          <w:rStyle w:val="Domylnaczcionkaakapitu1"/>
          <w:bCs/>
          <w:color w:val="auto"/>
          <w:sz w:val="24"/>
          <w:szCs w:val="24"/>
        </w:rPr>
        <w:t>projektu</w:t>
      </w:r>
      <w:r w:rsidRPr="00F41245">
        <w:rPr>
          <w:rStyle w:val="Domylnaczcionkaakapitu1"/>
          <w:bCs/>
          <w:color w:val="auto"/>
          <w:sz w:val="24"/>
          <w:szCs w:val="24"/>
        </w:rPr>
        <w:t xml:space="preserve">, </w:t>
      </w:r>
      <w:r w:rsidR="00263DD8" w:rsidRPr="00F41245">
        <w:rPr>
          <w:rStyle w:val="Domylnaczcionkaakapitu1"/>
          <w:bCs/>
          <w:color w:val="auto"/>
          <w:sz w:val="24"/>
          <w:szCs w:val="24"/>
        </w:rPr>
        <w:t>Beneficj</w:t>
      </w:r>
      <w:r w:rsidRPr="00F41245">
        <w:rPr>
          <w:rStyle w:val="Domylnaczcionkaakapitu1"/>
          <w:bCs/>
          <w:color w:val="auto"/>
          <w:sz w:val="24"/>
          <w:szCs w:val="24"/>
        </w:rPr>
        <w:t>ent ma obowiązek złożyć jeden wniosek spełniający obie funkcje w terminie, który wcześniej przypada.</w:t>
      </w:r>
    </w:p>
    <w:p w14:paraId="48803CE5" w14:textId="3A0C2124" w:rsidR="009E400D" w:rsidRPr="00F41245" w:rsidRDefault="00263DD8" w:rsidP="00F41245">
      <w:pPr>
        <w:pStyle w:val="Akapitzlist"/>
        <w:numPr>
          <w:ilvl w:val="0"/>
          <w:numId w:val="10"/>
        </w:numPr>
        <w:spacing w:after="60" w:line="360" w:lineRule="auto"/>
        <w:contextualSpacing w:val="0"/>
        <w:jc w:val="left"/>
        <w:rPr>
          <w:rStyle w:val="Domylnaczcionkaakapitu1"/>
          <w:bCs/>
          <w:color w:val="auto"/>
          <w:sz w:val="24"/>
          <w:szCs w:val="24"/>
        </w:rPr>
      </w:pPr>
      <w:r w:rsidRPr="00F41245">
        <w:rPr>
          <w:rStyle w:val="Domylnaczcionkaakapitu1"/>
          <w:bCs/>
          <w:color w:val="auto"/>
          <w:sz w:val="24"/>
          <w:szCs w:val="24"/>
        </w:rPr>
        <w:lastRenderedPageBreak/>
        <w:t>Beneficj</w:t>
      </w:r>
      <w:r w:rsidR="006B4789" w:rsidRPr="00F41245">
        <w:rPr>
          <w:rStyle w:val="Domylnaczcionkaakapitu1"/>
          <w:bCs/>
          <w:color w:val="auto"/>
          <w:sz w:val="24"/>
          <w:szCs w:val="24"/>
        </w:rPr>
        <w:t>ent ma ob</w:t>
      </w:r>
      <w:r w:rsidR="006037F8" w:rsidRPr="00F41245">
        <w:rPr>
          <w:rStyle w:val="Domylnaczcionkaakapitu1"/>
          <w:bCs/>
          <w:color w:val="auto"/>
          <w:sz w:val="24"/>
          <w:szCs w:val="24"/>
        </w:rPr>
        <w:t xml:space="preserve">owiązek </w:t>
      </w:r>
      <w:r w:rsidR="003F7749" w:rsidRPr="00F41245">
        <w:rPr>
          <w:rStyle w:val="Domylnaczcionkaakapitu1"/>
          <w:bCs/>
          <w:color w:val="auto"/>
          <w:sz w:val="24"/>
          <w:szCs w:val="24"/>
        </w:rPr>
        <w:t>rozliczyć, co</w:t>
      </w:r>
      <w:r w:rsidR="006037F8" w:rsidRPr="00F41245">
        <w:rPr>
          <w:rStyle w:val="Domylnaczcionkaakapitu1"/>
          <w:bCs/>
          <w:color w:val="auto"/>
          <w:sz w:val="24"/>
          <w:szCs w:val="24"/>
        </w:rPr>
        <w:t xml:space="preserve"> najmniej 7</w:t>
      </w:r>
      <w:r w:rsidR="001B372A" w:rsidRPr="00F41245">
        <w:rPr>
          <w:rStyle w:val="Domylnaczcionkaakapitu1"/>
          <w:bCs/>
          <w:color w:val="auto"/>
          <w:sz w:val="24"/>
          <w:szCs w:val="24"/>
        </w:rPr>
        <w:t>0</w:t>
      </w:r>
      <w:r w:rsidR="006B4789" w:rsidRPr="00F41245">
        <w:rPr>
          <w:rStyle w:val="Domylnaczcionkaakapitu1"/>
          <w:bCs/>
          <w:color w:val="auto"/>
          <w:sz w:val="24"/>
          <w:szCs w:val="24"/>
        </w:rPr>
        <w:t xml:space="preserve">% łącznej kwoty przekazanych wcześniej transz dofinansowania w formie zaliczki w terminie </w:t>
      </w:r>
      <w:r w:rsidR="009A5529">
        <w:rPr>
          <w:rStyle w:val="Domylnaczcionkaakapitu1"/>
          <w:bCs/>
          <w:color w:val="auto"/>
          <w:sz w:val="24"/>
          <w:szCs w:val="24"/>
        </w:rPr>
        <w:br/>
      </w:r>
      <w:r w:rsidR="006B4789" w:rsidRPr="00F41245">
        <w:rPr>
          <w:rStyle w:val="Domylnaczcionkaakapitu1"/>
          <w:bCs/>
          <w:color w:val="auto"/>
          <w:sz w:val="24"/>
          <w:szCs w:val="24"/>
        </w:rPr>
        <w:t xml:space="preserve">30 </w:t>
      </w:r>
      <w:r w:rsidR="005D1B92" w:rsidRPr="00F41245">
        <w:rPr>
          <w:rStyle w:val="Domylnaczcionkaakapitu1"/>
          <w:bCs/>
          <w:color w:val="auto"/>
          <w:sz w:val="24"/>
          <w:szCs w:val="24"/>
        </w:rPr>
        <w:t>dni od</w:t>
      </w:r>
      <w:r w:rsidR="006B4789" w:rsidRPr="00F41245">
        <w:rPr>
          <w:rStyle w:val="Domylnaczcionkaakapitu1"/>
          <w:bCs/>
          <w:color w:val="auto"/>
          <w:sz w:val="24"/>
          <w:szCs w:val="24"/>
        </w:rPr>
        <w:t xml:space="preserve"> otrzymania transzy dofinansowania w formie zaliczki.</w:t>
      </w:r>
      <w:r w:rsidR="001C2EB6" w:rsidRPr="00F41245">
        <w:rPr>
          <w:rStyle w:val="Domylnaczcionkaakapitu1"/>
          <w:bCs/>
          <w:color w:val="auto"/>
          <w:sz w:val="24"/>
          <w:szCs w:val="24"/>
        </w:rPr>
        <w:t xml:space="preserve"> </w:t>
      </w:r>
      <w:r w:rsidR="00DE2985" w:rsidRPr="00F41245">
        <w:rPr>
          <w:rStyle w:val="Domylnaczcionkaakapitu1"/>
          <w:bCs/>
          <w:color w:val="auto"/>
          <w:sz w:val="24"/>
          <w:szCs w:val="24"/>
        </w:rPr>
        <w:t xml:space="preserve">W przypadku niezłożenia wniosku o płatność na kwotę stanowiącą </w:t>
      </w:r>
      <w:r w:rsidR="006037F8" w:rsidRPr="00F41245">
        <w:rPr>
          <w:rStyle w:val="Domylnaczcionkaakapitu1"/>
          <w:bCs/>
          <w:color w:val="auto"/>
          <w:sz w:val="24"/>
          <w:szCs w:val="24"/>
        </w:rPr>
        <w:t>7</w:t>
      </w:r>
      <w:r w:rsidR="00C35FC8" w:rsidRPr="00F41245">
        <w:rPr>
          <w:rStyle w:val="Domylnaczcionkaakapitu1"/>
          <w:bCs/>
          <w:color w:val="auto"/>
          <w:sz w:val="24"/>
          <w:szCs w:val="24"/>
        </w:rPr>
        <w:t>0</w:t>
      </w:r>
      <w:r w:rsidR="00DE2985" w:rsidRPr="00F41245">
        <w:rPr>
          <w:rStyle w:val="Domylnaczcionkaakapitu1"/>
          <w:bCs/>
          <w:color w:val="auto"/>
          <w:sz w:val="24"/>
          <w:szCs w:val="24"/>
        </w:rPr>
        <w:t>% łącznej kwoty przekazanych wcześniej transz dofinansowania</w:t>
      </w:r>
      <w:r w:rsidR="006B4789" w:rsidRPr="00F41245">
        <w:rPr>
          <w:rStyle w:val="Domylnaczcionkaakapitu1"/>
          <w:bCs/>
          <w:color w:val="auto"/>
          <w:sz w:val="24"/>
          <w:szCs w:val="24"/>
        </w:rPr>
        <w:t xml:space="preserve"> w formie zaliczki</w:t>
      </w:r>
      <w:r w:rsidR="00544B8A" w:rsidRPr="00F41245">
        <w:rPr>
          <w:rStyle w:val="Domylnaczcionkaakapitu1"/>
          <w:bCs/>
          <w:color w:val="auto"/>
          <w:sz w:val="24"/>
          <w:szCs w:val="24"/>
        </w:rPr>
        <w:t xml:space="preserve"> </w:t>
      </w:r>
      <w:r w:rsidR="00DE2985" w:rsidRPr="00F41245">
        <w:rPr>
          <w:rStyle w:val="Domylnaczcionkaakapitu1"/>
          <w:bCs/>
          <w:color w:val="auto"/>
          <w:sz w:val="24"/>
          <w:szCs w:val="24"/>
        </w:rPr>
        <w:t xml:space="preserve">lub </w:t>
      </w:r>
      <w:r w:rsidR="00901FA6" w:rsidRPr="00F41245">
        <w:rPr>
          <w:rStyle w:val="Domylnaczcionkaakapitu1"/>
          <w:bCs/>
          <w:color w:val="auto"/>
          <w:sz w:val="24"/>
          <w:szCs w:val="24"/>
        </w:rPr>
        <w:t xml:space="preserve">niezwrócenia niewykorzystanej części zaliczki zgodnie z art. 189 ust. 3 ustawy </w:t>
      </w:r>
      <w:r w:rsidR="00F41245">
        <w:rPr>
          <w:rStyle w:val="Domylnaczcionkaakapitu1"/>
          <w:bCs/>
          <w:color w:val="auto"/>
          <w:sz w:val="24"/>
          <w:szCs w:val="24"/>
        </w:rPr>
        <w:br/>
      </w:r>
      <w:r w:rsidR="00901FA6" w:rsidRPr="00F41245">
        <w:rPr>
          <w:rStyle w:val="Domylnaczcionkaakapitu1"/>
          <w:bCs/>
          <w:color w:val="auto"/>
          <w:sz w:val="24"/>
          <w:szCs w:val="24"/>
        </w:rPr>
        <w:t xml:space="preserve">o finansach publicznych </w:t>
      </w:r>
      <w:r w:rsidR="00DE2985" w:rsidRPr="00F41245">
        <w:rPr>
          <w:rStyle w:val="Domylnaczcionkaakapitu1"/>
          <w:bCs/>
          <w:color w:val="auto"/>
          <w:sz w:val="24"/>
          <w:szCs w:val="24"/>
        </w:rPr>
        <w:t xml:space="preserve">w terminie 14 dni od dnia upływu terminu określonego </w:t>
      </w:r>
      <w:r w:rsidR="00F41245">
        <w:rPr>
          <w:rStyle w:val="Domylnaczcionkaakapitu1"/>
          <w:bCs/>
          <w:color w:val="auto"/>
          <w:sz w:val="24"/>
          <w:szCs w:val="24"/>
        </w:rPr>
        <w:br/>
      </w:r>
      <w:r w:rsidR="00DE2985" w:rsidRPr="00F41245">
        <w:rPr>
          <w:rStyle w:val="Domylnaczcionkaakapitu1"/>
          <w:bCs/>
          <w:color w:val="auto"/>
          <w:sz w:val="24"/>
          <w:szCs w:val="24"/>
        </w:rPr>
        <w:t xml:space="preserve">w ust. 6 - 8 od środków pozostałych do rozliczenia, przekazanych w ramach zaliczki, nalicza się odsetki jak dla zaległości podatkowych, liczone od dnia przekazania środków tj. od dnia obciążenia rachunku </w:t>
      </w:r>
      <w:r w:rsidR="00E116CE" w:rsidRPr="00F41245">
        <w:rPr>
          <w:rStyle w:val="Domylnaczcionkaakapitu1"/>
          <w:bCs/>
          <w:color w:val="auto"/>
          <w:sz w:val="24"/>
          <w:szCs w:val="24"/>
        </w:rPr>
        <w:t>bankowego</w:t>
      </w:r>
      <w:r w:rsidR="00DE2985" w:rsidRPr="00F41245">
        <w:rPr>
          <w:rStyle w:val="Domylnaczcionkaakapitu1"/>
          <w:bCs/>
          <w:color w:val="auto"/>
          <w:sz w:val="24"/>
          <w:szCs w:val="24"/>
        </w:rPr>
        <w:t xml:space="preserve"> </w:t>
      </w:r>
      <w:r w:rsidR="00E444C2">
        <w:rPr>
          <w:rStyle w:val="Domylnaczcionkaakapitu1"/>
          <w:bCs/>
          <w:color w:val="auto"/>
          <w:sz w:val="24"/>
          <w:szCs w:val="24"/>
        </w:rPr>
        <w:t>IZ FEŁ2027</w:t>
      </w:r>
      <w:r w:rsidR="00DE2985" w:rsidRPr="00F41245">
        <w:rPr>
          <w:rStyle w:val="Domylnaczcionkaakapitu1"/>
          <w:bCs/>
          <w:color w:val="auto"/>
          <w:sz w:val="24"/>
          <w:szCs w:val="24"/>
        </w:rPr>
        <w:t>/BGK, do dnia złożenia wniosku o płatność rozliczającego zaliczkę</w:t>
      </w:r>
      <w:r w:rsidR="006B4789" w:rsidRPr="00F41245">
        <w:rPr>
          <w:rStyle w:val="Domylnaczcionkaakapitu1"/>
          <w:bCs/>
          <w:color w:val="auto"/>
          <w:sz w:val="24"/>
          <w:szCs w:val="24"/>
        </w:rPr>
        <w:t xml:space="preserve"> lub do dnia zwrócenia niewykorzystanej części zaliczki.</w:t>
      </w:r>
    </w:p>
    <w:p w14:paraId="7AACF920" w14:textId="3032721A" w:rsidR="009E400D" w:rsidRPr="00F41245" w:rsidRDefault="00DE2985" w:rsidP="00F41245">
      <w:pPr>
        <w:pStyle w:val="Akapitzlist"/>
        <w:numPr>
          <w:ilvl w:val="0"/>
          <w:numId w:val="10"/>
        </w:numPr>
        <w:spacing w:after="60" w:line="360" w:lineRule="auto"/>
        <w:contextualSpacing w:val="0"/>
        <w:jc w:val="left"/>
        <w:rPr>
          <w:rStyle w:val="Domylnaczcionkaakapitu1"/>
          <w:bCs/>
          <w:color w:val="auto"/>
          <w:sz w:val="24"/>
          <w:szCs w:val="24"/>
        </w:rPr>
      </w:pPr>
      <w:r w:rsidRPr="00F41245">
        <w:rPr>
          <w:rStyle w:val="Domylnaczcionkaakapitu1"/>
          <w:bCs/>
          <w:color w:val="auto"/>
          <w:sz w:val="24"/>
          <w:szCs w:val="24"/>
        </w:rPr>
        <w:t xml:space="preserve">Całkowite rozliczenie dofinansowania następuje </w:t>
      </w:r>
      <w:r w:rsidR="003D1A01" w:rsidRPr="00F41245">
        <w:rPr>
          <w:rStyle w:val="Domylnaczcionkaakapitu1"/>
          <w:bCs/>
          <w:color w:val="auto"/>
          <w:sz w:val="24"/>
          <w:szCs w:val="24"/>
        </w:rPr>
        <w:t xml:space="preserve">najpóźniej </w:t>
      </w:r>
      <w:r w:rsidRPr="00F41245">
        <w:rPr>
          <w:rStyle w:val="Domylnaczcionkaakapitu1"/>
          <w:bCs/>
          <w:color w:val="auto"/>
          <w:sz w:val="24"/>
          <w:szCs w:val="24"/>
        </w:rPr>
        <w:t xml:space="preserve">we wniosku o płatność końcową. </w:t>
      </w:r>
      <w:r w:rsidR="00263DD8" w:rsidRPr="00F41245">
        <w:rPr>
          <w:rStyle w:val="Domylnaczcionkaakapitu1"/>
          <w:bCs/>
          <w:color w:val="auto"/>
          <w:sz w:val="24"/>
          <w:szCs w:val="24"/>
        </w:rPr>
        <w:t>Beneficj</w:t>
      </w:r>
      <w:r w:rsidRPr="00F41245">
        <w:rPr>
          <w:rStyle w:val="Domylnaczcionkaakapitu1"/>
          <w:bCs/>
          <w:color w:val="auto"/>
          <w:sz w:val="24"/>
          <w:szCs w:val="24"/>
        </w:rPr>
        <w:t>ent jest zobowiązany do zwrotu całego niewykorzystanego dofinansowania do dnia złożenia wniosku</w:t>
      </w:r>
      <w:r w:rsidR="008C0B51" w:rsidRPr="00F41245">
        <w:rPr>
          <w:rStyle w:val="Domylnaczcionkaakapitu1"/>
          <w:bCs/>
          <w:color w:val="auto"/>
          <w:sz w:val="24"/>
          <w:szCs w:val="24"/>
        </w:rPr>
        <w:t xml:space="preserve"> </w:t>
      </w:r>
      <w:r w:rsidRPr="00F41245">
        <w:rPr>
          <w:rStyle w:val="Domylnaczcionkaakapitu1"/>
          <w:bCs/>
          <w:color w:val="auto"/>
          <w:sz w:val="24"/>
          <w:szCs w:val="24"/>
        </w:rPr>
        <w:t>o płatność końcową. W przypadku niedokonania zwrotu od kwoty pozostałej do rozliczenia nalicza się odsetki liczone jak dla zaległości podatkowych</w:t>
      </w:r>
      <w:r w:rsidR="003D1A01" w:rsidRPr="00F41245">
        <w:rPr>
          <w:rStyle w:val="Domylnaczcionkaakapitu1"/>
          <w:bCs/>
          <w:color w:val="auto"/>
          <w:sz w:val="24"/>
          <w:szCs w:val="24"/>
        </w:rPr>
        <w:t xml:space="preserve"> od dnia przekazania środków, tj. od dnia obciążenia rachunku </w:t>
      </w:r>
      <w:r w:rsidR="00E116CE" w:rsidRPr="00F41245">
        <w:rPr>
          <w:rStyle w:val="Domylnaczcionkaakapitu1"/>
          <w:bCs/>
          <w:color w:val="auto"/>
          <w:sz w:val="24"/>
          <w:szCs w:val="24"/>
        </w:rPr>
        <w:t>bankowego</w:t>
      </w:r>
      <w:r w:rsidR="003D1A01" w:rsidRPr="00F41245">
        <w:rPr>
          <w:rStyle w:val="Domylnaczcionkaakapitu1"/>
          <w:bCs/>
          <w:color w:val="auto"/>
          <w:sz w:val="24"/>
          <w:szCs w:val="24"/>
        </w:rPr>
        <w:t xml:space="preserve"> </w:t>
      </w:r>
      <w:r w:rsidR="00E444C2">
        <w:rPr>
          <w:rStyle w:val="Domylnaczcionkaakapitu1"/>
          <w:bCs/>
          <w:color w:val="auto"/>
          <w:sz w:val="24"/>
          <w:szCs w:val="24"/>
        </w:rPr>
        <w:t>IZ FEŁ2027</w:t>
      </w:r>
      <w:r w:rsidR="00E444C2" w:rsidRPr="00F41245">
        <w:rPr>
          <w:rStyle w:val="Domylnaczcionkaakapitu1"/>
          <w:bCs/>
          <w:color w:val="auto"/>
          <w:sz w:val="24"/>
          <w:szCs w:val="24"/>
        </w:rPr>
        <w:t>/BGK</w:t>
      </w:r>
      <w:r w:rsidR="003D1A01" w:rsidRPr="00F41245">
        <w:rPr>
          <w:rStyle w:val="Domylnaczcionkaakapitu1"/>
          <w:bCs/>
          <w:color w:val="auto"/>
          <w:sz w:val="24"/>
          <w:szCs w:val="24"/>
        </w:rPr>
        <w:t>, do dnia dokonania zwrotu.</w:t>
      </w:r>
    </w:p>
    <w:p w14:paraId="60AEFF3E" w14:textId="66747C9E" w:rsidR="009E400D" w:rsidRPr="00F41245" w:rsidRDefault="00263DD8" w:rsidP="00F41245">
      <w:pPr>
        <w:pStyle w:val="Akapitzlist"/>
        <w:numPr>
          <w:ilvl w:val="0"/>
          <w:numId w:val="10"/>
        </w:numPr>
        <w:spacing w:after="60" w:line="360" w:lineRule="auto"/>
        <w:contextualSpacing w:val="0"/>
        <w:jc w:val="left"/>
        <w:rPr>
          <w:rStyle w:val="Domylnaczcionkaakapitu1"/>
          <w:bCs/>
          <w:color w:val="auto"/>
          <w:sz w:val="24"/>
          <w:szCs w:val="24"/>
        </w:rPr>
      </w:pPr>
      <w:r w:rsidRPr="00F41245">
        <w:rPr>
          <w:rStyle w:val="Domylnaczcionkaakapitu1"/>
          <w:bCs/>
          <w:color w:val="auto"/>
          <w:sz w:val="24"/>
          <w:szCs w:val="24"/>
        </w:rPr>
        <w:t>Beneficj</w:t>
      </w:r>
      <w:r w:rsidR="00DE2985" w:rsidRPr="00F41245">
        <w:rPr>
          <w:rStyle w:val="Domylnaczcionkaakapitu1"/>
          <w:bCs/>
          <w:color w:val="auto"/>
          <w:sz w:val="24"/>
          <w:szCs w:val="24"/>
        </w:rPr>
        <w:t xml:space="preserve">ent przedkłada wniosek o płatność oraz dokumenty niezbędne do rozliczenia </w:t>
      </w:r>
      <w:r w:rsidR="0085643F">
        <w:rPr>
          <w:rStyle w:val="Domylnaczcionkaakapitu1"/>
          <w:bCs/>
          <w:color w:val="auto"/>
          <w:sz w:val="24"/>
          <w:szCs w:val="24"/>
        </w:rPr>
        <w:t>projektu</w:t>
      </w:r>
      <w:r w:rsidR="00DE2985" w:rsidRPr="00F41245">
        <w:rPr>
          <w:rStyle w:val="Domylnaczcionkaakapitu1"/>
          <w:bCs/>
          <w:color w:val="auto"/>
          <w:sz w:val="24"/>
          <w:szCs w:val="24"/>
        </w:rPr>
        <w:t xml:space="preserve"> za pośrednictwem CST2021, </w:t>
      </w:r>
      <w:r w:rsidR="003F7749" w:rsidRPr="00F41245">
        <w:rPr>
          <w:rStyle w:val="Domylnaczcionkaakapitu1"/>
          <w:bCs/>
          <w:color w:val="auto"/>
          <w:sz w:val="24"/>
          <w:szCs w:val="24"/>
        </w:rPr>
        <w:t>chyba, że</w:t>
      </w:r>
      <w:r w:rsidR="00DE2985" w:rsidRPr="00F41245">
        <w:rPr>
          <w:rStyle w:val="Domylnaczcionkaakapitu1"/>
          <w:bCs/>
          <w:color w:val="auto"/>
          <w:sz w:val="24"/>
          <w:szCs w:val="24"/>
        </w:rPr>
        <w:t xml:space="preserve"> z przyczyn technicznych nie jest to możliwe. W takim przypadku stosuje się § 18 ust. </w:t>
      </w:r>
      <w:r w:rsidR="00B11066" w:rsidRPr="00F41245">
        <w:rPr>
          <w:rStyle w:val="Domylnaczcionkaakapitu1"/>
          <w:bCs/>
          <w:color w:val="auto"/>
          <w:sz w:val="24"/>
          <w:szCs w:val="24"/>
        </w:rPr>
        <w:t>7</w:t>
      </w:r>
      <w:r w:rsidR="00732945" w:rsidRPr="00F41245">
        <w:rPr>
          <w:rStyle w:val="Domylnaczcionkaakapitu1"/>
          <w:bCs/>
          <w:color w:val="auto"/>
          <w:sz w:val="24"/>
          <w:szCs w:val="24"/>
        </w:rPr>
        <w:t>.</w:t>
      </w:r>
    </w:p>
    <w:p w14:paraId="3482D42D" w14:textId="3DEE5B77" w:rsidR="009E400D" w:rsidRPr="00F41245" w:rsidRDefault="00263DD8" w:rsidP="00F41245">
      <w:pPr>
        <w:pStyle w:val="Akapitzlist"/>
        <w:numPr>
          <w:ilvl w:val="0"/>
          <w:numId w:val="10"/>
        </w:numPr>
        <w:spacing w:after="60" w:line="360" w:lineRule="auto"/>
        <w:contextualSpacing w:val="0"/>
        <w:jc w:val="left"/>
        <w:rPr>
          <w:rStyle w:val="Domylnaczcionkaakapitu1"/>
          <w:bCs/>
          <w:color w:val="auto"/>
          <w:sz w:val="24"/>
          <w:szCs w:val="24"/>
        </w:rPr>
      </w:pPr>
      <w:r w:rsidRPr="00F41245">
        <w:rPr>
          <w:rStyle w:val="Domylnaczcionkaakapitu1"/>
          <w:bCs/>
          <w:color w:val="auto"/>
          <w:sz w:val="24"/>
          <w:szCs w:val="24"/>
        </w:rPr>
        <w:t>Beneficj</w:t>
      </w:r>
      <w:r w:rsidR="00DE2985" w:rsidRPr="00F41245">
        <w:rPr>
          <w:rStyle w:val="Domylnaczcionkaakapitu1"/>
          <w:bCs/>
          <w:color w:val="auto"/>
          <w:sz w:val="24"/>
          <w:szCs w:val="24"/>
        </w:rPr>
        <w:t xml:space="preserve">ent </w:t>
      </w:r>
      <w:r w:rsidR="003D1A01" w:rsidRPr="00F41245">
        <w:rPr>
          <w:rStyle w:val="Domylnaczcionkaakapitu1"/>
          <w:bCs/>
          <w:color w:val="auto"/>
          <w:sz w:val="24"/>
          <w:szCs w:val="24"/>
        </w:rPr>
        <w:t>składa wniosek</w:t>
      </w:r>
      <w:r w:rsidR="001C2EB6" w:rsidRPr="00F41245">
        <w:rPr>
          <w:rStyle w:val="Domylnaczcionkaakapitu1"/>
          <w:bCs/>
          <w:color w:val="auto"/>
          <w:sz w:val="24"/>
          <w:szCs w:val="24"/>
        </w:rPr>
        <w:t xml:space="preserve"> o płatność</w:t>
      </w:r>
      <w:r w:rsidR="003D1A01" w:rsidRPr="00F41245">
        <w:rPr>
          <w:rStyle w:val="Domylnaczcionkaakapitu1"/>
          <w:bCs/>
          <w:color w:val="auto"/>
          <w:sz w:val="24"/>
          <w:szCs w:val="24"/>
        </w:rPr>
        <w:t xml:space="preserve"> bez załączników. Zakres </w:t>
      </w:r>
      <w:r w:rsidR="003F7749" w:rsidRPr="00F41245">
        <w:rPr>
          <w:rStyle w:val="Domylnaczcionkaakapitu1"/>
          <w:bCs/>
          <w:color w:val="auto"/>
          <w:sz w:val="24"/>
          <w:szCs w:val="24"/>
        </w:rPr>
        <w:t>dokumentów, jaki</w:t>
      </w:r>
      <w:r w:rsidR="003D1A01" w:rsidRPr="00F41245">
        <w:rPr>
          <w:rStyle w:val="Domylnaczcionkaakapitu1"/>
          <w:bCs/>
          <w:color w:val="auto"/>
          <w:sz w:val="24"/>
          <w:szCs w:val="24"/>
        </w:rPr>
        <w:t xml:space="preserve"> </w:t>
      </w:r>
      <w:r w:rsidRPr="00F41245">
        <w:rPr>
          <w:rStyle w:val="Domylnaczcionkaakapitu1"/>
          <w:bCs/>
          <w:color w:val="auto"/>
          <w:sz w:val="24"/>
          <w:szCs w:val="24"/>
        </w:rPr>
        <w:t>Beneficj</w:t>
      </w:r>
      <w:r w:rsidR="003D1A01" w:rsidRPr="00F41245">
        <w:rPr>
          <w:rStyle w:val="Domylnaczcionkaakapitu1"/>
          <w:bCs/>
          <w:color w:val="auto"/>
          <w:sz w:val="24"/>
          <w:szCs w:val="24"/>
        </w:rPr>
        <w:t xml:space="preserve">ent zobowiązany jest przekazać, zostanie wskazany przez </w:t>
      </w:r>
      <w:r w:rsidR="000A356D">
        <w:rPr>
          <w:rStyle w:val="Domylnaczcionkaakapitu1"/>
          <w:bCs/>
          <w:color w:val="auto"/>
          <w:sz w:val="24"/>
          <w:szCs w:val="24"/>
        </w:rPr>
        <w:t>IZ FEŁ2027</w:t>
      </w:r>
      <w:r w:rsidR="003D1A01" w:rsidRPr="00F41245">
        <w:rPr>
          <w:rStyle w:val="Domylnaczcionkaakapitu1"/>
          <w:bCs/>
          <w:color w:val="auto"/>
          <w:sz w:val="24"/>
          <w:szCs w:val="24"/>
        </w:rPr>
        <w:t xml:space="preserve">. </w:t>
      </w:r>
      <w:r w:rsidR="00F41245">
        <w:rPr>
          <w:rStyle w:val="Domylnaczcionkaakapitu1"/>
          <w:bCs/>
          <w:color w:val="auto"/>
          <w:sz w:val="24"/>
          <w:szCs w:val="24"/>
        </w:rPr>
        <w:br/>
      </w:r>
      <w:r w:rsidR="003D1A01" w:rsidRPr="00F41245">
        <w:rPr>
          <w:rStyle w:val="Domylnaczcionkaakapitu1"/>
          <w:bCs/>
          <w:color w:val="auto"/>
          <w:sz w:val="24"/>
          <w:szCs w:val="24"/>
        </w:rPr>
        <w:t>Do załączników wskazanych w zdaniu poprzednim należ</w:t>
      </w:r>
      <w:r w:rsidR="00F41245">
        <w:rPr>
          <w:rStyle w:val="Domylnaczcionkaakapitu1"/>
          <w:bCs/>
          <w:color w:val="auto"/>
          <w:sz w:val="24"/>
          <w:szCs w:val="24"/>
        </w:rPr>
        <w:t xml:space="preserve">y zaliczyć </w:t>
      </w:r>
      <w:r w:rsidR="006A0CAC">
        <w:rPr>
          <w:rStyle w:val="Domylnaczcionkaakapitu1"/>
          <w:bCs/>
          <w:color w:val="auto"/>
          <w:sz w:val="24"/>
          <w:szCs w:val="24"/>
        </w:rPr>
        <w:br/>
      </w:r>
      <w:r w:rsidR="00F41245">
        <w:rPr>
          <w:rStyle w:val="Domylnaczcionkaakapitu1"/>
          <w:bCs/>
          <w:color w:val="auto"/>
          <w:sz w:val="24"/>
          <w:szCs w:val="24"/>
        </w:rPr>
        <w:t xml:space="preserve">w </w:t>
      </w:r>
      <w:r w:rsidR="003D1A01" w:rsidRPr="00F41245">
        <w:rPr>
          <w:rStyle w:val="Domylnaczcionkaakapitu1"/>
          <w:bCs/>
          <w:color w:val="auto"/>
          <w:sz w:val="24"/>
          <w:szCs w:val="24"/>
        </w:rPr>
        <w:t>szczególności:</w:t>
      </w:r>
    </w:p>
    <w:p w14:paraId="1B037FD4" w14:textId="415392C4" w:rsidR="003D1A01" w:rsidRPr="00F41245" w:rsidRDefault="003D1A01" w:rsidP="00F41245">
      <w:pPr>
        <w:pStyle w:val="Akapitzlist"/>
        <w:numPr>
          <w:ilvl w:val="1"/>
          <w:numId w:val="10"/>
        </w:numPr>
        <w:spacing w:after="60" w:line="360" w:lineRule="auto"/>
        <w:contextualSpacing w:val="0"/>
        <w:jc w:val="left"/>
        <w:rPr>
          <w:rStyle w:val="Domylnaczcionkaakapitu1"/>
          <w:bCs/>
          <w:color w:val="auto"/>
          <w:sz w:val="24"/>
          <w:szCs w:val="24"/>
        </w:rPr>
      </w:pPr>
      <w:r w:rsidRPr="00F41245">
        <w:rPr>
          <w:rStyle w:val="Domylnaczcionkaakapitu1"/>
          <w:bCs/>
          <w:color w:val="auto"/>
          <w:sz w:val="24"/>
          <w:szCs w:val="24"/>
        </w:rPr>
        <w:t xml:space="preserve">faktury lub dokumenty księgowe o równoważnej wartości dowodowej, wraz </w:t>
      </w:r>
      <w:r w:rsidR="00F41245">
        <w:rPr>
          <w:rStyle w:val="Domylnaczcionkaakapitu1"/>
          <w:bCs/>
          <w:color w:val="auto"/>
          <w:sz w:val="24"/>
          <w:szCs w:val="24"/>
        </w:rPr>
        <w:br/>
      </w:r>
      <w:r w:rsidRPr="00F41245">
        <w:rPr>
          <w:rStyle w:val="Domylnaczcionkaakapitu1"/>
          <w:bCs/>
          <w:color w:val="auto"/>
          <w:sz w:val="24"/>
          <w:szCs w:val="24"/>
        </w:rPr>
        <w:t xml:space="preserve">z dowodami zapłaty, na </w:t>
      </w:r>
      <w:r w:rsidR="003F7749" w:rsidRPr="00F41245">
        <w:rPr>
          <w:rStyle w:val="Domylnaczcionkaakapitu1"/>
          <w:bCs/>
          <w:color w:val="auto"/>
          <w:sz w:val="24"/>
          <w:szCs w:val="24"/>
        </w:rPr>
        <w:t>podstawie, których</w:t>
      </w:r>
      <w:r w:rsidRPr="00F41245">
        <w:rPr>
          <w:rStyle w:val="Domylnaczcionkaakapitu1"/>
          <w:bCs/>
          <w:color w:val="auto"/>
          <w:sz w:val="24"/>
          <w:szCs w:val="24"/>
        </w:rPr>
        <w:t xml:space="preserve"> </w:t>
      </w:r>
      <w:r w:rsidR="00263DD8" w:rsidRPr="00F41245">
        <w:rPr>
          <w:rStyle w:val="Domylnaczcionkaakapitu1"/>
          <w:bCs/>
          <w:color w:val="auto"/>
          <w:sz w:val="24"/>
          <w:szCs w:val="24"/>
        </w:rPr>
        <w:t>Beneficj</w:t>
      </w:r>
      <w:r w:rsidRPr="00F41245">
        <w:rPr>
          <w:rStyle w:val="Domylnaczcionkaakapitu1"/>
          <w:bCs/>
          <w:color w:val="auto"/>
          <w:sz w:val="24"/>
          <w:szCs w:val="24"/>
        </w:rPr>
        <w:t xml:space="preserve">ent rozlicza wydatki kwalifikowalne w ramach </w:t>
      </w:r>
      <w:r w:rsidR="0085643F">
        <w:rPr>
          <w:rStyle w:val="Domylnaczcionkaakapitu1"/>
          <w:bCs/>
          <w:color w:val="auto"/>
          <w:sz w:val="24"/>
          <w:szCs w:val="24"/>
        </w:rPr>
        <w:t>projektu</w:t>
      </w:r>
      <w:r w:rsidRPr="00F41245">
        <w:rPr>
          <w:rStyle w:val="Domylnaczcionkaakapitu1"/>
          <w:bCs/>
          <w:color w:val="auto"/>
          <w:sz w:val="24"/>
          <w:szCs w:val="24"/>
        </w:rPr>
        <w:t xml:space="preserve">. Dokumenty dotyczące wykazanych </w:t>
      </w:r>
      <w:r w:rsidR="00F41245">
        <w:rPr>
          <w:rStyle w:val="Domylnaczcionkaakapitu1"/>
          <w:bCs/>
          <w:color w:val="auto"/>
          <w:sz w:val="24"/>
          <w:szCs w:val="24"/>
        </w:rPr>
        <w:br/>
      </w:r>
      <w:r w:rsidRPr="00F41245">
        <w:rPr>
          <w:rStyle w:val="Domylnaczcionkaakapitu1"/>
          <w:bCs/>
          <w:color w:val="auto"/>
          <w:sz w:val="24"/>
          <w:szCs w:val="24"/>
        </w:rPr>
        <w:t xml:space="preserve">w formularzu wniosków o płatność wydatków niekwalifikowalnych, </w:t>
      </w:r>
      <w:r w:rsidR="00263DD8" w:rsidRPr="00F41245">
        <w:rPr>
          <w:rStyle w:val="Domylnaczcionkaakapitu1"/>
          <w:bCs/>
          <w:color w:val="auto"/>
          <w:sz w:val="24"/>
          <w:szCs w:val="24"/>
        </w:rPr>
        <w:t>Beneficj</w:t>
      </w:r>
      <w:r w:rsidRPr="00F41245">
        <w:rPr>
          <w:rStyle w:val="Domylnaczcionkaakapitu1"/>
          <w:bCs/>
          <w:color w:val="auto"/>
          <w:sz w:val="24"/>
          <w:szCs w:val="24"/>
        </w:rPr>
        <w:t>ent p</w:t>
      </w:r>
      <w:r w:rsidR="00732945" w:rsidRPr="00F41245">
        <w:rPr>
          <w:rStyle w:val="Domylnaczcionkaakapitu1"/>
          <w:bCs/>
          <w:color w:val="auto"/>
          <w:sz w:val="24"/>
          <w:szCs w:val="24"/>
        </w:rPr>
        <w:t xml:space="preserve">rzedstawia na wyraźną prośbę </w:t>
      </w:r>
      <w:r w:rsidR="00E409AC">
        <w:rPr>
          <w:rStyle w:val="Domylnaczcionkaakapitu1"/>
          <w:bCs/>
          <w:color w:val="auto"/>
          <w:sz w:val="24"/>
          <w:szCs w:val="24"/>
        </w:rPr>
        <w:t>IZ FEŁ2027</w:t>
      </w:r>
      <w:r w:rsidR="00732945" w:rsidRPr="00F41245">
        <w:rPr>
          <w:rStyle w:val="Domylnaczcionkaakapitu1"/>
          <w:bCs/>
          <w:color w:val="auto"/>
          <w:sz w:val="24"/>
          <w:szCs w:val="24"/>
        </w:rPr>
        <w:t>;</w:t>
      </w:r>
    </w:p>
    <w:p w14:paraId="561E7932" w14:textId="615E43E4" w:rsidR="009E400D" w:rsidRPr="00F41245" w:rsidRDefault="00DE2985" w:rsidP="00F41245">
      <w:pPr>
        <w:pStyle w:val="Akapitzlist"/>
        <w:numPr>
          <w:ilvl w:val="1"/>
          <w:numId w:val="10"/>
        </w:numPr>
        <w:spacing w:after="60" w:line="360" w:lineRule="auto"/>
        <w:contextualSpacing w:val="0"/>
        <w:jc w:val="left"/>
        <w:rPr>
          <w:rStyle w:val="Domylnaczcionkaakapitu1"/>
          <w:bCs/>
          <w:color w:val="auto"/>
          <w:sz w:val="24"/>
          <w:szCs w:val="24"/>
        </w:rPr>
      </w:pPr>
      <w:r w:rsidRPr="00F41245">
        <w:rPr>
          <w:rStyle w:val="Domylnaczcionkaakapitu1"/>
          <w:bCs/>
          <w:color w:val="auto"/>
          <w:sz w:val="24"/>
          <w:szCs w:val="24"/>
        </w:rPr>
        <w:t>inn</w:t>
      </w:r>
      <w:r w:rsidR="003D1A01" w:rsidRPr="00F41245">
        <w:rPr>
          <w:rStyle w:val="Domylnaczcionkaakapitu1"/>
          <w:bCs/>
          <w:color w:val="auto"/>
          <w:sz w:val="24"/>
          <w:szCs w:val="24"/>
        </w:rPr>
        <w:t>e</w:t>
      </w:r>
      <w:r w:rsidRPr="00F41245">
        <w:rPr>
          <w:rStyle w:val="Domylnaczcionkaakapitu1"/>
          <w:bCs/>
          <w:color w:val="auto"/>
          <w:sz w:val="24"/>
          <w:szCs w:val="24"/>
        </w:rPr>
        <w:t xml:space="preserve"> dokumen</w:t>
      </w:r>
      <w:r w:rsidR="003D1A01" w:rsidRPr="00F41245">
        <w:rPr>
          <w:rStyle w:val="Domylnaczcionkaakapitu1"/>
          <w:bCs/>
          <w:color w:val="auto"/>
          <w:sz w:val="24"/>
          <w:szCs w:val="24"/>
        </w:rPr>
        <w:t>ty</w:t>
      </w:r>
      <w:r w:rsidRPr="00F41245">
        <w:rPr>
          <w:rStyle w:val="Domylnaczcionkaakapitu1"/>
          <w:bCs/>
          <w:color w:val="auto"/>
          <w:sz w:val="24"/>
          <w:szCs w:val="24"/>
        </w:rPr>
        <w:t xml:space="preserve"> (jeżeli poniesione wydatki nie mogą być potwierdzone fakturami lub dokumentami księgowymi o </w:t>
      </w:r>
      <w:r w:rsidR="00732945" w:rsidRPr="00F41245">
        <w:rPr>
          <w:rStyle w:val="Domylnaczcionkaakapitu1"/>
          <w:bCs/>
          <w:color w:val="auto"/>
          <w:sz w:val="24"/>
          <w:szCs w:val="24"/>
        </w:rPr>
        <w:t>równoważnej wartości dowodowej);</w:t>
      </w:r>
    </w:p>
    <w:p w14:paraId="6A1C5B16" w14:textId="2627FFCB" w:rsidR="009E400D" w:rsidRPr="00F41245" w:rsidRDefault="009E400D" w:rsidP="00F41245">
      <w:pPr>
        <w:pStyle w:val="Akapitzlist"/>
        <w:numPr>
          <w:ilvl w:val="1"/>
          <w:numId w:val="10"/>
        </w:numPr>
        <w:spacing w:after="60" w:line="360" w:lineRule="auto"/>
        <w:contextualSpacing w:val="0"/>
        <w:jc w:val="left"/>
        <w:rPr>
          <w:rStyle w:val="Domylnaczcionkaakapitu1"/>
          <w:bCs/>
          <w:color w:val="auto"/>
          <w:sz w:val="24"/>
          <w:szCs w:val="24"/>
        </w:rPr>
      </w:pPr>
      <w:r w:rsidRPr="00F41245">
        <w:rPr>
          <w:rStyle w:val="Domylnaczcionkaakapitu1"/>
          <w:bCs/>
          <w:color w:val="auto"/>
          <w:sz w:val="24"/>
          <w:szCs w:val="24"/>
        </w:rPr>
        <w:t>um</w:t>
      </w:r>
      <w:r w:rsidR="003D1A01" w:rsidRPr="00F41245">
        <w:rPr>
          <w:rStyle w:val="Domylnaczcionkaakapitu1"/>
          <w:bCs/>
          <w:color w:val="auto"/>
          <w:sz w:val="24"/>
          <w:szCs w:val="24"/>
        </w:rPr>
        <w:t>owy</w:t>
      </w:r>
      <w:r w:rsidRPr="00F41245">
        <w:rPr>
          <w:rStyle w:val="Domylnaczcionkaakapitu1"/>
          <w:bCs/>
          <w:color w:val="auto"/>
          <w:sz w:val="24"/>
          <w:szCs w:val="24"/>
        </w:rPr>
        <w:t>, zlece</w:t>
      </w:r>
      <w:r w:rsidR="003D1A01" w:rsidRPr="00F41245">
        <w:rPr>
          <w:rStyle w:val="Domylnaczcionkaakapitu1"/>
          <w:bCs/>
          <w:color w:val="auto"/>
          <w:sz w:val="24"/>
          <w:szCs w:val="24"/>
        </w:rPr>
        <w:t>nia</w:t>
      </w:r>
      <w:r w:rsidRPr="00F41245">
        <w:rPr>
          <w:rStyle w:val="Domylnaczcionkaakapitu1"/>
          <w:bCs/>
          <w:color w:val="auto"/>
          <w:sz w:val="24"/>
          <w:szCs w:val="24"/>
        </w:rPr>
        <w:t xml:space="preserve">, </w:t>
      </w:r>
      <w:r w:rsidR="00DE2985" w:rsidRPr="00F41245">
        <w:rPr>
          <w:rStyle w:val="Domylnaczcionkaakapitu1"/>
          <w:bCs/>
          <w:color w:val="auto"/>
          <w:sz w:val="24"/>
          <w:szCs w:val="24"/>
        </w:rPr>
        <w:t>protokoł</w:t>
      </w:r>
      <w:r w:rsidR="003D1A01" w:rsidRPr="00F41245">
        <w:rPr>
          <w:rStyle w:val="Domylnaczcionkaakapitu1"/>
          <w:bCs/>
          <w:color w:val="auto"/>
          <w:sz w:val="24"/>
          <w:szCs w:val="24"/>
        </w:rPr>
        <w:t>y</w:t>
      </w:r>
      <w:r w:rsidR="00DE2985" w:rsidRPr="00F41245">
        <w:rPr>
          <w:rStyle w:val="Domylnaczcionkaakapitu1"/>
          <w:bCs/>
          <w:color w:val="auto"/>
          <w:sz w:val="24"/>
          <w:szCs w:val="24"/>
        </w:rPr>
        <w:t xml:space="preserve"> odbioru i inn</w:t>
      </w:r>
      <w:r w:rsidR="003D1A01" w:rsidRPr="00F41245">
        <w:rPr>
          <w:rStyle w:val="Domylnaczcionkaakapitu1"/>
          <w:bCs/>
          <w:color w:val="auto"/>
          <w:sz w:val="24"/>
          <w:szCs w:val="24"/>
        </w:rPr>
        <w:t>e</w:t>
      </w:r>
      <w:r w:rsidR="00DE2985" w:rsidRPr="00F41245">
        <w:rPr>
          <w:rStyle w:val="Domylnaczcionkaakapitu1"/>
          <w:bCs/>
          <w:color w:val="auto"/>
          <w:sz w:val="24"/>
          <w:szCs w:val="24"/>
        </w:rPr>
        <w:t xml:space="preserve"> dokument</w:t>
      </w:r>
      <w:r w:rsidR="003D1A01" w:rsidRPr="00F41245">
        <w:rPr>
          <w:rStyle w:val="Domylnaczcionkaakapitu1"/>
          <w:bCs/>
          <w:color w:val="auto"/>
          <w:sz w:val="24"/>
          <w:szCs w:val="24"/>
        </w:rPr>
        <w:t>y</w:t>
      </w:r>
      <w:r w:rsidR="00DE2985" w:rsidRPr="00F41245">
        <w:rPr>
          <w:rStyle w:val="Domylnaczcionkaakapitu1"/>
          <w:bCs/>
          <w:color w:val="auto"/>
          <w:sz w:val="24"/>
          <w:szCs w:val="24"/>
        </w:rPr>
        <w:t xml:space="preserve"> stanowiąc</w:t>
      </w:r>
      <w:r w:rsidR="003D1A01" w:rsidRPr="00F41245">
        <w:rPr>
          <w:rStyle w:val="Domylnaczcionkaakapitu1"/>
          <w:bCs/>
          <w:color w:val="auto"/>
          <w:sz w:val="24"/>
          <w:szCs w:val="24"/>
        </w:rPr>
        <w:t>e</w:t>
      </w:r>
      <w:r w:rsidR="00DE2985" w:rsidRPr="00F41245">
        <w:rPr>
          <w:rStyle w:val="Domylnaczcionkaakapitu1"/>
          <w:bCs/>
          <w:color w:val="auto"/>
          <w:sz w:val="24"/>
          <w:szCs w:val="24"/>
        </w:rPr>
        <w:t xml:space="preserve"> podstawę poniesienia wydatków</w:t>
      </w:r>
      <w:r w:rsidR="00732945" w:rsidRPr="00F41245">
        <w:rPr>
          <w:rStyle w:val="Domylnaczcionkaakapitu1"/>
          <w:bCs/>
          <w:color w:val="auto"/>
          <w:sz w:val="24"/>
          <w:szCs w:val="24"/>
        </w:rPr>
        <w:t>;</w:t>
      </w:r>
    </w:p>
    <w:p w14:paraId="5E7DAB63" w14:textId="304811A8" w:rsidR="003D1A01" w:rsidRPr="00F41245" w:rsidRDefault="003D1A01" w:rsidP="00F41245">
      <w:pPr>
        <w:pStyle w:val="Akapitzlist"/>
        <w:numPr>
          <w:ilvl w:val="1"/>
          <w:numId w:val="10"/>
        </w:numPr>
        <w:spacing w:after="60" w:line="360" w:lineRule="auto"/>
        <w:contextualSpacing w:val="0"/>
        <w:jc w:val="left"/>
        <w:rPr>
          <w:rStyle w:val="Domylnaczcionkaakapitu1"/>
          <w:bCs/>
          <w:color w:val="auto"/>
          <w:sz w:val="24"/>
          <w:szCs w:val="24"/>
        </w:rPr>
      </w:pPr>
      <w:r w:rsidRPr="00F41245">
        <w:rPr>
          <w:rStyle w:val="Domylnaczcionkaakapitu1"/>
          <w:bCs/>
          <w:color w:val="auto"/>
          <w:sz w:val="24"/>
          <w:szCs w:val="24"/>
        </w:rPr>
        <w:lastRenderedPageBreak/>
        <w:t xml:space="preserve">historię rachunku </w:t>
      </w:r>
      <w:r w:rsidR="001A6E6A" w:rsidRPr="00F41245">
        <w:rPr>
          <w:rStyle w:val="Domylnaczcionkaakapitu1"/>
          <w:bCs/>
          <w:color w:val="auto"/>
          <w:sz w:val="24"/>
          <w:szCs w:val="24"/>
        </w:rPr>
        <w:t>płatniczego</w:t>
      </w:r>
      <w:r w:rsidRPr="00F41245">
        <w:rPr>
          <w:rStyle w:val="Domylnaczcionkaakapitu1"/>
          <w:bCs/>
          <w:color w:val="auto"/>
          <w:sz w:val="24"/>
          <w:szCs w:val="24"/>
        </w:rPr>
        <w:t xml:space="preserve">/wyciągi bankowe z konta wyodrębnionego dla </w:t>
      </w:r>
      <w:r w:rsidR="0085643F">
        <w:rPr>
          <w:rStyle w:val="Domylnaczcionkaakapitu1"/>
          <w:bCs/>
          <w:color w:val="auto"/>
          <w:sz w:val="24"/>
          <w:szCs w:val="24"/>
        </w:rPr>
        <w:t>projektu</w:t>
      </w:r>
      <w:r w:rsidRPr="00F41245">
        <w:rPr>
          <w:rStyle w:val="Domylnaczcionkaakapitu1"/>
          <w:bCs/>
          <w:color w:val="auto"/>
          <w:sz w:val="24"/>
          <w:szCs w:val="24"/>
        </w:rPr>
        <w:t xml:space="preserve"> </w:t>
      </w:r>
      <w:r w:rsidR="00263DD8" w:rsidRPr="00F41245">
        <w:rPr>
          <w:rStyle w:val="Domylnaczcionkaakapitu1"/>
          <w:bCs/>
          <w:color w:val="auto"/>
          <w:sz w:val="24"/>
          <w:szCs w:val="24"/>
        </w:rPr>
        <w:t>Beneficj</w:t>
      </w:r>
      <w:r w:rsidRPr="00F41245">
        <w:rPr>
          <w:rStyle w:val="Domylnaczcionkaakapitu1"/>
          <w:bCs/>
          <w:color w:val="auto"/>
          <w:sz w:val="24"/>
          <w:szCs w:val="24"/>
        </w:rPr>
        <w:t>enta i/lub Partn</w:t>
      </w:r>
      <w:r w:rsidR="00732945" w:rsidRPr="00F41245">
        <w:rPr>
          <w:rStyle w:val="Domylnaczcionkaakapitu1"/>
          <w:bCs/>
          <w:color w:val="auto"/>
          <w:sz w:val="24"/>
          <w:szCs w:val="24"/>
        </w:rPr>
        <w:t>erów, za okres objęty wnioskiem;</w:t>
      </w:r>
    </w:p>
    <w:p w14:paraId="7E418146" w14:textId="75A162E7" w:rsidR="0074613E" w:rsidRDefault="00DE2985" w:rsidP="00F41245">
      <w:pPr>
        <w:pStyle w:val="Akapitzlist"/>
        <w:numPr>
          <w:ilvl w:val="1"/>
          <w:numId w:val="10"/>
        </w:numPr>
        <w:spacing w:after="60" w:line="360" w:lineRule="auto"/>
        <w:contextualSpacing w:val="0"/>
        <w:jc w:val="left"/>
        <w:rPr>
          <w:rStyle w:val="Domylnaczcionkaakapitu1"/>
          <w:bCs/>
          <w:color w:val="auto"/>
          <w:sz w:val="24"/>
          <w:szCs w:val="24"/>
        </w:rPr>
      </w:pPr>
      <w:r w:rsidRPr="00F41245">
        <w:rPr>
          <w:rStyle w:val="Domylnaczcionkaakapitu1"/>
          <w:bCs/>
          <w:color w:val="auto"/>
          <w:sz w:val="24"/>
          <w:szCs w:val="24"/>
        </w:rPr>
        <w:t>innych dokumentów umożliwiających stwierdzenie, że wydatek jest kwalifikowalny, których przedłożenia zażądać może Instytucja Zarządzająca.</w:t>
      </w:r>
    </w:p>
    <w:p w14:paraId="4B5C1C65" w14:textId="525BEC23" w:rsidR="00C42307" w:rsidRDefault="00C42307" w:rsidP="00C42307">
      <w:pPr>
        <w:pStyle w:val="Akapitzlist"/>
        <w:numPr>
          <w:ilvl w:val="0"/>
          <w:numId w:val="10"/>
        </w:numPr>
        <w:spacing w:after="60" w:line="360" w:lineRule="auto"/>
        <w:contextualSpacing w:val="0"/>
        <w:jc w:val="left"/>
        <w:rPr>
          <w:rStyle w:val="Domylnaczcionkaakapitu1"/>
          <w:bCs/>
          <w:color w:val="auto"/>
          <w:sz w:val="24"/>
          <w:szCs w:val="24"/>
        </w:rPr>
      </w:pPr>
      <w:r w:rsidRPr="00C42307">
        <w:rPr>
          <w:rStyle w:val="Domylnaczcionkaakapitu1"/>
          <w:bCs/>
          <w:color w:val="auto"/>
          <w:sz w:val="24"/>
          <w:szCs w:val="24"/>
        </w:rPr>
        <w:t>Wydatki poniesione na podatek od towarów i usług mogą zostać uznane za kwalifikowalne:</w:t>
      </w:r>
    </w:p>
    <w:p w14:paraId="1F420E45" w14:textId="7B045C5E" w:rsidR="00C42307" w:rsidRDefault="00C42307" w:rsidP="001F46F9">
      <w:pPr>
        <w:pStyle w:val="Akapitzlist"/>
        <w:numPr>
          <w:ilvl w:val="1"/>
          <w:numId w:val="10"/>
        </w:numPr>
        <w:jc w:val="left"/>
        <w:rPr>
          <w:rStyle w:val="Domylnaczcionkaakapitu1"/>
          <w:bCs/>
          <w:color w:val="auto"/>
          <w:sz w:val="24"/>
          <w:szCs w:val="24"/>
        </w:rPr>
      </w:pPr>
      <w:r w:rsidRPr="00C42307">
        <w:rPr>
          <w:rStyle w:val="Domylnaczcionkaakapitu1"/>
          <w:bCs/>
          <w:color w:val="auto"/>
          <w:sz w:val="24"/>
          <w:szCs w:val="24"/>
        </w:rPr>
        <w:t>w projekcie, którego łączny koszt jest mniejszy niż 5 mln EUR (włączając VAT), z wyłączeniem projektów objętych pomocą publiczną;</w:t>
      </w:r>
    </w:p>
    <w:p w14:paraId="715882CC" w14:textId="4D68FA23" w:rsidR="007C78DF" w:rsidRPr="00C42307" w:rsidRDefault="007C78DF" w:rsidP="001F46F9">
      <w:pPr>
        <w:pStyle w:val="Akapitzlist"/>
        <w:numPr>
          <w:ilvl w:val="1"/>
          <w:numId w:val="10"/>
        </w:numPr>
        <w:jc w:val="left"/>
        <w:rPr>
          <w:rStyle w:val="Domylnaczcionkaakapitu1"/>
          <w:bCs/>
          <w:color w:val="auto"/>
          <w:sz w:val="24"/>
          <w:szCs w:val="24"/>
        </w:rPr>
      </w:pPr>
      <w:r>
        <w:rPr>
          <w:rStyle w:val="Domylnaczcionkaakapitu1"/>
          <w:bCs/>
          <w:color w:val="auto"/>
          <w:sz w:val="24"/>
          <w:szCs w:val="24"/>
        </w:rPr>
        <w:t xml:space="preserve">w projekcie, którego łączny koszt jest mniejszy niż 5 mln EUR (włączając VAT) i objęty pomocą publiczną może być kwalifikowalny, gdy brak </w:t>
      </w:r>
      <w:r w:rsidR="00742822">
        <w:rPr>
          <w:rStyle w:val="Domylnaczcionkaakapitu1"/>
          <w:bCs/>
          <w:color w:val="auto"/>
          <w:sz w:val="24"/>
          <w:szCs w:val="24"/>
        </w:rPr>
        <w:t xml:space="preserve">jest </w:t>
      </w:r>
      <w:r>
        <w:rPr>
          <w:rStyle w:val="Domylnaczcionkaakapitu1"/>
          <w:bCs/>
          <w:color w:val="auto"/>
          <w:sz w:val="24"/>
          <w:szCs w:val="24"/>
        </w:rPr>
        <w:t>prawnej możliwości odzyskania podatku VAT zgodnie z przepisami prawa krajowego,</w:t>
      </w:r>
    </w:p>
    <w:p w14:paraId="178F0093" w14:textId="77777777" w:rsidR="00EE19E3" w:rsidRPr="00EE19E3" w:rsidRDefault="00EE19E3" w:rsidP="001F46F9">
      <w:pPr>
        <w:pStyle w:val="Akapitzlist"/>
        <w:numPr>
          <w:ilvl w:val="1"/>
          <w:numId w:val="10"/>
        </w:numPr>
        <w:spacing w:after="60" w:line="360" w:lineRule="auto"/>
        <w:jc w:val="left"/>
        <w:rPr>
          <w:rStyle w:val="Domylnaczcionkaakapitu1"/>
          <w:rFonts w:eastAsia="Calibri"/>
          <w:sz w:val="24"/>
          <w:szCs w:val="24"/>
        </w:rPr>
      </w:pPr>
      <w:r w:rsidRPr="00EE19E3">
        <w:rPr>
          <w:rStyle w:val="Domylnaczcionkaakapitu1"/>
          <w:rFonts w:eastAsia="Calibri"/>
          <w:sz w:val="24"/>
          <w:szCs w:val="24"/>
        </w:rPr>
        <w:t>w projekcie, którego łączny koszt wynosi, co najmniej 5 mln EUR (włączając VAT), może być kwalifikowalny, gdy brak jest prawnej możliwości odzyskania podatku VAT zgodnie z przepisami prawa krajowego.</w:t>
      </w:r>
    </w:p>
    <w:p w14:paraId="71691FDD" w14:textId="0BBBEC72" w:rsidR="00C42307" w:rsidRPr="00C42307" w:rsidRDefault="00C42307" w:rsidP="00C42307">
      <w:pPr>
        <w:pStyle w:val="Akapitzlist"/>
        <w:numPr>
          <w:ilvl w:val="0"/>
          <w:numId w:val="10"/>
        </w:numPr>
        <w:spacing w:after="60" w:line="360" w:lineRule="auto"/>
        <w:jc w:val="left"/>
        <w:rPr>
          <w:rStyle w:val="Domylnaczcionkaakapitu1"/>
          <w:rFonts w:eastAsia="Calibri"/>
          <w:sz w:val="24"/>
          <w:szCs w:val="24"/>
        </w:rPr>
      </w:pPr>
      <w:r w:rsidRPr="00C42307">
        <w:rPr>
          <w:rStyle w:val="Domylnaczcionkaakapitu1"/>
          <w:rFonts w:eastAsia="Calibri"/>
          <w:sz w:val="24"/>
          <w:szCs w:val="24"/>
        </w:rPr>
        <w:t xml:space="preserve">W przypadku określonym w ust. 13 pkt </w:t>
      </w:r>
      <w:r w:rsidR="007C78DF">
        <w:rPr>
          <w:rStyle w:val="Domylnaczcionkaakapitu1"/>
          <w:rFonts w:eastAsia="Calibri"/>
          <w:sz w:val="24"/>
          <w:szCs w:val="24"/>
        </w:rPr>
        <w:t>3</w:t>
      </w:r>
      <w:r w:rsidRPr="00C42307">
        <w:rPr>
          <w:rStyle w:val="Domylnaczcionkaakapitu1"/>
          <w:rFonts w:eastAsia="Calibri"/>
          <w:sz w:val="24"/>
          <w:szCs w:val="24"/>
        </w:rPr>
        <w:t>, jak również w przypadku zwiększenia całkowitej wartości projektu powyżej 5 mln euro, Beneficjent zobowiązany jest przedłożyć do IZ FEŁ</w:t>
      </w:r>
      <w:r w:rsidR="00817D1D">
        <w:rPr>
          <w:rStyle w:val="Domylnaczcionkaakapitu1"/>
          <w:rFonts w:eastAsia="Calibri"/>
          <w:sz w:val="24"/>
          <w:szCs w:val="24"/>
        </w:rPr>
        <w:t>2027</w:t>
      </w:r>
      <w:r w:rsidRPr="00C42307">
        <w:rPr>
          <w:rStyle w:val="Domylnaczcionkaakapitu1"/>
          <w:rFonts w:eastAsia="Calibri"/>
          <w:sz w:val="24"/>
          <w:szCs w:val="24"/>
        </w:rPr>
        <w:t xml:space="preserve"> indywidualną interpretację podatkową dotyczącą zakresu realizowanego projektu w terminie 60 dni od dnia zawarcia umowy </w:t>
      </w:r>
      <w:r>
        <w:rPr>
          <w:rStyle w:val="Domylnaczcionkaakapitu1"/>
          <w:rFonts w:eastAsia="Calibri"/>
          <w:sz w:val="24"/>
          <w:szCs w:val="24"/>
        </w:rPr>
        <w:br/>
      </w:r>
      <w:r w:rsidRPr="00C42307">
        <w:rPr>
          <w:rStyle w:val="Domylnaczcionkaakapitu1"/>
          <w:rFonts w:eastAsia="Calibri"/>
          <w:sz w:val="24"/>
          <w:szCs w:val="24"/>
        </w:rPr>
        <w:t xml:space="preserve">o dofinansowanie projektu lub aneksu, z którego wynika zwiększenie wartości projektu. </w:t>
      </w:r>
    </w:p>
    <w:p w14:paraId="09D5C040" w14:textId="7A6A9E0C" w:rsidR="00C42307" w:rsidRPr="00C42307" w:rsidRDefault="00C42307" w:rsidP="00C42307">
      <w:pPr>
        <w:pStyle w:val="Akapitzlist"/>
        <w:numPr>
          <w:ilvl w:val="0"/>
          <w:numId w:val="10"/>
        </w:numPr>
        <w:spacing w:after="60" w:line="360" w:lineRule="auto"/>
        <w:jc w:val="left"/>
        <w:rPr>
          <w:rStyle w:val="Domylnaczcionkaakapitu1"/>
          <w:rFonts w:eastAsia="Calibri"/>
          <w:sz w:val="24"/>
          <w:szCs w:val="24"/>
        </w:rPr>
      </w:pPr>
      <w:r w:rsidRPr="00C42307">
        <w:rPr>
          <w:rStyle w:val="Domylnaczcionkaakapitu1"/>
          <w:rFonts w:eastAsia="Calibri"/>
          <w:sz w:val="24"/>
          <w:szCs w:val="24"/>
        </w:rPr>
        <w:t>IZ FEŁ</w:t>
      </w:r>
      <w:r w:rsidR="00817D1D">
        <w:rPr>
          <w:rStyle w:val="Domylnaczcionkaakapitu1"/>
          <w:rFonts w:eastAsia="Calibri"/>
          <w:sz w:val="24"/>
          <w:szCs w:val="24"/>
        </w:rPr>
        <w:t>2027</w:t>
      </w:r>
      <w:r w:rsidRPr="00C42307">
        <w:rPr>
          <w:rStyle w:val="Domylnaczcionkaakapitu1"/>
          <w:rFonts w:eastAsia="Calibri"/>
          <w:sz w:val="24"/>
          <w:szCs w:val="24"/>
        </w:rPr>
        <w:t xml:space="preserve"> zastrzega sobie możliwość weryfikacji kwalifikowalności podatku VAT na każdym etapie realizacji projektu.</w:t>
      </w:r>
    </w:p>
    <w:p w14:paraId="1A8AC717" w14:textId="77777777" w:rsidR="00C42307" w:rsidRPr="00C42307" w:rsidRDefault="00C42307" w:rsidP="00C42307">
      <w:pPr>
        <w:pStyle w:val="Akapitzlist"/>
        <w:numPr>
          <w:ilvl w:val="0"/>
          <w:numId w:val="10"/>
        </w:numPr>
        <w:spacing w:after="60" w:line="360" w:lineRule="auto"/>
        <w:jc w:val="left"/>
        <w:rPr>
          <w:rStyle w:val="Domylnaczcionkaakapitu1"/>
          <w:rFonts w:eastAsia="Calibri"/>
          <w:sz w:val="24"/>
          <w:szCs w:val="24"/>
        </w:rPr>
      </w:pPr>
      <w:r w:rsidRPr="00C42307">
        <w:rPr>
          <w:rStyle w:val="Domylnaczcionkaakapitu1"/>
          <w:rFonts w:eastAsia="Calibri"/>
          <w:sz w:val="24"/>
          <w:szCs w:val="24"/>
        </w:rPr>
        <w:t xml:space="preserve">W przypadku, gdy podatek VAT zostanie uznany za niekwalifikowalny, zastosowanie znajdują przepisy § 15. </w:t>
      </w:r>
    </w:p>
    <w:p w14:paraId="3B28BCE3" w14:textId="77777777" w:rsidR="00DE2985" w:rsidRPr="00011FFA" w:rsidRDefault="00DE2985" w:rsidP="00355279">
      <w:pPr>
        <w:spacing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13.</w:t>
      </w:r>
    </w:p>
    <w:p w14:paraId="24E31D6B" w14:textId="6E6CF819" w:rsidR="009E400D" w:rsidRPr="00F41245" w:rsidRDefault="00DE2985" w:rsidP="00F41245">
      <w:pPr>
        <w:pStyle w:val="Akapitzlist"/>
        <w:numPr>
          <w:ilvl w:val="0"/>
          <w:numId w:val="11"/>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Instytucja Zarządzająca dokonuje weryfikacji pierwszej wersji wniosku o płatność oraz każdej kolejnej wersji w terminie</w:t>
      </w:r>
      <w:r w:rsidR="002778A3" w:rsidRPr="00F41245">
        <w:rPr>
          <w:rStyle w:val="Domylnaczcionkaakapitu1"/>
          <w:bCs/>
          <w:color w:val="auto"/>
          <w:sz w:val="24"/>
          <w:szCs w:val="24"/>
        </w:rPr>
        <w:t xml:space="preserve"> do</w:t>
      </w:r>
      <w:r w:rsidRPr="00F41245">
        <w:rPr>
          <w:rStyle w:val="Domylnaczcionkaakapitu1"/>
          <w:bCs/>
          <w:color w:val="auto"/>
          <w:sz w:val="24"/>
          <w:szCs w:val="24"/>
        </w:rPr>
        <w:t xml:space="preserve"> 30 dni roboczych od dnia jego otrzymania. Do ww. terminów nie wlicza się czasu oczekiwania przez Instytucję Zarządzającą na dokonanie czynności oraz na dokumenty, o których mowa odpowiednio w ust. 3 i § 12 ust</w:t>
      </w:r>
      <w:r w:rsidR="00E116CE" w:rsidRPr="00F41245">
        <w:rPr>
          <w:rStyle w:val="Domylnaczcionkaakapitu1"/>
          <w:bCs/>
          <w:color w:val="auto"/>
          <w:sz w:val="24"/>
          <w:szCs w:val="24"/>
        </w:rPr>
        <w:t xml:space="preserve">. </w:t>
      </w:r>
      <w:r w:rsidRPr="00F41245">
        <w:rPr>
          <w:rStyle w:val="Domylnaczcionkaakapitu1"/>
          <w:bCs/>
          <w:color w:val="auto"/>
          <w:sz w:val="24"/>
          <w:szCs w:val="24"/>
        </w:rPr>
        <w:t>1</w:t>
      </w:r>
      <w:r w:rsidR="00E116CE" w:rsidRPr="00F41245">
        <w:rPr>
          <w:rStyle w:val="Domylnaczcionkaakapitu1"/>
          <w:bCs/>
          <w:color w:val="auto"/>
          <w:sz w:val="24"/>
          <w:szCs w:val="24"/>
        </w:rPr>
        <w:t>1 -14</w:t>
      </w:r>
      <w:r w:rsidRPr="00F41245">
        <w:rPr>
          <w:rStyle w:val="Domylnaczcionkaakapitu1"/>
          <w:bCs/>
          <w:color w:val="auto"/>
          <w:sz w:val="24"/>
          <w:szCs w:val="24"/>
        </w:rPr>
        <w:t>.</w:t>
      </w:r>
    </w:p>
    <w:p w14:paraId="37EC5A41" w14:textId="16B0CF83" w:rsidR="009E400D" w:rsidRPr="00F41245" w:rsidRDefault="00DE2985" w:rsidP="00F41245">
      <w:pPr>
        <w:pStyle w:val="Akapitzlist"/>
        <w:numPr>
          <w:ilvl w:val="0"/>
          <w:numId w:val="11"/>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W </w:t>
      </w:r>
      <w:r w:rsidR="003F7749" w:rsidRPr="00F41245">
        <w:rPr>
          <w:rStyle w:val="Domylnaczcionkaakapitu1"/>
          <w:bCs/>
          <w:color w:val="auto"/>
          <w:sz w:val="24"/>
          <w:szCs w:val="24"/>
        </w:rPr>
        <w:t>przypadku, gdy</w:t>
      </w:r>
      <w:r w:rsidRPr="00F41245">
        <w:rPr>
          <w:rStyle w:val="Domylnaczcionkaakapitu1"/>
          <w:bCs/>
          <w:color w:val="auto"/>
          <w:sz w:val="24"/>
          <w:szCs w:val="24"/>
        </w:rPr>
        <w:t>:</w:t>
      </w:r>
    </w:p>
    <w:p w14:paraId="014F34ED" w14:textId="3791AA85" w:rsidR="009E400D" w:rsidRPr="00F41245" w:rsidRDefault="00DE2985" w:rsidP="00F41245">
      <w:pPr>
        <w:pStyle w:val="Akapitzlist"/>
        <w:numPr>
          <w:ilvl w:val="1"/>
          <w:numId w:val="11"/>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lastRenderedPageBreak/>
        <w:t xml:space="preserve">w ramach </w:t>
      </w:r>
      <w:r w:rsidR="00EE6982">
        <w:rPr>
          <w:rStyle w:val="Domylnaczcionkaakapitu1"/>
          <w:bCs/>
          <w:color w:val="auto"/>
          <w:sz w:val="24"/>
          <w:szCs w:val="24"/>
        </w:rPr>
        <w:t>p</w:t>
      </w:r>
      <w:r w:rsidR="0085643F">
        <w:rPr>
          <w:rStyle w:val="Domylnaczcionkaakapitu1"/>
          <w:bCs/>
          <w:color w:val="auto"/>
          <w:sz w:val="24"/>
          <w:szCs w:val="24"/>
        </w:rPr>
        <w:t>rojektu</w:t>
      </w:r>
      <w:r w:rsidRPr="00F41245">
        <w:rPr>
          <w:rStyle w:val="Domylnaczcionkaakapitu1"/>
          <w:bCs/>
          <w:color w:val="auto"/>
          <w:sz w:val="24"/>
          <w:szCs w:val="24"/>
        </w:rPr>
        <w:t xml:space="preserve"> jest dokonywana kontrola na miejscu i został złożony końcowy wniosek o płatność lub gdy Instytucja Zarządzająca przeprowadza kontrolę doraźną lub planową w związku ze złożonym wnioskiem o płatność, bieg terminu weryfikacji, o którym mowa w ust. 1, może ulec zawieszeniu do dnia przekazania przez </w:t>
      </w:r>
      <w:r w:rsidR="00263DD8" w:rsidRPr="00F41245">
        <w:rPr>
          <w:rStyle w:val="Domylnaczcionkaakapitu1"/>
          <w:bCs/>
          <w:color w:val="auto"/>
          <w:sz w:val="24"/>
          <w:szCs w:val="24"/>
        </w:rPr>
        <w:t>Beneficj</w:t>
      </w:r>
      <w:r w:rsidRPr="00F41245">
        <w:rPr>
          <w:rStyle w:val="Domylnaczcionkaakapitu1"/>
          <w:bCs/>
          <w:color w:val="auto"/>
          <w:sz w:val="24"/>
          <w:szCs w:val="24"/>
        </w:rPr>
        <w:t xml:space="preserve">enta do Instytucji Zarządzającej informacji </w:t>
      </w:r>
      <w:r w:rsidR="000A356D">
        <w:rPr>
          <w:rStyle w:val="Domylnaczcionkaakapitu1"/>
          <w:bCs/>
          <w:color w:val="auto"/>
          <w:sz w:val="24"/>
          <w:szCs w:val="24"/>
        </w:rPr>
        <w:br/>
      </w:r>
      <w:r w:rsidRPr="00F41245">
        <w:rPr>
          <w:rStyle w:val="Domylnaczcionkaakapitu1"/>
          <w:bCs/>
          <w:color w:val="auto"/>
          <w:sz w:val="24"/>
          <w:szCs w:val="24"/>
        </w:rPr>
        <w:t xml:space="preserve">o wykonaniu lub zaniechaniu wykonania zaleceń pokontrolnych, </w:t>
      </w:r>
      <w:r w:rsidR="003F7749" w:rsidRPr="00F41245">
        <w:rPr>
          <w:rStyle w:val="Domylnaczcionkaakapitu1"/>
          <w:bCs/>
          <w:color w:val="auto"/>
          <w:sz w:val="24"/>
          <w:szCs w:val="24"/>
        </w:rPr>
        <w:t>chyba, że</w:t>
      </w:r>
      <w:r w:rsidRPr="00F41245">
        <w:rPr>
          <w:rStyle w:val="Domylnaczcionkaakapitu1"/>
          <w:bCs/>
          <w:color w:val="auto"/>
          <w:sz w:val="24"/>
          <w:szCs w:val="24"/>
        </w:rPr>
        <w:t xml:space="preserve"> wyniki kontroli nie wskazują na wystąpienie wydatków niekwalifikowalnych </w:t>
      </w:r>
      <w:r w:rsidR="000A356D">
        <w:rPr>
          <w:rStyle w:val="Domylnaczcionkaakapitu1"/>
          <w:bCs/>
          <w:color w:val="auto"/>
          <w:sz w:val="24"/>
          <w:szCs w:val="24"/>
        </w:rPr>
        <w:br/>
      </w:r>
      <w:r w:rsidRPr="00F41245">
        <w:rPr>
          <w:rStyle w:val="Domylnaczcionkaakapitu1"/>
          <w:bCs/>
          <w:color w:val="auto"/>
          <w:sz w:val="24"/>
          <w:szCs w:val="24"/>
        </w:rPr>
        <w:t xml:space="preserve">w Projekcie lub nie mają wpływu </w:t>
      </w:r>
      <w:r w:rsidR="00732945" w:rsidRPr="00F41245">
        <w:rPr>
          <w:rStyle w:val="Domylnaczcionkaakapitu1"/>
          <w:bCs/>
          <w:color w:val="auto"/>
          <w:sz w:val="24"/>
          <w:szCs w:val="24"/>
        </w:rPr>
        <w:t xml:space="preserve">na rozliczenie końcowe </w:t>
      </w:r>
      <w:r w:rsidR="00EE6982">
        <w:rPr>
          <w:rStyle w:val="Domylnaczcionkaakapitu1"/>
          <w:bCs/>
          <w:color w:val="auto"/>
          <w:sz w:val="24"/>
          <w:szCs w:val="24"/>
        </w:rPr>
        <w:t>p</w:t>
      </w:r>
      <w:r w:rsidR="0085643F">
        <w:rPr>
          <w:rStyle w:val="Domylnaczcionkaakapitu1"/>
          <w:bCs/>
          <w:color w:val="auto"/>
          <w:sz w:val="24"/>
          <w:szCs w:val="24"/>
        </w:rPr>
        <w:t>rojektu</w:t>
      </w:r>
      <w:r w:rsidR="00732945" w:rsidRPr="00F41245">
        <w:rPr>
          <w:rStyle w:val="Domylnaczcionkaakapitu1"/>
          <w:bCs/>
          <w:color w:val="auto"/>
          <w:sz w:val="24"/>
          <w:szCs w:val="24"/>
        </w:rPr>
        <w:t>;</w:t>
      </w:r>
    </w:p>
    <w:p w14:paraId="56AE1C3F" w14:textId="3EDB0581" w:rsidR="009E400D" w:rsidRPr="00F41245" w:rsidRDefault="00DE2985" w:rsidP="00F41245">
      <w:pPr>
        <w:pStyle w:val="Akapitzlist"/>
        <w:numPr>
          <w:ilvl w:val="1"/>
          <w:numId w:val="11"/>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uprzednio złożony wniosek o płatność nie został zaakceptowany, bieg terminu weryfikacji, o którym mowa w ust. 1, </w:t>
      </w:r>
      <w:r w:rsidR="0074613E" w:rsidRPr="00F41245">
        <w:rPr>
          <w:rStyle w:val="Domylnaczcionkaakapitu1"/>
          <w:bCs/>
          <w:color w:val="auto"/>
          <w:sz w:val="24"/>
          <w:szCs w:val="24"/>
        </w:rPr>
        <w:t xml:space="preserve">może </w:t>
      </w:r>
      <w:r w:rsidRPr="00F41245">
        <w:rPr>
          <w:rStyle w:val="Domylnaczcionkaakapitu1"/>
          <w:bCs/>
          <w:color w:val="auto"/>
          <w:sz w:val="24"/>
          <w:szCs w:val="24"/>
        </w:rPr>
        <w:t>ule</w:t>
      </w:r>
      <w:r w:rsidR="0074613E" w:rsidRPr="00F41245">
        <w:rPr>
          <w:rStyle w:val="Domylnaczcionkaakapitu1"/>
          <w:bCs/>
          <w:color w:val="auto"/>
          <w:sz w:val="24"/>
          <w:szCs w:val="24"/>
        </w:rPr>
        <w:t>c</w:t>
      </w:r>
      <w:r w:rsidRPr="00F41245">
        <w:rPr>
          <w:rStyle w:val="Domylnaczcionkaakapitu1"/>
          <w:bCs/>
          <w:color w:val="auto"/>
          <w:sz w:val="24"/>
          <w:szCs w:val="24"/>
        </w:rPr>
        <w:t xml:space="preserve"> zawieszeniu do dnia zaakceptowania poprzedniego wniosku o płatność.</w:t>
      </w:r>
    </w:p>
    <w:p w14:paraId="707E86E9" w14:textId="78F4C06A" w:rsidR="009E400D" w:rsidRPr="00F41245" w:rsidRDefault="00DE2985" w:rsidP="00F41245">
      <w:pPr>
        <w:pStyle w:val="Akapitzlist"/>
        <w:numPr>
          <w:ilvl w:val="0"/>
          <w:numId w:val="11"/>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W przypadku stwierdzenia błędów lub omyłek pisarskich lub rachunkowych lub innych braków w złożonym wniosku o płatność, Instytucja Zarządzająca wzywa </w:t>
      </w:r>
      <w:r w:rsidR="00263DD8" w:rsidRPr="00F41245">
        <w:rPr>
          <w:rStyle w:val="Domylnaczcionkaakapitu1"/>
          <w:bCs/>
          <w:color w:val="auto"/>
          <w:sz w:val="24"/>
          <w:szCs w:val="24"/>
        </w:rPr>
        <w:t>Beneficj</w:t>
      </w:r>
      <w:r w:rsidRPr="00F41245">
        <w:rPr>
          <w:rStyle w:val="Domylnaczcionkaakapitu1"/>
          <w:bCs/>
          <w:color w:val="auto"/>
          <w:sz w:val="24"/>
          <w:szCs w:val="24"/>
        </w:rPr>
        <w:t xml:space="preserve">enta do poprawienia lub uzupełnienia wniosku o płatność lub złożenia dodatkowych wyjaśnień w wyznaczonym terminie, w szczególności Instytucja Zarządzająca może wezwać </w:t>
      </w:r>
      <w:r w:rsidR="00263DD8" w:rsidRPr="00F41245">
        <w:rPr>
          <w:rStyle w:val="Domylnaczcionkaakapitu1"/>
          <w:bCs/>
          <w:color w:val="auto"/>
          <w:sz w:val="24"/>
          <w:szCs w:val="24"/>
        </w:rPr>
        <w:t>Beneficj</w:t>
      </w:r>
      <w:r w:rsidRPr="00F41245">
        <w:rPr>
          <w:rStyle w:val="Domylnaczcionkaakapitu1"/>
          <w:bCs/>
          <w:color w:val="auto"/>
          <w:sz w:val="24"/>
          <w:szCs w:val="24"/>
        </w:rPr>
        <w:t xml:space="preserve">enta do </w:t>
      </w:r>
      <w:r w:rsidR="003F7749" w:rsidRPr="00F41245">
        <w:rPr>
          <w:rStyle w:val="Domylnaczcionkaakapitu1"/>
          <w:bCs/>
          <w:color w:val="auto"/>
          <w:sz w:val="24"/>
          <w:szCs w:val="24"/>
        </w:rPr>
        <w:t>złożenia dokumentów</w:t>
      </w:r>
      <w:r w:rsidRPr="00F41245">
        <w:rPr>
          <w:rStyle w:val="Domylnaczcionkaakapitu1"/>
          <w:bCs/>
          <w:color w:val="auto"/>
          <w:sz w:val="24"/>
          <w:szCs w:val="24"/>
        </w:rPr>
        <w:t xml:space="preserve"> dotyczących </w:t>
      </w:r>
      <w:r w:rsidR="00EE6982">
        <w:rPr>
          <w:rStyle w:val="Domylnaczcionkaakapitu1"/>
          <w:bCs/>
          <w:color w:val="auto"/>
          <w:sz w:val="24"/>
          <w:szCs w:val="24"/>
        </w:rPr>
        <w:t>p</w:t>
      </w:r>
      <w:r w:rsidR="0085643F">
        <w:rPr>
          <w:rStyle w:val="Domylnaczcionkaakapitu1"/>
          <w:bCs/>
          <w:color w:val="auto"/>
          <w:sz w:val="24"/>
          <w:szCs w:val="24"/>
        </w:rPr>
        <w:t>rojektu</w:t>
      </w:r>
      <w:r w:rsidRPr="00F41245">
        <w:rPr>
          <w:rStyle w:val="Domylnaczcionkaakapitu1"/>
          <w:bCs/>
          <w:color w:val="auto"/>
          <w:sz w:val="24"/>
          <w:szCs w:val="24"/>
        </w:rPr>
        <w:t>.</w:t>
      </w:r>
      <w:r w:rsidR="0074613E" w:rsidRPr="00F41245">
        <w:rPr>
          <w:rStyle w:val="Domylnaczcionkaakapitu1"/>
          <w:bCs/>
          <w:color w:val="auto"/>
          <w:sz w:val="24"/>
          <w:szCs w:val="24"/>
        </w:rPr>
        <w:t xml:space="preserve"> </w:t>
      </w:r>
      <w:r w:rsidR="00AB047E">
        <w:rPr>
          <w:rStyle w:val="Domylnaczcionkaakapitu1"/>
          <w:bCs/>
          <w:color w:val="auto"/>
          <w:sz w:val="24"/>
          <w:szCs w:val="24"/>
        </w:rPr>
        <w:t xml:space="preserve">IZ FEŁ2027 </w:t>
      </w:r>
      <w:r w:rsidR="0074613E" w:rsidRPr="00F41245">
        <w:rPr>
          <w:rStyle w:val="Domylnaczcionkaakapitu1"/>
          <w:bCs/>
          <w:color w:val="auto"/>
          <w:sz w:val="24"/>
          <w:szCs w:val="24"/>
        </w:rPr>
        <w:t xml:space="preserve">może we własnym zakresie poprawić omyłki o charakterze oczywistym, o czym poinformuje </w:t>
      </w:r>
      <w:r w:rsidR="00263DD8" w:rsidRPr="00F41245">
        <w:rPr>
          <w:rStyle w:val="Domylnaczcionkaakapitu1"/>
          <w:bCs/>
          <w:color w:val="auto"/>
          <w:sz w:val="24"/>
          <w:szCs w:val="24"/>
        </w:rPr>
        <w:t>Beneficj</w:t>
      </w:r>
      <w:r w:rsidR="0074613E" w:rsidRPr="00F41245">
        <w:rPr>
          <w:rStyle w:val="Domylnaczcionkaakapitu1"/>
          <w:bCs/>
          <w:color w:val="auto"/>
          <w:sz w:val="24"/>
          <w:szCs w:val="24"/>
        </w:rPr>
        <w:t xml:space="preserve">enta. </w:t>
      </w:r>
    </w:p>
    <w:p w14:paraId="410A7EC6" w14:textId="19B88B97" w:rsidR="009E400D" w:rsidRPr="00F41245" w:rsidRDefault="00263DD8" w:rsidP="00F41245">
      <w:pPr>
        <w:pStyle w:val="Akapitzlist"/>
        <w:numPr>
          <w:ilvl w:val="0"/>
          <w:numId w:val="11"/>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Beneficj</w:t>
      </w:r>
      <w:r w:rsidR="00DE2985" w:rsidRPr="00F41245">
        <w:rPr>
          <w:rStyle w:val="Domylnaczcionkaakapitu1"/>
          <w:bCs/>
          <w:color w:val="auto"/>
          <w:sz w:val="24"/>
          <w:szCs w:val="24"/>
        </w:rPr>
        <w:t xml:space="preserve">ent zobowiązuje się do usunięcia błędów lub złożenia wyjaśnień, lub złożenia dokumentów dotyczących </w:t>
      </w:r>
      <w:r w:rsidR="00EE6982">
        <w:rPr>
          <w:rStyle w:val="Domylnaczcionkaakapitu1"/>
          <w:bCs/>
          <w:color w:val="auto"/>
          <w:sz w:val="24"/>
          <w:szCs w:val="24"/>
        </w:rPr>
        <w:t>p</w:t>
      </w:r>
      <w:r w:rsidR="0085643F">
        <w:rPr>
          <w:rStyle w:val="Domylnaczcionkaakapitu1"/>
          <w:bCs/>
          <w:color w:val="auto"/>
          <w:sz w:val="24"/>
          <w:szCs w:val="24"/>
        </w:rPr>
        <w:t>rojektu</w:t>
      </w:r>
      <w:r w:rsidR="00DE2985" w:rsidRPr="00F41245">
        <w:rPr>
          <w:rStyle w:val="Domylnaczcionkaakapitu1"/>
          <w:bCs/>
          <w:color w:val="auto"/>
          <w:sz w:val="24"/>
          <w:szCs w:val="24"/>
        </w:rPr>
        <w:t xml:space="preserve"> w wyznaczonym przez Instytucję Zarządzającą terminie, pod rygorem wstrzymania wypłaty kolejnej transzy dofinansowania. Instytucja Zarządzająca ma możliwość korygowania we własnym zakresie oczywistych omyłek pisarskich lub rachunkowych oraz w porozumieniu z </w:t>
      </w:r>
      <w:r w:rsidRPr="00F41245">
        <w:rPr>
          <w:rStyle w:val="Domylnaczcionkaakapitu1"/>
          <w:bCs/>
          <w:color w:val="auto"/>
          <w:sz w:val="24"/>
          <w:szCs w:val="24"/>
        </w:rPr>
        <w:t>Beneficj</w:t>
      </w:r>
      <w:r w:rsidR="00DE2985" w:rsidRPr="00F41245">
        <w:rPr>
          <w:rStyle w:val="Domylnaczcionkaakapitu1"/>
          <w:bCs/>
          <w:color w:val="auto"/>
          <w:sz w:val="24"/>
          <w:szCs w:val="24"/>
        </w:rPr>
        <w:t xml:space="preserve">entem innych błędów o charakterze formalnym. </w:t>
      </w:r>
    </w:p>
    <w:p w14:paraId="4AAE3B95" w14:textId="0329147F" w:rsidR="009E400D" w:rsidRPr="00F41245" w:rsidRDefault="00DE2985" w:rsidP="00F41245">
      <w:pPr>
        <w:pStyle w:val="Akapitzlist"/>
        <w:numPr>
          <w:ilvl w:val="0"/>
          <w:numId w:val="11"/>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Instytucja Zarządzająca, po pozytywnym zweryfikowaniu wniosku o płatność, przekazuje </w:t>
      </w:r>
      <w:r w:rsidR="00263DD8" w:rsidRPr="00F41245">
        <w:rPr>
          <w:rStyle w:val="Domylnaczcionkaakapitu1"/>
          <w:bCs/>
          <w:color w:val="auto"/>
          <w:sz w:val="24"/>
          <w:szCs w:val="24"/>
        </w:rPr>
        <w:t>Beneficj</w:t>
      </w:r>
      <w:r w:rsidRPr="00F41245">
        <w:rPr>
          <w:rStyle w:val="Domylnaczcionkaakapitu1"/>
          <w:bCs/>
          <w:color w:val="auto"/>
          <w:sz w:val="24"/>
          <w:szCs w:val="24"/>
        </w:rPr>
        <w:t xml:space="preserve">entowi w terminie, o którym mowa w ust. 1, informację </w:t>
      </w:r>
      <w:r w:rsidR="00F41245">
        <w:rPr>
          <w:rStyle w:val="Domylnaczcionkaakapitu1"/>
          <w:bCs/>
          <w:color w:val="auto"/>
          <w:sz w:val="24"/>
          <w:szCs w:val="24"/>
        </w:rPr>
        <w:br/>
      </w:r>
      <w:r w:rsidRPr="00F41245">
        <w:rPr>
          <w:rStyle w:val="Domylnaczcionkaakapitu1"/>
          <w:bCs/>
          <w:color w:val="auto"/>
          <w:sz w:val="24"/>
          <w:szCs w:val="24"/>
        </w:rPr>
        <w:t xml:space="preserve">o wyniku weryfikacji wniosku o płatność, przy czym informacja o zatwierdzeniu wniosku o płatność powinna zawierać: </w:t>
      </w:r>
    </w:p>
    <w:p w14:paraId="78B8CC39" w14:textId="4B3515D6" w:rsidR="003D1A01" w:rsidRPr="00F41245" w:rsidRDefault="003D1A01" w:rsidP="00F41245">
      <w:pPr>
        <w:pStyle w:val="Akapitzlist"/>
        <w:numPr>
          <w:ilvl w:val="1"/>
          <w:numId w:val="11"/>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kwotę wydatków, które zostały uznane za kwalifikowalne</w:t>
      </w:r>
      <w:r w:rsidR="00732945" w:rsidRPr="00F41245">
        <w:rPr>
          <w:rStyle w:val="Domylnaczcionkaakapitu1"/>
          <w:bCs/>
          <w:color w:val="auto"/>
          <w:sz w:val="24"/>
          <w:szCs w:val="24"/>
        </w:rPr>
        <w:t>;</w:t>
      </w:r>
    </w:p>
    <w:p w14:paraId="1930B22D" w14:textId="023B3635" w:rsidR="009E400D" w:rsidRPr="00F41245" w:rsidRDefault="00DE2985" w:rsidP="00F41245">
      <w:pPr>
        <w:pStyle w:val="Akapitzlist"/>
        <w:numPr>
          <w:ilvl w:val="1"/>
          <w:numId w:val="11"/>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kwotę wydatków, które zostały uznane za niekwalifikowalne wraz </w:t>
      </w:r>
      <w:r w:rsidR="00F41245">
        <w:rPr>
          <w:rStyle w:val="Domylnaczcionkaakapitu1"/>
          <w:bCs/>
          <w:color w:val="auto"/>
          <w:sz w:val="24"/>
          <w:szCs w:val="24"/>
        </w:rPr>
        <w:br/>
      </w:r>
      <w:r w:rsidRPr="00F41245">
        <w:rPr>
          <w:rStyle w:val="Domylnaczcionkaakapitu1"/>
          <w:bCs/>
          <w:color w:val="auto"/>
          <w:sz w:val="24"/>
          <w:szCs w:val="24"/>
        </w:rPr>
        <w:t>z uzasadnieniem</w:t>
      </w:r>
      <w:r w:rsidR="00732945" w:rsidRPr="00F41245">
        <w:rPr>
          <w:rStyle w:val="Domylnaczcionkaakapitu1"/>
          <w:bCs/>
          <w:color w:val="auto"/>
          <w:sz w:val="24"/>
          <w:szCs w:val="24"/>
        </w:rPr>
        <w:t>;</w:t>
      </w:r>
      <w:r w:rsidR="009E400D" w:rsidRPr="00F41245">
        <w:rPr>
          <w:rStyle w:val="Odwoanieprzypisudolnego"/>
          <w:bCs/>
          <w:color w:val="auto"/>
          <w:sz w:val="24"/>
          <w:szCs w:val="24"/>
        </w:rPr>
        <w:footnoteReference w:id="35"/>
      </w:r>
    </w:p>
    <w:p w14:paraId="7C30232A" w14:textId="25314BD8" w:rsidR="009E400D" w:rsidRPr="00F41245" w:rsidRDefault="00DE2985" w:rsidP="00F41245">
      <w:pPr>
        <w:pStyle w:val="Akapitzlist"/>
        <w:numPr>
          <w:ilvl w:val="1"/>
          <w:numId w:val="11"/>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lastRenderedPageBreak/>
        <w:t xml:space="preserve">zatwierdzoną kwotę wydatków kwalifikowalnych wynikającą z pomniejszenia kwoty wydatków rozliczanych </w:t>
      </w:r>
      <w:r w:rsidR="00E409AC">
        <w:rPr>
          <w:rStyle w:val="Domylnaczcionkaakapitu1"/>
          <w:bCs/>
          <w:color w:val="auto"/>
          <w:sz w:val="24"/>
          <w:szCs w:val="24"/>
        </w:rPr>
        <w:t xml:space="preserve">we wniosku o płatność o wydatki </w:t>
      </w:r>
      <w:r w:rsidRPr="00F41245">
        <w:rPr>
          <w:rStyle w:val="Domylnaczcionkaakapitu1"/>
          <w:bCs/>
          <w:color w:val="auto"/>
          <w:sz w:val="24"/>
          <w:szCs w:val="24"/>
        </w:rPr>
        <w:t>niekwalifikowalne, o których mowa w pkt 1</w:t>
      </w:r>
      <w:r w:rsidR="00B54AD6" w:rsidRPr="00F41245">
        <w:rPr>
          <w:rStyle w:val="Domylnaczcionkaakapitu1"/>
          <w:bCs/>
          <w:color w:val="auto"/>
          <w:sz w:val="24"/>
          <w:szCs w:val="24"/>
        </w:rPr>
        <w:t>.</w:t>
      </w:r>
    </w:p>
    <w:p w14:paraId="5DC1F2A6" w14:textId="3E9C6C08" w:rsidR="009E400D" w:rsidRPr="00F41245" w:rsidRDefault="00DE2985" w:rsidP="00F41245">
      <w:pPr>
        <w:pStyle w:val="Akapitzlist"/>
        <w:numPr>
          <w:ilvl w:val="0"/>
          <w:numId w:val="11"/>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Wniosek o płatność końcową podlega weryfikacji przez Instytucję Zarządzającą </w:t>
      </w:r>
      <w:r w:rsidR="00F41245">
        <w:rPr>
          <w:rStyle w:val="Domylnaczcionkaakapitu1"/>
          <w:bCs/>
          <w:color w:val="auto"/>
          <w:sz w:val="24"/>
          <w:szCs w:val="24"/>
        </w:rPr>
        <w:br/>
      </w:r>
      <w:r w:rsidRPr="00F41245">
        <w:rPr>
          <w:rStyle w:val="Domylnaczcionkaakapitu1"/>
          <w:bCs/>
          <w:color w:val="auto"/>
          <w:sz w:val="24"/>
          <w:szCs w:val="24"/>
        </w:rPr>
        <w:t xml:space="preserve">w terminie </w:t>
      </w:r>
      <w:r w:rsidR="003F7749" w:rsidRPr="00F41245">
        <w:rPr>
          <w:rStyle w:val="Domylnaczcionkaakapitu1"/>
          <w:bCs/>
          <w:color w:val="auto"/>
          <w:sz w:val="24"/>
          <w:szCs w:val="24"/>
        </w:rPr>
        <w:t>określonym w</w:t>
      </w:r>
      <w:r w:rsidRPr="00F41245">
        <w:rPr>
          <w:rStyle w:val="Domylnaczcionkaakapitu1"/>
          <w:bCs/>
          <w:color w:val="auto"/>
          <w:sz w:val="24"/>
          <w:szCs w:val="24"/>
        </w:rPr>
        <w:t xml:space="preserve"> ust. 1. Zatwierdzenie wniosku o płatność końcową jest uzależnione od wyników kontroli </w:t>
      </w:r>
      <w:r w:rsidR="0085643F">
        <w:rPr>
          <w:rStyle w:val="Domylnaczcionkaakapitu1"/>
          <w:bCs/>
          <w:color w:val="auto"/>
          <w:sz w:val="24"/>
          <w:szCs w:val="24"/>
        </w:rPr>
        <w:t>projektu</w:t>
      </w:r>
      <w:r w:rsidRPr="00F41245">
        <w:rPr>
          <w:rStyle w:val="Domylnaczcionkaakapitu1"/>
          <w:bCs/>
          <w:color w:val="auto"/>
          <w:sz w:val="24"/>
          <w:szCs w:val="24"/>
        </w:rPr>
        <w:t xml:space="preserve"> przeprowadzanej na jego zakończenie.</w:t>
      </w:r>
    </w:p>
    <w:p w14:paraId="7486B5D3" w14:textId="272CE7FC" w:rsidR="009E400D" w:rsidRPr="00F41245" w:rsidRDefault="00DE2985" w:rsidP="00F41245">
      <w:pPr>
        <w:pStyle w:val="Akapitzlist"/>
        <w:numPr>
          <w:ilvl w:val="0"/>
          <w:numId w:val="11"/>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W przypadku, o którym mowa w ust. 5 pkt </w:t>
      </w:r>
      <w:r w:rsidR="003D1A01" w:rsidRPr="00F41245">
        <w:rPr>
          <w:rStyle w:val="Domylnaczcionkaakapitu1"/>
          <w:bCs/>
          <w:color w:val="auto"/>
          <w:sz w:val="24"/>
          <w:szCs w:val="24"/>
        </w:rPr>
        <w:t>2</w:t>
      </w:r>
      <w:r w:rsidRPr="00F41245">
        <w:rPr>
          <w:rStyle w:val="Domylnaczcionkaakapitu1"/>
          <w:bCs/>
          <w:color w:val="auto"/>
          <w:sz w:val="24"/>
          <w:szCs w:val="24"/>
        </w:rPr>
        <w:t xml:space="preserve">, </w:t>
      </w:r>
      <w:r w:rsidR="00263DD8" w:rsidRPr="00F41245">
        <w:rPr>
          <w:rStyle w:val="Domylnaczcionkaakapitu1"/>
          <w:bCs/>
          <w:color w:val="auto"/>
          <w:sz w:val="24"/>
          <w:szCs w:val="24"/>
        </w:rPr>
        <w:t>Beneficj</w:t>
      </w:r>
      <w:r w:rsidRPr="00F41245">
        <w:rPr>
          <w:rStyle w:val="Domylnaczcionkaakapitu1"/>
          <w:bCs/>
          <w:color w:val="auto"/>
          <w:sz w:val="24"/>
          <w:szCs w:val="24"/>
        </w:rPr>
        <w:t xml:space="preserve">ent ma prawo wnieść </w:t>
      </w:r>
      <w:r w:rsidR="00F41245">
        <w:rPr>
          <w:rStyle w:val="Domylnaczcionkaakapitu1"/>
          <w:bCs/>
          <w:color w:val="auto"/>
          <w:sz w:val="24"/>
          <w:szCs w:val="24"/>
        </w:rPr>
        <w:br/>
      </w:r>
      <w:r w:rsidRPr="00F41245">
        <w:rPr>
          <w:rStyle w:val="Domylnaczcionkaakapitu1"/>
          <w:bCs/>
          <w:color w:val="auto"/>
          <w:sz w:val="24"/>
          <w:szCs w:val="24"/>
        </w:rPr>
        <w:t xml:space="preserve">w terminie 14 dni kalendarzowych zastrzeżenia do ustaleń Instytucji Zarządzającej w zakresie wydatków niekwalifikowalnych. Przepisy art. 27 ust. 2-12 ustawy wdrożeniowej stosuje się odpowiednio. W </w:t>
      </w:r>
      <w:r w:rsidR="003F7749" w:rsidRPr="00F41245">
        <w:rPr>
          <w:rStyle w:val="Domylnaczcionkaakapitu1"/>
          <w:bCs/>
          <w:color w:val="auto"/>
          <w:sz w:val="24"/>
          <w:szCs w:val="24"/>
        </w:rPr>
        <w:t>przypadku, gdy</w:t>
      </w:r>
      <w:r w:rsidRPr="00F41245">
        <w:rPr>
          <w:rStyle w:val="Domylnaczcionkaakapitu1"/>
          <w:bCs/>
          <w:color w:val="auto"/>
          <w:sz w:val="24"/>
          <w:szCs w:val="24"/>
        </w:rPr>
        <w:t xml:space="preserve"> Instytucja Zarządzająca nie przyjmie ww. zastrzeżeń i </w:t>
      </w:r>
      <w:r w:rsidR="00263DD8" w:rsidRPr="00F41245">
        <w:rPr>
          <w:rStyle w:val="Domylnaczcionkaakapitu1"/>
          <w:bCs/>
          <w:color w:val="auto"/>
          <w:sz w:val="24"/>
          <w:szCs w:val="24"/>
        </w:rPr>
        <w:t>Beneficj</w:t>
      </w:r>
      <w:r w:rsidRPr="00F41245">
        <w:rPr>
          <w:rStyle w:val="Domylnaczcionkaakapitu1"/>
          <w:bCs/>
          <w:color w:val="auto"/>
          <w:sz w:val="24"/>
          <w:szCs w:val="24"/>
        </w:rPr>
        <w:t>ent nie wykona zaleceń Instytucji Zarządzającej dotyczących sposobu skorygowania wydatków niekwal</w:t>
      </w:r>
      <w:r w:rsidR="009E400D" w:rsidRPr="00F41245">
        <w:rPr>
          <w:rStyle w:val="Domylnaczcionkaakapitu1"/>
          <w:bCs/>
          <w:color w:val="auto"/>
          <w:sz w:val="24"/>
          <w:szCs w:val="24"/>
        </w:rPr>
        <w:t>ifikowalnych, stosuje się § 15</w:t>
      </w:r>
      <w:r w:rsidR="009E400D" w:rsidRPr="00F41245">
        <w:rPr>
          <w:rStyle w:val="Odwoanieprzypisudolnego"/>
          <w:bCs/>
          <w:color w:val="auto"/>
          <w:sz w:val="24"/>
          <w:szCs w:val="24"/>
        </w:rPr>
        <w:footnoteReference w:id="36"/>
      </w:r>
      <w:r w:rsidR="00E1344F" w:rsidRPr="00F41245">
        <w:rPr>
          <w:rStyle w:val="Domylnaczcionkaakapitu1"/>
          <w:bCs/>
          <w:color w:val="auto"/>
          <w:sz w:val="24"/>
          <w:szCs w:val="24"/>
        </w:rPr>
        <w:t>.</w:t>
      </w:r>
    </w:p>
    <w:p w14:paraId="6EFA5297" w14:textId="7AFC33D8" w:rsidR="009E400D" w:rsidRPr="00F41245" w:rsidRDefault="00DE2985" w:rsidP="00F41245">
      <w:pPr>
        <w:pStyle w:val="Akapitzlist"/>
        <w:numPr>
          <w:ilvl w:val="0"/>
          <w:numId w:val="11"/>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Instytucja Zarządzająca zapewnia, by </w:t>
      </w:r>
      <w:r w:rsidR="00263DD8" w:rsidRPr="00F41245">
        <w:rPr>
          <w:rStyle w:val="Domylnaczcionkaakapitu1"/>
          <w:bCs/>
          <w:color w:val="auto"/>
          <w:sz w:val="24"/>
          <w:szCs w:val="24"/>
        </w:rPr>
        <w:t>Beneficj</w:t>
      </w:r>
      <w:r w:rsidRPr="00F41245">
        <w:rPr>
          <w:rStyle w:val="Domylnaczcionkaakapitu1"/>
          <w:bCs/>
          <w:color w:val="auto"/>
          <w:sz w:val="24"/>
          <w:szCs w:val="24"/>
        </w:rPr>
        <w:t xml:space="preserve">ent otrzymał całkowitą należną kwotę kwalifikowalnych wydatków publicznych nie później niż 80 dni od dnia przedłożenia wniosku </w:t>
      </w:r>
      <w:r w:rsidR="00B11066" w:rsidRPr="00F41245">
        <w:rPr>
          <w:rStyle w:val="Domylnaczcionkaakapitu1"/>
          <w:bCs/>
          <w:color w:val="auto"/>
          <w:sz w:val="24"/>
          <w:szCs w:val="24"/>
        </w:rPr>
        <w:t xml:space="preserve">o płatność, zgodnie z art. </w:t>
      </w:r>
      <w:r w:rsidRPr="00F41245">
        <w:rPr>
          <w:rStyle w:val="Domylnaczcionkaakapitu1"/>
          <w:bCs/>
          <w:color w:val="auto"/>
          <w:sz w:val="24"/>
          <w:szCs w:val="24"/>
        </w:rPr>
        <w:t>74 ust. 1 p</w:t>
      </w:r>
      <w:r w:rsidR="00E409AC">
        <w:rPr>
          <w:rStyle w:val="Domylnaczcionkaakapitu1"/>
          <w:bCs/>
          <w:color w:val="auto"/>
          <w:sz w:val="24"/>
          <w:szCs w:val="24"/>
        </w:rPr>
        <w:t>kt a-b rozporządzenia ogólnego.</w:t>
      </w:r>
    </w:p>
    <w:p w14:paraId="143F5D46" w14:textId="4EB72388" w:rsidR="00DE2985" w:rsidRPr="00F41245" w:rsidRDefault="00DE2985" w:rsidP="00F41245">
      <w:pPr>
        <w:pStyle w:val="Akapitzlist"/>
        <w:numPr>
          <w:ilvl w:val="0"/>
          <w:numId w:val="11"/>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Zatwierdzenie wniosku o płatność nie jest równoznaczne z potwierdzeniem kwalifikowalności wszystkich wykazanych we wniosku wydatków oraz nie wyklucza możliwości uznania za niekwalifikowalne wydatków uznanych za nieprawidłowo wydatkowane pr</w:t>
      </w:r>
      <w:r w:rsidR="00F41245">
        <w:rPr>
          <w:rStyle w:val="Domylnaczcionkaakapitu1"/>
          <w:bCs/>
          <w:color w:val="auto"/>
          <w:sz w:val="24"/>
          <w:szCs w:val="24"/>
        </w:rPr>
        <w:t xml:space="preserve">zez inne podmioty uprawnione do </w:t>
      </w:r>
      <w:r w:rsidRPr="00F41245">
        <w:rPr>
          <w:rStyle w:val="Domylnaczcionkaakapitu1"/>
          <w:bCs/>
          <w:color w:val="auto"/>
          <w:sz w:val="24"/>
          <w:szCs w:val="24"/>
        </w:rPr>
        <w:t xml:space="preserve">przeprowadzania kontroli </w:t>
      </w:r>
      <w:r w:rsidR="00EE6982">
        <w:rPr>
          <w:rStyle w:val="Domylnaczcionkaakapitu1"/>
          <w:bCs/>
          <w:color w:val="auto"/>
          <w:sz w:val="24"/>
          <w:szCs w:val="24"/>
        </w:rPr>
        <w:t>p</w:t>
      </w:r>
      <w:r w:rsidR="0085643F">
        <w:rPr>
          <w:rStyle w:val="Domylnaczcionkaakapitu1"/>
          <w:bCs/>
          <w:color w:val="auto"/>
          <w:sz w:val="24"/>
          <w:szCs w:val="24"/>
        </w:rPr>
        <w:t>rojektu</w:t>
      </w:r>
      <w:r w:rsidRPr="00F41245">
        <w:rPr>
          <w:rStyle w:val="Domylnaczcionkaakapitu1"/>
          <w:bCs/>
          <w:color w:val="auto"/>
          <w:sz w:val="24"/>
          <w:szCs w:val="24"/>
        </w:rPr>
        <w:t>.</w:t>
      </w:r>
    </w:p>
    <w:p w14:paraId="55BB20F4" w14:textId="77777777" w:rsidR="00642279" w:rsidRPr="00011FFA" w:rsidRDefault="0074613E" w:rsidP="00355279">
      <w:pPr>
        <w:pStyle w:val="Nagwek1"/>
        <w:rPr>
          <w:rStyle w:val="Domylnaczcionkaakapitu1"/>
        </w:rPr>
      </w:pPr>
      <w:r w:rsidRPr="00011FFA">
        <w:rPr>
          <w:rStyle w:val="Domylnaczcionkaakapitu1"/>
        </w:rPr>
        <w:t>Kwalifikowalność wydatków</w:t>
      </w:r>
    </w:p>
    <w:p w14:paraId="764172A3" w14:textId="1F994364" w:rsidR="00DE2985" w:rsidRPr="00011FFA" w:rsidRDefault="00DE2985" w:rsidP="00011FFA">
      <w:pPr>
        <w:spacing w:line="360" w:lineRule="auto"/>
        <w:jc w:val="center"/>
        <w:rPr>
          <w:rStyle w:val="Domylnaczcionkaakapitu1"/>
          <w:rFonts w:ascii="Arial" w:hAnsi="Arial" w:cs="Arial"/>
          <w:b/>
          <w:sz w:val="24"/>
          <w:szCs w:val="24"/>
        </w:rPr>
      </w:pPr>
      <w:r w:rsidRPr="00011FFA">
        <w:rPr>
          <w:rStyle w:val="Domylnaczcionkaakapitu1"/>
          <w:rFonts w:ascii="Arial" w:hAnsi="Arial" w:cs="Arial"/>
          <w:bCs/>
          <w:color w:val="000000"/>
          <w:sz w:val="24"/>
          <w:szCs w:val="24"/>
        </w:rPr>
        <w:t>§ 14.</w:t>
      </w:r>
    </w:p>
    <w:p w14:paraId="0B71568E" w14:textId="1D5FCBDE" w:rsidR="0074613E" w:rsidRPr="00011FFA" w:rsidRDefault="0074613E" w:rsidP="00F41245">
      <w:pPr>
        <w:pStyle w:val="Akapitzlist"/>
        <w:numPr>
          <w:ilvl w:val="0"/>
          <w:numId w:val="35"/>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 xml:space="preserve">Ocena kwalifikowalności wydatku dokonywana jest na każdym etapie realizacji </w:t>
      </w:r>
      <w:r w:rsidR="0085643F">
        <w:rPr>
          <w:rStyle w:val="Domylnaczcionkaakapitu1"/>
          <w:bCs/>
          <w:sz w:val="24"/>
          <w:szCs w:val="24"/>
        </w:rPr>
        <w:t>projektu</w:t>
      </w:r>
      <w:r w:rsidRPr="00011FFA">
        <w:rPr>
          <w:rStyle w:val="Domylnaczcionkaakapitu1"/>
          <w:bCs/>
          <w:sz w:val="24"/>
          <w:szCs w:val="24"/>
        </w:rPr>
        <w:t xml:space="preserve"> oraz po jego zakończeniu.</w:t>
      </w:r>
    </w:p>
    <w:p w14:paraId="16123159" w14:textId="36E02E69" w:rsidR="0074613E" w:rsidRPr="00011FFA" w:rsidRDefault="0074613E" w:rsidP="00F41245">
      <w:pPr>
        <w:pStyle w:val="Akapitzlist"/>
        <w:numPr>
          <w:ilvl w:val="0"/>
          <w:numId w:val="35"/>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 xml:space="preserve">Wydatki poniesione w ramach </w:t>
      </w:r>
      <w:r w:rsidR="0085643F">
        <w:rPr>
          <w:rStyle w:val="Domylnaczcionkaakapitu1"/>
          <w:bCs/>
          <w:sz w:val="24"/>
          <w:szCs w:val="24"/>
        </w:rPr>
        <w:t>projektu</w:t>
      </w:r>
      <w:r w:rsidRPr="00011FFA">
        <w:rPr>
          <w:rStyle w:val="Domylnaczcionkaakapitu1"/>
          <w:bCs/>
          <w:sz w:val="24"/>
          <w:szCs w:val="24"/>
        </w:rPr>
        <w:t xml:space="preserve"> mogą być uznane za </w:t>
      </w:r>
      <w:r w:rsidR="003F7749" w:rsidRPr="00011FFA">
        <w:rPr>
          <w:rStyle w:val="Domylnaczcionkaakapitu1"/>
          <w:bCs/>
          <w:sz w:val="24"/>
          <w:szCs w:val="24"/>
        </w:rPr>
        <w:t>kwalifikowalne, jeśli</w:t>
      </w:r>
      <w:r w:rsidRPr="00011FFA">
        <w:rPr>
          <w:rStyle w:val="Domylnaczcionkaakapitu1"/>
          <w:bCs/>
          <w:sz w:val="24"/>
          <w:szCs w:val="24"/>
        </w:rPr>
        <w:t xml:space="preserve"> zostały poniesione przez </w:t>
      </w:r>
      <w:r w:rsidR="00263DD8" w:rsidRPr="00011FFA">
        <w:rPr>
          <w:rStyle w:val="Domylnaczcionkaakapitu1"/>
          <w:bCs/>
          <w:sz w:val="24"/>
          <w:szCs w:val="24"/>
        </w:rPr>
        <w:t>Beneficj</w:t>
      </w:r>
      <w:r w:rsidR="00E1344F" w:rsidRPr="00011FFA">
        <w:rPr>
          <w:rStyle w:val="Domylnaczcionkaakapitu1"/>
          <w:bCs/>
          <w:sz w:val="24"/>
          <w:szCs w:val="24"/>
        </w:rPr>
        <w:t>enta</w:t>
      </w:r>
      <w:r w:rsidRPr="00011FFA">
        <w:rPr>
          <w:rStyle w:val="Domylnaczcionkaakapitu1"/>
          <w:bCs/>
          <w:sz w:val="24"/>
          <w:szCs w:val="24"/>
        </w:rPr>
        <w:t>/podmiot upoważniony do ponoszenia wydatków/partnera/partnera</w:t>
      </w:r>
      <w:r w:rsidR="006B63C8" w:rsidRPr="00011FFA">
        <w:rPr>
          <w:rStyle w:val="Domylnaczcionkaakapitu1"/>
          <w:bCs/>
          <w:sz w:val="24"/>
          <w:szCs w:val="24"/>
        </w:rPr>
        <w:t xml:space="preserve"> </w:t>
      </w:r>
      <w:r w:rsidRPr="00011FFA">
        <w:rPr>
          <w:rStyle w:val="Domylnaczcionkaakapitu1"/>
          <w:bCs/>
          <w:sz w:val="24"/>
          <w:szCs w:val="24"/>
        </w:rPr>
        <w:t xml:space="preserve">prywatnego/podmiot realizujący projekt od dnia </w:t>
      </w:r>
      <w:r w:rsidRPr="00011FFA">
        <w:rPr>
          <w:rStyle w:val="Domylnaczcionkaakapitu1"/>
          <w:bCs/>
          <w:sz w:val="24"/>
          <w:szCs w:val="24"/>
        </w:rPr>
        <w:lastRenderedPageBreak/>
        <w:t xml:space="preserve">rozpoczęcia realizacji </w:t>
      </w:r>
      <w:r w:rsidR="0085643F">
        <w:rPr>
          <w:rStyle w:val="Domylnaczcionkaakapitu1"/>
          <w:bCs/>
          <w:sz w:val="24"/>
          <w:szCs w:val="24"/>
        </w:rPr>
        <w:t>projektu</w:t>
      </w:r>
      <w:r w:rsidRPr="00011FFA">
        <w:rPr>
          <w:rStyle w:val="Domylnaczcionkaakapitu1"/>
          <w:bCs/>
          <w:sz w:val="24"/>
          <w:szCs w:val="24"/>
        </w:rPr>
        <w:t xml:space="preserve">, ale nie wcześniej niż 1 stycznia 2021 r. i nie później niż </w:t>
      </w:r>
      <w:r w:rsidR="003D1A01" w:rsidRPr="00011FFA">
        <w:rPr>
          <w:rStyle w:val="Domylnaczcionkaakapitu1"/>
          <w:bCs/>
          <w:sz w:val="24"/>
          <w:szCs w:val="24"/>
        </w:rPr>
        <w:t xml:space="preserve">w terminie wskazanym w </w:t>
      </w:r>
      <w:r w:rsidR="0029138A" w:rsidRPr="00011FFA">
        <w:rPr>
          <w:rStyle w:val="Domylnaczcionkaakapitu1"/>
          <w:bCs/>
          <w:sz w:val="24"/>
          <w:szCs w:val="24"/>
        </w:rPr>
        <w:t>§</w:t>
      </w:r>
      <w:r w:rsidR="003D1A01" w:rsidRPr="00011FFA">
        <w:rPr>
          <w:rStyle w:val="Domylnaczcionkaakapitu1"/>
          <w:bCs/>
          <w:sz w:val="24"/>
          <w:szCs w:val="24"/>
        </w:rPr>
        <w:t xml:space="preserve"> 4 ust.</w:t>
      </w:r>
      <w:r w:rsidR="00B11066" w:rsidRPr="00011FFA">
        <w:rPr>
          <w:rStyle w:val="Domylnaczcionkaakapitu1"/>
          <w:bCs/>
          <w:sz w:val="24"/>
          <w:szCs w:val="24"/>
        </w:rPr>
        <w:t xml:space="preserve"> </w:t>
      </w:r>
      <w:r w:rsidR="003D1A01" w:rsidRPr="00011FFA">
        <w:rPr>
          <w:rStyle w:val="Domylnaczcionkaakapitu1"/>
          <w:bCs/>
          <w:sz w:val="24"/>
          <w:szCs w:val="24"/>
        </w:rPr>
        <w:t>2.</w:t>
      </w:r>
      <w:r w:rsidR="00616315" w:rsidRPr="00011FFA">
        <w:rPr>
          <w:rStyle w:val="Odwoanieprzypisudolnego"/>
          <w:bCs/>
          <w:sz w:val="24"/>
          <w:szCs w:val="24"/>
        </w:rPr>
        <w:footnoteReference w:id="37"/>
      </w:r>
    </w:p>
    <w:p w14:paraId="22DF8FB3" w14:textId="010F251A" w:rsidR="0074613E" w:rsidRPr="00011FFA" w:rsidRDefault="00263DD8" w:rsidP="00F41245">
      <w:pPr>
        <w:pStyle w:val="Akapitzlist"/>
        <w:numPr>
          <w:ilvl w:val="0"/>
          <w:numId w:val="35"/>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Beneficj</w:t>
      </w:r>
      <w:r w:rsidR="0074613E" w:rsidRPr="00011FFA">
        <w:rPr>
          <w:rStyle w:val="Domylnaczcionkaakapitu1"/>
          <w:bCs/>
          <w:sz w:val="24"/>
          <w:szCs w:val="24"/>
        </w:rPr>
        <w:t xml:space="preserve">ent jest uprawniony do ponoszenia w ramach wydatków kwalifikowalnych kosztów pośrednich, zgodnie ze stawką ryczałtową określoną we wniosku </w:t>
      </w:r>
      <w:r w:rsidR="00F41245">
        <w:rPr>
          <w:rStyle w:val="Domylnaczcionkaakapitu1"/>
          <w:bCs/>
          <w:sz w:val="24"/>
          <w:szCs w:val="24"/>
        </w:rPr>
        <w:br/>
      </w:r>
      <w:r w:rsidR="0074613E" w:rsidRPr="00011FFA">
        <w:rPr>
          <w:rStyle w:val="Domylnaczcionkaakapitu1"/>
          <w:bCs/>
          <w:sz w:val="24"/>
          <w:szCs w:val="24"/>
        </w:rPr>
        <w:t xml:space="preserve">o dofinansowanie, o której mowa w </w:t>
      </w:r>
      <w:r w:rsidR="000C5784" w:rsidRPr="00011FFA">
        <w:rPr>
          <w:rStyle w:val="Domylnaczcionkaakapitu1"/>
          <w:bCs/>
          <w:sz w:val="24"/>
          <w:szCs w:val="24"/>
        </w:rPr>
        <w:t>§</w:t>
      </w:r>
      <w:r w:rsidR="0074613E" w:rsidRPr="00011FFA">
        <w:rPr>
          <w:rStyle w:val="Domylnaczcionkaakapitu1"/>
          <w:bCs/>
          <w:sz w:val="24"/>
          <w:szCs w:val="24"/>
        </w:rPr>
        <w:t xml:space="preserve"> 1 </w:t>
      </w:r>
      <w:r w:rsidR="000C5784" w:rsidRPr="00011FFA">
        <w:rPr>
          <w:rStyle w:val="Domylnaczcionkaakapitu1"/>
          <w:bCs/>
          <w:sz w:val="24"/>
          <w:szCs w:val="24"/>
        </w:rPr>
        <w:t>pkt</w:t>
      </w:r>
      <w:r w:rsidR="0074613E" w:rsidRPr="00011FFA">
        <w:rPr>
          <w:rStyle w:val="Domylnaczcionkaakapitu1"/>
          <w:bCs/>
          <w:sz w:val="24"/>
          <w:szCs w:val="24"/>
        </w:rPr>
        <w:t xml:space="preserve"> </w:t>
      </w:r>
      <w:r w:rsidR="00E34E6D" w:rsidRPr="00011FFA">
        <w:rPr>
          <w:rStyle w:val="Domylnaczcionkaakapitu1"/>
          <w:bCs/>
          <w:sz w:val="24"/>
          <w:szCs w:val="24"/>
        </w:rPr>
        <w:t>2</w:t>
      </w:r>
      <w:r w:rsidR="00A35F77">
        <w:rPr>
          <w:rStyle w:val="Domylnaczcionkaakapitu1"/>
          <w:bCs/>
          <w:sz w:val="24"/>
          <w:szCs w:val="24"/>
        </w:rPr>
        <w:t>6</w:t>
      </w:r>
      <w:r w:rsidR="00E116CE" w:rsidRPr="00011FFA">
        <w:rPr>
          <w:rStyle w:val="Domylnaczcionkaakapitu1"/>
          <w:bCs/>
          <w:sz w:val="24"/>
          <w:szCs w:val="24"/>
        </w:rPr>
        <w:t>.</w:t>
      </w:r>
      <w:r w:rsidR="0074613E" w:rsidRPr="00011FFA">
        <w:rPr>
          <w:rStyle w:val="Domylnaczcionkaakapitu1"/>
          <w:bCs/>
          <w:sz w:val="24"/>
          <w:szCs w:val="24"/>
        </w:rPr>
        <w:t xml:space="preserve"> Zasady rozliczania kosztów pośrednich stawką ryczałtową określono w </w:t>
      </w:r>
      <w:r w:rsidR="005321D9" w:rsidRPr="00011FFA">
        <w:rPr>
          <w:rStyle w:val="Domylnaczcionkaakapitu1"/>
          <w:bCs/>
          <w:sz w:val="24"/>
          <w:szCs w:val="24"/>
        </w:rPr>
        <w:t>p</w:t>
      </w:r>
      <w:r w:rsidR="0074613E" w:rsidRPr="00011FFA">
        <w:rPr>
          <w:rStyle w:val="Domylnaczcionkaakapitu1"/>
          <w:bCs/>
          <w:sz w:val="24"/>
          <w:szCs w:val="24"/>
        </w:rPr>
        <w:t xml:space="preserve">rzewodniku dla </w:t>
      </w:r>
      <w:r w:rsidRPr="00011FFA">
        <w:rPr>
          <w:rStyle w:val="Domylnaczcionkaakapitu1"/>
          <w:bCs/>
          <w:sz w:val="24"/>
          <w:szCs w:val="24"/>
        </w:rPr>
        <w:t>Beneficj</w:t>
      </w:r>
      <w:r w:rsidR="0074613E" w:rsidRPr="00011FFA">
        <w:rPr>
          <w:rStyle w:val="Domylnaczcionkaakapitu1"/>
          <w:bCs/>
          <w:sz w:val="24"/>
          <w:szCs w:val="24"/>
        </w:rPr>
        <w:t>entów FEŁ</w:t>
      </w:r>
      <w:r w:rsidR="00BC4EE3">
        <w:rPr>
          <w:rStyle w:val="Domylnaczcionkaakapitu1"/>
          <w:bCs/>
          <w:sz w:val="24"/>
          <w:szCs w:val="24"/>
        </w:rPr>
        <w:t>2027</w:t>
      </w:r>
      <w:r w:rsidR="0074613E" w:rsidRPr="00011FFA">
        <w:rPr>
          <w:rStyle w:val="Domylnaczcionkaakapitu1"/>
          <w:bCs/>
          <w:sz w:val="24"/>
          <w:szCs w:val="24"/>
        </w:rPr>
        <w:t>.</w:t>
      </w:r>
    </w:p>
    <w:p w14:paraId="75989406" w14:textId="2DA4104C" w:rsidR="0074613E" w:rsidRPr="00011FFA" w:rsidRDefault="0074613E" w:rsidP="00F41245">
      <w:pPr>
        <w:pStyle w:val="Akapitzlist"/>
        <w:numPr>
          <w:ilvl w:val="0"/>
          <w:numId w:val="35"/>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 xml:space="preserve">Zatwierdzona wysokość stawki ryczałtowej </w:t>
      </w:r>
      <w:r w:rsidR="00102505" w:rsidRPr="00011FFA">
        <w:rPr>
          <w:rStyle w:val="Domylnaczcionkaakapitu1"/>
          <w:bCs/>
          <w:sz w:val="24"/>
          <w:szCs w:val="24"/>
        </w:rPr>
        <w:t xml:space="preserve">na warunkach określonych </w:t>
      </w:r>
      <w:r w:rsidR="00F41245">
        <w:rPr>
          <w:rStyle w:val="Domylnaczcionkaakapitu1"/>
          <w:bCs/>
          <w:sz w:val="24"/>
          <w:szCs w:val="24"/>
        </w:rPr>
        <w:br/>
      </w:r>
      <w:r w:rsidR="00102505" w:rsidRPr="00011FFA">
        <w:rPr>
          <w:rStyle w:val="Domylnaczcionkaakapitu1"/>
          <w:bCs/>
          <w:sz w:val="24"/>
          <w:szCs w:val="24"/>
        </w:rPr>
        <w:t xml:space="preserve">w Regulaminie </w:t>
      </w:r>
      <w:r w:rsidR="009D4E0F" w:rsidRPr="00011FFA">
        <w:rPr>
          <w:rStyle w:val="Domylnaczcionkaakapitu1"/>
          <w:bCs/>
          <w:sz w:val="24"/>
          <w:szCs w:val="24"/>
        </w:rPr>
        <w:t xml:space="preserve">wyboru projektów </w:t>
      </w:r>
      <w:r w:rsidR="00102505" w:rsidRPr="00011FFA">
        <w:rPr>
          <w:rStyle w:val="Domylnaczcionkaakapitu1"/>
          <w:bCs/>
          <w:sz w:val="24"/>
          <w:szCs w:val="24"/>
        </w:rPr>
        <w:t xml:space="preserve">może ulegać zmianie (zmniejszeniu) </w:t>
      </w:r>
      <w:r w:rsidR="00F41245">
        <w:rPr>
          <w:rStyle w:val="Domylnaczcionkaakapitu1"/>
          <w:bCs/>
          <w:sz w:val="24"/>
          <w:szCs w:val="24"/>
        </w:rPr>
        <w:br/>
      </w:r>
      <w:r w:rsidR="00102505" w:rsidRPr="00011FFA">
        <w:rPr>
          <w:rStyle w:val="Domylnaczcionkaakapitu1"/>
          <w:bCs/>
          <w:sz w:val="24"/>
          <w:szCs w:val="24"/>
        </w:rPr>
        <w:t>w przypadku zmiany wysokości wydatków kwalifikowalnych</w:t>
      </w:r>
      <w:r w:rsidRPr="00011FFA">
        <w:rPr>
          <w:rStyle w:val="Domylnaczcionkaakapitu1"/>
          <w:bCs/>
          <w:sz w:val="24"/>
          <w:szCs w:val="24"/>
        </w:rPr>
        <w:t>.</w:t>
      </w:r>
    </w:p>
    <w:p w14:paraId="77C75AA7" w14:textId="7959FCF9" w:rsidR="00642279" w:rsidRPr="00F8757A" w:rsidRDefault="0074613E" w:rsidP="00F41245">
      <w:pPr>
        <w:pStyle w:val="Akapitzlist"/>
        <w:numPr>
          <w:ilvl w:val="0"/>
          <w:numId w:val="35"/>
        </w:numPr>
        <w:spacing w:after="60" w:line="360" w:lineRule="auto"/>
        <w:ind w:left="357" w:hanging="357"/>
        <w:contextualSpacing w:val="0"/>
        <w:jc w:val="left"/>
        <w:rPr>
          <w:rStyle w:val="Domylnaczcionkaakapitu1"/>
          <w:bCs/>
          <w:color w:val="auto"/>
          <w:sz w:val="24"/>
          <w:szCs w:val="24"/>
        </w:rPr>
      </w:pPr>
      <w:r w:rsidRPr="00F8757A">
        <w:rPr>
          <w:rStyle w:val="Domylnaczcionkaakapitu1"/>
          <w:bCs/>
          <w:color w:val="auto"/>
          <w:sz w:val="24"/>
          <w:szCs w:val="24"/>
        </w:rPr>
        <w:t>Jeżeli w związku z obniżeniem wysokości bezpośrednich wydatków kwalifikowalnych nastąpi konieczność zwrotu środków, zwrotowi podlega zarówno kwota dofinansowania odpowiadająca pomniejszeniu bezpośrednich kosztów kwalifikowalnych, jak również kwota dofinansowania odpowiadająca pomniejszeniu kosztów pośrednich</w:t>
      </w:r>
      <w:r w:rsidR="00534336" w:rsidRPr="00F8757A">
        <w:rPr>
          <w:rStyle w:val="Domylnaczcionkaakapitu1"/>
          <w:bCs/>
          <w:color w:val="auto"/>
          <w:sz w:val="24"/>
          <w:szCs w:val="24"/>
        </w:rPr>
        <w:t xml:space="preserve"> ( wraz z odsetkami o których mowa w art. 207 ustawy o finansach publicznych, w przypadku wystąpienia wskazanych tam przesłanek zwrotu)</w:t>
      </w:r>
    </w:p>
    <w:p w14:paraId="0F5973F9" w14:textId="77777777" w:rsidR="00DE2985" w:rsidRPr="00011FFA" w:rsidRDefault="00DE2985" w:rsidP="00355279">
      <w:pPr>
        <w:pStyle w:val="Nagwek1"/>
        <w:rPr>
          <w:rStyle w:val="Domylnaczcionkaakapitu1"/>
          <w:b w:val="0"/>
        </w:rPr>
      </w:pPr>
      <w:r w:rsidRPr="00011FFA">
        <w:rPr>
          <w:rStyle w:val="Domylnaczcionkaakapitu1"/>
        </w:rPr>
        <w:t>Nieprawidłowości i zwrot środków</w:t>
      </w:r>
    </w:p>
    <w:p w14:paraId="75C2D844" w14:textId="3C0BE88D" w:rsidR="00DE2985" w:rsidRPr="00011FFA" w:rsidRDefault="00DE2985" w:rsidP="00011FFA">
      <w:pPr>
        <w:spacing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15</w:t>
      </w:r>
      <w:r w:rsidR="00592D7D" w:rsidRPr="00011FFA">
        <w:rPr>
          <w:rStyle w:val="Domylnaczcionkaakapitu1"/>
          <w:rFonts w:ascii="Arial" w:hAnsi="Arial" w:cs="Arial"/>
          <w:bCs/>
          <w:color w:val="000000"/>
          <w:sz w:val="24"/>
          <w:szCs w:val="24"/>
        </w:rPr>
        <w:t>.</w:t>
      </w:r>
    </w:p>
    <w:p w14:paraId="4EEFAD7A" w14:textId="77777777" w:rsidR="009E400D" w:rsidRPr="00F41245" w:rsidRDefault="00DE2985" w:rsidP="00F41245">
      <w:pPr>
        <w:pStyle w:val="Akapitzlist"/>
        <w:numPr>
          <w:ilvl w:val="0"/>
          <w:numId w:val="12"/>
        </w:numPr>
        <w:spacing w:afterLines="60" w:after="144" w:line="360" w:lineRule="auto"/>
        <w:contextualSpacing w:val="0"/>
        <w:jc w:val="left"/>
        <w:rPr>
          <w:rStyle w:val="Domylnaczcionkaakapitu1"/>
          <w:bCs/>
          <w:color w:val="auto"/>
          <w:sz w:val="24"/>
          <w:szCs w:val="24"/>
        </w:rPr>
      </w:pPr>
      <w:r w:rsidRPr="00F41245">
        <w:rPr>
          <w:rStyle w:val="Domylnaczcionkaakapitu1"/>
          <w:bCs/>
          <w:color w:val="auto"/>
          <w:sz w:val="24"/>
          <w:szCs w:val="24"/>
        </w:rPr>
        <w:t>Jeżeli na podstawie wniosków o płatność lub czynności kontrolnych uprawnionych organów zostanie stwierdzone, że dofinansowanie jest:</w:t>
      </w:r>
    </w:p>
    <w:p w14:paraId="5BDEF610" w14:textId="06D51D8F" w:rsidR="009E400D" w:rsidRPr="00F41245" w:rsidRDefault="00DE2985" w:rsidP="00F41245">
      <w:pPr>
        <w:pStyle w:val="Akapitzlist"/>
        <w:numPr>
          <w:ilvl w:val="1"/>
          <w:numId w:val="12"/>
        </w:numPr>
        <w:spacing w:afterLines="60" w:after="144" w:line="360" w:lineRule="auto"/>
        <w:contextualSpacing w:val="0"/>
        <w:jc w:val="left"/>
        <w:rPr>
          <w:rStyle w:val="Domylnaczcionkaakapitu1"/>
          <w:bCs/>
          <w:color w:val="auto"/>
          <w:sz w:val="24"/>
          <w:szCs w:val="24"/>
        </w:rPr>
      </w:pPr>
      <w:r w:rsidRPr="00F41245">
        <w:rPr>
          <w:rStyle w:val="Domylnaczcionkaakapitu1"/>
          <w:bCs/>
          <w:color w:val="auto"/>
          <w:sz w:val="24"/>
          <w:szCs w:val="24"/>
        </w:rPr>
        <w:t>wykorzystane niezgodnie z przeznaczeniem</w:t>
      </w:r>
      <w:r w:rsidR="00732945" w:rsidRPr="00F41245">
        <w:rPr>
          <w:rStyle w:val="Domylnaczcionkaakapitu1"/>
          <w:bCs/>
          <w:color w:val="auto"/>
          <w:sz w:val="24"/>
          <w:szCs w:val="24"/>
        </w:rPr>
        <w:t>;</w:t>
      </w:r>
    </w:p>
    <w:p w14:paraId="1392AE5D" w14:textId="05328375" w:rsidR="009E400D" w:rsidRPr="00F41245" w:rsidRDefault="00DE2985" w:rsidP="00F41245">
      <w:pPr>
        <w:pStyle w:val="Akapitzlist"/>
        <w:numPr>
          <w:ilvl w:val="1"/>
          <w:numId w:val="12"/>
        </w:numPr>
        <w:spacing w:afterLines="60" w:after="144" w:line="360" w:lineRule="auto"/>
        <w:contextualSpacing w:val="0"/>
        <w:jc w:val="left"/>
        <w:rPr>
          <w:rStyle w:val="Domylnaczcionkaakapitu1"/>
          <w:bCs/>
          <w:color w:val="auto"/>
          <w:sz w:val="24"/>
          <w:szCs w:val="24"/>
        </w:rPr>
      </w:pPr>
      <w:r w:rsidRPr="00F41245">
        <w:rPr>
          <w:rStyle w:val="Domylnaczcionkaakapitu1"/>
          <w:bCs/>
          <w:color w:val="auto"/>
          <w:sz w:val="24"/>
          <w:szCs w:val="24"/>
        </w:rPr>
        <w:t>wykorzystane z naruszeniem procedur, o których mowa w art. 184</w:t>
      </w:r>
      <w:r w:rsidR="00732945" w:rsidRPr="00F41245">
        <w:rPr>
          <w:rStyle w:val="Domylnaczcionkaakapitu1"/>
          <w:bCs/>
          <w:color w:val="auto"/>
          <w:sz w:val="24"/>
          <w:szCs w:val="24"/>
        </w:rPr>
        <w:t xml:space="preserve"> ustawy </w:t>
      </w:r>
      <w:r w:rsidR="00F41245" w:rsidRPr="00F41245">
        <w:rPr>
          <w:rStyle w:val="Domylnaczcionkaakapitu1"/>
          <w:bCs/>
          <w:color w:val="auto"/>
          <w:sz w:val="24"/>
          <w:szCs w:val="24"/>
        </w:rPr>
        <w:br/>
      </w:r>
      <w:r w:rsidR="00732945" w:rsidRPr="00F41245">
        <w:rPr>
          <w:rStyle w:val="Domylnaczcionkaakapitu1"/>
          <w:bCs/>
          <w:color w:val="auto"/>
          <w:sz w:val="24"/>
          <w:szCs w:val="24"/>
        </w:rPr>
        <w:t>o finansach publicznych;</w:t>
      </w:r>
    </w:p>
    <w:p w14:paraId="21B6A3E9" w14:textId="16E87EBA" w:rsidR="00B029DB" w:rsidRPr="00F41245" w:rsidRDefault="00DE2985" w:rsidP="00F41245">
      <w:pPr>
        <w:pStyle w:val="Akapitzlist"/>
        <w:numPr>
          <w:ilvl w:val="1"/>
          <w:numId w:val="12"/>
        </w:numPr>
        <w:spacing w:afterLines="60" w:after="144" w:line="360" w:lineRule="auto"/>
        <w:contextualSpacing w:val="0"/>
        <w:jc w:val="left"/>
        <w:rPr>
          <w:rStyle w:val="Domylnaczcionkaakapitu1"/>
          <w:bCs/>
          <w:color w:val="auto"/>
          <w:sz w:val="24"/>
          <w:szCs w:val="24"/>
        </w:rPr>
      </w:pPr>
      <w:r w:rsidRPr="00F41245">
        <w:rPr>
          <w:rStyle w:val="Domylnaczcionkaakapitu1"/>
          <w:bCs/>
          <w:color w:val="auto"/>
          <w:sz w:val="24"/>
          <w:szCs w:val="24"/>
        </w:rPr>
        <w:t>pobrane nienależnie lub w nadmiernej wysokości</w:t>
      </w:r>
      <w:r w:rsidR="00B029DB" w:rsidRPr="00F41245">
        <w:rPr>
          <w:rStyle w:val="Domylnaczcionkaakapitu1"/>
          <w:bCs/>
          <w:color w:val="auto"/>
          <w:sz w:val="24"/>
          <w:szCs w:val="24"/>
        </w:rPr>
        <w:t>.</w:t>
      </w:r>
      <w:r w:rsidRPr="00F41245">
        <w:rPr>
          <w:rStyle w:val="Domylnaczcionkaakapitu1"/>
          <w:bCs/>
          <w:color w:val="auto"/>
          <w:sz w:val="24"/>
          <w:szCs w:val="24"/>
        </w:rPr>
        <w:t xml:space="preserve"> </w:t>
      </w:r>
    </w:p>
    <w:p w14:paraId="6445DD9C" w14:textId="7CFF2223" w:rsidR="009E400D" w:rsidRPr="00F41245" w:rsidRDefault="00DE2985" w:rsidP="00F41245">
      <w:pPr>
        <w:spacing w:afterLines="60" w:after="144" w:line="360" w:lineRule="auto"/>
        <w:rPr>
          <w:rStyle w:val="Domylnaczcionkaakapitu1"/>
          <w:rFonts w:ascii="Arial" w:hAnsi="Arial" w:cs="Arial"/>
          <w:bCs/>
          <w:sz w:val="24"/>
          <w:szCs w:val="24"/>
        </w:rPr>
      </w:pPr>
      <w:r w:rsidRPr="00F41245">
        <w:rPr>
          <w:rStyle w:val="Domylnaczcionkaakapitu1"/>
          <w:rFonts w:ascii="Arial" w:hAnsi="Arial" w:cs="Arial"/>
          <w:bCs/>
          <w:sz w:val="24"/>
          <w:szCs w:val="24"/>
        </w:rPr>
        <w:t xml:space="preserve">Instytucja Zarządzająca wzywa </w:t>
      </w:r>
      <w:r w:rsidR="00263DD8" w:rsidRPr="00F41245">
        <w:rPr>
          <w:rStyle w:val="Domylnaczcionkaakapitu1"/>
          <w:rFonts w:ascii="Arial" w:hAnsi="Arial" w:cs="Arial"/>
          <w:bCs/>
          <w:sz w:val="24"/>
          <w:szCs w:val="24"/>
        </w:rPr>
        <w:t>Beneficj</w:t>
      </w:r>
      <w:r w:rsidRPr="00F41245">
        <w:rPr>
          <w:rStyle w:val="Domylnaczcionkaakapitu1"/>
          <w:rFonts w:ascii="Arial" w:hAnsi="Arial" w:cs="Arial"/>
          <w:bCs/>
          <w:sz w:val="24"/>
          <w:szCs w:val="24"/>
        </w:rPr>
        <w:t xml:space="preserve">enta do zwrotu całości lub części dofinansowania wraz z odsetkami w wysokości określonej jak dla zaległości podatkowych liczonymi od dnia przekazania środków tj. od dnia obciążenia rachunku </w:t>
      </w:r>
      <w:r w:rsidR="00E116CE" w:rsidRPr="00F41245">
        <w:rPr>
          <w:rStyle w:val="Domylnaczcionkaakapitu1"/>
          <w:rFonts w:ascii="Arial" w:hAnsi="Arial" w:cs="Arial"/>
          <w:bCs/>
          <w:sz w:val="24"/>
          <w:szCs w:val="24"/>
        </w:rPr>
        <w:t>bankowego</w:t>
      </w:r>
      <w:r w:rsidRPr="00F41245">
        <w:rPr>
          <w:rStyle w:val="Domylnaczcionkaakapitu1"/>
          <w:rFonts w:ascii="Arial" w:hAnsi="Arial" w:cs="Arial"/>
          <w:bCs/>
          <w:sz w:val="24"/>
          <w:szCs w:val="24"/>
        </w:rPr>
        <w:t xml:space="preserve"> </w:t>
      </w:r>
      <w:r w:rsidR="00E444C2">
        <w:rPr>
          <w:rStyle w:val="Domylnaczcionkaakapitu1"/>
          <w:rFonts w:ascii="Arial" w:hAnsi="Arial" w:cs="Arial"/>
          <w:bCs/>
          <w:sz w:val="24"/>
          <w:szCs w:val="24"/>
        </w:rPr>
        <w:t>IZ FEŁ2027</w:t>
      </w:r>
      <w:r w:rsidRPr="00F41245">
        <w:rPr>
          <w:rStyle w:val="Domylnaczcionkaakapitu1"/>
          <w:rFonts w:ascii="Arial" w:hAnsi="Arial" w:cs="Arial"/>
          <w:bCs/>
          <w:sz w:val="24"/>
          <w:szCs w:val="24"/>
        </w:rPr>
        <w:t xml:space="preserve">/BGK do dnia dokonania zwrotu (dnia obciążenia rachunku </w:t>
      </w:r>
      <w:r w:rsidR="001A6E6A" w:rsidRPr="00F41245">
        <w:rPr>
          <w:rStyle w:val="Domylnaczcionkaakapitu1"/>
          <w:rFonts w:ascii="Arial" w:hAnsi="Arial" w:cs="Arial"/>
          <w:bCs/>
          <w:sz w:val="24"/>
          <w:szCs w:val="24"/>
        </w:rPr>
        <w:t>płatniczego</w:t>
      </w:r>
      <w:r w:rsidRPr="00F41245">
        <w:rPr>
          <w:rStyle w:val="Domylnaczcionkaakapitu1"/>
          <w:rFonts w:ascii="Arial" w:hAnsi="Arial" w:cs="Arial"/>
          <w:bCs/>
          <w:sz w:val="24"/>
          <w:szCs w:val="24"/>
        </w:rPr>
        <w:t xml:space="preserve"> </w:t>
      </w:r>
      <w:r w:rsidR="00263DD8" w:rsidRPr="00F41245">
        <w:rPr>
          <w:rStyle w:val="Domylnaczcionkaakapitu1"/>
          <w:rFonts w:ascii="Arial" w:hAnsi="Arial" w:cs="Arial"/>
          <w:bCs/>
          <w:sz w:val="24"/>
          <w:szCs w:val="24"/>
        </w:rPr>
        <w:t>Beneficj</w:t>
      </w:r>
      <w:r w:rsidRPr="00F41245">
        <w:rPr>
          <w:rStyle w:val="Domylnaczcionkaakapitu1"/>
          <w:rFonts w:ascii="Arial" w:hAnsi="Arial" w:cs="Arial"/>
          <w:bCs/>
          <w:sz w:val="24"/>
          <w:szCs w:val="24"/>
        </w:rPr>
        <w:t xml:space="preserve">enta) lub do dnia wpływu do Instytucji Zarządzającej zgody </w:t>
      </w:r>
      <w:r w:rsidR="00263DD8" w:rsidRPr="00F41245">
        <w:rPr>
          <w:rStyle w:val="Domylnaczcionkaakapitu1"/>
          <w:rFonts w:ascii="Arial" w:hAnsi="Arial" w:cs="Arial"/>
          <w:bCs/>
          <w:sz w:val="24"/>
          <w:szCs w:val="24"/>
        </w:rPr>
        <w:lastRenderedPageBreak/>
        <w:t>Beneficj</w:t>
      </w:r>
      <w:r w:rsidRPr="00F41245">
        <w:rPr>
          <w:rStyle w:val="Domylnaczcionkaakapitu1"/>
          <w:rFonts w:ascii="Arial" w:hAnsi="Arial" w:cs="Arial"/>
          <w:bCs/>
          <w:sz w:val="24"/>
          <w:szCs w:val="24"/>
        </w:rPr>
        <w:t>enta na pomniejszenie wypłaty kolejnej należnej mu transzy dofinansowania</w:t>
      </w:r>
      <w:r w:rsidR="005F32DF">
        <w:rPr>
          <w:rStyle w:val="Domylnaczcionkaakapitu1"/>
          <w:rFonts w:ascii="Arial" w:hAnsi="Arial" w:cs="Arial"/>
          <w:bCs/>
          <w:sz w:val="24"/>
          <w:szCs w:val="24"/>
        </w:rPr>
        <w:t xml:space="preserve"> o ile dokonanie pomniejszenia</w:t>
      </w:r>
      <w:r w:rsidR="00E116CE" w:rsidRPr="00F41245">
        <w:rPr>
          <w:rStyle w:val="Domylnaczcionkaakapitu1"/>
          <w:rFonts w:ascii="Arial" w:hAnsi="Arial" w:cs="Arial"/>
          <w:bCs/>
          <w:sz w:val="24"/>
          <w:szCs w:val="24"/>
        </w:rPr>
        <w:t xml:space="preserve"> jest możliwe</w:t>
      </w:r>
      <w:r w:rsidRPr="00F41245">
        <w:rPr>
          <w:rStyle w:val="Domylnaczcionkaakapitu1"/>
          <w:rFonts w:ascii="Arial" w:hAnsi="Arial" w:cs="Arial"/>
          <w:bCs/>
          <w:sz w:val="24"/>
          <w:szCs w:val="24"/>
        </w:rPr>
        <w:t>.</w:t>
      </w:r>
    </w:p>
    <w:p w14:paraId="6753A514" w14:textId="297A2333" w:rsidR="009E400D" w:rsidRPr="00F41245" w:rsidRDefault="00263DD8" w:rsidP="00F41245">
      <w:pPr>
        <w:pStyle w:val="Akapitzlist"/>
        <w:numPr>
          <w:ilvl w:val="0"/>
          <w:numId w:val="12"/>
        </w:numPr>
        <w:spacing w:afterLines="60" w:after="144" w:line="360" w:lineRule="auto"/>
        <w:contextualSpacing w:val="0"/>
        <w:jc w:val="left"/>
        <w:rPr>
          <w:rStyle w:val="Domylnaczcionkaakapitu1"/>
          <w:bCs/>
          <w:color w:val="auto"/>
          <w:sz w:val="24"/>
          <w:szCs w:val="24"/>
        </w:rPr>
      </w:pPr>
      <w:r w:rsidRPr="00F41245">
        <w:rPr>
          <w:rStyle w:val="Domylnaczcionkaakapitu1"/>
          <w:bCs/>
          <w:color w:val="auto"/>
          <w:sz w:val="24"/>
          <w:szCs w:val="24"/>
        </w:rPr>
        <w:t>Beneficj</w:t>
      </w:r>
      <w:r w:rsidR="00DE2985" w:rsidRPr="00F41245">
        <w:rPr>
          <w:rStyle w:val="Domylnaczcionkaakapitu1"/>
          <w:bCs/>
          <w:color w:val="auto"/>
          <w:sz w:val="24"/>
          <w:szCs w:val="24"/>
        </w:rPr>
        <w:t xml:space="preserve">ent zwraca środki, o których mowa w ust. 1, wraz z odsetkami, na pisemne wezwanie Instytucji Zarządzającej, w terminie 14 dni kalendarzowych od dnia doręczenia wezwania do zapłaty na rachunek </w:t>
      </w:r>
      <w:r w:rsidR="00E116CE" w:rsidRPr="00F41245">
        <w:rPr>
          <w:rStyle w:val="Domylnaczcionkaakapitu1"/>
          <w:bCs/>
          <w:color w:val="auto"/>
          <w:sz w:val="24"/>
          <w:szCs w:val="24"/>
        </w:rPr>
        <w:t>bankowy</w:t>
      </w:r>
      <w:r w:rsidR="00DE2985" w:rsidRPr="00F41245">
        <w:rPr>
          <w:rStyle w:val="Domylnaczcionkaakapitu1"/>
          <w:bCs/>
          <w:color w:val="auto"/>
          <w:sz w:val="24"/>
          <w:szCs w:val="24"/>
        </w:rPr>
        <w:t xml:space="preserve"> wskazany przez Instytucję Zarządzającą w tym wezwaniu, albo wyraża, z wykorzystaniem CST2021, zgodę na pomniejszenie wypłaty kolejnej nal</w:t>
      </w:r>
      <w:r w:rsidR="00E116CE" w:rsidRPr="00F41245">
        <w:rPr>
          <w:rStyle w:val="Domylnaczcionkaakapitu1"/>
          <w:bCs/>
          <w:color w:val="auto"/>
          <w:sz w:val="24"/>
          <w:szCs w:val="24"/>
        </w:rPr>
        <w:t>eżnej mu trans</w:t>
      </w:r>
      <w:r w:rsidR="005F32DF">
        <w:rPr>
          <w:rStyle w:val="Domylnaczcionkaakapitu1"/>
          <w:bCs/>
          <w:color w:val="auto"/>
          <w:sz w:val="24"/>
          <w:szCs w:val="24"/>
        </w:rPr>
        <w:t>zy dofinansowania o ile dokonanie pomniejszenia</w:t>
      </w:r>
      <w:r w:rsidR="00E116CE" w:rsidRPr="00F41245">
        <w:rPr>
          <w:rStyle w:val="Domylnaczcionkaakapitu1"/>
          <w:bCs/>
          <w:color w:val="auto"/>
          <w:sz w:val="24"/>
          <w:szCs w:val="24"/>
        </w:rPr>
        <w:t xml:space="preserve"> jest możliwe.</w:t>
      </w:r>
    </w:p>
    <w:p w14:paraId="0EF0D054" w14:textId="4B11A142" w:rsidR="009E400D" w:rsidRPr="00F41245" w:rsidRDefault="00263DD8" w:rsidP="00F41245">
      <w:pPr>
        <w:pStyle w:val="Akapitzlist"/>
        <w:numPr>
          <w:ilvl w:val="0"/>
          <w:numId w:val="12"/>
        </w:numPr>
        <w:spacing w:afterLines="60" w:after="144" w:line="360" w:lineRule="auto"/>
        <w:contextualSpacing w:val="0"/>
        <w:jc w:val="left"/>
        <w:rPr>
          <w:rStyle w:val="Domylnaczcionkaakapitu1"/>
          <w:bCs/>
          <w:color w:val="auto"/>
          <w:sz w:val="24"/>
          <w:szCs w:val="24"/>
        </w:rPr>
      </w:pPr>
      <w:r w:rsidRPr="00F41245">
        <w:rPr>
          <w:rStyle w:val="Domylnaczcionkaakapitu1"/>
          <w:bCs/>
          <w:color w:val="auto"/>
          <w:sz w:val="24"/>
          <w:szCs w:val="24"/>
        </w:rPr>
        <w:t>Beneficj</w:t>
      </w:r>
      <w:r w:rsidR="00DE2985" w:rsidRPr="00F41245">
        <w:rPr>
          <w:rStyle w:val="Domylnaczcionkaakapitu1"/>
          <w:bCs/>
          <w:color w:val="auto"/>
          <w:sz w:val="24"/>
          <w:szCs w:val="24"/>
        </w:rPr>
        <w:t xml:space="preserve">ent dokonuje opisu przelewu zwracanych środków </w:t>
      </w:r>
      <w:r w:rsidR="005D1B92" w:rsidRPr="00F41245">
        <w:rPr>
          <w:rStyle w:val="Domylnaczcionkaakapitu1"/>
          <w:bCs/>
          <w:color w:val="auto"/>
          <w:sz w:val="24"/>
          <w:szCs w:val="24"/>
        </w:rPr>
        <w:t>wskazując, co</w:t>
      </w:r>
      <w:r w:rsidR="00DE2985" w:rsidRPr="00F41245">
        <w:rPr>
          <w:rStyle w:val="Domylnaczcionkaakapitu1"/>
          <w:bCs/>
          <w:color w:val="auto"/>
          <w:sz w:val="24"/>
          <w:szCs w:val="24"/>
        </w:rPr>
        <w:t xml:space="preserve"> najmniej:</w:t>
      </w:r>
    </w:p>
    <w:p w14:paraId="4774D4BF" w14:textId="3AD934B4" w:rsidR="009E400D" w:rsidRPr="00F41245" w:rsidRDefault="00DE2985" w:rsidP="00F41245">
      <w:pPr>
        <w:pStyle w:val="Akapitzlist"/>
        <w:numPr>
          <w:ilvl w:val="1"/>
          <w:numId w:val="12"/>
        </w:numPr>
        <w:spacing w:afterLines="60" w:after="144" w:line="360" w:lineRule="auto"/>
        <w:contextualSpacing w:val="0"/>
        <w:jc w:val="left"/>
        <w:rPr>
          <w:rStyle w:val="Domylnaczcionkaakapitu1"/>
          <w:bCs/>
          <w:color w:val="auto"/>
          <w:sz w:val="24"/>
          <w:szCs w:val="24"/>
        </w:rPr>
      </w:pPr>
      <w:r w:rsidRPr="00F41245">
        <w:rPr>
          <w:rStyle w:val="Domylnaczcionkaakapitu1"/>
          <w:bCs/>
          <w:color w:val="auto"/>
          <w:sz w:val="24"/>
          <w:szCs w:val="24"/>
        </w:rPr>
        <w:t xml:space="preserve">numer </w:t>
      </w:r>
      <w:r w:rsidR="0085643F">
        <w:rPr>
          <w:rStyle w:val="Domylnaczcionkaakapitu1"/>
          <w:bCs/>
          <w:color w:val="auto"/>
          <w:sz w:val="24"/>
          <w:szCs w:val="24"/>
        </w:rPr>
        <w:t>projektu</w:t>
      </w:r>
      <w:r w:rsidRPr="00F41245">
        <w:rPr>
          <w:rStyle w:val="Domylnaczcionkaakapitu1"/>
          <w:bCs/>
          <w:color w:val="auto"/>
          <w:sz w:val="24"/>
          <w:szCs w:val="24"/>
        </w:rPr>
        <w:t>;</w:t>
      </w:r>
    </w:p>
    <w:p w14:paraId="68127FFF" w14:textId="129DF8B5" w:rsidR="009E400D" w:rsidRPr="00F41245" w:rsidRDefault="00DE2985" w:rsidP="00F41245">
      <w:pPr>
        <w:pStyle w:val="Akapitzlist"/>
        <w:numPr>
          <w:ilvl w:val="1"/>
          <w:numId w:val="12"/>
        </w:numPr>
        <w:spacing w:afterLines="60" w:after="144" w:line="360" w:lineRule="auto"/>
        <w:contextualSpacing w:val="0"/>
        <w:jc w:val="left"/>
        <w:rPr>
          <w:rStyle w:val="Domylnaczcionkaakapitu1"/>
          <w:bCs/>
          <w:color w:val="auto"/>
          <w:sz w:val="24"/>
          <w:szCs w:val="24"/>
        </w:rPr>
      </w:pPr>
      <w:r w:rsidRPr="00F41245">
        <w:rPr>
          <w:rStyle w:val="Domylnaczcionkaakapitu1"/>
          <w:bCs/>
          <w:color w:val="auto"/>
          <w:sz w:val="24"/>
          <w:szCs w:val="24"/>
        </w:rPr>
        <w:t xml:space="preserve">datę i kwotę otrzymanego z </w:t>
      </w:r>
      <w:r w:rsidR="00E21BA2">
        <w:rPr>
          <w:rStyle w:val="Domylnaczcionkaakapitu1"/>
          <w:bCs/>
          <w:color w:val="auto"/>
          <w:sz w:val="24"/>
          <w:szCs w:val="24"/>
        </w:rPr>
        <w:t>IZ FEŁ2027</w:t>
      </w:r>
      <w:r w:rsidRPr="00F41245">
        <w:rPr>
          <w:rStyle w:val="Domylnaczcionkaakapitu1"/>
          <w:bCs/>
          <w:color w:val="auto"/>
          <w:sz w:val="24"/>
          <w:szCs w:val="24"/>
        </w:rPr>
        <w:t xml:space="preserve">/BGK </w:t>
      </w:r>
      <w:r w:rsidR="003F7749" w:rsidRPr="00F41245">
        <w:rPr>
          <w:rStyle w:val="Domylnaczcionkaakapitu1"/>
          <w:bCs/>
          <w:color w:val="auto"/>
          <w:sz w:val="24"/>
          <w:szCs w:val="24"/>
        </w:rPr>
        <w:t>dofinansowania, którego</w:t>
      </w:r>
      <w:r w:rsidRPr="00F41245">
        <w:rPr>
          <w:rStyle w:val="Domylnaczcionkaakapitu1"/>
          <w:bCs/>
          <w:color w:val="auto"/>
          <w:sz w:val="24"/>
          <w:szCs w:val="24"/>
        </w:rPr>
        <w:t xml:space="preserve"> dotyczy zwrot;</w:t>
      </w:r>
    </w:p>
    <w:p w14:paraId="28C546F5" w14:textId="77777777" w:rsidR="009E400D" w:rsidRPr="00F41245" w:rsidRDefault="00DE2985" w:rsidP="00F41245">
      <w:pPr>
        <w:pStyle w:val="Akapitzlist"/>
        <w:numPr>
          <w:ilvl w:val="1"/>
          <w:numId w:val="12"/>
        </w:numPr>
        <w:spacing w:afterLines="60" w:after="144" w:line="360" w:lineRule="auto"/>
        <w:contextualSpacing w:val="0"/>
        <w:jc w:val="left"/>
        <w:rPr>
          <w:rStyle w:val="Domylnaczcionkaakapitu1"/>
          <w:bCs/>
          <w:color w:val="auto"/>
          <w:sz w:val="24"/>
          <w:szCs w:val="24"/>
        </w:rPr>
      </w:pPr>
      <w:r w:rsidRPr="00F41245">
        <w:rPr>
          <w:rStyle w:val="Domylnaczcionkaakapitu1"/>
          <w:bCs/>
          <w:color w:val="auto"/>
          <w:sz w:val="24"/>
          <w:szCs w:val="24"/>
        </w:rPr>
        <w:t>tytuł zwrotu, a w przypadku dokonania zwrotu na podstawie decyzji Instytucji Zarządzającej numer decyzji.</w:t>
      </w:r>
    </w:p>
    <w:p w14:paraId="333FFF5E" w14:textId="31C9614F" w:rsidR="002C3670" w:rsidRPr="00F41245" w:rsidRDefault="00DE2985" w:rsidP="00F41245">
      <w:pPr>
        <w:pStyle w:val="Akapitzlist"/>
        <w:numPr>
          <w:ilvl w:val="0"/>
          <w:numId w:val="12"/>
        </w:numPr>
        <w:spacing w:afterLines="60" w:after="144" w:line="360" w:lineRule="auto"/>
        <w:contextualSpacing w:val="0"/>
        <w:jc w:val="left"/>
        <w:rPr>
          <w:rStyle w:val="Domylnaczcionkaakapitu1"/>
          <w:bCs/>
          <w:color w:val="auto"/>
          <w:sz w:val="24"/>
          <w:szCs w:val="24"/>
        </w:rPr>
      </w:pPr>
      <w:r w:rsidRPr="00F41245">
        <w:rPr>
          <w:rStyle w:val="Domylnaczcionkaakapitu1"/>
          <w:bCs/>
          <w:color w:val="auto"/>
          <w:sz w:val="24"/>
          <w:szCs w:val="24"/>
        </w:rPr>
        <w:t xml:space="preserve">W przypadku niedokonania przez </w:t>
      </w:r>
      <w:r w:rsidR="00263DD8" w:rsidRPr="00F41245">
        <w:rPr>
          <w:rStyle w:val="Domylnaczcionkaakapitu1"/>
          <w:bCs/>
          <w:color w:val="auto"/>
          <w:sz w:val="24"/>
          <w:szCs w:val="24"/>
        </w:rPr>
        <w:t>Beneficj</w:t>
      </w:r>
      <w:r w:rsidRPr="00F41245">
        <w:rPr>
          <w:rStyle w:val="Domylnaczcionkaakapitu1"/>
          <w:bCs/>
          <w:color w:val="auto"/>
          <w:sz w:val="24"/>
          <w:szCs w:val="24"/>
        </w:rPr>
        <w:t xml:space="preserve">enta zwrotu środków zgodnie z ust. 2 lub niewyrażenia zgody na pomniejszenie wypłaty kolejnej należnej transzy dofinansowania, Instytucja Zarządzająca, po przeprowadzeniu postępowania określonego przepisami ustawy z dnia 14 czerwca 1960 r. - Kodeks postępowania administracyjnego, wydaje decyzję, o której mowa w art. 207 ust. 9 ustawy o finansach publicznych. Od ww. decyzji </w:t>
      </w:r>
      <w:r w:rsidR="00263DD8" w:rsidRPr="00F41245">
        <w:rPr>
          <w:rStyle w:val="Domylnaczcionkaakapitu1"/>
          <w:bCs/>
          <w:color w:val="auto"/>
          <w:sz w:val="24"/>
          <w:szCs w:val="24"/>
        </w:rPr>
        <w:t>Beneficj</w:t>
      </w:r>
      <w:r w:rsidRPr="00F41245">
        <w:rPr>
          <w:rStyle w:val="Domylnaczcionkaakapitu1"/>
          <w:bCs/>
          <w:color w:val="auto"/>
          <w:sz w:val="24"/>
          <w:szCs w:val="24"/>
        </w:rPr>
        <w:t>entowi przysługuje wniosek o ponowne rozpatrzenie sprawy do Instytucji Zarządzającej.</w:t>
      </w:r>
    </w:p>
    <w:p w14:paraId="3934953C" w14:textId="57F01DEC" w:rsidR="00DE2985" w:rsidRPr="00F8757A" w:rsidRDefault="00DE2985" w:rsidP="00F41245">
      <w:pPr>
        <w:pStyle w:val="Akapitzlist"/>
        <w:numPr>
          <w:ilvl w:val="0"/>
          <w:numId w:val="12"/>
        </w:numPr>
        <w:spacing w:afterLines="60" w:after="144" w:line="360" w:lineRule="auto"/>
        <w:contextualSpacing w:val="0"/>
        <w:jc w:val="left"/>
        <w:rPr>
          <w:rStyle w:val="Domylnaczcionkaakapitu1"/>
          <w:bCs/>
          <w:color w:val="auto"/>
          <w:sz w:val="24"/>
          <w:szCs w:val="24"/>
        </w:rPr>
      </w:pPr>
      <w:r w:rsidRPr="00F8757A">
        <w:rPr>
          <w:rStyle w:val="Domylnaczcionkaakapitu1"/>
          <w:bCs/>
          <w:color w:val="auto"/>
          <w:sz w:val="24"/>
          <w:szCs w:val="24"/>
        </w:rPr>
        <w:t xml:space="preserve">Decyzji, o której mowa w ust. </w:t>
      </w:r>
      <w:r w:rsidR="00B11066" w:rsidRPr="00F8757A">
        <w:rPr>
          <w:rStyle w:val="Domylnaczcionkaakapitu1"/>
          <w:bCs/>
          <w:color w:val="auto"/>
          <w:sz w:val="24"/>
          <w:szCs w:val="24"/>
        </w:rPr>
        <w:t>4</w:t>
      </w:r>
      <w:r w:rsidRPr="00F8757A">
        <w:rPr>
          <w:rStyle w:val="Domylnaczcionkaakapitu1"/>
          <w:bCs/>
          <w:color w:val="auto"/>
          <w:sz w:val="24"/>
          <w:szCs w:val="24"/>
        </w:rPr>
        <w:t xml:space="preserve">, nie wydaje się, jeżeli </w:t>
      </w:r>
      <w:r w:rsidR="00263DD8" w:rsidRPr="00F8757A">
        <w:rPr>
          <w:rStyle w:val="Domylnaczcionkaakapitu1"/>
          <w:bCs/>
          <w:color w:val="auto"/>
          <w:sz w:val="24"/>
          <w:szCs w:val="24"/>
        </w:rPr>
        <w:t>Beneficj</w:t>
      </w:r>
      <w:r w:rsidRPr="00F8757A">
        <w:rPr>
          <w:rStyle w:val="Domylnaczcionkaakapitu1"/>
          <w:bCs/>
          <w:color w:val="auto"/>
          <w:sz w:val="24"/>
          <w:szCs w:val="24"/>
        </w:rPr>
        <w:t>ent dokonał zwrotu środków</w:t>
      </w:r>
      <w:r w:rsidR="009B6BF4" w:rsidRPr="00F8757A">
        <w:rPr>
          <w:rStyle w:val="Domylnaczcionkaakapitu1"/>
          <w:bCs/>
          <w:color w:val="auto"/>
          <w:sz w:val="24"/>
          <w:szCs w:val="24"/>
        </w:rPr>
        <w:t xml:space="preserve"> </w:t>
      </w:r>
      <w:r w:rsidRPr="00F8757A">
        <w:rPr>
          <w:rStyle w:val="Domylnaczcionkaakapitu1"/>
          <w:bCs/>
          <w:color w:val="auto"/>
          <w:sz w:val="24"/>
          <w:szCs w:val="24"/>
        </w:rPr>
        <w:t>przed jej wydaniem.</w:t>
      </w:r>
    </w:p>
    <w:p w14:paraId="314E01B4" w14:textId="77777777" w:rsidR="00DE2985" w:rsidRPr="00011FFA" w:rsidRDefault="00DE2985" w:rsidP="00011FFA">
      <w:pPr>
        <w:spacing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16.</w:t>
      </w:r>
    </w:p>
    <w:p w14:paraId="18A4273E" w14:textId="77B067C2" w:rsidR="002C3670" w:rsidRPr="00F41245" w:rsidRDefault="00DE2985" w:rsidP="00F41245">
      <w:pPr>
        <w:pStyle w:val="Akapitzlist"/>
        <w:numPr>
          <w:ilvl w:val="0"/>
          <w:numId w:val="13"/>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W przypadku stwierdzenia w projekcie nieprawidłowości, o której mowa w art. 2 pkt 31 rozporządzenia ogólnego, wartość wydatków kwalifikowalnych </w:t>
      </w:r>
      <w:r w:rsidR="00EE6982">
        <w:rPr>
          <w:rStyle w:val="Domylnaczcionkaakapitu1"/>
          <w:bCs/>
          <w:color w:val="auto"/>
          <w:sz w:val="24"/>
          <w:szCs w:val="24"/>
        </w:rPr>
        <w:t>p</w:t>
      </w:r>
      <w:r w:rsidR="0085643F">
        <w:rPr>
          <w:rStyle w:val="Domylnaczcionkaakapitu1"/>
          <w:bCs/>
          <w:color w:val="auto"/>
          <w:sz w:val="24"/>
          <w:szCs w:val="24"/>
        </w:rPr>
        <w:t>rojektu</w:t>
      </w:r>
      <w:r w:rsidRPr="00F41245">
        <w:rPr>
          <w:rStyle w:val="Domylnaczcionkaakapitu1"/>
          <w:bCs/>
          <w:color w:val="auto"/>
          <w:sz w:val="24"/>
          <w:szCs w:val="24"/>
        </w:rPr>
        <w:t xml:space="preserve">, </w:t>
      </w:r>
      <w:r w:rsidR="00F41245">
        <w:rPr>
          <w:rStyle w:val="Domylnaczcionkaakapitu1"/>
          <w:bCs/>
          <w:color w:val="auto"/>
          <w:sz w:val="24"/>
          <w:szCs w:val="24"/>
        </w:rPr>
        <w:br/>
      </w:r>
      <w:r w:rsidRPr="00F41245">
        <w:rPr>
          <w:rStyle w:val="Domylnaczcionkaakapitu1"/>
          <w:bCs/>
          <w:color w:val="auto"/>
          <w:sz w:val="24"/>
          <w:szCs w:val="24"/>
        </w:rPr>
        <w:t xml:space="preserve">o której mowa w § 3 ust. 3, ulega pomniejszeniu o kwotę nieprawidłowości. Pomniejszeniu ulega także wartość dofinansowania, o której mowa w § 3 ust. 1, w </w:t>
      </w:r>
      <w:r w:rsidR="003F7749" w:rsidRPr="00F41245">
        <w:rPr>
          <w:rStyle w:val="Domylnaczcionkaakapitu1"/>
          <w:bCs/>
          <w:color w:val="auto"/>
          <w:sz w:val="24"/>
          <w:szCs w:val="24"/>
        </w:rPr>
        <w:t>części, w jakiej</w:t>
      </w:r>
      <w:r w:rsidRPr="00F41245">
        <w:rPr>
          <w:rStyle w:val="Domylnaczcionkaakapitu1"/>
          <w:bCs/>
          <w:color w:val="auto"/>
          <w:sz w:val="24"/>
          <w:szCs w:val="24"/>
        </w:rPr>
        <w:t xml:space="preserve"> nieprawidłowość została sfinansowana ze środków dofinansowania. </w:t>
      </w:r>
    </w:p>
    <w:p w14:paraId="6C82289F" w14:textId="77777777" w:rsidR="002C3670" w:rsidRPr="00F41245" w:rsidRDefault="00DE2985" w:rsidP="00F41245">
      <w:pPr>
        <w:pStyle w:val="Akapitzlist"/>
        <w:numPr>
          <w:ilvl w:val="0"/>
          <w:numId w:val="13"/>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lastRenderedPageBreak/>
        <w:t>W przypadku stwierdzenia wystąpienia nieprawidłowości indywidualnej:</w:t>
      </w:r>
    </w:p>
    <w:p w14:paraId="585D5751" w14:textId="51B953DA" w:rsidR="002C3670" w:rsidRDefault="00DE2985" w:rsidP="00F41245">
      <w:pPr>
        <w:pStyle w:val="Akapitzlist"/>
        <w:numPr>
          <w:ilvl w:val="1"/>
          <w:numId w:val="13"/>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przed zatwierdzeniem wniosku o płatność - Instytucja Zarządzająca zatwierdzająca wniosek o płatność dokonuje pomniejszenia wartości wydatków kwalifikowalnych ujętych we wniosku o płatność złożonym przez </w:t>
      </w:r>
      <w:r w:rsidR="00263DD8" w:rsidRPr="00F41245">
        <w:rPr>
          <w:rStyle w:val="Domylnaczcionkaakapitu1"/>
          <w:bCs/>
          <w:color w:val="auto"/>
          <w:sz w:val="24"/>
          <w:szCs w:val="24"/>
        </w:rPr>
        <w:t>Beneficj</w:t>
      </w:r>
      <w:r w:rsidRPr="00F41245">
        <w:rPr>
          <w:rStyle w:val="Domylnaczcionkaakapitu1"/>
          <w:bCs/>
          <w:color w:val="auto"/>
          <w:sz w:val="24"/>
          <w:szCs w:val="24"/>
        </w:rPr>
        <w:t>enta o kwotę wyda</w:t>
      </w:r>
      <w:r w:rsidR="006B3AB5">
        <w:rPr>
          <w:rStyle w:val="Domylnaczcionkaakapitu1"/>
          <w:bCs/>
          <w:color w:val="auto"/>
          <w:sz w:val="24"/>
          <w:szCs w:val="24"/>
        </w:rPr>
        <w:t>tków poniesionych nieprawidłowo.</w:t>
      </w:r>
    </w:p>
    <w:p w14:paraId="4DD2B2C7" w14:textId="7ABB2D60" w:rsidR="005F32DF" w:rsidRPr="00F41245" w:rsidRDefault="00541A73" w:rsidP="00F41245">
      <w:pPr>
        <w:pStyle w:val="Akapitzlist"/>
        <w:numPr>
          <w:ilvl w:val="1"/>
          <w:numId w:val="13"/>
        </w:numPr>
        <w:spacing w:after="60" w:line="360" w:lineRule="auto"/>
        <w:ind w:hanging="357"/>
        <w:contextualSpacing w:val="0"/>
        <w:jc w:val="left"/>
        <w:rPr>
          <w:rStyle w:val="Domylnaczcionkaakapitu1"/>
          <w:bCs/>
          <w:color w:val="auto"/>
          <w:sz w:val="24"/>
          <w:szCs w:val="24"/>
        </w:rPr>
      </w:pPr>
      <w:r>
        <w:rPr>
          <w:rStyle w:val="Domylnaczcionkaakapitu1"/>
          <w:bCs/>
          <w:color w:val="auto"/>
          <w:sz w:val="24"/>
          <w:szCs w:val="24"/>
        </w:rPr>
        <w:t>p</w:t>
      </w:r>
      <w:r w:rsidR="005F32DF">
        <w:rPr>
          <w:rStyle w:val="Domylnaczcionkaakapitu1"/>
          <w:bCs/>
          <w:color w:val="auto"/>
          <w:sz w:val="24"/>
          <w:szCs w:val="24"/>
        </w:rPr>
        <w:t>o zatwierdzeniu wniosku o płatność – właściwa instytucja nakłada korektę finansową.</w:t>
      </w:r>
    </w:p>
    <w:p w14:paraId="5F455775" w14:textId="77777777" w:rsidR="002C3670" w:rsidRPr="00F41245" w:rsidRDefault="00DE2985" w:rsidP="00F41245">
      <w:pPr>
        <w:pStyle w:val="Akapitzlist"/>
        <w:numPr>
          <w:ilvl w:val="0"/>
          <w:numId w:val="13"/>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W sprawach nieuregulowanych w umowie Instytucja Zarządzająca stosuje:  </w:t>
      </w:r>
    </w:p>
    <w:p w14:paraId="0238FCBF" w14:textId="77777777" w:rsidR="002C3670" w:rsidRPr="00F41245" w:rsidRDefault="00DE2985" w:rsidP="00F41245">
      <w:pPr>
        <w:pStyle w:val="Akapitzlist"/>
        <w:numPr>
          <w:ilvl w:val="1"/>
          <w:numId w:val="13"/>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ustawę wdrożeniową;</w:t>
      </w:r>
    </w:p>
    <w:p w14:paraId="5F44EBAC" w14:textId="34C2F6D4" w:rsidR="002C3670" w:rsidRDefault="00021529" w:rsidP="00F41245">
      <w:pPr>
        <w:pStyle w:val="Akapitzlist"/>
        <w:numPr>
          <w:ilvl w:val="1"/>
          <w:numId w:val="13"/>
        </w:numPr>
        <w:spacing w:after="60" w:line="360" w:lineRule="auto"/>
        <w:ind w:hanging="357"/>
        <w:contextualSpacing w:val="0"/>
        <w:jc w:val="left"/>
        <w:rPr>
          <w:rStyle w:val="Domylnaczcionkaakapitu1"/>
          <w:bCs/>
          <w:color w:val="auto"/>
          <w:sz w:val="24"/>
          <w:szCs w:val="24"/>
        </w:rPr>
      </w:pPr>
      <w:r>
        <w:rPr>
          <w:rStyle w:val="Domylnaczcionkaakapitu1"/>
          <w:bCs/>
          <w:color w:val="auto"/>
          <w:sz w:val="24"/>
          <w:szCs w:val="24"/>
        </w:rPr>
        <w:t>rozporządzenie ogólne;</w:t>
      </w:r>
    </w:p>
    <w:p w14:paraId="3F8ECD53" w14:textId="0BFCDDFE" w:rsidR="00021529" w:rsidRPr="00F41245" w:rsidRDefault="00021529" w:rsidP="00F41245">
      <w:pPr>
        <w:pStyle w:val="Akapitzlist"/>
        <w:numPr>
          <w:ilvl w:val="1"/>
          <w:numId w:val="13"/>
        </w:numPr>
        <w:spacing w:after="60" w:line="360" w:lineRule="auto"/>
        <w:ind w:hanging="357"/>
        <w:contextualSpacing w:val="0"/>
        <w:jc w:val="left"/>
        <w:rPr>
          <w:rStyle w:val="Domylnaczcionkaakapitu1"/>
          <w:bCs/>
          <w:color w:val="auto"/>
          <w:sz w:val="24"/>
          <w:szCs w:val="24"/>
        </w:rPr>
      </w:pPr>
      <w:r>
        <w:rPr>
          <w:rStyle w:val="Domylnaczcionkaakapitu1"/>
          <w:bCs/>
          <w:color w:val="auto"/>
          <w:sz w:val="24"/>
          <w:szCs w:val="24"/>
        </w:rPr>
        <w:t>Wytyczne dotyczące sposobu korygowania nieprawidłowości.</w:t>
      </w:r>
    </w:p>
    <w:p w14:paraId="6FE58DF5" w14:textId="1FE26099" w:rsidR="003F7749" w:rsidRPr="00F41245" w:rsidRDefault="00DE2985" w:rsidP="00F41245">
      <w:pPr>
        <w:pStyle w:val="Akapitzlist"/>
        <w:numPr>
          <w:ilvl w:val="0"/>
          <w:numId w:val="13"/>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Do zwrotu nieprawidłowości, o której m</w:t>
      </w:r>
      <w:r w:rsidR="00F41245">
        <w:rPr>
          <w:rStyle w:val="Domylnaczcionkaakapitu1"/>
          <w:bCs/>
          <w:color w:val="auto"/>
          <w:sz w:val="24"/>
          <w:szCs w:val="24"/>
        </w:rPr>
        <w:t xml:space="preserve">owa w ust. 1, stosuje się nadto </w:t>
      </w:r>
      <w:r w:rsidRPr="00F41245">
        <w:rPr>
          <w:rStyle w:val="Domylnaczcionkaakapitu1"/>
          <w:bCs/>
          <w:color w:val="auto"/>
          <w:sz w:val="24"/>
          <w:szCs w:val="24"/>
        </w:rPr>
        <w:t>postanowienia § 15 umowy.</w:t>
      </w:r>
    </w:p>
    <w:p w14:paraId="3C5C83B3" w14:textId="7F17AFB9" w:rsidR="00DE2985" w:rsidRPr="00011FFA" w:rsidRDefault="00DE2985" w:rsidP="00355279">
      <w:pPr>
        <w:pStyle w:val="Nagwek1"/>
        <w:rPr>
          <w:rStyle w:val="Domylnaczcionkaakapitu1"/>
          <w:b w:val="0"/>
          <w:vertAlign w:val="superscript"/>
        </w:rPr>
      </w:pPr>
      <w:r w:rsidRPr="00011FFA">
        <w:t>Zabezpieczenie prawidłowej realizacji umowy</w:t>
      </w:r>
      <w:r w:rsidR="00903782" w:rsidRPr="00011FFA">
        <w:rPr>
          <w:rStyle w:val="Odwoanieprzypisudolnego"/>
        </w:rPr>
        <w:footnoteReference w:id="38"/>
      </w:r>
    </w:p>
    <w:p w14:paraId="443548F6" w14:textId="77777777" w:rsidR="00DE2985" w:rsidRPr="00011FFA" w:rsidRDefault="00DE2985" w:rsidP="00011FFA">
      <w:pPr>
        <w:spacing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17.</w:t>
      </w:r>
    </w:p>
    <w:p w14:paraId="4B3CE487" w14:textId="29D82099" w:rsidR="002C3670" w:rsidRPr="00011FFA" w:rsidRDefault="00263DD8" w:rsidP="00F41245">
      <w:pPr>
        <w:pStyle w:val="Akapitzlist"/>
        <w:numPr>
          <w:ilvl w:val="0"/>
          <w:numId w:val="14"/>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Beneficj</w:t>
      </w:r>
      <w:r w:rsidR="00DE2985" w:rsidRPr="00011FFA">
        <w:rPr>
          <w:rStyle w:val="Domylnaczcionkaakapitu1"/>
          <w:bCs/>
          <w:sz w:val="24"/>
          <w:szCs w:val="24"/>
        </w:rPr>
        <w:t xml:space="preserve">ent wnosi zabezpieczenie prawidłowej realizacji umowy nie później niż </w:t>
      </w:r>
      <w:r w:rsidR="00F41245">
        <w:rPr>
          <w:rStyle w:val="Domylnaczcionkaakapitu1"/>
          <w:bCs/>
          <w:sz w:val="24"/>
          <w:szCs w:val="24"/>
        </w:rPr>
        <w:br/>
      </w:r>
      <w:r w:rsidR="00DE2985" w:rsidRPr="00011FFA">
        <w:rPr>
          <w:rStyle w:val="Domylnaczcionkaakapitu1"/>
          <w:bCs/>
          <w:sz w:val="24"/>
          <w:szCs w:val="24"/>
        </w:rPr>
        <w:t xml:space="preserve">w terminie </w:t>
      </w:r>
      <w:r w:rsidR="00B029DB" w:rsidRPr="00011FFA">
        <w:rPr>
          <w:rStyle w:val="Domylnaczcionkaakapitu1"/>
          <w:bCs/>
          <w:sz w:val="24"/>
          <w:szCs w:val="24"/>
        </w:rPr>
        <w:t>10</w:t>
      </w:r>
      <w:r w:rsidR="00DE2985" w:rsidRPr="00011FFA">
        <w:rPr>
          <w:rStyle w:val="Domylnaczcionkaakapitu1"/>
          <w:bCs/>
          <w:sz w:val="24"/>
          <w:szCs w:val="24"/>
        </w:rPr>
        <w:t xml:space="preserve"> dni</w:t>
      </w:r>
      <w:r w:rsidR="006B4789" w:rsidRPr="00011FFA">
        <w:rPr>
          <w:rStyle w:val="Domylnaczcionkaakapitu1"/>
          <w:bCs/>
          <w:sz w:val="24"/>
          <w:szCs w:val="24"/>
        </w:rPr>
        <w:t xml:space="preserve"> roboczych</w:t>
      </w:r>
      <w:r w:rsidR="00DE2985" w:rsidRPr="00011FFA">
        <w:rPr>
          <w:rStyle w:val="Domylnaczcionkaakapitu1"/>
          <w:bCs/>
          <w:sz w:val="24"/>
          <w:szCs w:val="24"/>
        </w:rPr>
        <w:t xml:space="preserve"> od dnia zawarcia niniejszej umowy, na kwotę nie mniejszą niż wysokość kwoty dofinansowania, o której mowa w § 3 ust. 1,</w:t>
      </w:r>
      <w:r w:rsidR="002C3670" w:rsidRPr="00011FFA">
        <w:rPr>
          <w:rStyle w:val="Domylnaczcionkaakapitu1"/>
          <w:bCs/>
          <w:sz w:val="24"/>
          <w:szCs w:val="24"/>
        </w:rPr>
        <w:t xml:space="preserve"> </w:t>
      </w:r>
      <w:r w:rsidR="00F41245">
        <w:rPr>
          <w:rStyle w:val="Domylnaczcionkaakapitu1"/>
          <w:bCs/>
          <w:sz w:val="24"/>
          <w:szCs w:val="24"/>
        </w:rPr>
        <w:br/>
      </w:r>
      <w:r w:rsidR="002C3670" w:rsidRPr="00011FFA">
        <w:rPr>
          <w:rStyle w:val="Domylnaczcionkaakapitu1"/>
          <w:bCs/>
          <w:sz w:val="24"/>
          <w:szCs w:val="24"/>
        </w:rPr>
        <w:t>w formie……………………….……</w:t>
      </w:r>
      <w:r w:rsidR="002C3670" w:rsidRPr="00011FFA">
        <w:rPr>
          <w:rStyle w:val="Odwoanieprzypisudolnego"/>
          <w:bCs/>
          <w:sz w:val="24"/>
          <w:szCs w:val="24"/>
        </w:rPr>
        <w:footnoteReference w:id="39"/>
      </w:r>
    </w:p>
    <w:p w14:paraId="0018E699" w14:textId="6A11DA3E" w:rsidR="00910ED9" w:rsidRPr="00011FFA" w:rsidRDefault="00910ED9" w:rsidP="00F41245">
      <w:pPr>
        <w:pStyle w:val="Akapitzlist"/>
        <w:numPr>
          <w:ilvl w:val="0"/>
          <w:numId w:val="14"/>
        </w:numPr>
        <w:spacing w:after="60" w:line="360" w:lineRule="auto"/>
        <w:ind w:left="357" w:hanging="357"/>
        <w:contextualSpacing w:val="0"/>
        <w:jc w:val="left"/>
        <w:rPr>
          <w:rStyle w:val="Domylnaczcionkaakapitu1"/>
          <w:bCs/>
          <w:sz w:val="24"/>
          <w:szCs w:val="24"/>
        </w:rPr>
      </w:pPr>
      <w:r w:rsidRPr="00011FFA">
        <w:rPr>
          <w:rStyle w:val="Domylnaczcionkaakapitu1"/>
          <w:sz w:val="24"/>
          <w:szCs w:val="24"/>
        </w:rPr>
        <w:t xml:space="preserve">Nieustanowienie zabezpieczenia w określonym terminie lub niezaakceptowanie przez Instytucję Zarządzającą proponowanej formy zabezpieczenia stanowi przesłankę rozwiązania </w:t>
      </w:r>
      <w:r w:rsidR="00434031">
        <w:rPr>
          <w:rStyle w:val="Domylnaczcionkaakapitu1"/>
          <w:sz w:val="24"/>
          <w:szCs w:val="24"/>
        </w:rPr>
        <w:t>u</w:t>
      </w:r>
      <w:r w:rsidRPr="00011FFA">
        <w:rPr>
          <w:rStyle w:val="Domylnaczcionkaakapitu1"/>
          <w:sz w:val="24"/>
          <w:szCs w:val="24"/>
        </w:rPr>
        <w:t xml:space="preserve">mowy w trybie określonym w </w:t>
      </w:r>
      <w:r w:rsidRPr="00011FFA">
        <w:rPr>
          <w:rStyle w:val="Domylnaczcionkaakapitu1"/>
          <w:color w:val="000000" w:themeColor="text1"/>
          <w:sz w:val="24"/>
          <w:szCs w:val="24"/>
        </w:rPr>
        <w:t>§ 26</w:t>
      </w:r>
      <w:r w:rsidR="00F41245">
        <w:rPr>
          <w:rStyle w:val="Domylnaczcionkaakapitu1"/>
          <w:color w:val="000000" w:themeColor="text1"/>
          <w:sz w:val="24"/>
          <w:szCs w:val="24"/>
        </w:rPr>
        <w:t>.</w:t>
      </w:r>
    </w:p>
    <w:p w14:paraId="7A17DCBE" w14:textId="41FA95CD" w:rsidR="002C3670" w:rsidRPr="00011FFA" w:rsidRDefault="00DE2985" w:rsidP="00F41245">
      <w:pPr>
        <w:pStyle w:val="Akapitzlist"/>
        <w:numPr>
          <w:ilvl w:val="0"/>
          <w:numId w:val="14"/>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 xml:space="preserve">Zwrot dokumentu stanowiącego zabezpieczenie umowy następuje po zakończeniu okresu trwałości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w:t>
      </w:r>
    </w:p>
    <w:p w14:paraId="007C4CBA" w14:textId="5E713D40" w:rsidR="002C3670" w:rsidRPr="00011FFA" w:rsidRDefault="00DE2985" w:rsidP="00F41245">
      <w:pPr>
        <w:pStyle w:val="Akapitzlist"/>
        <w:numPr>
          <w:ilvl w:val="0"/>
          <w:numId w:val="14"/>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 xml:space="preserve">Wygaśnięcie zabezpieczenia umowy następuje wraz z wygaśnięciem zobowiązania </w:t>
      </w:r>
      <w:r w:rsidR="00263DD8" w:rsidRPr="00011FFA">
        <w:rPr>
          <w:rStyle w:val="Domylnaczcionkaakapitu1"/>
          <w:bCs/>
          <w:sz w:val="24"/>
          <w:szCs w:val="24"/>
        </w:rPr>
        <w:t>Beneficj</w:t>
      </w:r>
      <w:r w:rsidRPr="00011FFA">
        <w:rPr>
          <w:rStyle w:val="Domylnaczcionkaakapitu1"/>
          <w:bCs/>
          <w:sz w:val="24"/>
          <w:szCs w:val="24"/>
        </w:rPr>
        <w:t xml:space="preserve">enta, </w:t>
      </w:r>
      <w:r w:rsidR="003F7749" w:rsidRPr="00011FFA">
        <w:rPr>
          <w:rStyle w:val="Domylnaczcionkaakapitu1"/>
          <w:bCs/>
          <w:sz w:val="24"/>
          <w:szCs w:val="24"/>
        </w:rPr>
        <w:t>chyba, że</w:t>
      </w:r>
      <w:r w:rsidRPr="00011FFA">
        <w:rPr>
          <w:rStyle w:val="Domylnaczcionkaakapitu1"/>
          <w:bCs/>
          <w:sz w:val="24"/>
          <w:szCs w:val="24"/>
        </w:rPr>
        <w:t xml:space="preserve"> przepisy odrębne stanowią inaczej. </w:t>
      </w:r>
      <w:r w:rsidR="00263DD8" w:rsidRPr="00011FFA">
        <w:rPr>
          <w:rStyle w:val="Domylnaczcionkaakapitu1"/>
          <w:bCs/>
          <w:sz w:val="24"/>
          <w:szCs w:val="24"/>
        </w:rPr>
        <w:lastRenderedPageBreak/>
        <w:t>Beneficj</w:t>
      </w:r>
      <w:r w:rsidRPr="00011FFA">
        <w:rPr>
          <w:rStyle w:val="Domylnaczcionkaakapitu1"/>
          <w:bCs/>
          <w:sz w:val="24"/>
          <w:szCs w:val="24"/>
        </w:rPr>
        <w:t>ent zobowiązany jest do odebrania dokumentu zabezpieczenia umowy</w:t>
      </w:r>
      <w:r w:rsidR="00F41245">
        <w:rPr>
          <w:rStyle w:val="Domylnaczcionkaakapitu1"/>
          <w:bCs/>
          <w:sz w:val="24"/>
          <w:szCs w:val="24"/>
        </w:rPr>
        <w:br/>
      </w:r>
      <w:r w:rsidRPr="00011FFA">
        <w:rPr>
          <w:rStyle w:val="Domylnaczcionkaakapitu1"/>
          <w:bCs/>
          <w:sz w:val="24"/>
          <w:szCs w:val="24"/>
        </w:rPr>
        <w:t xml:space="preserve">w terminie 21 dni od zakończenia okresu trwałości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w:t>
      </w:r>
    </w:p>
    <w:p w14:paraId="3B983E08" w14:textId="7BBB3512" w:rsidR="00DE2985" w:rsidRPr="00011FFA" w:rsidRDefault="00DE2985" w:rsidP="00F41245">
      <w:pPr>
        <w:pStyle w:val="Akapitzlist"/>
        <w:numPr>
          <w:ilvl w:val="0"/>
          <w:numId w:val="14"/>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 xml:space="preserve">Po upływie okresu, o którym mowa w ust. </w:t>
      </w:r>
      <w:r w:rsidR="00910ED9" w:rsidRPr="00011FFA">
        <w:rPr>
          <w:rStyle w:val="Domylnaczcionkaakapitu1"/>
          <w:bCs/>
          <w:sz w:val="24"/>
          <w:szCs w:val="24"/>
        </w:rPr>
        <w:t>4</w:t>
      </w:r>
      <w:r w:rsidRPr="00011FFA">
        <w:rPr>
          <w:rStyle w:val="Domylnaczcionkaakapitu1"/>
          <w:bCs/>
          <w:sz w:val="24"/>
          <w:szCs w:val="24"/>
        </w:rPr>
        <w:t>, dokument zabezpieczenia jest niszczony przez Instytucję Zarządzającą. Gdyby przepisy odrębne wymagały od wierzyciela oświadczenia o wygaśnięciu zobowiązania, Instytucja Zarządzająca złoży takie oświadczenie.</w:t>
      </w:r>
    </w:p>
    <w:p w14:paraId="5121FB9A" w14:textId="77777777" w:rsidR="00DE2985" w:rsidRPr="00011FFA" w:rsidRDefault="00DE2985" w:rsidP="00355279">
      <w:pPr>
        <w:pStyle w:val="Nagwek1"/>
        <w:rPr>
          <w:rStyle w:val="Domylnaczcionkaakapitu1"/>
          <w:b w:val="0"/>
        </w:rPr>
      </w:pPr>
      <w:r w:rsidRPr="00011FFA">
        <w:rPr>
          <w:rStyle w:val="Domylnaczcionkaakapitu1"/>
        </w:rPr>
        <w:t>Zasady wykorzystywania centralnego systemu teleinformatycznego</w:t>
      </w:r>
    </w:p>
    <w:p w14:paraId="1FBE16A4" w14:textId="3E5477E8" w:rsidR="00DE2985" w:rsidRPr="00011FFA" w:rsidRDefault="00DE2985" w:rsidP="00011FFA">
      <w:pPr>
        <w:spacing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18.</w:t>
      </w:r>
    </w:p>
    <w:p w14:paraId="6247A9BB" w14:textId="4AF84BBA" w:rsidR="004D4993" w:rsidRPr="00011FFA" w:rsidRDefault="00263DD8" w:rsidP="00F41245">
      <w:pPr>
        <w:pStyle w:val="Akapitzlist"/>
        <w:numPr>
          <w:ilvl w:val="0"/>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Beneficj</w:t>
      </w:r>
      <w:r w:rsidR="004D4993" w:rsidRPr="00011FFA">
        <w:rPr>
          <w:rStyle w:val="Domylnaczcionkaakapitu1"/>
          <w:bCs/>
          <w:color w:val="auto"/>
          <w:sz w:val="24"/>
          <w:szCs w:val="24"/>
        </w:rPr>
        <w:t xml:space="preserve">ent zobowiązuje się do wykorzystywania CST2021 w procesie rozliczania </w:t>
      </w:r>
      <w:r w:rsidR="00EE6982">
        <w:rPr>
          <w:rStyle w:val="Domylnaczcionkaakapitu1"/>
          <w:bCs/>
          <w:color w:val="auto"/>
          <w:sz w:val="24"/>
          <w:szCs w:val="24"/>
        </w:rPr>
        <w:t>p</w:t>
      </w:r>
      <w:r w:rsidR="0085643F">
        <w:rPr>
          <w:rStyle w:val="Domylnaczcionkaakapitu1"/>
          <w:bCs/>
          <w:color w:val="auto"/>
          <w:sz w:val="24"/>
          <w:szCs w:val="24"/>
        </w:rPr>
        <w:t>rojektu</w:t>
      </w:r>
      <w:r w:rsidR="004D4993" w:rsidRPr="00011FFA">
        <w:rPr>
          <w:rStyle w:val="Domylnaczcionkaakapitu1"/>
          <w:bCs/>
          <w:color w:val="auto"/>
          <w:sz w:val="24"/>
          <w:szCs w:val="24"/>
        </w:rPr>
        <w:t xml:space="preserve"> oraz komunikowania się z Instytucją Zarządzającą, zgodnie</w:t>
      </w:r>
      <w:r w:rsidR="00F80364" w:rsidRPr="00011FFA">
        <w:rPr>
          <w:rStyle w:val="Domylnaczcionkaakapitu1"/>
          <w:sz w:val="24"/>
          <w:szCs w:val="24"/>
        </w:rPr>
        <w:t xml:space="preserve"> z</w:t>
      </w:r>
      <w:r w:rsidR="004D4993" w:rsidRPr="00011FFA">
        <w:rPr>
          <w:rStyle w:val="Domylnaczcionkaakapitu1"/>
          <w:bCs/>
          <w:color w:val="auto"/>
          <w:sz w:val="24"/>
          <w:szCs w:val="24"/>
        </w:rPr>
        <w:t xml:space="preserve"> aktualną wersją Instrukcji Użytkownika Zewnętrznego, </w:t>
      </w:r>
      <w:r w:rsidR="004D4993" w:rsidRPr="00011FFA">
        <w:rPr>
          <w:sz w:val="24"/>
          <w:szCs w:val="24"/>
        </w:rPr>
        <w:t>udostępnioną przez Instytucję Zarządzającą</w:t>
      </w:r>
      <w:r w:rsidR="004D4993" w:rsidRPr="00011FFA">
        <w:rPr>
          <w:rStyle w:val="Domylnaczcionkaakapitu1"/>
          <w:bCs/>
          <w:color w:val="auto"/>
          <w:sz w:val="24"/>
          <w:szCs w:val="24"/>
        </w:rPr>
        <w:t xml:space="preserve">. Wykorzystanie CST2021 </w:t>
      </w:r>
      <w:r w:rsidR="003F7749" w:rsidRPr="00011FFA">
        <w:rPr>
          <w:rStyle w:val="Domylnaczcionkaakapitu1"/>
          <w:bCs/>
          <w:color w:val="auto"/>
          <w:sz w:val="24"/>
          <w:szCs w:val="24"/>
        </w:rPr>
        <w:t>obejmuje, co</w:t>
      </w:r>
      <w:r w:rsidR="004D4993" w:rsidRPr="00011FFA">
        <w:rPr>
          <w:rStyle w:val="Domylnaczcionkaakapitu1"/>
          <w:bCs/>
          <w:color w:val="auto"/>
          <w:sz w:val="24"/>
          <w:szCs w:val="24"/>
        </w:rPr>
        <w:t xml:space="preserve"> najmniej przesyłanie:</w:t>
      </w:r>
    </w:p>
    <w:p w14:paraId="1733A7A8" w14:textId="77777777" w:rsidR="004D4993" w:rsidRPr="00011FFA" w:rsidRDefault="004D4993" w:rsidP="00F41245">
      <w:pPr>
        <w:pStyle w:val="Akapitzlist"/>
        <w:numPr>
          <w:ilvl w:val="1"/>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wniosków o płatność;</w:t>
      </w:r>
    </w:p>
    <w:p w14:paraId="7A2FB9FF" w14:textId="47EA2E75" w:rsidR="004D4993" w:rsidRPr="00011FFA" w:rsidRDefault="004D4993" w:rsidP="00F41245">
      <w:pPr>
        <w:pStyle w:val="Akapitzlist"/>
        <w:numPr>
          <w:ilvl w:val="1"/>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 xml:space="preserve">dokumentów potwierdzających kwalifikowalność wydatków ponoszonych </w:t>
      </w:r>
      <w:r w:rsidR="00F41245">
        <w:rPr>
          <w:rStyle w:val="Domylnaczcionkaakapitu1"/>
          <w:bCs/>
          <w:color w:val="auto"/>
          <w:sz w:val="24"/>
          <w:szCs w:val="24"/>
        </w:rPr>
        <w:br/>
      </w:r>
      <w:r w:rsidRPr="00011FFA">
        <w:rPr>
          <w:rStyle w:val="Domylnaczcionkaakapitu1"/>
          <w:bCs/>
          <w:color w:val="auto"/>
          <w:sz w:val="24"/>
          <w:szCs w:val="24"/>
        </w:rPr>
        <w:t xml:space="preserve">w ramach </w:t>
      </w:r>
      <w:r w:rsidR="00EE6982">
        <w:rPr>
          <w:rStyle w:val="Domylnaczcionkaakapitu1"/>
          <w:bCs/>
          <w:color w:val="auto"/>
          <w:sz w:val="24"/>
          <w:szCs w:val="24"/>
        </w:rPr>
        <w:t>p</w:t>
      </w:r>
      <w:r w:rsidR="0085643F">
        <w:rPr>
          <w:rStyle w:val="Domylnaczcionkaakapitu1"/>
          <w:bCs/>
          <w:color w:val="auto"/>
          <w:sz w:val="24"/>
          <w:szCs w:val="24"/>
        </w:rPr>
        <w:t>rojektu</w:t>
      </w:r>
      <w:r w:rsidRPr="00011FFA">
        <w:rPr>
          <w:rStyle w:val="Domylnaczcionkaakapitu1"/>
          <w:bCs/>
          <w:color w:val="auto"/>
          <w:sz w:val="24"/>
          <w:szCs w:val="24"/>
        </w:rPr>
        <w:t xml:space="preserve"> i wykazywanych we wnioskach o płatność;</w:t>
      </w:r>
    </w:p>
    <w:p w14:paraId="47C9DD4A" w14:textId="328F7B92" w:rsidR="004D4993" w:rsidRPr="00011FFA" w:rsidRDefault="004D4993" w:rsidP="00F41245">
      <w:pPr>
        <w:pStyle w:val="Akapitzlist"/>
        <w:numPr>
          <w:ilvl w:val="1"/>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 xml:space="preserve">informacji o zamówieniach publicznych, kontraktach oraz wykonawcach </w:t>
      </w:r>
      <w:r w:rsidR="00F41245">
        <w:rPr>
          <w:rStyle w:val="Domylnaczcionkaakapitu1"/>
          <w:bCs/>
          <w:color w:val="auto"/>
          <w:sz w:val="24"/>
          <w:szCs w:val="24"/>
        </w:rPr>
        <w:br/>
      </w:r>
      <w:r w:rsidRPr="00011FFA">
        <w:rPr>
          <w:rStyle w:val="Domylnaczcionkaakapitu1"/>
          <w:bCs/>
          <w:color w:val="auto"/>
          <w:sz w:val="24"/>
          <w:szCs w:val="24"/>
        </w:rPr>
        <w:t>i podwykonawcach, na bieżąco po rozstrzygnięciu postępowania o udzielenie zamówienia publiczne</w:t>
      </w:r>
      <w:r w:rsidR="00C9145E" w:rsidRPr="00011FFA">
        <w:rPr>
          <w:rStyle w:val="Domylnaczcionkaakapitu1"/>
          <w:bCs/>
          <w:color w:val="auto"/>
          <w:sz w:val="24"/>
          <w:szCs w:val="24"/>
        </w:rPr>
        <w:t>go i zawarciu umowy z wykonawcą;</w:t>
      </w:r>
    </w:p>
    <w:p w14:paraId="5138256A" w14:textId="01ED61EE" w:rsidR="004D4993" w:rsidRPr="00011FFA" w:rsidRDefault="004D4993" w:rsidP="00F41245">
      <w:pPr>
        <w:pStyle w:val="Akapitzlist"/>
        <w:numPr>
          <w:ilvl w:val="1"/>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harmonogramu płatności;</w:t>
      </w:r>
    </w:p>
    <w:p w14:paraId="0AD29C24" w14:textId="5BC97F7C" w:rsidR="006D20DC" w:rsidRPr="00011FFA" w:rsidRDefault="006D20DC" w:rsidP="00F41245">
      <w:pPr>
        <w:pStyle w:val="Akapitzlist"/>
        <w:numPr>
          <w:ilvl w:val="1"/>
          <w:numId w:val="36"/>
        </w:numPr>
        <w:spacing w:after="60" w:line="360" w:lineRule="auto"/>
        <w:contextualSpacing w:val="0"/>
        <w:jc w:val="left"/>
        <w:rPr>
          <w:rStyle w:val="Domylnaczcionkaakapitu1"/>
          <w:bCs/>
          <w:color w:val="auto"/>
          <w:sz w:val="24"/>
          <w:szCs w:val="24"/>
        </w:rPr>
      </w:pPr>
      <w:r w:rsidRPr="00011FFA">
        <w:rPr>
          <w:sz w:val="24"/>
          <w:szCs w:val="24"/>
        </w:rPr>
        <w:t xml:space="preserve">korespondencji dotyczącej </w:t>
      </w:r>
      <w:r w:rsidR="0085643F">
        <w:rPr>
          <w:sz w:val="24"/>
          <w:szCs w:val="24"/>
        </w:rPr>
        <w:t>projektu</w:t>
      </w:r>
      <w:r w:rsidRPr="00011FFA">
        <w:rPr>
          <w:sz w:val="24"/>
          <w:szCs w:val="24"/>
        </w:rPr>
        <w:t>, w tym wniosków o zmiany w projekcie;</w:t>
      </w:r>
    </w:p>
    <w:p w14:paraId="37BFFFE9" w14:textId="26353A5C" w:rsidR="004D4993" w:rsidRPr="00011FFA" w:rsidRDefault="004D4993" w:rsidP="00F41245">
      <w:pPr>
        <w:pStyle w:val="Akapitzlist"/>
        <w:numPr>
          <w:ilvl w:val="1"/>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 xml:space="preserve">innych dokumentów związanych z realizacją </w:t>
      </w:r>
      <w:r w:rsidR="00EE6982">
        <w:rPr>
          <w:rStyle w:val="Domylnaczcionkaakapitu1"/>
          <w:bCs/>
          <w:color w:val="auto"/>
          <w:sz w:val="24"/>
          <w:szCs w:val="24"/>
        </w:rPr>
        <w:t>p</w:t>
      </w:r>
      <w:r w:rsidR="0085643F">
        <w:rPr>
          <w:rStyle w:val="Domylnaczcionkaakapitu1"/>
          <w:bCs/>
          <w:color w:val="auto"/>
          <w:sz w:val="24"/>
          <w:szCs w:val="24"/>
        </w:rPr>
        <w:t>rojektu</w:t>
      </w:r>
      <w:r w:rsidRPr="00011FFA">
        <w:rPr>
          <w:rStyle w:val="Domylnaczcionkaakapitu1"/>
          <w:bCs/>
          <w:color w:val="auto"/>
          <w:sz w:val="24"/>
          <w:szCs w:val="24"/>
        </w:rPr>
        <w:t xml:space="preserve">, w tym niezbędnych do przeprowadzenia kontroli </w:t>
      </w:r>
      <w:r w:rsidR="00EE6982">
        <w:rPr>
          <w:rStyle w:val="Domylnaczcionkaakapitu1"/>
          <w:bCs/>
          <w:color w:val="auto"/>
          <w:sz w:val="24"/>
          <w:szCs w:val="24"/>
        </w:rPr>
        <w:t>p</w:t>
      </w:r>
      <w:r w:rsidR="0085643F">
        <w:rPr>
          <w:rStyle w:val="Domylnaczcionkaakapitu1"/>
          <w:bCs/>
          <w:color w:val="auto"/>
          <w:sz w:val="24"/>
          <w:szCs w:val="24"/>
        </w:rPr>
        <w:t>rojektu</w:t>
      </w:r>
      <w:r w:rsidRPr="00011FFA">
        <w:rPr>
          <w:rStyle w:val="Domylnaczcionkaakapitu1"/>
          <w:bCs/>
          <w:color w:val="auto"/>
          <w:sz w:val="24"/>
          <w:szCs w:val="24"/>
        </w:rPr>
        <w:t>.</w:t>
      </w:r>
    </w:p>
    <w:p w14:paraId="267CF567" w14:textId="20D6AD7E" w:rsidR="004D4993" w:rsidRPr="00011FFA" w:rsidRDefault="004D4993" w:rsidP="00F41245">
      <w:pPr>
        <w:spacing w:after="60" w:line="360" w:lineRule="auto"/>
        <w:rPr>
          <w:rStyle w:val="Domylnaczcionkaakapitu1"/>
          <w:rFonts w:ascii="Arial" w:eastAsia="Times New Roman" w:hAnsi="Arial" w:cs="Arial"/>
          <w:bCs/>
          <w:sz w:val="24"/>
          <w:szCs w:val="24"/>
          <w:lang w:eastAsia="pl-PL"/>
        </w:rPr>
      </w:pPr>
      <w:r w:rsidRPr="00011FFA">
        <w:rPr>
          <w:rStyle w:val="Domylnaczcionkaakapitu1"/>
          <w:rFonts w:ascii="Arial" w:eastAsia="Times New Roman" w:hAnsi="Arial" w:cs="Arial"/>
          <w:bCs/>
          <w:sz w:val="24"/>
          <w:szCs w:val="24"/>
          <w:lang w:eastAsia="pl-PL"/>
        </w:rPr>
        <w:t>Przekazanie dokumentów</w:t>
      </w:r>
      <w:r w:rsidR="006A1AEF" w:rsidRPr="00011FFA">
        <w:rPr>
          <w:rStyle w:val="Domylnaczcionkaakapitu1"/>
          <w:rFonts w:ascii="Arial" w:eastAsia="Times New Roman" w:hAnsi="Arial" w:cs="Arial"/>
          <w:bCs/>
          <w:sz w:val="24"/>
          <w:szCs w:val="24"/>
          <w:lang w:eastAsia="pl-PL"/>
        </w:rPr>
        <w:t>, o których mowa w pkt</w:t>
      </w:r>
      <w:r w:rsidR="00AD64AF" w:rsidRPr="00011FFA">
        <w:rPr>
          <w:rStyle w:val="Domylnaczcionkaakapitu1"/>
          <w:rFonts w:ascii="Arial" w:eastAsia="Times New Roman" w:hAnsi="Arial" w:cs="Arial"/>
          <w:bCs/>
          <w:sz w:val="24"/>
          <w:szCs w:val="24"/>
          <w:lang w:eastAsia="pl-PL"/>
        </w:rPr>
        <w:t xml:space="preserve"> 2,</w:t>
      </w:r>
      <w:r w:rsidR="006A1AEF" w:rsidRPr="00011FFA">
        <w:rPr>
          <w:rStyle w:val="Domylnaczcionkaakapitu1"/>
          <w:rFonts w:ascii="Arial" w:eastAsia="Times New Roman" w:hAnsi="Arial" w:cs="Arial"/>
          <w:bCs/>
          <w:sz w:val="24"/>
          <w:szCs w:val="24"/>
          <w:lang w:eastAsia="pl-PL"/>
        </w:rPr>
        <w:t xml:space="preserve"> 3,</w:t>
      </w:r>
      <w:r w:rsidR="00642279" w:rsidRPr="00011FFA">
        <w:rPr>
          <w:rStyle w:val="Domylnaczcionkaakapitu1"/>
          <w:rFonts w:ascii="Arial" w:eastAsia="Times New Roman" w:hAnsi="Arial" w:cs="Arial"/>
          <w:bCs/>
          <w:sz w:val="24"/>
          <w:szCs w:val="24"/>
          <w:lang w:eastAsia="pl-PL"/>
        </w:rPr>
        <w:t xml:space="preserve"> 4</w:t>
      </w:r>
      <w:r w:rsidR="006A1AEF" w:rsidRPr="00011FFA">
        <w:rPr>
          <w:rStyle w:val="Domylnaczcionkaakapitu1"/>
          <w:rFonts w:ascii="Arial" w:eastAsia="Times New Roman" w:hAnsi="Arial" w:cs="Arial"/>
          <w:bCs/>
          <w:sz w:val="24"/>
          <w:szCs w:val="24"/>
          <w:lang w:eastAsia="pl-PL"/>
        </w:rPr>
        <w:t xml:space="preserve"> i </w:t>
      </w:r>
      <w:r w:rsidR="00642279" w:rsidRPr="00011FFA">
        <w:rPr>
          <w:rStyle w:val="Domylnaczcionkaakapitu1"/>
          <w:rFonts w:ascii="Arial" w:eastAsia="Times New Roman" w:hAnsi="Arial" w:cs="Arial"/>
          <w:bCs/>
          <w:sz w:val="24"/>
          <w:szCs w:val="24"/>
          <w:lang w:eastAsia="pl-PL"/>
        </w:rPr>
        <w:t>6</w:t>
      </w:r>
      <w:r w:rsidR="00F73840" w:rsidRPr="00011FFA">
        <w:rPr>
          <w:rStyle w:val="Domylnaczcionkaakapitu1"/>
          <w:rFonts w:ascii="Arial" w:eastAsia="Times New Roman" w:hAnsi="Arial" w:cs="Arial"/>
          <w:bCs/>
          <w:sz w:val="24"/>
          <w:szCs w:val="24"/>
          <w:lang w:eastAsia="pl-PL"/>
        </w:rPr>
        <w:t xml:space="preserve"> </w:t>
      </w:r>
      <w:r w:rsidRPr="00011FFA">
        <w:rPr>
          <w:rStyle w:val="Domylnaczcionkaakapitu1"/>
          <w:rFonts w:ascii="Arial" w:eastAsia="Times New Roman" w:hAnsi="Arial" w:cs="Arial"/>
          <w:bCs/>
          <w:sz w:val="24"/>
          <w:szCs w:val="24"/>
          <w:lang w:eastAsia="pl-PL"/>
        </w:rPr>
        <w:t>drogą elektroniczną nie zwalnia</w:t>
      </w:r>
      <w:r w:rsidRPr="00011FFA">
        <w:rPr>
          <w:rStyle w:val="Domylnaczcionkaakapitu1"/>
          <w:rFonts w:ascii="Arial" w:eastAsia="Times New Roman" w:hAnsi="Arial" w:cs="Arial"/>
          <w:bCs/>
          <w:i/>
          <w:sz w:val="24"/>
          <w:szCs w:val="24"/>
          <w:lang w:eastAsia="pl-PL"/>
        </w:rPr>
        <w:t xml:space="preserve"> </w:t>
      </w:r>
      <w:r w:rsidR="00263DD8" w:rsidRPr="00011FFA">
        <w:rPr>
          <w:rStyle w:val="Domylnaczcionkaakapitu1"/>
          <w:rFonts w:ascii="Arial" w:eastAsia="Times New Roman" w:hAnsi="Arial" w:cs="Arial"/>
          <w:bCs/>
          <w:i/>
          <w:sz w:val="24"/>
          <w:szCs w:val="24"/>
          <w:lang w:eastAsia="pl-PL"/>
        </w:rPr>
        <w:t>Beneficj</w:t>
      </w:r>
      <w:r w:rsidRPr="00011FFA">
        <w:rPr>
          <w:rStyle w:val="Domylnaczcionkaakapitu1"/>
          <w:rFonts w:ascii="Arial" w:eastAsia="Times New Roman" w:hAnsi="Arial" w:cs="Arial"/>
          <w:bCs/>
          <w:i/>
          <w:sz w:val="24"/>
          <w:szCs w:val="24"/>
          <w:lang w:eastAsia="pl-PL"/>
        </w:rPr>
        <w:t>enta i Partnerów</w:t>
      </w:r>
      <w:r w:rsidR="006A1AEF" w:rsidRPr="00011FFA">
        <w:rPr>
          <w:rStyle w:val="Odwoanieprzypisudolnego"/>
          <w:rFonts w:ascii="Arial" w:eastAsia="Times New Roman" w:hAnsi="Arial" w:cs="Arial"/>
          <w:bCs/>
          <w:i/>
          <w:sz w:val="24"/>
          <w:szCs w:val="24"/>
          <w:lang w:eastAsia="pl-PL"/>
        </w:rPr>
        <w:footnoteReference w:id="40"/>
      </w:r>
      <w:r w:rsidRPr="00011FFA">
        <w:rPr>
          <w:rStyle w:val="Domylnaczcionkaakapitu1"/>
          <w:rFonts w:ascii="Arial" w:eastAsia="Times New Roman" w:hAnsi="Arial" w:cs="Arial"/>
          <w:bCs/>
          <w:sz w:val="24"/>
          <w:szCs w:val="24"/>
          <w:lang w:eastAsia="pl-PL"/>
        </w:rPr>
        <w:t xml:space="preserve"> z obowiązku przechowywania oryginałów dokumentów i ich udostępniania podczas kontroli.</w:t>
      </w:r>
    </w:p>
    <w:p w14:paraId="1D5566A3" w14:textId="316D3ECB" w:rsidR="004D4993" w:rsidRPr="00011FFA" w:rsidRDefault="00263DD8" w:rsidP="00F41245">
      <w:pPr>
        <w:pStyle w:val="Akapitzlist"/>
        <w:numPr>
          <w:ilvl w:val="0"/>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Beneficj</w:t>
      </w:r>
      <w:r w:rsidR="004D4993" w:rsidRPr="00011FFA">
        <w:rPr>
          <w:rStyle w:val="Domylnaczcionkaakapitu1"/>
          <w:bCs/>
          <w:color w:val="auto"/>
          <w:sz w:val="24"/>
          <w:szCs w:val="24"/>
        </w:rPr>
        <w:t xml:space="preserve">ent i Instytucja Zarządzająca uznają za prawnie wiążące przyjęte </w:t>
      </w:r>
      <w:r w:rsidR="00F41245">
        <w:rPr>
          <w:rStyle w:val="Domylnaczcionkaakapitu1"/>
          <w:bCs/>
          <w:color w:val="auto"/>
          <w:sz w:val="24"/>
          <w:szCs w:val="24"/>
        </w:rPr>
        <w:br/>
      </w:r>
      <w:r w:rsidR="004D4993" w:rsidRPr="00011FFA">
        <w:rPr>
          <w:rStyle w:val="Domylnaczcionkaakapitu1"/>
          <w:bCs/>
          <w:color w:val="auto"/>
          <w:sz w:val="24"/>
          <w:szCs w:val="24"/>
        </w:rPr>
        <w:t xml:space="preserve">w umowie rozwiązania stosowane w zakresie komunikacji i wymiany danych </w:t>
      </w:r>
      <w:r w:rsidR="00F41245">
        <w:rPr>
          <w:rStyle w:val="Domylnaczcionkaakapitu1"/>
          <w:bCs/>
          <w:color w:val="auto"/>
          <w:sz w:val="24"/>
          <w:szCs w:val="24"/>
        </w:rPr>
        <w:br/>
      </w:r>
      <w:r w:rsidR="004D4993" w:rsidRPr="00011FFA">
        <w:rPr>
          <w:rStyle w:val="Domylnaczcionkaakapitu1"/>
          <w:bCs/>
          <w:color w:val="auto"/>
          <w:sz w:val="24"/>
          <w:szCs w:val="24"/>
        </w:rPr>
        <w:t>w CST2021, bez możliwości kwestionowania skutków ich stosowania.</w:t>
      </w:r>
    </w:p>
    <w:p w14:paraId="5FDDF842" w14:textId="724D64F3" w:rsidR="004D4993" w:rsidRPr="00011FFA" w:rsidRDefault="00263DD8" w:rsidP="00F41245">
      <w:pPr>
        <w:pStyle w:val="Akapitzlist"/>
        <w:numPr>
          <w:ilvl w:val="0"/>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Beneficj</w:t>
      </w:r>
      <w:r w:rsidR="004D4993" w:rsidRPr="00011FFA">
        <w:rPr>
          <w:rStyle w:val="Domylnaczcionkaakapitu1"/>
          <w:bCs/>
          <w:color w:val="auto"/>
          <w:sz w:val="24"/>
          <w:szCs w:val="24"/>
        </w:rPr>
        <w:t xml:space="preserve">ent wyznacza osoby uprawnione do wykonywania w jego imieniu czynności związanych z realizacją </w:t>
      </w:r>
      <w:r w:rsidR="00EE6982">
        <w:rPr>
          <w:rStyle w:val="Domylnaczcionkaakapitu1"/>
          <w:bCs/>
          <w:color w:val="auto"/>
          <w:sz w:val="24"/>
          <w:szCs w:val="24"/>
        </w:rPr>
        <w:t>p</w:t>
      </w:r>
      <w:r w:rsidR="0085643F">
        <w:rPr>
          <w:rStyle w:val="Domylnaczcionkaakapitu1"/>
          <w:bCs/>
          <w:color w:val="auto"/>
          <w:sz w:val="24"/>
          <w:szCs w:val="24"/>
        </w:rPr>
        <w:t>rojektu</w:t>
      </w:r>
      <w:r w:rsidR="004D4993" w:rsidRPr="00011FFA">
        <w:rPr>
          <w:rStyle w:val="Domylnaczcionkaakapitu1"/>
          <w:bCs/>
          <w:color w:val="auto"/>
          <w:sz w:val="24"/>
          <w:szCs w:val="24"/>
        </w:rPr>
        <w:t xml:space="preserve"> i zgłasza Instytucji Zarządzającej </w:t>
      </w:r>
      <w:r w:rsidR="004D4993" w:rsidRPr="00011FFA">
        <w:rPr>
          <w:rStyle w:val="Domylnaczcionkaakapitu1"/>
          <w:bCs/>
          <w:color w:val="auto"/>
          <w:sz w:val="24"/>
          <w:szCs w:val="24"/>
        </w:rPr>
        <w:lastRenderedPageBreak/>
        <w:t xml:space="preserve">osobę upoważnioną do zarządzania uprawnieniami użytkowników </w:t>
      </w:r>
      <w:r w:rsidR="003E1E60" w:rsidRPr="00011FFA">
        <w:rPr>
          <w:rStyle w:val="Domylnaczcionkaakapitu1"/>
          <w:bCs/>
          <w:color w:val="auto"/>
          <w:sz w:val="24"/>
          <w:szCs w:val="24"/>
        </w:rPr>
        <w:t>CST2021</w:t>
      </w:r>
      <w:r w:rsidR="004D4993" w:rsidRPr="00011FFA">
        <w:rPr>
          <w:rStyle w:val="Domylnaczcionkaakapitu1"/>
          <w:bCs/>
          <w:color w:val="auto"/>
          <w:sz w:val="24"/>
          <w:szCs w:val="24"/>
        </w:rPr>
        <w:t xml:space="preserve"> po stronie </w:t>
      </w:r>
      <w:r w:rsidRPr="00011FFA">
        <w:rPr>
          <w:rStyle w:val="Domylnaczcionkaakapitu1"/>
          <w:bCs/>
          <w:color w:val="auto"/>
          <w:sz w:val="24"/>
          <w:szCs w:val="24"/>
        </w:rPr>
        <w:t>Beneficj</w:t>
      </w:r>
      <w:r w:rsidR="004D4993" w:rsidRPr="00011FFA">
        <w:rPr>
          <w:rStyle w:val="Domylnaczcionkaakapitu1"/>
          <w:bCs/>
          <w:color w:val="auto"/>
          <w:sz w:val="24"/>
          <w:szCs w:val="24"/>
        </w:rPr>
        <w:t xml:space="preserve">enta, według wzoru określonego w załączniku nr 5 do Wytycznych </w:t>
      </w:r>
      <w:r w:rsidR="00F41245">
        <w:rPr>
          <w:rStyle w:val="Domylnaczcionkaakapitu1"/>
          <w:bCs/>
          <w:color w:val="auto"/>
          <w:sz w:val="24"/>
          <w:szCs w:val="24"/>
        </w:rPr>
        <w:t>dotyczących gromadzenia danych.</w:t>
      </w:r>
    </w:p>
    <w:p w14:paraId="06ABC7AC" w14:textId="10BE6A71" w:rsidR="004D4993" w:rsidRPr="00011FFA" w:rsidRDefault="001328F9" w:rsidP="00F41245">
      <w:pPr>
        <w:pStyle w:val="Akapitzlist"/>
        <w:numPr>
          <w:ilvl w:val="0"/>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O</w:t>
      </w:r>
      <w:r w:rsidR="004D4993" w:rsidRPr="00011FFA">
        <w:rPr>
          <w:rStyle w:val="Domylnaczcionkaakapitu1"/>
          <w:bCs/>
          <w:color w:val="auto"/>
          <w:sz w:val="24"/>
          <w:szCs w:val="24"/>
        </w:rPr>
        <w:t>soby, o których mowa w ust. 3,</w:t>
      </w:r>
      <w:r w:rsidRPr="00011FFA">
        <w:rPr>
          <w:rStyle w:val="Domylnaczcionkaakapitu1"/>
          <w:bCs/>
          <w:color w:val="auto"/>
          <w:sz w:val="24"/>
          <w:szCs w:val="24"/>
        </w:rPr>
        <w:t xml:space="preserve"> zobowiązane są do</w:t>
      </w:r>
      <w:r w:rsidR="004D4993" w:rsidRPr="00011FFA">
        <w:rPr>
          <w:rStyle w:val="Domylnaczcionkaakapitu1"/>
          <w:bCs/>
          <w:color w:val="auto"/>
          <w:sz w:val="24"/>
          <w:szCs w:val="24"/>
        </w:rPr>
        <w:t xml:space="preserve"> wykorzyst</w:t>
      </w:r>
      <w:r w:rsidRPr="00011FFA">
        <w:rPr>
          <w:rStyle w:val="Domylnaczcionkaakapitu1"/>
          <w:bCs/>
          <w:color w:val="auto"/>
          <w:sz w:val="24"/>
          <w:szCs w:val="24"/>
        </w:rPr>
        <w:t>ywania</w:t>
      </w:r>
      <w:r w:rsidR="004D4993" w:rsidRPr="00011FFA">
        <w:rPr>
          <w:rStyle w:val="Domylnaczcionkaakapitu1"/>
          <w:bCs/>
          <w:color w:val="auto"/>
          <w:sz w:val="24"/>
          <w:szCs w:val="24"/>
        </w:rPr>
        <w:t xml:space="preserve"> kwalifikowan</w:t>
      </w:r>
      <w:r w:rsidRPr="00011FFA">
        <w:rPr>
          <w:rStyle w:val="Domylnaczcionkaakapitu1"/>
          <w:bCs/>
          <w:color w:val="auto"/>
          <w:sz w:val="24"/>
          <w:szCs w:val="24"/>
        </w:rPr>
        <w:t>ego</w:t>
      </w:r>
      <w:r w:rsidR="004D4993" w:rsidRPr="00011FFA">
        <w:rPr>
          <w:rStyle w:val="Domylnaczcionkaakapitu1"/>
          <w:bCs/>
          <w:color w:val="auto"/>
          <w:sz w:val="24"/>
          <w:szCs w:val="24"/>
        </w:rPr>
        <w:t xml:space="preserve"> podpis</w:t>
      </w:r>
      <w:r w:rsidRPr="00011FFA">
        <w:rPr>
          <w:rStyle w:val="Domylnaczcionkaakapitu1"/>
          <w:bCs/>
          <w:color w:val="auto"/>
          <w:sz w:val="24"/>
          <w:szCs w:val="24"/>
        </w:rPr>
        <w:t>u</w:t>
      </w:r>
      <w:r w:rsidR="004D4993" w:rsidRPr="00011FFA">
        <w:rPr>
          <w:rStyle w:val="Domylnaczcionkaakapitu1"/>
          <w:bCs/>
          <w:color w:val="auto"/>
          <w:sz w:val="24"/>
          <w:szCs w:val="24"/>
        </w:rPr>
        <w:t xml:space="preserve"> elektroniczn</w:t>
      </w:r>
      <w:r w:rsidRPr="00011FFA">
        <w:rPr>
          <w:rStyle w:val="Domylnaczcionkaakapitu1"/>
          <w:bCs/>
          <w:color w:val="auto"/>
          <w:sz w:val="24"/>
          <w:szCs w:val="24"/>
        </w:rPr>
        <w:t>ego</w:t>
      </w:r>
      <w:r w:rsidR="004D4993" w:rsidRPr="00011FFA">
        <w:rPr>
          <w:rStyle w:val="Domylnaczcionkaakapitu1"/>
          <w:bCs/>
          <w:color w:val="auto"/>
          <w:sz w:val="24"/>
          <w:szCs w:val="24"/>
        </w:rPr>
        <w:t xml:space="preserve"> do podpisywania wniosków o płatność w CST2021</w:t>
      </w:r>
      <w:r w:rsidRPr="00011FFA">
        <w:rPr>
          <w:rStyle w:val="Domylnaczcionkaakapitu1"/>
          <w:bCs/>
          <w:color w:val="auto"/>
          <w:sz w:val="24"/>
          <w:szCs w:val="24"/>
        </w:rPr>
        <w:t xml:space="preserve"> lub w przypadku nie posiadania kwalifikowanego podpisu, wykorzystują certyfikat niekwalifikowany generowany przez CST2021 (jako kod autoryzacyjny przesyłany na adres email danej osoby </w:t>
      </w:r>
      <w:r w:rsidR="005D1B92" w:rsidRPr="00011FFA">
        <w:rPr>
          <w:rStyle w:val="Domylnaczcionkaakapitu1"/>
          <w:bCs/>
          <w:color w:val="auto"/>
          <w:sz w:val="24"/>
          <w:szCs w:val="24"/>
        </w:rPr>
        <w:t>uprawnionej).</w:t>
      </w:r>
      <w:r w:rsidR="006A1AEF" w:rsidRPr="00011FFA">
        <w:rPr>
          <w:rStyle w:val="Odwoanieprzypisudolnego"/>
          <w:bCs/>
          <w:color w:val="auto"/>
          <w:sz w:val="24"/>
          <w:szCs w:val="24"/>
        </w:rPr>
        <w:footnoteReference w:id="41"/>
      </w:r>
    </w:p>
    <w:p w14:paraId="2DD7309B" w14:textId="3ED4F906" w:rsidR="004D4993" w:rsidRPr="00011FFA" w:rsidRDefault="00263DD8" w:rsidP="00F41245">
      <w:pPr>
        <w:pStyle w:val="Akapitzlist"/>
        <w:numPr>
          <w:ilvl w:val="0"/>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Beneficj</w:t>
      </w:r>
      <w:r w:rsidR="004D4993" w:rsidRPr="00011FFA">
        <w:rPr>
          <w:rStyle w:val="Domylnaczcionkaakapitu1"/>
          <w:bCs/>
          <w:color w:val="auto"/>
          <w:sz w:val="24"/>
          <w:szCs w:val="24"/>
        </w:rPr>
        <w:t xml:space="preserve">ent zapewnia, że wszystkie osoby, o których mowa w ust. 3, przestrzegają Regulaminu bezpieczeństwa informacji przetwarzanych </w:t>
      </w:r>
      <w:r w:rsidR="00F41245">
        <w:rPr>
          <w:rStyle w:val="Domylnaczcionkaakapitu1"/>
          <w:bCs/>
          <w:color w:val="auto"/>
          <w:sz w:val="24"/>
          <w:szCs w:val="24"/>
        </w:rPr>
        <w:br/>
        <w:t>w CST2021.</w:t>
      </w:r>
    </w:p>
    <w:p w14:paraId="0BB3E514" w14:textId="420E9926" w:rsidR="004D4993" w:rsidRPr="00011FFA" w:rsidRDefault="00263DD8" w:rsidP="00F41245">
      <w:pPr>
        <w:pStyle w:val="Akapitzlist"/>
        <w:numPr>
          <w:ilvl w:val="0"/>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Beneficj</w:t>
      </w:r>
      <w:r w:rsidR="004D4993" w:rsidRPr="00011FFA">
        <w:rPr>
          <w:rStyle w:val="Domylnaczcionkaakapitu1"/>
          <w:bCs/>
          <w:color w:val="auto"/>
          <w:sz w:val="24"/>
          <w:szCs w:val="24"/>
        </w:rPr>
        <w:t xml:space="preserve">ent zobowiązuje się do każdorazowego informowania Instytucji Zarządzającej o nieautoryzowanym dostępie do danych </w:t>
      </w:r>
      <w:r w:rsidRPr="00011FFA">
        <w:rPr>
          <w:rStyle w:val="Domylnaczcionkaakapitu1"/>
          <w:bCs/>
          <w:color w:val="auto"/>
          <w:sz w:val="24"/>
          <w:szCs w:val="24"/>
        </w:rPr>
        <w:t>Beneficj</w:t>
      </w:r>
      <w:r w:rsidR="004D4993" w:rsidRPr="00011FFA">
        <w:rPr>
          <w:rStyle w:val="Domylnaczcionkaakapitu1"/>
          <w:bCs/>
          <w:color w:val="auto"/>
          <w:sz w:val="24"/>
          <w:szCs w:val="24"/>
        </w:rPr>
        <w:t>enta w CST2021.</w:t>
      </w:r>
    </w:p>
    <w:p w14:paraId="4E947D9F" w14:textId="1488B5D9" w:rsidR="004D4993" w:rsidRPr="00011FFA" w:rsidRDefault="004D4993" w:rsidP="00F41245">
      <w:pPr>
        <w:pStyle w:val="Akapitzlist"/>
        <w:numPr>
          <w:ilvl w:val="0"/>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 xml:space="preserve">W przypadku niedostępności CST2021 </w:t>
      </w:r>
      <w:r w:rsidR="00263DD8" w:rsidRPr="00011FFA">
        <w:rPr>
          <w:rStyle w:val="Domylnaczcionkaakapitu1"/>
          <w:bCs/>
          <w:color w:val="auto"/>
          <w:sz w:val="24"/>
          <w:szCs w:val="24"/>
        </w:rPr>
        <w:t>Beneficj</w:t>
      </w:r>
      <w:r w:rsidRPr="00011FFA">
        <w:rPr>
          <w:rStyle w:val="Domylnaczcionkaakapitu1"/>
          <w:bCs/>
          <w:color w:val="auto"/>
          <w:sz w:val="24"/>
          <w:szCs w:val="24"/>
        </w:rPr>
        <w:t>ent zgłasza Instytucji Zarządzającej o zaistniałym problemie na adre</w:t>
      </w:r>
      <w:r w:rsidR="006A1AEF" w:rsidRPr="00011FFA">
        <w:rPr>
          <w:rStyle w:val="Domylnaczcionkaakapitu1"/>
          <w:bCs/>
          <w:color w:val="auto"/>
          <w:sz w:val="24"/>
          <w:szCs w:val="24"/>
        </w:rPr>
        <w:t xml:space="preserve">s e-mail: </w:t>
      </w:r>
      <w:hyperlink r:id="rId8" w:history="1">
        <w:r w:rsidR="006A1AEF" w:rsidRPr="00011FFA">
          <w:rPr>
            <w:rStyle w:val="Hipercze"/>
            <w:bCs/>
            <w:sz w:val="24"/>
            <w:szCs w:val="24"/>
          </w:rPr>
          <w:t>amiz.feld@lodzkie.pl</w:t>
        </w:r>
      </w:hyperlink>
      <w:r w:rsidR="006A1AEF" w:rsidRPr="00011FFA">
        <w:rPr>
          <w:rStyle w:val="Domylnaczcionkaakapitu1"/>
          <w:bCs/>
          <w:color w:val="auto"/>
          <w:sz w:val="24"/>
          <w:szCs w:val="24"/>
        </w:rPr>
        <w:t>.</w:t>
      </w:r>
      <w:r w:rsidR="00F41245">
        <w:rPr>
          <w:rStyle w:val="Domylnaczcionkaakapitu1"/>
          <w:bCs/>
          <w:color w:val="auto"/>
          <w:sz w:val="24"/>
          <w:szCs w:val="24"/>
        </w:rPr>
        <w:br/>
      </w:r>
      <w:r w:rsidRPr="00011FFA">
        <w:rPr>
          <w:rStyle w:val="Domylnaczcionkaakapitu1"/>
          <w:bCs/>
          <w:color w:val="auto"/>
          <w:sz w:val="24"/>
          <w:szCs w:val="24"/>
        </w:rPr>
        <w:t xml:space="preserve">W przypadku potwierdzenia awarii CST2021 przez pracownika Instytucji Zarządzającej proces rozliczania </w:t>
      </w:r>
      <w:r w:rsidR="00EE6982">
        <w:rPr>
          <w:rStyle w:val="Domylnaczcionkaakapitu1"/>
          <w:bCs/>
          <w:color w:val="auto"/>
          <w:sz w:val="24"/>
          <w:szCs w:val="24"/>
        </w:rPr>
        <w:t>p</w:t>
      </w:r>
      <w:r w:rsidR="0085643F">
        <w:rPr>
          <w:rStyle w:val="Domylnaczcionkaakapitu1"/>
          <w:bCs/>
          <w:color w:val="auto"/>
          <w:sz w:val="24"/>
          <w:szCs w:val="24"/>
        </w:rPr>
        <w:t>rojektu</w:t>
      </w:r>
      <w:r w:rsidRPr="00011FFA">
        <w:rPr>
          <w:rStyle w:val="Domylnaczcionkaakapitu1"/>
          <w:bCs/>
          <w:color w:val="auto"/>
          <w:sz w:val="24"/>
          <w:szCs w:val="24"/>
        </w:rPr>
        <w:t xml:space="preserve"> oraz komunikowania z Instytucją Zarządzającą odbywa się drogą pisemną. Wszelka korespondencja papierowa, aby została uznana za wiążącą, musi zostać podpisana przez osoby uprawnione do składania oświadczeń w imieniu </w:t>
      </w:r>
      <w:r w:rsidR="00263DD8" w:rsidRPr="00011FFA">
        <w:rPr>
          <w:rStyle w:val="Domylnaczcionkaakapitu1"/>
          <w:bCs/>
          <w:color w:val="auto"/>
          <w:sz w:val="24"/>
          <w:szCs w:val="24"/>
        </w:rPr>
        <w:t>Beneficj</w:t>
      </w:r>
      <w:r w:rsidRPr="00011FFA">
        <w:rPr>
          <w:rStyle w:val="Domylnaczcionkaakapitu1"/>
          <w:bCs/>
          <w:color w:val="auto"/>
          <w:sz w:val="24"/>
          <w:szCs w:val="24"/>
        </w:rPr>
        <w:t xml:space="preserve">enta. Niedostępność CST2021 nie zwalnia </w:t>
      </w:r>
      <w:r w:rsidR="00263DD8" w:rsidRPr="00011FFA">
        <w:rPr>
          <w:rStyle w:val="Domylnaczcionkaakapitu1"/>
          <w:bCs/>
          <w:color w:val="auto"/>
          <w:sz w:val="24"/>
          <w:szCs w:val="24"/>
        </w:rPr>
        <w:t>Beneficj</w:t>
      </w:r>
      <w:r w:rsidRPr="00011FFA">
        <w:rPr>
          <w:rStyle w:val="Domylnaczcionkaakapitu1"/>
          <w:bCs/>
          <w:color w:val="auto"/>
          <w:sz w:val="24"/>
          <w:szCs w:val="24"/>
        </w:rPr>
        <w:t>enta z obowiązku składania wniosków o płatność w terminach określonych w § 12 ust. 5 - 9 z sankcjami wynikającymi z niedotrzymania terminów określonych w § 12. O usuni</w:t>
      </w:r>
      <w:r w:rsidR="00F41245">
        <w:rPr>
          <w:rStyle w:val="Domylnaczcionkaakapitu1"/>
          <w:bCs/>
          <w:color w:val="auto"/>
          <w:sz w:val="24"/>
          <w:szCs w:val="24"/>
        </w:rPr>
        <w:t xml:space="preserve">ęciu awarii CST2021 Instytucja </w:t>
      </w:r>
      <w:r w:rsidRPr="00011FFA">
        <w:rPr>
          <w:rStyle w:val="Domylnaczcionkaakapitu1"/>
          <w:bCs/>
          <w:color w:val="auto"/>
          <w:sz w:val="24"/>
          <w:szCs w:val="24"/>
        </w:rPr>
        <w:t xml:space="preserve">Zarządzająca informuje </w:t>
      </w:r>
      <w:r w:rsidR="00263DD8" w:rsidRPr="00011FFA">
        <w:rPr>
          <w:rStyle w:val="Domylnaczcionkaakapitu1"/>
          <w:bCs/>
          <w:color w:val="auto"/>
          <w:sz w:val="24"/>
          <w:szCs w:val="24"/>
        </w:rPr>
        <w:t>Beneficj</w:t>
      </w:r>
      <w:r w:rsidRPr="00011FFA">
        <w:rPr>
          <w:rStyle w:val="Domylnaczcionkaakapitu1"/>
          <w:bCs/>
          <w:color w:val="auto"/>
          <w:sz w:val="24"/>
          <w:szCs w:val="24"/>
        </w:rPr>
        <w:t xml:space="preserve">enta na adres e-mail wskazany we wniosku </w:t>
      </w:r>
      <w:r w:rsidR="00F41245">
        <w:rPr>
          <w:rStyle w:val="Domylnaczcionkaakapitu1"/>
          <w:bCs/>
          <w:color w:val="auto"/>
          <w:sz w:val="24"/>
          <w:szCs w:val="24"/>
        </w:rPr>
        <w:br/>
      </w:r>
      <w:r w:rsidRPr="00011FFA">
        <w:rPr>
          <w:rStyle w:val="Domylnaczcionkaakapitu1"/>
          <w:bCs/>
          <w:color w:val="auto"/>
          <w:sz w:val="24"/>
          <w:szCs w:val="24"/>
        </w:rPr>
        <w:t xml:space="preserve">o dofinansowanie, </w:t>
      </w:r>
      <w:r w:rsidR="00263DD8" w:rsidRPr="00011FFA">
        <w:rPr>
          <w:rStyle w:val="Domylnaczcionkaakapitu1"/>
          <w:bCs/>
          <w:color w:val="auto"/>
          <w:sz w:val="24"/>
          <w:szCs w:val="24"/>
        </w:rPr>
        <w:t>Beneficj</w:t>
      </w:r>
      <w:r w:rsidRPr="00011FFA">
        <w:rPr>
          <w:rStyle w:val="Domylnaczcionkaakapitu1"/>
          <w:bCs/>
          <w:color w:val="auto"/>
          <w:sz w:val="24"/>
          <w:szCs w:val="24"/>
        </w:rPr>
        <w:t xml:space="preserve">ent zaś zobowiązuje się uzupełnić dane w CST2021 </w:t>
      </w:r>
      <w:r w:rsidR="00F41245">
        <w:rPr>
          <w:rStyle w:val="Domylnaczcionkaakapitu1"/>
          <w:bCs/>
          <w:color w:val="auto"/>
          <w:sz w:val="24"/>
          <w:szCs w:val="24"/>
        </w:rPr>
        <w:br/>
      </w:r>
      <w:r w:rsidRPr="00011FFA">
        <w:rPr>
          <w:rStyle w:val="Domylnaczcionkaakapitu1"/>
          <w:bCs/>
          <w:color w:val="auto"/>
          <w:sz w:val="24"/>
          <w:szCs w:val="24"/>
        </w:rPr>
        <w:t>w zakresie dokumentów przekazanych drogą pisemną w terminie 3 dni roboczych</w:t>
      </w:r>
      <w:r w:rsidR="006A1AEF" w:rsidRPr="00011FFA">
        <w:rPr>
          <w:rStyle w:val="Domylnaczcionkaakapitu1"/>
          <w:bCs/>
          <w:color w:val="auto"/>
          <w:sz w:val="24"/>
          <w:szCs w:val="24"/>
        </w:rPr>
        <w:t xml:space="preserve"> od otrzymania tej informacji.</w:t>
      </w:r>
    </w:p>
    <w:p w14:paraId="0F0ED15D" w14:textId="006CEA29" w:rsidR="004D4993" w:rsidRPr="00011FFA" w:rsidRDefault="00263DD8" w:rsidP="00F41245">
      <w:pPr>
        <w:pStyle w:val="Akapitzlist"/>
        <w:numPr>
          <w:ilvl w:val="0"/>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Beneficj</w:t>
      </w:r>
      <w:r w:rsidR="004D4993" w:rsidRPr="00011FFA">
        <w:rPr>
          <w:rStyle w:val="Domylnaczcionkaakapitu1"/>
          <w:bCs/>
          <w:color w:val="auto"/>
          <w:sz w:val="24"/>
          <w:szCs w:val="24"/>
        </w:rPr>
        <w:t xml:space="preserve">ent zobowiązuje się do wprowadzania na bieżąco do CST2021 danych dotyczących angażowania personelu </w:t>
      </w:r>
      <w:r w:rsidR="0085643F">
        <w:rPr>
          <w:rStyle w:val="Domylnaczcionkaakapitu1"/>
          <w:bCs/>
          <w:color w:val="auto"/>
          <w:sz w:val="24"/>
          <w:szCs w:val="24"/>
        </w:rPr>
        <w:t>projektu</w:t>
      </w:r>
      <w:r w:rsidR="004D4993" w:rsidRPr="00011FFA">
        <w:rPr>
          <w:rStyle w:val="Domylnaczcionkaakapitu1"/>
          <w:bCs/>
          <w:color w:val="auto"/>
          <w:sz w:val="24"/>
          <w:szCs w:val="24"/>
        </w:rPr>
        <w:t xml:space="preserve"> zgodnie z zakresem określonym </w:t>
      </w:r>
      <w:r w:rsidR="00F41245">
        <w:rPr>
          <w:rStyle w:val="Domylnaczcionkaakapitu1"/>
          <w:bCs/>
          <w:color w:val="auto"/>
          <w:sz w:val="24"/>
          <w:szCs w:val="24"/>
        </w:rPr>
        <w:br/>
      </w:r>
      <w:r w:rsidR="004D4993" w:rsidRPr="00011FFA">
        <w:rPr>
          <w:rStyle w:val="Domylnaczcionkaakapitu1"/>
          <w:bCs/>
          <w:color w:val="auto"/>
          <w:sz w:val="24"/>
          <w:szCs w:val="24"/>
        </w:rPr>
        <w:t>w Wytycznych dotyczących kwalifikowalności</w:t>
      </w:r>
      <w:r w:rsidR="006A1AEF" w:rsidRPr="00011FFA">
        <w:rPr>
          <w:rStyle w:val="Domylnaczcionkaakapitu1"/>
          <w:bCs/>
          <w:color w:val="auto"/>
          <w:sz w:val="24"/>
          <w:szCs w:val="24"/>
        </w:rPr>
        <w:t>.</w:t>
      </w:r>
    </w:p>
    <w:p w14:paraId="29509986" w14:textId="77777777" w:rsidR="004D4993" w:rsidRPr="00011FFA" w:rsidRDefault="004D4993" w:rsidP="00F41245">
      <w:pPr>
        <w:pStyle w:val="Akapitzlist"/>
        <w:numPr>
          <w:ilvl w:val="0"/>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Nie mogą być przedmiotem komunikacji wyłącznie przy wykorzystaniu CST2021:</w:t>
      </w:r>
    </w:p>
    <w:p w14:paraId="3D69DD95" w14:textId="77777777" w:rsidR="004D4993" w:rsidRPr="00011FFA" w:rsidRDefault="004D4993" w:rsidP="00F41245">
      <w:pPr>
        <w:pStyle w:val="Akapitzlist"/>
        <w:numPr>
          <w:ilvl w:val="1"/>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lastRenderedPageBreak/>
        <w:t>zmiany treści umowy, z wyłączeniem § 10 ust. 3 i § 25;</w:t>
      </w:r>
    </w:p>
    <w:p w14:paraId="698AEE70" w14:textId="2D1FFE4E" w:rsidR="004D4993" w:rsidRPr="00011FFA" w:rsidRDefault="004D4993" w:rsidP="00F41245">
      <w:pPr>
        <w:pStyle w:val="Akapitzlist"/>
        <w:numPr>
          <w:ilvl w:val="1"/>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 xml:space="preserve">czynności kontrolne przeprowadzane w ramach </w:t>
      </w:r>
      <w:r w:rsidR="00EE6982">
        <w:rPr>
          <w:rStyle w:val="Domylnaczcionkaakapitu1"/>
          <w:bCs/>
          <w:color w:val="auto"/>
          <w:sz w:val="24"/>
          <w:szCs w:val="24"/>
        </w:rPr>
        <w:t>p</w:t>
      </w:r>
      <w:r w:rsidR="0085643F">
        <w:rPr>
          <w:rStyle w:val="Domylnaczcionkaakapitu1"/>
          <w:bCs/>
          <w:color w:val="auto"/>
          <w:sz w:val="24"/>
          <w:szCs w:val="24"/>
        </w:rPr>
        <w:t>rojektu</w:t>
      </w:r>
      <w:r w:rsidRPr="00011FFA">
        <w:rPr>
          <w:rStyle w:val="Domylnaczcionkaakapitu1"/>
          <w:bCs/>
          <w:color w:val="auto"/>
          <w:sz w:val="24"/>
          <w:szCs w:val="24"/>
        </w:rPr>
        <w:t>;</w:t>
      </w:r>
    </w:p>
    <w:p w14:paraId="7D8A0DA7" w14:textId="77777777" w:rsidR="004D4993" w:rsidRPr="00011FFA" w:rsidRDefault="004D4993" w:rsidP="00F41245">
      <w:pPr>
        <w:pStyle w:val="Akapitzlist"/>
        <w:numPr>
          <w:ilvl w:val="1"/>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procedura odwoławcza;</w:t>
      </w:r>
    </w:p>
    <w:p w14:paraId="48152572" w14:textId="5DE02AD9" w:rsidR="004D4993" w:rsidRPr="00011FFA" w:rsidRDefault="004D4993" w:rsidP="00F41245">
      <w:pPr>
        <w:pStyle w:val="Akapitzlist"/>
        <w:numPr>
          <w:ilvl w:val="1"/>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 xml:space="preserve">dochodzenie zwrotu środków od </w:t>
      </w:r>
      <w:r w:rsidR="00263DD8" w:rsidRPr="00011FFA">
        <w:rPr>
          <w:rStyle w:val="Domylnaczcionkaakapitu1"/>
          <w:bCs/>
          <w:color w:val="auto"/>
          <w:sz w:val="24"/>
          <w:szCs w:val="24"/>
        </w:rPr>
        <w:t>Beneficj</w:t>
      </w:r>
      <w:r w:rsidRPr="00011FFA">
        <w:rPr>
          <w:rStyle w:val="Domylnaczcionkaakapitu1"/>
          <w:bCs/>
          <w:color w:val="auto"/>
          <w:sz w:val="24"/>
          <w:szCs w:val="24"/>
        </w:rPr>
        <w:t xml:space="preserve">enta, o którym mowa w § 15, w tym prowadzenie postępowania administracyjnego w celu wydania decyzji </w:t>
      </w:r>
      <w:r w:rsidR="00F41245">
        <w:rPr>
          <w:rStyle w:val="Domylnaczcionkaakapitu1"/>
          <w:bCs/>
          <w:color w:val="auto"/>
          <w:sz w:val="24"/>
          <w:szCs w:val="24"/>
        </w:rPr>
        <w:br/>
      </w:r>
      <w:r w:rsidRPr="00011FFA">
        <w:rPr>
          <w:rStyle w:val="Domylnaczcionkaakapitu1"/>
          <w:bCs/>
          <w:color w:val="auto"/>
          <w:sz w:val="24"/>
          <w:szCs w:val="24"/>
        </w:rPr>
        <w:t>o zwrocie środków.</w:t>
      </w:r>
    </w:p>
    <w:p w14:paraId="035DC5CE" w14:textId="4EED3114" w:rsidR="004D4993" w:rsidRPr="00011FFA" w:rsidRDefault="004D4993" w:rsidP="00F41245">
      <w:pPr>
        <w:pStyle w:val="Akapitzlist"/>
        <w:numPr>
          <w:ilvl w:val="0"/>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 xml:space="preserve">Jeżeli dana czynność dokonywana jest za pośrednictwem CST2021 i równolegle w formie pisemnej wszelkie terminy </w:t>
      </w:r>
      <w:r w:rsidR="00F41245">
        <w:rPr>
          <w:rStyle w:val="Domylnaczcionkaakapitu1"/>
          <w:bCs/>
          <w:color w:val="auto"/>
          <w:sz w:val="24"/>
          <w:szCs w:val="24"/>
        </w:rPr>
        <w:t xml:space="preserve">obliczane są od daty doręczenia </w:t>
      </w:r>
      <w:r w:rsidRPr="00011FFA">
        <w:rPr>
          <w:rStyle w:val="Domylnaczcionkaakapitu1"/>
          <w:bCs/>
          <w:color w:val="auto"/>
          <w:sz w:val="24"/>
          <w:szCs w:val="24"/>
        </w:rPr>
        <w:t>korespondencji w formie pisemnej.</w:t>
      </w:r>
    </w:p>
    <w:p w14:paraId="2BB41FE9" w14:textId="49A5B707" w:rsidR="00DE2985" w:rsidRPr="00011FFA" w:rsidRDefault="00DE2985" w:rsidP="00355279">
      <w:pPr>
        <w:pStyle w:val="Nagwek1"/>
        <w:rPr>
          <w:rStyle w:val="Domylnaczcionkaakapitu1"/>
        </w:rPr>
      </w:pPr>
      <w:r w:rsidRPr="00011FFA">
        <w:rPr>
          <w:rStyle w:val="Domylnaczcionkaakapitu1"/>
        </w:rPr>
        <w:t xml:space="preserve">Dokumentacja i trwałość </w:t>
      </w:r>
      <w:r w:rsidR="00EE6982">
        <w:rPr>
          <w:rStyle w:val="Domylnaczcionkaakapitu1"/>
        </w:rPr>
        <w:t>p</w:t>
      </w:r>
      <w:r w:rsidR="0085643F">
        <w:rPr>
          <w:rStyle w:val="Domylnaczcionkaakapitu1"/>
        </w:rPr>
        <w:t>rojektu</w:t>
      </w:r>
    </w:p>
    <w:p w14:paraId="383901F1" w14:textId="77777777" w:rsidR="00DE2985" w:rsidRPr="00011FFA" w:rsidRDefault="00DE2985"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19.</w:t>
      </w:r>
    </w:p>
    <w:p w14:paraId="2C2C1DAE" w14:textId="21ABC7EB" w:rsidR="0010462B" w:rsidRPr="00F41245" w:rsidRDefault="00263DD8" w:rsidP="00F41245">
      <w:pPr>
        <w:numPr>
          <w:ilvl w:val="0"/>
          <w:numId w:val="33"/>
        </w:numPr>
        <w:spacing w:after="60" w:line="360" w:lineRule="auto"/>
        <w:ind w:left="357" w:hanging="357"/>
        <w:rPr>
          <w:rFonts w:ascii="Arial" w:eastAsiaTheme="minorHAnsi" w:hAnsi="Arial" w:cs="Arial"/>
          <w:sz w:val="24"/>
          <w:szCs w:val="24"/>
        </w:rPr>
      </w:pPr>
      <w:r w:rsidRPr="00F41245">
        <w:rPr>
          <w:rFonts w:ascii="Arial" w:hAnsi="Arial" w:cs="Arial"/>
          <w:sz w:val="24"/>
          <w:szCs w:val="24"/>
        </w:rPr>
        <w:t>Beneficj</w:t>
      </w:r>
      <w:r w:rsidR="0010462B" w:rsidRPr="00F41245">
        <w:rPr>
          <w:rFonts w:ascii="Arial" w:hAnsi="Arial" w:cs="Arial"/>
          <w:sz w:val="24"/>
          <w:szCs w:val="24"/>
        </w:rPr>
        <w:t xml:space="preserve">ent zobowiązuje się do przechowywania dokumentacji związanej </w:t>
      </w:r>
      <w:r w:rsidR="00F41245">
        <w:rPr>
          <w:rFonts w:ascii="Arial" w:hAnsi="Arial" w:cs="Arial"/>
          <w:sz w:val="24"/>
          <w:szCs w:val="24"/>
        </w:rPr>
        <w:br/>
      </w:r>
      <w:r w:rsidR="0010462B" w:rsidRPr="00F41245">
        <w:rPr>
          <w:rFonts w:ascii="Arial" w:hAnsi="Arial" w:cs="Arial"/>
          <w:sz w:val="24"/>
          <w:szCs w:val="24"/>
        </w:rPr>
        <w:t xml:space="preserve">z realizacją </w:t>
      </w:r>
      <w:r w:rsidR="00EE6982">
        <w:rPr>
          <w:rFonts w:ascii="Arial" w:hAnsi="Arial" w:cs="Arial"/>
          <w:sz w:val="24"/>
          <w:szCs w:val="24"/>
        </w:rPr>
        <w:t>p</w:t>
      </w:r>
      <w:r w:rsidR="0085643F">
        <w:rPr>
          <w:rFonts w:ascii="Arial" w:hAnsi="Arial" w:cs="Arial"/>
          <w:sz w:val="24"/>
          <w:szCs w:val="24"/>
        </w:rPr>
        <w:t>rojektu</w:t>
      </w:r>
      <w:r w:rsidR="0010462B" w:rsidRPr="00F41245">
        <w:rPr>
          <w:rFonts w:ascii="Arial" w:hAnsi="Arial" w:cs="Arial"/>
          <w:sz w:val="24"/>
          <w:szCs w:val="24"/>
        </w:rPr>
        <w:t xml:space="preserve"> przez okres pięciu lat od dnia 31 grudnia roku, w którym </w:t>
      </w:r>
      <w:r w:rsidR="00F41245">
        <w:rPr>
          <w:rFonts w:ascii="Arial" w:hAnsi="Arial" w:cs="Arial"/>
          <w:sz w:val="24"/>
          <w:szCs w:val="24"/>
        </w:rPr>
        <w:br/>
      </w:r>
      <w:r w:rsidR="00AB047E">
        <w:rPr>
          <w:rFonts w:ascii="Arial" w:hAnsi="Arial" w:cs="Arial"/>
          <w:sz w:val="24"/>
          <w:szCs w:val="24"/>
        </w:rPr>
        <w:t xml:space="preserve">IZ FEŁ2027 </w:t>
      </w:r>
      <w:r w:rsidR="0010462B" w:rsidRPr="00F41245">
        <w:rPr>
          <w:rFonts w:ascii="Arial" w:hAnsi="Arial" w:cs="Arial"/>
          <w:sz w:val="24"/>
          <w:szCs w:val="24"/>
        </w:rPr>
        <w:t xml:space="preserve">dokonała ostatniej płatności na rzecz </w:t>
      </w:r>
      <w:r w:rsidRPr="00F41245">
        <w:rPr>
          <w:rFonts w:ascii="Arial" w:hAnsi="Arial" w:cs="Arial"/>
          <w:sz w:val="24"/>
          <w:szCs w:val="24"/>
        </w:rPr>
        <w:t>Beneficj</w:t>
      </w:r>
      <w:r w:rsidR="0010462B" w:rsidRPr="00F41245">
        <w:rPr>
          <w:rFonts w:ascii="Arial" w:hAnsi="Arial" w:cs="Arial"/>
          <w:sz w:val="24"/>
          <w:szCs w:val="24"/>
        </w:rPr>
        <w:t xml:space="preserve">enta. Bieg </w:t>
      </w:r>
      <w:r w:rsidR="00F41245">
        <w:rPr>
          <w:rFonts w:ascii="Arial" w:hAnsi="Arial" w:cs="Arial"/>
          <w:sz w:val="24"/>
          <w:szCs w:val="24"/>
        </w:rPr>
        <w:t xml:space="preserve">wyżej </w:t>
      </w:r>
      <w:r w:rsidR="001328F9" w:rsidRPr="00F41245">
        <w:rPr>
          <w:rFonts w:ascii="Arial" w:hAnsi="Arial" w:cs="Arial"/>
          <w:sz w:val="24"/>
          <w:szCs w:val="24"/>
        </w:rPr>
        <w:t>wskazanego okresu</w:t>
      </w:r>
      <w:r w:rsidR="0010462B" w:rsidRPr="00F41245">
        <w:rPr>
          <w:rFonts w:ascii="Arial" w:hAnsi="Arial" w:cs="Arial"/>
          <w:sz w:val="24"/>
          <w:szCs w:val="24"/>
        </w:rPr>
        <w:t xml:space="preserve"> jest wstrzymywany w przypadku wszczęcia postępowania prawnego albo na wniosek Komisji</w:t>
      </w:r>
      <w:r w:rsidR="007D7042" w:rsidRPr="00F41245">
        <w:rPr>
          <w:rFonts w:ascii="Arial" w:hAnsi="Arial" w:cs="Arial"/>
          <w:sz w:val="24"/>
          <w:szCs w:val="24"/>
        </w:rPr>
        <w:t xml:space="preserve"> Europejskiej</w:t>
      </w:r>
      <w:r w:rsidR="0010462B" w:rsidRPr="00F41245">
        <w:rPr>
          <w:rFonts w:ascii="Arial" w:hAnsi="Arial" w:cs="Arial"/>
          <w:sz w:val="24"/>
          <w:szCs w:val="24"/>
        </w:rPr>
        <w:t xml:space="preserve">, o czym </w:t>
      </w:r>
      <w:r w:rsidRPr="00F41245">
        <w:rPr>
          <w:rFonts w:ascii="Arial" w:hAnsi="Arial" w:cs="Arial"/>
          <w:sz w:val="24"/>
          <w:szCs w:val="24"/>
        </w:rPr>
        <w:t>Beneficj</w:t>
      </w:r>
      <w:r w:rsidR="0010462B" w:rsidRPr="00F41245">
        <w:rPr>
          <w:rFonts w:ascii="Arial" w:hAnsi="Arial" w:cs="Arial"/>
          <w:sz w:val="24"/>
          <w:szCs w:val="24"/>
        </w:rPr>
        <w:t xml:space="preserve">ent jest informowany pisemnie. Dokumenty dotyczące pomocy publicznej udzielanej przedsiębiorcom </w:t>
      </w:r>
      <w:r w:rsidRPr="00F41245">
        <w:rPr>
          <w:rFonts w:ascii="Arial" w:hAnsi="Arial" w:cs="Arial"/>
          <w:sz w:val="24"/>
          <w:szCs w:val="24"/>
        </w:rPr>
        <w:t>Beneficj</w:t>
      </w:r>
      <w:r w:rsidR="0010462B" w:rsidRPr="00F41245">
        <w:rPr>
          <w:rFonts w:ascii="Arial" w:hAnsi="Arial" w:cs="Arial"/>
          <w:sz w:val="24"/>
          <w:szCs w:val="24"/>
        </w:rPr>
        <w:t>ent zobowiązuje się przechowywać przez 10 lat, licząc od dnia jej przyznania, o ile projekt dotyczy pomocy publicznej.</w:t>
      </w:r>
    </w:p>
    <w:p w14:paraId="337B5BD3" w14:textId="3D8B8665" w:rsidR="0010462B" w:rsidRPr="00F41245" w:rsidRDefault="007D7042" w:rsidP="00F41245">
      <w:pPr>
        <w:numPr>
          <w:ilvl w:val="0"/>
          <w:numId w:val="33"/>
        </w:numPr>
        <w:spacing w:after="60" w:line="360" w:lineRule="auto"/>
        <w:ind w:left="357" w:hanging="357"/>
        <w:rPr>
          <w:rFonts w:ascii="Arial" w:hAnsi="Arial" w:cs="Arial"/>
          <w:sz w:val="24"/>
          <w:szCs w:val="24"/>
        </w:rPr>
      </w:pPr>
      <w:r w:rsidRPr="00F41245">
        <w:rPr>
          <w:rFonts w:ascii="Arial" w:hAnsi="Arial" w:cs="Arial"/>
          <w:sz w:val="24"/>
          <w:szCs w:val="24"/>
        </w:rPr>
        <w:t>Beneficjent jest zobowiązany do informowania o miejscu przechowywania dokumentacji we wnioskach o płatność, przez co rozumie się również miejsce archiwizacji dokumentów związanych z projektem</w:t>
      </w:r>
      <w:r w:rsidR="009E6209" w:rsidRPr="00F41245">
        <w:rPr>
          <w:rFonts w:ascii="Arial" w:hAnsi="Arial" w:cs="Arial"/>
          <w:sz w:val="24"/>
          <w:szCs w:val="24"/>
        </w:rPr>
        <w:t>.</w:t>
      </w:r>
    </w:p>
    <w:p w14:paraId="1E7E8FA9" w14:textId="06A1BAC9" w:rsidR="0010462B" w:rsidRPr="00F41245" w:rsidRDefault="0010462B" w:rsidP="00F41245">
      <w:pPr>
        <w:numPr>
          <w:ilvl w:val="0"/>
          <w:numId w:val="33"/>
        </w:numPr>
        <w:spacing w:after="60" w:line="360" w:lineRule="auto"/>
        <w:ind w:left="357" w:hanging="357"/>
        <w:rPr>
          <w:rFonts w:ascii="Arial" w:hAnsi="Arial" w:cs="Arial"/>
          <w:sz w:val="24"/>
          <w:szCs w:val="24"/>
        </w:rPr>
      </w:pPr>
      <w:r w:rsidRPr="00F41245">
        <w:rPr>
          <w:rFonts w:ascii="Arial" w:hAnsi="Arial" w:cs="Arial"/>
          <w:sz w:val="24"/>
          <w:szCs w:val="24"/>
        </w:rPr>
        <w:t xml:space="preserve">Obowiązek, o którym mowa w ust. 1 i 2 dotyczy w szczególności: wniosku </w:t>
      </w:r>
      <w:r w:rsidR="00F41245">
        <w:rPr>
          <w:rFonts w:ascii="Arial" w:hAnsi="Arial" w:cs="Arial"/>
          <w:sz w:val="24"/>
          <w:szCs w:val="24"/>
        </w:rPr>
        <w:br/>
      </w:r>
      <w:r w:rsidRPr="00F41245">
        <w:rPr>
          <w:rFonts w:ascii="Arial" w:hAnsi="Arial" w:cs="Arial"/>
          <w:sz w:val="24"/>
          <w:szCs w:val="24"/>
        </w:rPr>
        <w:t xml:space="preserve">o dofinansowanie, wniosków o płatność wraz z załącznikami, całej korespondencji związanej z </w:t>
      </w:r>
      <w:r w:rsidR="00EE6982">
        <w:rPr>
          <w:rFonts w:ascii="Arial" w:hAnsi="Arial" w:cs="Arial"/>
          <w:sz w:val="24"/>
          <w:szCs w:val="24"/>
        </w:rPr>
        <w:t>p</w:t>
      </w:r>
      <w:r w:rsidRPr="00F41245">
        <w:rPr>
          <w:rFonts w:ascii="Arial" w:hAnsi="Arial" w:cs="Arial"/>
          <w:sz w:val="24"/>
          <w:szCs w:val="24"/>
        </w:rPr>
        <w:t xml:space="preserve">rojektem, w </w:t>
      </w:r>
      <w:r w:rsidR="003F7749" w:rsidRPr="00F41245">
        <w:rPr>
          <w:rFonts w:ascii="Arial" w:hAnsi="Arial" w:cs="Arial"/>
          <w:sz w:val="24"/>
          <w:szCs w:val="24"/>
        </w:rPr>
        <w:t>posiadaniu, której</w:t>
      </w:r>
      <w:r w:rsidRPr="00F41245">
        <w:rPr>
          <w:rFonts w:ascii="Arial" w:hAnsi="Arial" w:cs="Arial"/>
          <w:sz w:val="24"/>
          <w:szCs w:val="24"/>
        </w:rPr>
        <w:t xml:space="preserve"> jest </w:t>
      </w:r>
      <w:r w:rsidR="00263DD8" w:rsidRPr="00F41245">
        <w:rPr>
          <w:rFonts w:ascii="Arial" w:hAnsi="Arial" w:cs="Arial"/>
          <w:sz w:val="24"/>
          <w:szCs w:val="24"/>
        </w:rPr>
        <w:t>Beneficj</w:t>
      </w:r>
      <w:r w:rsidRPr="00F41245">
        <w:rPr>
          <w:rFonts w:ascii="Arial" w:hAnsi="Arial" w:cs="Arial"/>
          <w:sz w:val="24"/>
          <w:szCs w:val="24"/>
        </w:rPr>
        <w:t xml:space="preserve">ent, umów zawartych </w:t>
      </w:r>
      <w:r w:rsidR="00F41245">
        <w:rPr>
          <w:rFonts w:ascii="Arial" w:hAnsi="Arial" w:cs="Arial"/>
          <w:sz w:val="24"/>
          <w:szCs w:val="24"/>
        </w:rPr>
        <w:br/>
      </w:r>
      <w:r w:rsidRPr="00F41245">
        <w:rPr>
          <w:rFonts w:ascii="Arial" w:hAnsi="Arial" w:cs="Arial"/>
          <w:sz w:val="24"/>
          <w:szCs w:val="24"/>
        </w:rPr>
        <w:t>z wykonawcami, protokołów odbioru, dokumentacji z procesu inwestycyjnego, dokumentacji związanej z procedurą wyboru wykonawców</w:t>
      </w:r>
      <w:r w:rsidR="00910ED9" w:rsidRPr="00F41245">
        <w:rPr>
          <w:rFonts w:ascii="Arial" w:hAnsi="Arial" w:cs="Arial"/>
          <w:sz w:val="24"/>
          <w:szCs w:val="24"/>
        </w:rPr>
        <w:t>, dokumentacji potwierdzającej os</w:t>
      </w:r>
      <w:r w:rsidR="000A356D">
        <w:rPr>
          <w:rFonts w:ascii="Arial" w:hAnsi="Arial" w:cs="Arial"/>
          <w:sz w:val="24"/>
          <w:szCs w:val="24"/>
        </w:rPr>
        <w:t>iągnięcie wskaźników rezultatu.</w:t>
      </w:r>
    </w:p>
    <w:p w14:paraId="785A1058" w14:textId="5E8586FA" w:rsidR="0010462B" w:rsidRPr="00F41245" w:rsidRDefault="0010462B" w:rsidP="00F41245">
      <w:pPr>
        <w:numPr>
          <w:ilvl w:val="0"/>
          <w:numId w:val="33"/>
        </w:numPr>
        <w:spacing w:after="60" w:line="360" w:lineRule="auto"/>
        <w:ind w:left="357" w:hanging="357"/>
        <w:rPr>
          <w:rFonts w:ascii="Arial" w:hAnsi="Arial" w:cs="Arial"/>
          <w:sz w:val="24"/>
          <w:szCs w:val="24"/>
        </w:rPr>
      </w:pPr>
      <w:r w:rsidRPr="00F41245">
        <w:rPr>
          <w:rFonts w:ascii="Arial" w:hAnsi="Arial" w:cs="Arial"/>
          <w:sz w:val="24"/>
          <w:szCs w:val="24"/>
        </w:rPr>
        <w:t>Dokumentacja, o której mowa powyżej przechowywana jest w formie oryginałów albo kopii poświadczonych za zgodność z oryginałem przechowywanych na powszechnie uznawanych nośnikach danych.</w:t>
      </w:r>
      <w:r w:rsidR="00AD3F21" w:rsidRPr="00F41245">
        <w:rPr>
          <w:rStyle w:val="Odwoanieprzypisudolnego"/>
          <w:rFonts w:ascii="Arial" w:hAnsi="Arial" w:cs="Arial"/>
          <w:bCs/>
          <w:sz w:val="24"/>
          <w:szCs w:val="24"/>
        </w:rPr>
        <w:t xml:space="preserve"> </w:t>
      </w:r>
    </w:p>
    <w:p w14:paraId="32320AE3" w14:textId="33C2676F" w:rsidR="0010462B" w:rsidRPr="00F41245" w:rsidRDefault="0010462B" w:rsidP="00F41245">
      <w:pPr>
        <w:numPr>
          <w:ilvl w:val="0"/>
          <w:numId w:val="33"/>
        </w:numPr>
        <w:spacing w:after="60" w:line="360" w:lineRule="auto"/>
        <w:ind w:left="357" w:hanging="357"/>
        <w:rPr>
          <w:rFonts w:ascii="Arial" w:hAnsi="Arial" w:cs="Arial"/>
          <w:sz w:val="24"/>
          <w:szCs w:val="24"/>
        </w:rPr>
      </w:pPr>
      <w:r w:rsidRPr="00F41245">
        <w:rPr>
          <w:rFonts w:ascii="Arial" w:hAnsi="Arial" w:cs="Arial"/>
          <w:sz w:val="24"/>
          <w:szCs w:val="24"/>
        </w:rPr>
        <w:lastRenderedPageBreak/>
        <w:t xml:space="preserve">W przypadku zmiany miejsca przechowywania dokumentów oraz w przypadku zawieszenia lub zaprzestania przez </w:t>
      </w:r>
      <w:r w:rsidR="00263DD8" w:rsidRPr="00F41245">
        <w:rPr>
          <w:rFonts w:ascii="Arial" w:hAnsi="Arial" w:cs="Arial"/>
          <w:sz w:val="24"/>
          <w:szCs w:val="24"/>
        </w:rPr>
        <w:t>Beneficj</w:t>
      </w:r>
      <w:r w:rsidRPr="00F41245">
        <w:rPr>
          <w:rFonts w:ascii="Arial" w:hAnsi="Arial" w:cs="Arial"/>
          <w:sz w:val="24"/>
          <w:szCs w:val="24"/>
        </w:rPr>
        <w:t xml:space="preserve">enta działalności przed terminem, </w:t>
      </w:r>
      <w:r w:rsidR="00F41245">
        <w:rPr>
          <w:rFonts w:ascii="Arial" w:hAnsi="Arial" w:cs="Arial"/>
          <w:sz w:val="24"/>
          <w:szCs w:val="24"/>
        </w:rPr>
        <w:br/>
      </w:r>
      <w:r w:rsidRPr="00F41245">
        <w:rPr>
          <w:rFonts w:ascii="Arial" w:hAnsi="Arial" w:cs="Arial"/>
          <w:sz w:val="24"/>
          <w:szCs w:val="24"/>
        </w:rPr>
        <w:t xml:space="preserve">o którym mowa w ust. 1 lub 2, </w:t>
      </w:r>
      <w:r w:rsidR="00263DD8" w:rsidRPr="00F41245">
        <w:rPr>
          <w:rFonts w:ascii="Arial" w:hAnsi="Arial" w:cs="Arial"/>
          <w:sz w:val="24"/>
          <w:szCs w:val="24"/>
        </w:rPr>
        <w:t>Beneficj</w:t>
      </w:r>
      <w:r w:rsidRPr="00F41245">
        <w:rPr>
          <w:rFonts w:ascii="Arial" w:hAnsi="Arial" w:cs="Arial"/>
          <w:sz w:val="24"/>
          <w:szCs w:val="24"/>
        </w:rPr>
        <w:t>ent zobowiązuje się pisemnie poinformować Instytucję Zarządzającą o miejscu przechowania dokume</w:t>
      </w:r>
      <w:r w:rsidR="00EE6982">
        <w:rPr>
          <w:rFonts w:ascii="Arial" w:hAnsi="Arial" w:cs="Arial"/>
          <w:sz w:val="24"/>
          <w:szCs w:val="24"/>
        </w:rPr>
        <w:t>ntów związanych z realizowanym p</w:t>
      </w:r>
      <w:r w:rsidRPr="00F41245">
        <w:rPr>
          <w:rFonts w:ascii="Arial" w:hAnsi="Arial" w:cs="Arial"/>
          <w:sz w:val="24"/>
          <w:szCs w:val="24"/>
        </w:rPr>
        <w:t>rojektem w terminie miesiąca przed zmianą tego miejsca.</w:t>
      </w:r>
    </w:p>
    <w:p w14:paraId="44D87750" w14:textId="02F29DB6" w:rsidR="0010462B" w:rsidRPr="00F41245" w:rsidRDefault="0010462B" w:rsidP="00F41245">
      <w:pPr>
        <w:numPr>
          <w:ilvl w:val="0"/>
          <w:numId w:val="33"/>
        </w:numPr>
        <w:spacing w:after="60" w:line="360" w:lineRule="auto"/>
        <w:ind w:left="357" w:hanging="357"/>
        <w:rPr>
          <w:rFonts w:ascii="Arial" w:hAnsi="Arial" w:cs="Arial"/>
          <w:sz w:val="24"/>
          <w:szCs w:val="24"/>
        </w:rPr>
      </w:pPr>
      <w:r w:rsidRPr="00F41245">
        <w:rPr>
          <w:rFonts w:ascii="Arial" w:hAnsi="Arial" w:cs="Arial"/>
          <w:sz w:val="24"/>
          <w:szCs w:val="24"/>
        </w:rPr>
        <w:t xml:space="preserve">W przypadku zlecania części zadań w ramach </w:t>
      </w:r>
      <w:r w:rsidR="00EE6982">
        <w:rPr>
          <w:rFonts w:ascii="Arial" w:hAnsi="Arial" w:cs="Arial"/>
          <w:sz w:val="24"/>
          <w:szCs w:val="24"/>
        </w:rPr>
        <w:t>p</w:t>
      </w:r>
      <w:r w:rsidR="0085643F">
        <w:rPr>
          <w:rFonts w:ascii="Arial" w:hAnsi="Arial" w:cs="Arial"/>
          <w:sz w:val="24"/>
          <w:szCs w:val="24"/>
        </w:rPr>
        <w:t>rojektu</w:t>
      </w:r>
      <w:r w:rsidRPr="00F41245">
        <w:rPr>
          <w:rFonts w:ascii="Arial" w:hAnsi="Arial" w:cs="Arial"/>
          <w:sz w:val="24"/>
          <w:szCs w:val="24"/>
        </w:rPr>
        <w:t xml:space="preserve"> wykonawcom, </w:t>
      </w:r>
      <w:r w:rsidR="00263DD8" w:rsidRPr="00F41245">
        <w:rPr>
          <w:rFonts w:ascii="Arial" w:hAnsi="Arial" w:cs="Arial"/>
          <w:sz w:val="24"/>
          <w:szCs w:val="24"/>
        </w:rPr>
        <w:t>Beneficj</w:t>
      </w:r>
      <w:r w:rsidRPr="00F41245">
        <w:rPr>
          <w:rFonts w:ascii="Arial" w:hAnsi="Arial" w:cs="Arial"/>
          <w:sz w:val="24"/>
          <w:szCs w:val="24"/>
        </w:rPr>
        <w:t xml:space="preserve">ent zobowiązuje się do zastrzeżenia w umowie z wykonawcą prawa wglądu do dokumentów, w tym dokumentów finansowych wykonawcy związanych </w:t>
      </w:r>
      <w:r w:rsidR="00F41245">
        <w:rPr>
          <w:rFonts w:ascii="Arial" w:hAnsi="Arial" w:cs="Arial"/>
          <w:sz w:val="24"/>
          <w:szCs w:val="24"/>
        </w:rPr>
        <w:br/>
      </w:r>
      <w:r w:rsidR="00EE6982">
        <w:rPr>
          <w:rFonts w:ascii="Arial" w:hAnsi="Arial" w:cs="Arial"/>
          <w:sz w:val="24"/>
          <w:szCs w:val="24"/>
        </w:rPr>
        <w:t>z realizowanym p</w:t>
      </w:r>
      <w:r w:rsidRPr="00F41245">
        <w:rPr>
          <w:rFonts w:ascii="Arial" w:hAnsi="Arial" w:cs="Arial"/>
          <w:sz w:val="24"/>
          <w:szCs w:val="24"/>
        </w:rPr>
        <w:t>rojektem.</w:t>
      </w:r>
    </w:p>
    <w:p w14:paraId="3F661187" w14:textId="6EE2C03E" w:rsidR="0010462B" w:rsidRPr="00F41245" w:rsidRDefault="0010462B" w:rsidP="00F41245">
      <w:pPr>
        <w:numPr>
          <w:ilvl w:val="0"/>
          <w:numId w:val="33"/>
        </w:numPr>
        <w:spacing w:after="60" w:line="360" w:lineRule="auto"/>
        <w:ind w:left="357" w:hanging="357"/>
        <w:rPr>
          <w:rFonts w:ascii="Arial" w:hAnsi="Arial" w:cs="Arial"/>
          <w:sz w:val="24"/>
          <w:szCs w:val="24"/>
        </w:rPr>
      </w:pPr>
      <w:r w:rsidRPr="00F41245">
        <w:rPr>
          <w:rFonts w:ascii="Arial" w:hAnsi="Arial" w:cs="Arial"/>
          <w:sz w:val="24"/>
          <w:szCs w:val="24"/>
        </w:rPr>
        <w:t xml:space="preserve">Obowiązki, o których mowa w ust. 1-5 dotyczą odpowiednio wykonawców, </w:t>
      </w:r>
      <w:r w:rsidR="00F41245">
        <w:rPr>
          <w:rFonts w:ascii="Arial" w:hAnsi="Arial" w:cs="Arial"/>
          <w:sz w:val="24"/>
          <w:szCs w:val="24"/>
        </w:rPr>
        <w:br/>
      </w:r>
      <w:r w:rsidRPr="00F41245">
        <w:rPr>
          <w:rFonts w:ascii="Arial" w:hAnsi="Arial" w:cs="Arial"/>
          <w:sz w:val="24"/>
          <w:szCs w:val="24"/>
        </w:rPr>
        <w:t>o których mowa w ust. 6.</w:t>
      </w:r>
    </w:p>
    <w:p w14:paraId="49BB3D3C" w14:textId="2288AE70" w:rsidR="0010462B" w:rsidRPr="00F41245" w:rsidRDefault="0010462B" w:rsidP="00F41245">
      <w:pPr>
        <w:numPr>
          <w:ilvl w:val="0"/>
          <w:numId w:val="33"/>
        </w:numPr>
        <w:spacing w:after="60" w:line="360" w:lineRule="auto"/>
        <w:ind w:left="357" w:hanging="357"/>
        <w:rPr>
          <w:rFonts w:ascii="Arial" w:hAnsi="Arial" w:cs="Arial"/>
          <w:sz w:val="24"/>
          <w:szCs w:val="24"/>
        </w:rPr>
      </w:pPr>
      <w:r w:rsidRPr="00F41245">
        <w:rPr>
          <w:rFonts w:ascii="Arial" w:hAnsi="Arial" w:cs="Arial"/>
          <w:sz w:val="24"/>
          <w:szCs w:val="24"/>
        </w:rPr>
        <w:t xml:space="preserve">Przepisy niniejszego paragrafu stosuje się odpowiednio do Partnerów/Partnera prywatnego  oraz jednostek organizacyjnych </w:t>
      </w:r>
      <w:r w:rsidR="00263DD8" w:rsidRPr="00F41245">
        <w:rPr>
          <w:rFonts w:ascii="Arial" w:hAnsi="Arial" w:cs="Arial"/>
          <w:sz w:val="24"/>
          <w:szCs w:val="24"/>
        </w:rPr>
        <w:t>Beneficj</w:t>
      </w:r>
      <w:r w:rsidRPr="00F41245">
        <w:rPr>
          <w:rFonts w:ascii="Arial" w:hAnsi="Arial" w:cs="Arial"/>
          <w:sz w:val="24"/>
          <w:szCs w:val="24"/>
        </w:rPr>
        <w:t xml:space="preserve">enta </w:t>
      </w:r>
      <w:r w:rsidR="003F7749" w:rsidRPr="00F41245">
        <w:rPr>
          <w:rFonts w:ascii="Arial" w:hAnsi="Arial" w:cs="Arial"/>
          <w:sz w:val="24"/>
          <w:szCs w:val="24"/>
        </w:rPr>
        <w:t>nieposiadających</w:t>
      </w:r>
      <w:r w:rsidRPr="00F41245">
        <w:rPr>
          <w:rFonts w:ascii="Arial" w:hAnsi="Arial" w:cs="Arial"/>
          <w:sz w:val="24"/>
          <w:szCs w:val="24"/>
        </w:rPr>
        <w:t xml:space="preserve"> osobowości prawnej. </w:t>
      </w:r>
    </w:p>
    <w:p w14:paraId="2F2914CB" w14:textId="214960A0" w:rsidR="0010462B" w:rsidRPr="00F41245" w:rsidRDefault="00263DD8" w:rsidP="00F41245">
      <w:pPr>
        <w:numPr>
          <w:ilvl w:val="0"/>
          <w:numId w:val="33"/>
        </w:numPr>
        <w:spacing w:after="60" w:line="360" w:lineRule="auto"/>
        <w:ind w:left="357" w:hanging="357"/>
        <w:rPr>
          <w:rFonts w:ascii="Arial" w:hAnsi="Arial" w:cs="Arial"/>
          <w:sz w:val="24"/>
          <w:szCs w:val="24"/>
        </w:rPr>
      </w:pPr>
      <w:r w:rsidRPr="00F41245">
        <w:rPr>
          <w:rFonts w:ascii="Arial" w:hAnsi="Arial" w:cs="Arial"/>
          <w:sz w:val="24"/>
          <w:szCs w:val="24"/>
        </w:rPr>
        <w:t>Beneficj</w:t>
      </w:r>
      <w:r w:rsidR="0010462B" w:rsidRPr="00F41245">
        <w:rPr>
          <w:rFonts w:ascii="Arial" w:hAnsi="Arial" w:cs="Arial"/>
          <w:sz w:val="24"/>
          <w:szCs w:val="24"/>
        </w:rPr>
        <w:t xml:space="preserve">ent wraz z Partnerami na warunkach określonych w niniejszej umowie zobowiązany jest do zapewnienia trwałości </w:t>
      </w:r>
      <w:r w:rsidR="00EE6982">
        <w:rPr>
          <w:rFonts w:ascii="Arial" w:hAnsi="Arial" w:cs="Arial"/>
          <w:sz w:val="24"/>
          <w:szCs w:val="24"/>
        </w:rPr>
        <w:t>p</w:t>
      </w:r>
      <w:r w:rsidR="0085643F">
        <w:rPr>
          <w:rFonts w:ascii="Arial" w:hAnsi="Arial" w:cs="Arial"/>
          <w:sz w:val="24"/>
          <w:szCs w:val="24"/>
        </w:rPr>
        <w:t>rojektu</w:t>
      </w:r>
      <w:r w:rsidR="0010462B" w:rsidRPr="00F41245">
        <w:rPr>
          <w:rFonts w:ascii="Arial" w:hAnsi="Arial" w:cs="Arial"/>
          <w:sz w:val="24"/>
          <w:szCs w:val="24"/>
        </w:rPr>
        <w:t xml:space="preserve"> w rozumieniu art. 65 rozporządzenia ogólnego. Trwałość </w:t>
      </w:r>
      <w:r w:rsidR="0085643F">
        <w:rPr>
          <w:rFonts w:ascii="Arial" w:hAnsi="Arial" w:cs="Arial"/>
          <w:sz w:val="24"/>
          <w:szCs w:val="24"/>
        </w:rPr>
        <w:t>projektu</w:t>
      </w:r>
      <w:r w:rsidR="0010462B" w:rsidRPr="00F41245">
        <w:rPr>
          <w:rFonts w:ascii="Arial" w:hAnsi="Arial" w:cs="Arial"/>
          <w:sz w:val="24"/>
          <w:szCs w:val="24"/>
        </w:rPr>
        <w:t xml:space="preserve"> musi być zachowana w okresie 3/5</w:t>
      </w:r>
      <w:r w:rsidR="007D7042" w:rsidRPr="00F41245">
        <w:rPr>
          <w:rStyle w:val="Odwoanieprzypisudolnego"/>
          <w:rFonts w:ascii="Arial" w:hAnsi="Arial" w:cs="Arial"/>
          <w:sz w:val="24"/>
          <w:szCs w:val="24"/>
        </w:rPr>
        <w:footnoteReference w:id="42"/>
      </w:r>
      <w:r w:rsidR="0010462B" w:rsidRPr="00F41245">
        <w:rPr>
          <w:rFonts w:ascii="Arial" w:hAnsi="Arial" w:cs="Arial"/>
          <w:sz w:val="24"/>
          <w:szCs w:val="24"/>
        </w:rPr>
        <w:t xml:space="preserve"> lat od daty płatności końcowej na rzecz </w:t>
      </w:r>
      <w:r w:rsidRPr="00F41245">
        <w:rPr>
          <w:rFonts w:ascii="Arial" w:hAnsi="Arial" w:cs="Arial"/>
          <w:sz w:val="24"/>
          <w:szCs w:val="24"/>
        </w:rPr>
        <w:t>Beneficj</w:t>
      </w:r>
      <w:r w:rsidR="0010462B" w:rsidRPr="00F41245">
        <w:rPr>
          <w:rFonts w:ascii="Arial" w:hAnsi="Arial" w:cs="Arial"/>
          <w:sz w:val="24"/>
          <w:szCs w:val="24"/>
        </w:rPr>
        <w:t>enta. Zgodnie z art. 65 ust. 1 pkt a rozporządzenia ogólnego zaprzestanie lub przeniesienie działalności produkcyjnej poza region na poziomie NUTS 2, w którym dana operacja otrzymała wsparcie stanowi</w:t>
      </w:r>
      <w:r w:rsidR="00F41245">
        <w:rPr>
          <w:rFonts w:ascii="Arial" w:hAnsi="Arial" w:cs="Arial"/>
          <w:sz w:val="24"/>
          <w:szCs w:val="24"/>
        </w:rPr>
        <w:t xml:space="preserve"> naruszenie trwałości </w:t>
      </w:r>
      <w:r w:rsidR="00EE6982">
        <w:rPr>
          <w:rFonts w:ascii="Arial" w:hAnsi="Arial" w:cs="Arial"/>
          <w:sz w:val="24"/>
          <w:szCs w:val="24"/>
        </w:rPr>
        <w:t>p</w:t>
      </w:r>
      <w:r w:rsidR="0085643F">
        <w:rPr>
          <w:rFonts w:ascii="Arial" w:hAnsi="Arial" w:cs="Arial"/>
          <w:sz w:val="24"/>
          <w:szCs w:val="24"/>
        </w:rPr>
        <w:t>rojektu</w:t>
      </w:r>
      <w:r w:rsidR="00F41245">
        <w:rPr>
          <w:rFonts w:ascii="Arial" w:hAnsi="Arial" w:cs="Arial"/>
          <w:sz w:val="24"/>
          <w:szCs w:val="24"/>
        </w:rPr>
        <w:t>.</w:t>
      </w:r>
    </w:p>
    <w:p w14:paraId="560F7C19" w14:textId="63A95122" w:rsidR="0010462B" w:rsidRPr="00F41245" w:rsidRDefault="0010462B" w:rsidP="00F41245">
      <w:pPr>
        <w:numPr>
          <w:ilvl w:val="0"/>
          <w:numId w:val="33"/>
        </w:numPr>
        <w:spacing w:after="60" w:line="360" w:lineRule="auto"/>
        <w:ind w:left="357" w:hanging="357"/>
        <w:rPr>
          <w:rFonts w:ascii="Arial" w:hAnsi="Arial" w:cs="Arial"/>
          <w:sz w:val="24"/>
          <w:szCs w:val="24"/>
        </w:rPr>
      </w:pPr>
      <w:r w:rsidRPr="00F41245">
        <w:rPr>
          <w:rFonts w:ascii="Arial" w:hAnsi="Arial" w:cs="Arial"/>
          <w:sz w:val="24"/>
          <w:szCs w:val="24"/>
        </w:rPr>
        <w:t xml:space="preserve">Stwierdzenie naruszenia trwałości </w:t>
      </w:r>
      <w:r w:rsidR="00EE6982">
        <w:rPr>
          <w:rFonts w:ascii="Arial" w:hAnsi="Arial" w:cs="Arial"/>
          <w:sz w:val="24"/>
          <w:szCs w:val="24"/>
        </w:rPr>
        <w:t>p</w:t>
      </w:r>
      <w:r w:rsidR="0085643F">
        <w:rPr>
          <w:rFonts w:ascii="Arial" w:hAnsi="Arial" w:cs="Arial"/>
          <w:sz w:val="24"/>
          <w:szCs w:val="24"/>
        </w:rPr>
        <w:t>rojektu</w:t>
      </w:r>
      <w:r w:rsidRPr="00F41245">
        <w:rPr>
          <w:rFonts w:ascii="Arial" w:hAnsi="Arial" w:cs="Arial"/>
          <w:sz w:val="24"/>
          <w:szCs w:val="24"/>
        </w:rPr>
        <w:t xml:space="preserve"> oznacza konieczność zwrotu środków otrzymanych na realizację </w:t>
      </w:r>
      <w:r w:rsidR="00EE6982">
        <w:rPr>
          <w:rFonts w:ascii="Arial" w:hAnsi="Arial" w:cs="Arial"/>
          <w:sz w:val="24"/>
          <w:szCs w:val="24"/>
        </w:rPr>
        <w:t>p</w:t>
      </w:r>
      <w:r w:rsidR="0085643F">
        <w:rPr>
          <w:rFonts w:ascii="Arial" w:hAnsi="Arial" w:cs="Arial"/>
          <w:sz w:val="24"/>
          <w:szCs w:val="24"/>
        </w:rPr>
        <w:t>rojektu</w:t>
      </w:r>
      <w:r w:rsidRPr="00F41245">
        <w:rPr>
          <w:rFonts w:ascii="Arial" w:hAnsi="Arial" w:cs="Arial"/>
          <w:sz w:val="24"/>
          <w:szCs w:val="24"/>
        </w:rPr>
        <w:t xml:space="preserve"> proporcjonalnie do okresu niezachowania trwałości </w:t>
      </w:r>
      <w:r w:rsidR="00EE6982">
        <w:rPr>
          <w:rFonts w:ascii="Arial" w:hAnsi="Arial" w:cs="Arial"/>
          <w:sz w:val="24"/>
          <w:szCs w:val="24"/>
        </w:rPr>
        <w:t>p</w:t>
      </w:r>
      <w:r w:rsidR="0085643F">
        <w:rPr>
          <w:rFonts w:ascii="Arial" w:hAnsi="Arial" w:cs="Arial"/>
          <w:sz w:val="24"/>
          <w:szCs w:val="24"/>
        </w:rPr>
        <w:t>rojektu</w:t>
      </w:r>
      <w:r w:rsidRPr="00F41245">
        <w:rPr>
          <w:rFonts w:ascii="Arial" w:hAnsi="Arial" w:cs="Arial"/>
          <w:sz w:val="24"/>
          <w:szCs w:val="24"/>
        </w:rPr>
        <w:t xml:space="preserve">, w trybie określonym w art. 207 ustawy o finansach publicznych, </w:t>
      </w:r>
      <w:r w:rsidR="003F7749" w:rsidRPr="00F41245">
        <w:rPr>
          <w:rFonts w:ascii="Arial" w:hAnsi="Arial" w:cs="Arial"/>
          <w:sz w:val="24"/>
          <w:szCs w:val="24"/>
        </w:rPr>
        <w:t>chyba, że</w:t>
      </w:r>
      <w:r w:rsidRPr="00F41245">
        <w:rPr>
          <w:rFonts w:ascii="Arial" w:hAnsi="Arial" w:cs="Arial"/>
          <w:sz w:val="24"/>
          <w:szCs w:val="24"/>
        </w:rPr>
        <w:t xml:space="preserve"> przepisy regulujące udzielanie pomocy publicznej stanowią inaczej</w:t>
      </w:r>
      <w:r w:rsidR="009E6209" w:rsidRPr="00F41245">
        <w:rPr>
          <w:rFonts w:ascii="Arial" w:hAnsi="Arial" w:cs="Arial"/>
          <w:sz w:val="24"/>
          <w:szCs w:val="24"/>
        </w:rPr>
        <w:t>.</w:t>
      </w:r>
    </w:p>
    <w:p w14:paraId="19098E44" w14:textId="322348D4" w:rsidR="009E6209" w:rsidRPr="00F41245" w:rsidRDefault="009E6209" w:rsidP="00F41245">
      <w:pPr>
        <w:numPr>
          <w:ilvl w:val="0"/>
          <w:numId w:val="33"/>
        </w:numPr>
        <w:spacing w:after="60" w:line="360" w:lineRule="auto"/>
        <w:ind w:left="357" w:hanging="357"/>
        <w:rPr>
          <w:rFonts w:ascii="Arial" w:hAnsi="Arial" w:cs="Arial"/>
          <w:sz w:val="24"/>
          <w:szCs w:val="24"/>
        </w:rPr>
      </w:pPr>
      <w:r w:rsidRPr="00F41245">
        <w:rPr>
          <w:rFonts w:ascii="Arial" w:hAnsi="Arial" w:cs="Arial"/>
          <w:sz w:val="24"/>
          <w:szCs w:val="24"/>
        </w:rPr>
        <w:t xml:space="preserve">W przypadku udowodnienia przez Beneficjenta wystąpienia siły wyższej nie stosuje się zapisu </w:t>
      </w:r>
      <w:r w:rsidR="003A4FBA" w:rsidRPr="00F41245">
        <w:rPr>
          <w:rFonts w:ascii="Arial" w:hAnsi="Arial" w:cs="Arial"/>
          <w:sz w:val="24"/>
          <w:szCs w:val="24"/>
        </w:rPr>
        <w:t xml:space="preserve">§ 19 </w:t>
      </w:r>
      <w:r w:rsidR="00F41245">
        <w:rPr>
          <w:rFonts w:ascii="Arial" w:hAnsi="Arial" w:cs="Arial"/>
          <w:sz w:val="24"/>
          <w:szCs w:val="24"/>
        </w:rPr>
        <w:t>ust. 10.</w:t>
      </w:r>
    </w:p>
    <w:p w14:paraId="2B18A872" w14:textId="06247876" w:rsidR="0010462B" w:rsidRPr="00F41245" w:rsidRDefault="0010462B" w:rsidP="00F41245">
      <w:pPr>
        <w:numPr>
          <w:ilvl w:val="0"/>
          <w:numId w:val="33"/>
        </w:numPr>
        <w:spacing w:after="60" w:line="360" w:lineRule="auto"/>
        <w:ind w:left="357" w:hanging="357"/>
        <w:rPr>
          <w:rFonts w:ascii="Arial" w:hAnsi="Arial" w:cs="Arial"/>
          <w:sz w:val="24"/>
          <w:szCs w:val="24"/>
        </w:rPr>
      </w:pPr>
      <w:r w:rsidRPr="00F41245">
        <w:rPr>
          <w:rFonts w:ascii="Arial" w:hAnsi="Arial" w:cs="Arial"/>
          <w:sz w:val="24"/>
          <w:szCs w:val="24"/>
        </w:rPr>
        <w:t xml:space="preserve">Po zakończeniu realizacji </w:t>
      </w:r>
      <w:r w:rsidR="00EE6982">
        <w:rPr>
          <w:rFonts w:ascii="Arial" w:hAnsi="Arial" w:cs="Arial"/>
          <w:sz w:val="24"/>
          <w:szCs w:val="24"/>
        </w:rPr>
        <w:t>p</w:t>
      </w:r>
      <w:r w:rsidR="0085643F">
        <w:rPr>
          <w:rFonts w:ascii="Arial" w:hAnsi="Arial" w:cs="Arial"/>
          <w:sz w:val="24"/>
          <w:szCs w:val="24"/>
        </w:rPr>
        <w:t>rojektu</w:t>
      </w:r>
      <w:r w:rsidRPr="00F41245">
        <w:rPr>
          <w:rFonts w:ascii="Arial" w:hAnsi="Arial" w:cs="Arial"/>
          <w:sz w:val="24"/>
          <w:szCs w:val="24"/>
        </w:rPr>
        <w:t xml:space="preserve">, o którym mowa w § 4 niniejszej umowy, </w:t>
      </w:r>
      <w:r w:rsidR="00263DD8" w:rsidRPr="00F41245">
        <w:rPr>
          <w:rFonts w:ascii="Arial" w:hAnsi="Arial" w:cs="Arial"/>
          <w:sz w:val="24"/>
          <w:szCs w:val="24"/>
        </w:rPr>
        <w:t>Beneficj</w:t>
      </w:r>
      <w:r w:rsidRPr="00F41245">
        <w:rPr>
          <w:rFonts w:ascii="Arial" w:hAnsi="Arial" w:cs="Arial"/>
          <w:sz w:val="24"/>
          <w:szCs w:val="24"/>
        </w:rPr>
        <w:t xml:space="preserve">ent zobowiązany jest do składania corocznego, do 31 stycznia każdego roku, z zastrzeżeniem ust. </w:t>
      </w:r>
      <w:r w:rsidR="007D7042" w:rsidRPr="00F41245">
        <w:rPr>
          <w:rFonts w:ascii="Arial" w:hAnsi="Arial" w:cs="Arial"/>
          <w:sz w:val="24"/>
          <w:szCs w:val="24"/>
        </w:rPr>
        <w:t>1</w:t>
      </w:r>
      <w:r w:rsidR="00E116CE" w:rsidRPr="00F41245">
        <w:rPr>
          <w:rFonts w:ascii="Arial" w:hAnsi="Arial" w:cs="Arial"/>
          <w:sz w:val="24"/>
          <w:szCs w:val="24"/>
        </w:rPr>
        <w:t>3</w:t>
      </w:r>
      <w:r w:rsidRPr="00F41245">
        <w:rPr>
          <w:rFonts w:ascii="Arial" w:hAnsi="Arial" w:cs="Arial"/>
          <w:sz w:val="24"/>
          <w:szCs w:val="24"/>
        </w:rPr>
        <w:t xml:space="preserve">, oświadczenia o przestrzeganiu zasady trwałości </w:t>
      </w:r>
      <w:r w:rsidR="0085643F">
        <w:rPr>
          <w:rFonts w:ascii="Arial" w:hAnsi="Arial" w:cs="Arial"/>
          <w:sz w:val="24"/>
          <w:szCs w:val="24"/>
        </w:rPr>
        <w:lastRenderedPageBreak/>
        <w:t>projektu</w:t>
      </w:r>
      <w:r w:rsidRPr="00F41245">
        <w:rPr>
          <w:rFonts w:ascii="Arial" w:hAnsi="Arial" w:cs="Arial"/>
          <w:sz w:val="24"/>
          <w:szCs w:val="24"/>
        </w:rPr>
        <w:t xml:space="preserve"> zrealizowanego w ramach </w:t>
      </w:r>
      <w:r w:rsidR="00DD6626" w:rsidRPr="00F41245">
        <w:rPr>
          <w:rFonts w:ascii="Arial" w:hAnsi="Arial" w:cs="Arial"/>
          <w:sz w:val="24"/>
          <w:szCs w:val="24"/>
        </w:rPr>
        <w:t>programu regionalnego</w:t>
      </w:r>
      <w:r w:rsidRPr="00F41245">
        <w:rPr>
          <w:rFonts w:ascii="Arial" w:hAnsi="Arial" w:cs="Arial"/>
          <w:sz w:val="24"/>
          <w:szCs w:val="24"/>
        </w:rPr>
        <w:t xml:space="preserve"> Fundusze Europejskie dla Łódzkiego 2021 – 2027 wraz z ankietą przez okres, o którym m</w:t>
      </w:r>
      <w:r w:rsidR="00E116CE" w:rsidRPr="00F41245">
        <w:rPr>
          <w:rFonts w:ascii="Arial" w:hAnsi="Arial" w:cs="Arial"/>
          <w:sz w:val="24"/>
          <w:szCs w:val="24"/>
        </w:rPr>
        <w:t>owa w ust. 9</w:t>
      </w:r>
      <w:r w:rsidRPr="00F41245">
        <w:rPr>
          <w:rFonts w:ascii="Arial" w:hAnsi="Arial" w:cs="Arial"/>
          <w:sz w:val="24"/>
          <w:szCs w:val="24"/>
        </w:rPr>
        <w:t>, według wzoru określonego przez Instytucję Zarządzającą.</w:t>
      </w:r>
    </w:p>
    <w:p w14:paraId="6C02DD53" w14:textId="6AED83C0" w:rsidR="0010462B" w:rsidRPr="00F41245" w:rsidRDefault="0010462B" w:rsidP="00F41245">
      <w:pPr>
        <w:numPr>
          <w:ilvl w:val="0"/>
          <w:numId w:val="33"/>
        </w:numPr>
        <w:spacing w:after="60" w:line="360" w:lineRule="auto"/>
        <w:ind w:left="357" w:hanging="357"/>
        <w:rPr>
          <w:rFonts w:ascii="Arial" w:hAnsi="Arial" w:cs="Arial"/>
          <w:sz w:val="24"/>
          <w:szCs w:val="24"/>
        </w:rPr>
      </w:pPr>
      <w:r w:rsidRPr="00F41245">
        <w:rPr>
          <w:rFonts w:ascii="Arial" w:hAnsi="Arial" w:cs="Arial"/>
          <w:sz w:val="24"/>
          <w:szCs w:val="24"/>
        </w:rPr>
        <w:t xml:space="preserve">W przypadku zakończenia okresu trwałości, </w:t>
      </w:r>
      <w:r w:rsidR="00263DD8" w:rsidRPr="00F41245">
        <w:rPr>
          <w:rFonts w:ascii="Arial" w:hAnsi="Arial" w:cs="Arial"/>
          <w:sz w:val="24"/>
          <w:szCs w:val="24"/>
        </w:rPr>
        <w:t>Beneficj</w:t>
      </w:r>
      <w:r w:rsidRPr="00F41245">
        <w:rPr>
          <w:rFonts w:ascii="Arial" w:hAnsi="Arial" w:cs="Arial"/>
          <w:sz w:val="24"/>
          <w:szCs w:val="24"/>
        </w:rPr>
        <w:t xml:space="preserve">ent jest zobowiązany do złożenia ostatniego oświadczenia </w:t>
      </w:r>
      <w:r w:rsidR="00263DD8" w:rsidRPr="00F41245">
        <w:rPr>
          <w:rFonts w:ascii="Arial" w:hAnsi="Arial" w:cs="Arial"/>
          <w:sz w:val="24"/>
          <w:szCs w:val="24"/>
        </w:rPr>
        <w:t>Beneficj</w:t>
      </w:r>
      <w:r w:rsidRPr="00F41245">
        <w:rPr>
          <w:rFonts w:ascii="Arial" w:hAnsi="Arial" w:cs="Arial"/>
          <w:sz w:val="24"/>
          <w:szCs w:val="24"/>
        </w:rPr>
        <w:t xml:space="preserve">enta o przestrzeganiu zasady trwałości </w:t>
      </w:r>
      <w:r w:rsidR="0085643F">
        <w:rPr>
          <w:rFonts w:ascii="Arial" w:hAnsi="Arial" w:cs="Arial"/>
          <w:sz w:val="24"/>
          <w:szCs w:val="24"/>
        </w:rPr>
        <w:t>projektu</w:t>
      </w:r>
      <w:r w:rsidRPr="00F41245">
        <w:rPr>
          <w:rFonts w:ascii="Arial" w:hAnsi="Arial" w:cs="Arial"/>
          <w:sz w:val="24"/>
          <w:szCs w:val="24"/>
        </w:rPr>
        <w:t xml:space="preserve"> zrealizowanego w ramach </w:t>
      </w:r>
      <w:r w:rsidR="00DD6626" w:rsidRPr="00F41245">
        <w:rPr>
          <w:rFonts w:ascii="Arial" w:hAnsi="Arial" w:cs="Arial"/>
          <w:sz w:val="24"/>
          <w:szCs w:val="24"/>
        </w:rPr>
        <w:t>programu regionalnego</w:t>
      </w:r>
      <w:r w:rsidRPr="00F41245">
        <w:rPr>
          <w:rFonts w:ascii="Arial" w:hAnsi="Arial" w:cs="Arial"/>
          <w:sz w:val="24"/>
          <w:szCs w:val="24"/>
        </w:rPr>
        <w:t xml:space="preserve"> Fundusze Europejskie dla Łódzkiego 2021 - 2027 wraz z ankietą w terminie do miesiąca po jego zakończeniu.</w:t>
      </w:r>
    </w:p>
    <w:p w14:paraId="44F1B708" w14:textId="36D96B8D" w:rsidR="0010462B" w:rsidRPr="00F41245" w:rsidRDefault="0010462B" w:rsidP="00F41245">
      <w:pPr>
        <w:numPr>
          <w:ilvl w:val="0"/>
          <w:numId w:val="33"/>
        </w:numPr>
        <w:spacing w:after="60" w:line="360" w:lineRule="auto"/>
        <w:ind w:left="357" w:hanging="357"/>
        <w:rPr>
          <w:rFonts w:ascii="Arial" w:hAnsi="Arial" w:cs="Arial"/>
          <w:sz w:val="24"/>
          <w:szCs w:val="24"/>
        </w:rPr>
      </w:pPr>
      <w:r w:rsidRPr="00F41245">
        <w:rPr>
          <w:rFonts w:ascii="Arial" w:hAnsi="Arial" w:cs="Arial"/>
          <w:sz w:val="24"/>
          <w:szCs w:val="24"/>
        </w:rPr>
        <w:t xml:space="preserve">W przypadku niewywiązywania się </w:t>
      </w:r>
      <w:r w:rsidR="00263DD8" w:rsidRPr="00F41245">
        <w:rPr>
          <w:rFonts w:ascii="Arial" w:hAnsi="Arial" w:cs="Arial"/>
          <w:sz w:val="24"/>
          <w:szCs w:val="24"/>
        </w:rPr>
        <w:t>Beneficj</w:t>
      </w:r>
      <w:r w:rsidR="00EE6982">
        <w:rPr>
          <w:rFonts w:ascii="Arial" w:hAnsi="Arial" w:cs="Arial"/>
          <w:sz w:val="24"/>
          <w:szCs w:val="24"/>
        </w:rPr>
        <w:t>enta, którego p</w:t>
      </w:r>
      <w:r w:rsidRPr="00F41245">
        <w:rPr>
          <w:rFonts w:ascii="Arial" w:hAnsi="Arial" w:cs="Arial"/>
          <w:sz w:val="24"/>
          <w:szCs w:val="24"/>
        </w:rPr>
        <w:t xml:space="preserve">rojekt znajduje się </w:t>
      </w:r>
      <w:r w:rsidR="00F41245">
        <w:rPr>
          <w:rFonts w:ascii="Arial" w:hAnsi="Arial" w:cs="Arial"/>
          <w:sz w:val="24"/>
          <w:szCs w:val="24"/>
        </w:rPr>
        <w:br/>
      </w:r>
      <w:r w:rsidRPr="00F41245">
        <w:rPr>
          <w:rFonts w:ascii="Arial" w:hAnsi="Arial" w:cs="Arial"/>
          <w:sz w:val="24"/>
          <w:szCs w:val="24"/>
        </w:rPr>
        <w:t>w okresie trwałości, z zapisów ust. 1</w:t>
      </w:r>
      <w:r w:rsidR="00E116CE" w:rsidRPr="00F41245">
        <w:rPr>
          <w:rFonts w:ascii="Arial" w:hAnsi="Arial" w:cs="Arial"/>
          <w:sz w:val="24"/>
          <w:szCs w:val="24"/>
        </w:rPr>
        <w:t>2 i 13</w:t>
      </w:r>
      <w:r w:rsidRPr="00F41245">
        <w:rPr>
          <w:rFonts w:ascii="Arial" w:hAnsi="Arial" w:cs="Arial"/>
          <w:sz w:val="24"/>
          <w:szCs w:val="24"/>
        </w:rPr>
        <w:t xml:space="preserve">, pomimo dwukrotnego wezwania do złożenia wymaganych dokumentów, Instytucja Zarządzająca przeprowadza </w:t>
      </w:r>
      <w:r w:rsidR="00F41245">
        <w:rPr>
          <w:rFonts w:ascii="Arial" w:hAnsi="Arial" w:cs="Arial"/>
          <w:sz w:val="24"/>
          <w:szCs w:val="24"/>
        </w:rPr>
        <w:br/>
      </w:r>
      <w:r w:rsidRPr="00F41245">
        <w:rPr>
          <w:rFonts w:ascii="Arial" w:hAnsi="Arial" w:cs="Arial"/>
          <w:sz w:val="24"/>
          <w:szCs w:val="24"/>
        </w:rPr>
        <w:t xml:space="preserve">u </w:t>
      </w:r>
      <w:r w:rsidR="00263DD8" w:rsidRPr="00F41245">
        <w:rPr>
          <w:rFonts w:ascii="Arial" w:hAnsi="Arial" w:cs="Arial"/>
          <w:sz w:val="24"/>
          <w:szCs w:val="24"/>
        </w:rPr>
        <w:t>Beneficj</w:t>
      </w:r>
      <w:r w:rsidRPr="00F41245">
        <w:rPr>
          <w:rFonts w:ascii="Arial" w:hAnsi="Arial" w:cs="Arial"/>
          <w:sz w:val="24"/>
          <w:szCs w:val="24"/>
        </w:rPr>
        <w:t xml:space="preserve">enta obligatoryjną kontrolę w miejscu realizacji </w:t>
      </w:r>
      <w:r w:rsidR="0085643F">
        <w:rPr>
          <w:rFonts w:ascii="Arial" w:hAnsi="Arial" w:cs="Arial"/>
          <w:sz w:val="24"/>
          <w:szCs w:val="24"/>
        </w:rPr>
        <w:t>projektu</w:t>
      </w:r>
      <w:r w:rsidRPr="00F41245">
        <w:rPr>
          <w:rFonts w:ascii="Arial" w:hAnsi="Arial" w:cs="Arial"/>
          <w:sz w:val="24"/>
          <w:szCs w:val="24"/>
        </w:rPr>
        <w:t xml:space="preserve"> na</w:t>
      </w:r>
      <w:r w:rsidR="00F41245">
        <w:rPr>
          <w:rFonts w:ascii="Arial" w:hAnsi="Arial" w:cs="Arial"/>
          <w:sz w:val="24"/>
          <w:szCs w:val="24"/>
        </w:rPr>
        <w:t xml:space="preserve"> zasadach określonych w umowie.</w:t>
      </w:r>
    </w:p>
    <w:p w14:paraId="6D73DBE4" w14:textId="77777777" w:rsidR="00DE2985" w:rsidRPr="00011FFA" w:rsidRDefault="00DE2985" w:rsidP="00355279">
      <w:pPr>
        <w:pStyle w:val="Nagwek1"/>
        <w:rPr>
          <w:rStyle w:val="Domylnaczcionkaakapitu1"/>
          <w:b w:val="0"/>
        </w:rPr>
      </w:pPr>
      <w:r w:rsidRPr="00011FFA">
        <w:rPr>
          <w:rStyle w:val="Domylnaczcionkaakapitu1"/>
        </w:rPr>
        <w:t>Kontrola i przekazywanie informacji</w:t>
      </w:r>
    </w:p>
    <w:p w14:paraId="10C7A4D4" w14:textId="21F64B82" w:rsidR="00DE2985" w:rsidRPr="00011FFA" w:rsidRDefault="00DE2985" w:rsidP="00011FFA">
      <w:pPr>
        <w:spacing w:before="240" w:line="360" w:lineRule="auto"/>
        <w:jc w:val="center"/>
        <w:rPr>
          <w:rStyle w:val="Domylnaczcionkaakapitu1"/>
          <w:rFonts w:ascii="Arial" w:eastAsiaTheme="majorEastAsia" w:hAnsi="Arial" w:cs="Arial"/>
          <w:bCs/>
          <w:sz w:val="24"/>
          <w:szCs w:val="24"/>
        </w:rPr>
      </w:pPr>
      <w:r w:rsidRPr="00011FFA">
        <w:rPr>
          <w:rStyle w:val="Domylnaczcionkaakapitu1"/>
          <w:rFonts w:ascii="Arial" w:hAnsi="Arial" w:cs="Arial"/>
          <w:bCs/>
          <w:sz w:val="24"/>
          <w:szCs w:val="24"/>
        </w:rPr>
        <w:t>§ 20.</w:t>
      </w:r>
    </w:p>
    <w:p w14:paraId="6A069AB5" w14:textId="29451D2D" w:rsidR="006A1AEF" w:rsidRPr="00F41245" w:rsidRDefault="00263DD8"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Beneficj</w:t>
      </w:r>
      <w:r w:rsidR="006A1AEF" w:rsidRPr="00F41245">
        <w:rPr>
          <w:rStyle w:val="Domylnaczcionkaakapitu1"/>
          <w:bCs/>
          <w:color w:val="auto"/>
          <w:sz w:val="24"/>
          <w:szCs w:val="24"/>
        </w:rPr>
        <w:t xml:space="preserve">ent zobowiązuje się poddać </w:t>
      </w:r>
      <w:r w:rsidR="005D1B92" w:rsidRPr="00F41245">
        <w:rPr>
          <w:rStyle w:val="Domylnaczcionkaakapitu1"/>
          <w:bCs/>
          <w:color w:val="auto"/>
          <w:sz w:val="24"/>
          <w:szCs w:val="24"/>
        </w:rPr>
        <w:t>kontroli</w:t>
      </w:r>
      <w:r w:rsidR="005D1B92" w:rsidRPr="00F41245">
        <w:rPr>
          <w:bCs/>
          <w:color w:val="auto"/>
          <w:sz w:val="24"/>
          <w:szCs w:val="24"/>
        </w:rPr>
        <w:t>, o której</w:t>
      </w:r>
      <w:r w:rsidR="006A1AEF" w:rsidRPr="00F41245">
        <w:rPr>
          <w:rStyle w:val="Domylnaczcionkaakapitu1"/>
          <w:bCs/>
          <w:color w:val="auto"/>
          <w:sz w:val="24"/>
          <w:szCs w:val="24"/>
        </w:rPr>
        <w:t xml:space="preserve"> mowa w rozdziale 7 ustawy wdrożeniowej, dokonywanej przez Instytucję Zarządzającą oraz inne podmioty uprawnione do przeprowadzania kontroli lub audytu, w zakresie prawidłowości realizacji </w:t>
      </w:r>
      <w:r w:rsidR="00EE6982">
        <w:rPr>
          <w:rStyle w:val="Domylnaczcionkaakapitu1"/>
          <w:bCs/>
          <w:color w:val="auto"/>
          <w:sz w:val="24"/>
          <w:szCs w:val="24"/>
        </w:rPr>
        <w:t>p</w:t>
      </w:r>
      <w:r w:rsidR="0085643F">
        <w:rPr>
          <w:rStyle w:val="Domylnaczcionkaakapitu1"/>
          <w:bCs/>
          <w:color w:val="auto"/>
          <w:sz w:val="24"/>
          <w:szCs w:val="24"/>
        </w:rPr>
        <w:t>rojektu</w:t>
      </w:r>
      <w:r w:rsidR="006A1AEF" w:rsidRPr="00F41245">
        <w:rPr>
          <w:rStyle w:val="Domylnaczcionkaakapitu1"/>
          <w:bCs/>
          <w:color w:val="auto"/>
          <w:sz w:val="24"/>
          <w:szCs w:val="24"/>
        </w:rPr>
        <w:t xml:space="preserve">. </w:t>
      </w:r>
    </w:p>
    <w:p w14:paraId="70C1A0F4" w14:textId="70833658" w:rsidR="006A1AEF" w:rsidRPr="00F41245" w:rsidRDefault="006A1AEF"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Kontrole, o których mowa w ust. 1, mogą być prowadzone od dnia złożenia </w:t>
      </w:r>
      <w:r w:rsidRPr="00C104BA">
        <w:rPr>
          <w:rStyle w:val="Domylnaczcionkaakapitu1"/>
          <w:bCs/>
          <w:color w:val="auto"/>
          <w:sz w:val="24"/>
          <w:szCs w:val="24"/>
        </w:rPr>
        <w:t xml:space="preserve">wniosku o dofinansowanie </w:t>
      </w:r>
      <w:r w:rsidR="0085643F" w:rsidRPr="00C104BA">
        <w:rPr>
          <w:rStyle w:val="Domylnaczcionkaakapitu1"/>
          <w:bCs/>
          <w:color w:val="auto"/>
          <w:sz w:val="24"/>
          <w:szCs w:val="24"/>
        </w:rPr>
        <w:t>projektu</w:t>
      </w:r>
      <w:r w:rsidRPr="00C104BA">
        <w:rPr>
          <w:rStyle w:val="Domylnaczcionkaakapitu1"/>
          <w:bCs/>
          <w:color w:val="auto"/>
          <w:sz w:val="24"/>
          <w:szCs w:val="24"/>
        </w:rPr>
        <w:t xml:space="preserve"> w terminie</w:t>
      </w:r>
      <w:r w:rsidR="00727D46" w:rsidRPr="00C104BA">
        <w:rPr>
          <w:rStyle w:val="Domylnaczcionkaakapitu1"/>
          <w:bCs/>
          <w:color w:val="auto"/>
          <w:sz w:val="24"/>
          <w:szCs w:val="24"/>
        </w:rPr>
        <w:t xml:space="preserve"> określonym w </w:t>
      </w:r>
      <w:r w:rsidR="00C104BA" w:rsidRPr="00C104BA">
        <w:rPr>
          <w:rStyle w:val="Domylnaczcionkaakapitu1"/>
          <w:bCs/>
          <w:color w:val="auto"/>
          <w:sz w:val="24"/>
          <w:szCs w:val="24"/>
        </w:rPr>
        <w:t>§ 4</w:t>
      </w:r>
      <w:r w:rsidR="00E116CE" w:rsidRPr="00C104BA">
        <w:rPr>
          <w:rStyle w:val="Domylnaczcionkaakapitu1"/>
          <w:bCs/>
          <w:color w:val="auto"/>
          <w:sz w:val="24"/>
          <w:szCs w:val="24"/>
        </w:rPr>
        <w:t xml:space="preserve"> ust. 1</w:t>
      </w:r>
      <w:r w:rsidR="00C104BA" w:rsidRPr="00C104BA">
        <w:rPr>
          <w:color w:val="auto"/>
          <w:sz w:val="24"/>
          <w:szCs w:val="24"/>
        </w:rPr>
        <w:t xml:space="preserve"> w zw. </w:t>
      </w:r>
      <w:r w:rsidR="006A0CAC">
        <w:rPr>
          <w:color w:val="auto"/>
          <w:sz w:val="24"/>
          <w:szCs w:val="24"/>
        </w:rPr>
        <w:br/>
      </w:r>
      <w:r w:rsidR="00C104BA" w:rsidRPr="00C104BA">
        <w:rPr>
          <w:color w:val="auto"/>
          <w:sz w:val="24"/>
          <w:szCs w:val="24"/>
        </w:rPr>
        <w:t>z ust. 4</w:t>
      </w:r>
      <w:r w:rsidRPr="00C104BA">
        <w:rPr>
          <w:rStyle w:val="Domylnaczcionkaakapitu1"/>
          <w:bCs/>
          <w:color w:val="auto"/>
          <w:sz w:val="24"/>
          <w:szCs w:val="24"/>
        </w:rPr>
        <w:t xml:space="preserve">, </w:t>
      </w:r>
      <w:r w:rsidR="00C104BA" w:rsidRPr="00C104BA">
        <w:rPr>
          <w:rStyle w:val="Domylnaczcionkaakapitu1"/>
          <w:bCs/>
          <w:color w:val="auto"/>
          <w:sz w:val="24"/>
          <w:szCs w:val="24"/>
        </w:rPr>
        <w:t>do upływu</w:t>
      </w:r>
      <w:r w:rsidR="00C104BA">
        <w:rPr>
          <w:rStyle w:val="Domylnaczcionkaakapitu1"/>
          <w:bCs/>
          <w:color w:val="auto"/>
          <w:sz w:val="24"/>
          <w:szCs w:val="24"/>
        </w:rPr>
        <w:t xml:space="preserve"> terminu określonego w § 19 ust. 1.</w:t>
      </w:r>
    </w:p>
    <w:p w14:paraId="3CD85413" w14:textId="58997B7D" w:rsidR="006A1AEF" w:rsidRPr="00F41245" w:rsidRDefault="006A1AEF"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Kontrola może zostać przeprowadzona zarówno w siedzibie </w:t>
      </w:r>
      <w:r w:rsidR="00263DD8" w:rsidRPr="00F41245">
        <w:rPr>
          <w:rStyle w:val="Domylnaczcionkaakapitu1"/>
          <w:bCs/>
          <w:color w:val="auto"/>
          <w:sz w:val="24"/>
          <w:szCs w:val="24"/>
        </w:rPr>
        <w:t>Beneficj</w:t>
      </w:r>
      <w:r w:rsidRPr="00F41245">
        <w:rPr>
          <w:rStyle w:val="Domylnaczcionkaakapitu1"/>
          <w:bCs/>
          <w:color w:val="auto"/>
          <w:sz w:val="24"/>
          <w:szCs w:val="24"/>
        </w:rPr>
        <w:t xml:space="preserve">enta, </w:t>
      </w:r>
      <w:r w:rsidR="00F41245">
        <w:rPr>
          <w:rStyle w:val="Domylnaczcionkaakapitu1"/>
          <w:bCs/>
          <w:color w:val="auto"/>
          <w:sz w:val="24"/>
          <w:szCs w:val="24"/>
        </w:rPr>
        <w:br/>
      </w:r>
      <w:r w:rsidRPr="00F41245">
        <w:rPr>
          <w:rStyle w:val="Domylnaczcionkaakapitu1"/>
          <w:bCs/>
          <w:i/>
          <w:color w:val="auto"/>
          <w:sz w:val="24"/>
          <w:szCs w:val="24"/>
        </w:rPr>
        <w:t xml:space="preserve">w siedzibie podmiotu, </w:t>
      </w:r>
      <w:r w:rsidR="000F08FB" w:rsidRPr="00F41245">
        <w:rPr>
          <w:rStyle w:val="Domylnaczcionkaakapitu1"/>
          <w:bCs/>
          <w:i/>
          <w:color w:val="auto"/>
          <w:sz w:val="24"/>
          <w:szCs w:val="24"/>
        </w:rPr>
        <w:t>o którym mowa w § 6 ust. 1</w:t>
      </w:r>
      <w:r w:rsidR="00786B65" w:rsidRPr="00F41245">
        <w:rPr>
          <w:rStyle w:val="Odwoanieprzypisudolnego"/>
          <w:bCs/>
          <w:i/>
          <w:color w:val="auto"/>
          <w:sz w:val="24"/>
          <w:szCs w:val="24"/>
        </w:rPr>
        <w:footnoteReference w:id="43"/>
      </w:r>
      <w:r w:rsidRPr="00F41245">
        <w:rPr>
          <w:rStyle w:val="Domylnaczcionkaakapitu1"/>
          <w:bCs/>
          <w:color w:val="auto"/>
          <w:sz w:val="24"/>
          <w:szCs w:val="24"/>
        </w:rPr>
        <w:t xml:space="preserve">, jak i w każdym miejscu związanym z realizacją </w:t>
      </w:r>
      <w:r w:rsidR="00EE6982">
        <w:rPr>
          <w:rStyle w:val="Domylnaczcionkaakapitu1"/>
          <w:bCs/>
          <w:color w:val="auto"/>
          <w:sz w:val="24"/>
          <w:szCs w:val="24"/>
        </w:rPr>
        <w:t>p</w:t>
      </w:r>
      <w:r w:rsidR="0085643F">
        <w:rPr>
          <w:rStyle w:val="Domylnaczcionkaakapitu1"/>
          <w:bCs/>
          <w:color w:val="auto"/>
          <w:sz w:val="24"/>
          <w:szCs w:val="24"/>
        </w:rPr>
        <w:t>rojektu</w:t>
      </w:r>
      <w:r w:rsidRPr="00F41245">
        <w:rPr>
          <w:rStyle w:val="Domylnaczcionkaakapitu1"/>
          <w:bCs/>
          <w:color w:val="auto"/>
          <w:sz w:val="24"/>
          <w:szCs w:val="24"/>
        </w:rPr>
        <w:t xml:space="preserve">, a także w siedzibie instytucji kontrolującej lub </w:t>
      </w:r>
      <w:r w:rsidR="00F41245">
        <w:rPr>
          <w:rStyle w:val="Domylnaczcionkaakapitu1"/>
          <w:bCs/>
          <w:color w:val="auto"/>
          <w:sz w:val="24"/>
          <w:szCs w:val="24"/>
        </w:rPr>
        <w:br/>
      </w:r>
      <w:r w:rsidRPr="00F41245">
        <w:rPr>
          <w:rStyle w:val="Domylnaczcionkaakapitu1"/>
          <w:bCs/>
          <w:color w:val="auto"/>
          <w:sz w:val="24"/>
          <w:szCs w:val="24"/>
        </w:rPr>
        <w:t xml:space="preserve">w innym miejscu świadczenia przez osoby kontrolujące pracy na podstawie danych i dokumentów zamieszczonych w CST2021 i innych dokumentów przekazywanych przez </w:t>
      </w:r>
      <w:r w:rsidR="00263DD8" w:rsidRPr="00F41245">
        <w:rPr>
          <w:rStyle w:val="Domylnaczcionkaakapitu1"/>
          <w:bCs/>
          <w:color w:val="auto"/>
          <w:sz w:val="24"/>
          <w:szCs w:val="24"/>
        </w:rPr>
        <w:t>Beneficj</w:t>
      </w:r>
      <w:r w:rsidRPr="00F41245">
        <w:rPr>
          <w:rStyle w:val="Domylnaczcionkaakapitu1"/>
          <w:bCs/>
          <w:color w:val="auto"/>
          <w:sz w:val="24"/>
          <w:szCs w:val="24"/>
        </w:rPr>
        <w:t>enta, w okresie, o którym mowa w § 19 ust. 1.</w:t>
      </w:r>
    </w:p>
    <w:p w14:paraId="0F38FA3C" w14:textId="3C1F364D" w:rsidR="006A1AEF" w:rsidRPr="00F41245" w:rsidRDefault="00263DD8"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Beneficj</w:t>
      </w:r>
      <w:r w:rsidR="006A1AEF" w:rsidRPr="00F41245">
        <w:rPr>
          <w:rStyle w:val="Domylnaczcionkaakapitu1"/>
          <w:bCs/>
          <w:color w:val="auto"/>
          <w:sz w:val="24"/>
          <w:szCs w:val="24"/>
        </w:rPr>
        <w:t xml:space="preserve">ent zapewnia Instytucji Zarządzającej oraz podmiotom, o których mowa </w:t>
      </w:r>
      <w:r w:rsidR="009F162A">
        <w:rPr>
          <w:rStyle w:val="Domylnaczcionkaakapitu1"/>
          <w:bCs/>
          <w:color w:val="auto"/>
          <w:sz w:val="24"/>
          <w:szCs w:val="24"/>
        </w:rPr>
        <w:br/>
      </w:r>
      <w:r w:rsidR="006A1AEF" w:rsidRPr="00F41245">
        <w:rPr>
          <w:rStyle w:val="Domylnaczcionkaakapitu1"/>
          <w:bCs/>
          <w:color w:val="auto"/>
          <w:sz w:val="24"/>
          <w:szCs w:val="24"/>
        </w:rPr>
        <w:t>w ust. 1:</w:t>
      </w:r>
    </w:p>
    <w:p w14:paraId="2E2C2FFC" w14:textId="28391292" w:rsidR="006A1AEF" w:rsidRPr="00F41245" w:rsidRDefault="006A1AEF" w:rsidP="00F41245">
      <w:pPr>
        <w:pStyle w:val="Akapitzlist"/>
        <w:numPr>
          <w:ilvl w:val="1"/>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lastRenderedPageBreak/>
        <w:t xml:space="preserve">prawo wglądu we wszystkie dokumenty związane bezpośrednio z realizacją </w:t>
      </w:r>
      <w:r w:rsidR="00EE6982">
        <w:rPr>
          <w:rStyle w:val="Domylnaczcionkaakapitu1"/>
          <w:bCs/>
          <w:color w:val="auto"/>
          <w:sz w:val="24"/>
          <w:szCs w:val="24"/>
        </w:rPr>
        <w:t>p</w:t>
      </w:r>
      <w:r w:rsidR="0085643F">
        <w:rPr>
          <w:rStyle w:val="Domylnaczcionkaakapitu1"/>
          <w:bCs/>
          <w:color w:val="auto"/>
          <w:sz w:val="24"/>
          <w:szCs w:val="24"/>
        </w:rPr>
        <w:t>rojektu</w:t>
      </w:r>
      <w:r w:rsidRPr="00F41245">
        <w:rPr>
          <w:rStyle w:val="Domylnaczcionkaakapitu1"/>
          <w:bCs/>
          <w:color w:val="auto"/>
          <w:sz w:val="24"/>
          <w:szCs w:val="24"/>
        </w:rPr>
        <w:t xml:space="preserve">, jak i niezwiązane bezpośrednio z jego realizacją, o ile jest to konieczne do stwierdzenia kwalifikowalności wydatków ponoszonych </w:t>
      </w:r>
      <w:r w:rsidR="009F162A">
        <w:rPr>
          <w:rStyle w:val="Domylnaczcionkaakapitu1"/>
          <w:bCs/>
          <w:color w:val="auto"/>
          <w:sz w:val="24"/>
          <w:szCs w:val="24"/>
        </w:rPr>
        <w:br/>
      </w:r>
      <w:r w:rsidRPr="00F41245">
        <w:rPr>
          <w:rStyle w:val="Domylnaczcionkaakapitu1"/>
          <w:bCs/>
          <w:color w:val="auto"/>
          <w:sz w:val="24"/>
          <w:szCs w:val="24"/>
        </w:rPr>
        <w:t xml:space="preserve">w ramach realizacji </w:t>
      </w:r>
      <w:r w:rsidR="00EE6982">
        <w:rPr>
          <w:rStyle w:val="Domylnaczcionkaakapitu1"/>
          <w:bCs/>
          <w:color w:val="auto"/>
          <w:sz w:val="24"/>
          <w:szCs w:val="24"/>
        </w:rPr>
        <w:t>p</w:t>
      </w:r>
      <w:r w:rsidR="0085643F">
        <w:rPr>
          <w:rStyle w:val="Domylnaczcionkaakapitu1"/>
          <w:bCs/>
          <w:color w:val="auto"/>
          <w:sz w:val="24"/>
          <w:szCs w:val="24"/>
        </w:rPr>
        <w:t>rojektu</w:t>
      </w:r>
      <w:r w:rsidRPr="00F41245">
        <w:rPr>
          <w:rStyle w:val="Domylnaczcionkaakapitu1"/>
          <w:bCs/>
          <w:color w:val="auto"/>
          <w:sz w:val="24"/>
          <w:szCs w:val="24"/>
        </w:rPr>
        <w:t>, w tym w dokumenty elektroniczne przez cały okres ich przechowywania określony w § 19 ust. 1;</w:t>
      </w:r>
    </w:p>
    <w:p w14:paraId="57804640" w14:textId="2612B14C" w:rsidR="006A1AEF" w:rsidRPr="00F41245" w:rsidRDefault="006A1AEF" w:rsidP="00F41245">
      <w:pPr>
        <w:pStyle w:val="Akapitzlist"/>
        <w:numPr>
          <w:ilvl w:val="1"/>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prawo dostępu do pomieszczeń i terenu realizacji </w:t>
      </w:r>
      <w:r w:rsidR="0085643F">
        <w:rPr>
          <w:rStyle w:val="Domylnaczcionkaakapitu1"/>
          <w:bCs/>
          <w:color w:val="auto"/>
          <w:sz w:val="24"/>
          <w:szCs w:val="24"/>
        </w:rPr>
        <w:t>projektu</w:t>
      </w:r>
      <w:r w:rsidRPr="00F41245">
        <w:rPr>
          <w:rStyle w:val="Domylnaczcionkaakapitu1"/>
          <w:bCs/>
          <w:color w:val="auto"/>
          <w:sz w:val="24"/>
          <w:szCs w:val="24"/>
        </w:rPr>
        <w:t xml:space="preserve"> lub pomieszczeń kontrolowanego </w:t>
      </w:r>
      <w:r w:rsidR="00EE6982">
        <w:rPr>
          <w:rStyle w:val="Domylnaczcionkaakapitu1"/>
          <w:bCs/>
          <w:color w:val="auto"/>
          <w:sz w:val="24"/>
          <w:szCs w:val="24"/>
        </w:rPr>
        <w:t>p</w:t>
      </w:r>
      <w:r w:rsidR="0085643F">
        <w:rPr>
          <w:rStyle w:val="Domylnaczcionkaakapitu1"/>
          <w:bCs/>
          <w:color w:val="auto"/>
          <w:sz w:val="24"/>
          <w:szCs w:val="24"/>
        </w:rPr>
        <w:t>rojektu</w:t>
      </w:r>
      <w:r w:rsidRPr="00F41245">
        <w:rPr>
          <w:rStyle w:val="Domylnaczcionkaakapitu1"/>
          <w:bCs/>
          <w:color w:val="auto"/>
          <w:sz w:val="24"/>
          <w:szCs w:val="24"/>
        </w:rPr>
        <w:t>, prawo dostępu do związanych z projektem systemów teleinformatycznych, w tym baz danych, kodów źródłowych i innych dokumentów elektronicznych</w:t>
      </w:r>
      <w:r w:rsidR="000F08FB" w:rsidRPr="00F41245">
        <w:rPr>
          <w:rStyle w:val="Domylnaczcionkaakapitu1"/>
          <w:bCs/>
          <w:color w:val="auto"/>
          <w:sz w:val="24"/>
          <w:szCs w:val="24"/>
        </w:rPr>
        <w:t xml:space="preserve"> wytworzonych w ramach </w:t>
      </w:r>
      <w:r w:rsidR="00EE6982">
        <w:rPr>
          <w:rStyle w:val="Domylnaczcionkaakapitu1"/>
          <w:bCs/>
          <w:color w:val="auto"/>
          <w:sz w:val="24"/>
          <w:szCs w:val="24"/>
        </w:rPr>
        <w:t>p</w:t>
      </w:r>
      <w:r w:rsidR="0085643F">
        <w:rPr>
          <w:rStyle w:val="Domylnaczcionkaakapitu1"/>
          <w:bCs/>
          <w:color w:val="auto"/>
          <w:sz w:val="24"/>
          <w:szCs w:val="24"/>
        </w:rPr>
        <w:t>rojektu</w:t>
      </w:r>
      <w:r w:rsidR="00C9145E" w:rsidRPr="00F41245">
        <w:rPr>
          <w:rStyle w:val="Domylnaczcionkaakapitu1"/>
          <w:bCs/>
          <w:color w:val="auto"/>
          <w:sz w:val="24"/>
          <w:szCs w:val="24"/>
        </w:rPr>
        <w:t>;</w:t>
      </w:r>
      <w:r w:rsidR="000F08FB" w:rsidRPr="00F41245">
        <w:rPr>
          <w:rStyle w:val="Odwoanieprzypisudolnego"/>
          <w:bCs/>
          <w:color w:val="auto"/>
          <w:sz w:val="24"/>
          <w:szCs w:val="24"/>
        </w:rPr>
        <w:footnoteReference w:id="44"/>
      </w:r>
    </w:p>
    <w:p w14:paraId="24DA7B59" w14:textId="2C9C69C8" w:rsidR="006A1AEF" w:rsidRPr="00F41245" w:rsidRDefault="006A1AEF" w:rsidP="00F41245">
      <w:pPr>
        <w:pStyle w:val="Akapitzlist"/>
        <w:numPr>
          <w:ilvl w:val="1"/>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obecność upoważnionych osób, które udzielają wyjaśnień na temat realizacji </w:t>
      </w:r>
      <w:r w:rsidR="00EE6982">
        <w:rPr>
          <w:rStyle w:val="Domylnaczcionkaakapitu1"/>
          <w:bCs/>
          <w:color w:val="auto"/>
          <w:sz w:val="24"/>
          <w:szCs w:val="24"/>
        </w:rPr>
        <w:t>p</w:t>
      </w:r>
      <w:r w:rsidR="0085643F">
        <w:rPr>
          <w:rStyle w:val="Domylnaczcionkaakapitu1"/>
          <w:bCs/>
          <w:color w:val="auto"/>
          <w:sz w:val="24"/>
          <w:szCs w:val="24"/>
        </w:rPr>
        <w:t>rojektu</w:t>
      </w:r>
      <w:r w:rsidRPr="00F41245">
        <w:rPr>
          <w:rStyle w:val="Domylnaczcionkaakapitu1"/>
          <w:bCs/>
          <w:color w:val="auto"/>
          <w:sz w:val="24"/>
          <w:szCs w:val="24"/>
        </w:rPr>
        <w:t>;</w:t>
      </w:r>
    </w:p>
    <w:p w14:paraId="48B89EF0" w14:textId="0EF06424" w:rsidR="006A1AEF" w:rsidRPr="00F41245" w:rsidRDefault="006A1AEF" w:rsidP="00F41245">
      <w:pPr>
        <w:pStyle w:val="Akapitzlist"/>
        <w:numPr>
          <w:ilvl w:val="1"/>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możliwość sporządzenia, a na żądanie osoby kontrolującej sporządzenie kopii, odpisów lub wyciągów z dokumentów oraz zestawień lub obliczeń sporządzanych na podstawie dokumentów związanych z realizacją </w:t>
      </w:r>
      <w:r w:rsidR="0085643F">
        <w:rPr>
          <w:rStyle w:val="Domylnaczcionkaakapitu1"/>
          <w:bCs/>
          <w:color w:val="auto"/>
          <w:sz w:val="24"/>
          <w:szCs w:val="24"/>
        </w:rPr>
        <w:t>projektu</w:t>
      </w:r>
      <w:r w:rsidRPr="00F41245">
        <w:rPr>
          <w:rStyle w:val="Domylnaczcionkaakapitu1"/>
          <w:bCs/>
          <w:color w:val="auto"/>
          <w:sz w:val="24"/>
          <w:szCs w:val="24"/>
        </w:rPr>
        <w:t>.</w:t>
      </w:r>
    </w:p>
    <w:p w14:paraId="58F83239" w14:textId="6BCE4EEE" w:rsidR="006A1AEF" w:rsidRPr="00F41245" w:rsidRDefault="006A1AEF"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Instytucja Zarządzająca, w celu potwierdzenia prawidłowości i kwalifikowalności poniesionych wydatków, w związku z podejrzeniem wystąpienia nadużycia finansowego lub złożenia przez </w:t>
      </w:r>
      <w:r w:rsidR="00263DD8" w:rsidRPr="00F41245">
        <w:rPr>
          <w:rStyle w:val="Domylnaczcionkaakapitu1"/>
          <w:bCs/>
          <w:color w:val="auto"/>
          <w:sz w:val="24"/>
          <w:szCs w:val="24"/>
        </w:rPr>
        <w:t>Beneficj</w:t>
      </w:r>
      <w:r w:rsidRPr="00F41245">
        <w:rPr>
          <w:rStyle w:val="Domylnaczcionkaakapitu1"/>
          <w:bCs/>
          <w:color w:val="auto"/>
          <w:sz w:val="24"/>
          <w:szCs w:val="24"/>
        </w:rPr>
        <w:t xml:space="preserve">enta niewystarczających wyjaśnień, może zwrócić się o złożenie wyjaśnień do innych niż </w:t>
      </w:r>
      <w:r w:rsidR="00263DD8" w:rsidRPr="00F41245">
        <w:rPr>
          <w:rStyle w:val="Domylnaczcionkaakapitu1"/>
          <w:bCs/>
          <w:color w:val="auto"/>
          <w:sz w:val="24"/>
          <w:szCs w:val="24"/>
        </w:rPr>
        <w:t>Beneficj</w:t>
      </w:r>
      <w:r w:rsidRPr="00F41245">
        <w:rPr>
          <w:rStyle w:val="Domylnaczcionkaakapitu1"/>
          <w:bCs/>
          <w:color w:val="auto"/>
          <w:sz w:val="24"/>
          <w:szCs w:val="24"/>
        </w:rPr>
        <w:t xml:space="preserve">ent podmiotów lub osób zaangażowanych w realizację </w:t>
      </w:r>
      <w:r w:rsidR="00EE6982">
        <w:rPr>
          <w:rStyle w:val="Domylnaczcionkaakapitu1"/>
          <w:bCs/>
          <w:color w:val="auto"/>
          <w:sz w:val="24"/>
          <w:szCs w:val="24"/>
        </w:rPr>
        <w:t>p</w:t>
      </w:r>
      <w:r w:rsidR="0085643F">
        <w:rPr>
          <w:rStyle w:val="Domylnaczcionkaakapitu1"/>
          <w:bCs/>
          <w:color w:val="auto"/>
          <w:sz w:val="24"/>
          <w:szCs w:val="24"/>
        </w:rPr>
        <w:t>rojektu</w:t>
      </w:r>
      <w:r w:rsidRPr="00F41245">
        <w:rPr>
          <w:rStyle w:val="Domylnaczcionkaakapitu1"/>
          <w:bCs/>
          <w:color w:val="auto"/>
          <w:sz w:val="24"/>
          <w:szCs w:val="24"/>
        </w:rPr>
        <w:t xml:space="preserve">, w tym uczestników </w:t>
      </w:r>
      <w:r w:rsidR="00EE6982">
        <w:rPr>
          <w:rStyle w:val="Domylnaczcionkaakapitu1"/>
          <w:bCs/>
          <w:color w:val="auto"/>
          <w:sz w:val="24"/>
          <w:szCs w:val="24"/>
        </w:rPr>
        <w:t>p</w:t>
      </w:r>
      <w:r w:rsidR="0085643F">
        <w:rPr>
          <w:rStyle w:val="Domylnaczcionkaakapitu1"/>
          <w:bCs/>
          <w:color w:val="auto"/>
          <w:sz w:val="24"/>
          <w:szCs w:val="24"/>
        </w:rPr>
        <w:t>rojektu</w:t>
      </w:r>
      <w:r w:rsidRPr="00F41245">
        <w:rPr>
          <w:rStyle w:val="Domylnaczcionkaakapitu1"/>
          <w:bCs/>
          <w:color w:val="auto"/>
          <w:sz w:val="24"/>
          <w:szCs w:val="24"/>
        </w:rPr>
        <w:t xml:space="preserve">, </w:t>
      </w:r>
      <w:proofErr w:type="spellStart"/>
      <w:r w:rsidRPr="00F41245">
        <w:rPr>
          <w:rStyle w:val="Domylnaczcionkaakapitu1"/>
          <w:bCs/>
          <w:color w:val="auto"/>
          <w:sz w:val="24"/>
          <w:szCs w:val="24"/>
        </w:rPr>
        <w:t>grantobiorców</w:t>
      </w:r>
      <w:proofErr w:type="spellEnd"/>
      <w:r w:rsidRPr="00F41245">
        <w:rPr>
          <w:rStyle w:val="Domylnaczcionkaakapitu1"/>
          <w:bCs/>
          <w:color w:val="auto"/>
          <w:sz w:val="24"/>
          <w:szCs w:val="24"/>
        </w:rPr>
        <w:t xml:space="preserve">, ostatecznych odbiorców, wykonawców lub podwykonawców. </w:t>
      </w:r>
      <w:r w:rsidR="009F162A">
        <w:rPr>
          <w:rStyle w:val="Domylnaczcionkaakapitu1"/>
          <w:bCs/>
          <w:color w:val="auto"/>
          <w:sz w:val="24"/>
          <w:szCs w:val="24"/>
        </w:rPr>
        <w:br/>
      </w:r>
      <w:r w:rsidRPr="00F41245">
        <w:rPr>
          <w:rStyle w:val="Domylnaczcionkaakapitu1"/>
          <w:bCs/>
          <w:color w:val="auto"/>
          <w:sz w:val="24"/>
          <w:szCs w:val="24"/>
        </w:rPr>
        <w:t xml:space="preserve">Te podmioty lub te osoby są obowiązane udzielić wyjaśnień lub udostępnić instytucji kontrolującej dokumenty dotyczące realizacji </w:t>
      </w:r>
      <w:r w:rsidR="00EE6982">
        <w:rPr>
          <w:rStyle w:val="Domylnaczcionkaakapitu1"/>
          <w:bCs/>
          <w:color w:val="auto"/>
          <w:sz w:val="24"/>
          <w:szCs w:val="24"/>
        </w:rPr>
        <w:t>p</w:t>
      </w:r>
      <w:r w:rsidR="0085643F">
        <w:rPr>
          <w:rStyle w:val="Domylnaczcionkaakapitu1"/>
          <w:bCs/>
          <w:color w:val="auto"/>
          <w:sz w:val="24"/>
          <w:szCs w:val="24"/>
        </w:rPr>
        <w:t>rojektu</w:t>
      </w:r>
      <w:r w:rsidRPr="00F41245">
        <w:rPr>
          <w:rStyle w:val="Domylnaczcionkaakapitu1"/>
          <w:bCs/>
          <w:color w:val="auto"/>
          <w:sz w:val="24"/>
          <w:szCs w:val="24"/>
        </w:rPr>
        <w:t>.</w:t>
      </w:r>
    </w:p>
    <w:p w14:paraId="074D1D1A" w14:textId="1EBE7143" w:rsidR="006A1AEF" w:rsidRPr="00F41245" w:rsidRDefault="006A1AEF"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W ramach kontroli w miejscu realizacji </w:t>
      </w:r>
      <w:r w:rsidR="00EE6982">
        <w:rPr>
          <w:rStyle w:val="Domylnaczcionkaakapitu1"/>
          <w:bCs/>
          <w:color w:val="auto"/>
          <w:sz w:val="24"/>
          <w:szCs w:val="24"/>
        </w:rPr>
        <w:t>p</w:t>
      </w:r>
      <w:r w:rsidR="0085643F">
        <w:rPr>
          <w:rStyle w:val="Domylnaczcionkaakapitu1"/>
          <w:bCs/>
          <w:color w:val="auto"/>
          <w:sz w:val="24"/>
          <w:szCs w:val="24"/>
        </w:rPr>
        <w:t>rojektu</w:t>
      </w:r>
      <w:r w:rsidRPr="00F41245">
        <w:rPr>
          <w:rStyle w:val="Domylnaczcionkaakapitu1"/>
          <w:bCs/>
          <w:color w:val="auto"/>
          <w:sz w:val="24"/>
          <w:szCs w:val="24"/>
        </w:rPr>
        <w:t xml:space="preserve"> mogą być przeprowadzane oględziny. Oględziny przeprowadza się w obecności </w:t>
      </w:r>
      <w:r w:rsidR="00263DD8" w:rsidRPr="00F41245">
        <w:rPr>
          <w:rStyle w:val="Domylnaczcionkaakapitu1"/>
          <w:bCs/>
          <w:color w:val="auto"/>
          <w:sz w:val="24"/>
          <w:szCs w:val="24"/>
        </w:rPr>
        <w:t>Beneficj</w:t>
      </w:r>
      <w:r w:rsidRPr="00F41245">
        <w:rPr>
          <w:rStyle w:val="Domylnaczcionkaakapitu1"/>
          <w:bCs/>
          <w:color w:val="auto"/>
          <w:sz w:val="24"/>
          <w:szCs w:val="24"/>
        </w:rPr>
        <w:t xml:space="preserve">enta lub osoby reprezentującej </w:t>
      </w:r>
      <w:r w:rsidR="00263DD8" w:rsidRPr="00F41245">
        <w:rPr>
          <w:rStyle w:val="Domylnaczcionkaakapitu1"/>
          <w:bCs/>
          <w:color w:val="auto"/>
          <w:sz w:val="24"/>
          <w:szCs w:val="24"/>
        </w:rPr>
        <w:t>Beneficj</w:t>
      </w:r>
      <w:r w:rsidRPr="00F41245">
        <w:rPr>
          <w:rStyle w:val="Domylnaczcionkaakapitu1"/>
          <w:bCs/>
          <w:color w:val="auto"/>
          <w:sz w:val="24"/>
          <w:szCs w:val="24"/>
        </w:rPr>
        <w:t>enta, z wyjątkami określonymi w ustawie wdrożeniowej.</w:t>
      </w:r>
    </w:p>
    <w:p w14:paraId="5C8E1037" w14:textId="69C3DBCD" w:rsidR="006A1AEF" w:rsidRPr="00F41245" w:rsidRDefault="006A1AEF"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Nieudostępnienie wszystkich wymaganych dokumentów, niezapewnienie dostępu, o którym mowa w ust. 4 pkt 2, a także niezapewnienie obecności osób, o których mowa w ust. 4 pkt 3, w trakcie kontroli na miejscu realizacji </w:t>
      </w:r>
      <w:r w:rsidR="00EE6982">
        <w:rPr>
          <w:rStyle w:val="Domylnaczcionkaakapitu1"/>
          <w:bCs/>
          <w:color w:val="auto"/>
          <w:sz w:val="24"/>
          <w:szCs w:val="24"/>
        </w:rPr>
        <w:t>p</w:t>
      </w:r>
      <w:r w:rsidR="0085643F">
        <w:rPr>
          <w:rStyle w:val="Domylnaczcionkaakapitu1"/>
          <w:bCs/>
          <w:color w:val="auto"/>
          <w:sz w:val="24"/>
          <w:szCs w:val="24"/>
        </w:rPr>
        <w:t>rojektu</w:t>
      </w:r>
      <w:r w:rsidRPr="00F41245">
        <w:rPr>
          <w:rStyle w:val="Domylnaczcionkaakapitu1"/>
          <w:bCs/>
          <w:color w:val="auto"/>
          <w:sz w:val="24"/>
          <w:szCs w:val="24"/>
        </w:rPr>
        <w:t xml:space="preserve"> będzie </w:t>
      </w:r>
      <w:r w:rsidR="003F7749" w:rsidRPr="00F41245">
        <w:rPr>
          <w:rStyle w:val="Domylnaczcionkaakapitu1"/>
          <w:bCs/>
          <w:color w:val="auto"/>
          <w:sz w:val="24"/>
          <w:szCs w:val="24"/>
        </w:rPr>
        <w:t>traktowane, jako</w:t>
      </w:r>
      <w:r w:rsidRPr="00F41245">
        <w:rPr>
          <w:rStyle w:val="Domylnaczcionkaakapitu1"/>
          <w:bCs/>
          <w:color w:val="auto"/>
          <w:sz w:val="24"/>
          <w:szCs w:val="24"/>
        </w:rPr>
        <w:t xml:space="preserve"> odmowa poddania się kontroli.</w:t>
      </w:r>
    </w:p>
    <w:p w14:paraId="7D8977F6" w14:textId="6F78DC39" w:rsidR="006A1AEF" w:rsidRPr="00F41245" w:rsidRDefault="006A1AEF"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lastRenderedPageBreak/>
        <w:t xml:space="preserve">Po zakończeniu kontroli sporządzana jest Informacja pokontrolna, która jest przekazywana </w:t>
      </w:r>
      <w:r w:rsidR="00263DD8" w:rsidRPr="00F41245">
        <w:rPr>
          <w:rStyle w:val="Domylnaczcionkaakapitu1"/>
          <w:bCs/>
          <w:color w:val="auto"/>
          <w:sz w:val="24"/>
          <w:szCs w:val="24"/>
        </w:rPr>
        <w:t>Beneficj</w:t>
      </w:r>
      <w:r w:rsidRPr="00F41245">
        <w:rPr>
          <w:rStyle w:val="Domylnaczcionkaakapitu1"/>
          <w:bCs/>
          <w:color w:val="auto"/>
          <w:sz w:val="24"/>
          <w:szCs w:val="24"/>
        </w:rPr>
        <w:t xml:space="preserve">entowi. W przypadku stwierdzenia uchybień lub nieprawidłowości Informacja pokontrolna zawiera zalecenia pokontrolne zobowiązujące </w:t>
      </w:r>
      <w:r w:rsidR="00263DD8" w:rsidRPr="00F41245">
        <w:rPr>
          <w:rStyle w:val="Domylnaczcionkaakapitu1"/>
          <w:bCs/>
          <w:color w:val="auto"/>
          <w:sz w:val="24"/>
          <w:szCs w:val="24"/>
        </w:rPr>
        <w:t>Beneficj</w:t>
      </w:r>
      <w:r w:rsidRPr="00F41245">
        <w:rPr>
          <w:rStyle w:val="Domylnaczcionkaakapitu1"/>
          <w:bCs/>
          <w:color w:val="auto"/>
          <w:sz w:val="24"/>
          <w:szCs w:val="24"/>
        </w:rPr>
        <w:t>enta do podjęcia w określonym terminie działań naprawczych, a także termin przekazania informacji o sposobie wykonania zaleceń pokontrolnych oraz podjętych działaniach lub przyczynach ich niepodjęcia.</w:t>
      </w:r>
    </w:p>
    <w:p w14:paraId="699960C4" w14:textId="74DBAA17" w:rsidR="006A1AEF" w:rsidRPr="00F41245" w:rsidRDefault="00263DD8"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Beneficj</w:t>
      </w:r>
      <w:r w:rsidR="006A1AEF" w:rsidRPr="00F41245">
        <w:rPr>
          <w:rStyle w:val="Domylnaczcionkaakapitu1"/>
          <w:bCs/>
          <w:color w:val="auto"/>
          <w:sz w:val="24"/>
          <w:szCs w:val="24"/>
        </w:rPr>
        <w:t>entowi przysługuje prawo zgłoszenia, na piśmie utrwalonym w postaci elektronicznej lub w postaci papierowej, podpisanych, umotywowanych zastrzeżeń do Informacji pokontrolnej w terminie 14 dni kalendarzowych od dnia doręczenia Informacji pokontrolnej. Tryb zgłaszania zastrzeżeń i ich rozpatrywania przez instytucję kontrolującą określają przepisy art. 27 ust. 2-11 ustawy wdrożeniowej.</w:t>
      </w:r>
    </w:p>
    <w:p w14:paraId="73B4C6B6" w14:textId="3FC19E93" w:rsidR="006A1AEF" w:rsidRPr="00F41245" w:rsidRDefault="00263DD8"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Beneficj</w:t>
      </w:r>
      <w:r w:rsidR="006A1AEF" w:rsidRPr="00F41245">
        <w:rPr>
          <w:rStyle w:val="Domylnaczcionkaakapitu1"/>
          <w:bCs/>
          <w:color w:val="auto"/>
          <w:sz w:val="24"/>
          <w:szCs w:val="24"/>
        </w:rPr>
        <w:t xml:space="preserve">ent zobowiązuje się niezwłocznie poinformować Instytucję Zarządzającą o każdej kontroli prowadzonej przez inne niż Instytucja Zarządzająca uprawnione podmioty, w </w:t>
      </w:r>
      <w:r w:rsidR="003F7749" w:rsidRPr="00F41245">
        <w:rPr>
          <w:rStyle w:val="Domylnaczcionkaakapitu1"/>
          <w:bCs/>
          <w:color w:val="auto"/>
          <w:sz w:val="24"/>
          <w:szCs w:val="24"/>
        </w:rPr>
        <w:t>ramach, której</w:t>
      </w:r>
      <w:r w:rsidR="006A1AEF" w:rsidRPr="00F41245">
        <w:rPr>
          <w:rStyle w:val="Domylnaczcionkaakapitu1"/>
          <w:bCs/>
          <w:color w:val="auto"/>
          <w:sz w:val="24"/>
          <w:szCs w:val="24"/>
        </w:rPr>
        <w:t xml:space="preserve"> weryfikacji podlegają wydatki rozliczane w Projekcie. </w:t>
      </w:r>
      <w:r w:rsidRPr="00F41245">
        <w:rPr>
          <w:rStyle w:val="Domylnaczcionkaakapitu1"/>
          <w:bCs/>
          <w:color w:val="auto"/>
          <w:sz w:val="24"/>
          <w:szCs w:val="24"/>
        </w:rPr>
        <w:t>Beneficj</w:t>
      </w:r>
      <w:r w:rsidR="006A1AEF" w:rsidRPr="00F41245">
        <w:rPr>
          <w:rStyle w:val="Domylnaczcionkaakapitu1"/>
          <w:bCs/>
          <w:color w:val="auto"/>
          <w:sz w:val="24"/>
          <w:szCs w:val="24"/>
        </w:rPr>
        <w:t xml:space="preserve">ent przekaże do Instytucji Zarządzającej potwierdzonych za zgodność </w:t>
      </w:r>
      <w:r w:rsidR="009F162A">
        <w:rPr>
          <w:rStyle w:val="Domylnaczcionkaakapitu1"/>
          <w:bCs/>
          <w:color w:val="auto"/>
          <w:sz w:val="24"/>
          <w:szCs w:val="24"/>
        </w:rPr>
        <w:br/>
      </w:r>
      <w:r w:rsidR="006A1AEF" w:rsidRPr="00F41245">
        <w:rPr>
          <w:rStyle w:val="Domylnaczcionkaakapitu1"/>
          <w:bCs/>
          <w:color w:val="auto"/>
          <w:sz w:val="24"/>
          <w:szCs w:val="24"/>
        </w:rPr>
        <w:t xml:space="preserve">z oryginałem wyników ww. kontroli w terminie 14 dni kalendarzowych od ich otrzymania. </w:t>
      </w:r>
    </w:p>
    <w:p w14:paraId="0C654DBC" w14:textId="145BB028" w:rsidR="006A1AEF" w:rsidRPr="00F41245" w:rsidRDefault="006A1AEF"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Postanowienia ust. 1-7 i 10 stosuje się także do Partnerów</w:t>
      </w:r>
      <w:r w:rsidR="00C9145E" w:rsidRPr="00F41245">
        <w:rPr>
          <w:rStyle w:val="Domylnaczcionkaakapitu1"/>
          <w:bCs/>
          <w:color w:val="auto"/>
          <w:sz w:val="24"/>
          <w:szCs w:val="24"/>
        </w:rPr>
        <w:t>.</w:t>
      </w:r>
      <w:r w:rsidR="000F08FB" w:rsidRPr="00F41245">
        <w:rPr>
          <w:rStyle w:val="Odwoanieprzypisudolnego"/>
          <w:bCs/>
          <w:color w:val="auto"/>
          <w:sz w:val="24"/>
          <w:szCs w:val="24"/>
        </w:rPr>
        <w:footnoteReference w:id="45"/>
      </w:r>
    </w:p>
    <w:p w14:paraId="228BD225" w14:textId="7D607626" w:rsidR="006A1AEF" w:rsidRPr="00F41245" w:rsidRDefault="006A1AEF"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Procedura przeprowadzenia kontroli w miejscu realizacji </w:t>
      </w:r>
      <w:r w:rsidR="0085643F">
        <w:rPr>
          <w:rStyle w:val="Domylnaczcionkaakapitu1"/>
          <w:bCs/>
          <w:color w:val="auto"/>
          <w:sz w:val="24"/>
          <w:szCs w:val="24"/>
        </w:rPr>
        <w:t>projektu</w:t>
      </w:r>
      <w:r w:rsidRPr="00F41245">
        <w:rPr>
          <w:rStyle w:val="Domylnaczcionkaakapitu1"/>
          <w:bCs/>
          <w:color w:val="auto"/>
          <w:sz w:val="24"/>
          <w:szCs w:val="24"/>
        </w:rPr>
        <w:t xml:space="preserve"> i/lub w siedzibie jednostki kontrolowanej składa się z podstawowych etapów wymienionych </w:t>
      </w:r>
      <w:r w:rsidR="009F162A">
        <w:rPr>
          <w:rStyle w:val="Domylnaczcionkaakapitu1"/>
          <w:bCs/>
          <w:color w:val="auto"/>
          <w:sz w:val="24"/>
          <w:szCs w:val="24"/>
        </w:rPr>
        <w:br/>
      </w:r>
      <w:r w:rsidRPr="00F41245">
        <w:rPr>
          <w:rStyle w:val="Domylnaczcionkaakapitu1"/>
          <w:bCs/>
          <w:color w:val="auto"/>
          <w:sz w:val="24"/>
          <w:szCs w:val="24"/>
        </w:rPr>
        <w:t xml:space="preserve">w Wytycznych dotyczących kontroli. Szczegółową procedurę kontroli w ramach </w:t>
      </w:r>
      <w:r w:rsidR="00DD6626" w:rsidRPr="00F41245">
        <w:rPr>
          <w:rStyle w:val="Domylnaczcionkaakapitu1"/>
          <w:bCs/>
          <w:color w:val="auto"/>
          <w:sz w:val="24"/>
          <w:szCs w:val="24"/>
        </w:rPr>
        <w:t>programu regionalnego</w:t>
      </w:r>
      <w:r w:rsidRPr="00F41245">
        <w:rPr>
          <w:rStyle w:val="Domylnaczcionkaakapitu1"/>
          <w:bCs/>
          <w:color w:val="auto"/>
          <w:sz w:val="24"/>
          <w:szCs w:val="24"/>
        </w:rPr>
        <w:t xml:space="preserve"> Fundusze Europejskie dla Łódzkiego 2021-2027 określają Instrukcje wykonawcze Instytucji Zarządzającej. </w:t>
      </w:r>
    </w:p>
    <w:p w14:paraId="58FB14D9" w14:textId="77777777" w:rsidR="006A1AEF" w:rsidRPr="00F41245" w:rsidRDefault="006A1AEF"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Niestwierdzenie wystąpienia nieprawidłowości w toku wcześniejszej kontroli przeprowadzonej przez uprawniony podmiot nie stanowi przesłanki odstąpienia od odpowiednich działań Instytucji Zarządzającej przewidzianych umową oraz przepisami prawa, w przypadku późniejszego stwierdzenia tej nieprawidłowości.</w:t>
      </w:r>
    </w:p>
    <w:p w14:paraId="00BB7294" w14:textId="2CA08BA9" w:rsidR="006A1AEF" w:rsidRPr="00F41245" w:rsidRDefault="006A1AEF"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Instytucja Zarządzająca jest uprawniona do kontroli prawidłowości i zgodności </w:t>
      </w:r>
      <w:r w:rsidR="009F162A">
        <w:rPr>
          <w:rStyle w:val="Domylnaczcionkaakapitu1"/>
          <w:bCs/>
          <w:color w:val="auto"/>
          <w:sz w:val="24"/>
          <w:szCs w:val="24"/>
        </w:rPr>
        <w:br/>
      </w:r>
      <w:r w:rsidRPr="00F41245">
        <w:rPr>
          <w:rStyle w:val="Domylnaczcionkaakapitu1"/>
          <w:bCs/>
          <w:color w:val="auto"/>
          <w:sz w:val="24"/>
          <w:szCs w:val="24"/>
        </w:rPr>
        <w:t>z umową PPP wydatkowania środków z rachunku powierniczego.</w:t>
      </w:r>
      <w:r w:rsidR="000F08FB" w:rsidRPr="00F41245">
        <w:rPr>
          <w:rStyle w:val="Odwoanieprzypisudolnego"/>
          <w:bCs/>
          <w:color w:val="auto"/>
          <w:sz w:val="24"/>
          <w:szCs w:val="24"/>
        </w:rPr>
        <w:footnoteReference w:id="46"/>
      </w:r>
      <w:r w:rsidRPr="00F41245">
        <w:rPr>
          <w:rStyle w:val="Domylnaczcionkaakapitu1"/>
          <w:bCs/>
          <w:color w:val="auto"/>
          <w:sz w:val="24"/>
          <w:szCs w:val="24"/>
        </w:rPr>
        <w:t xml:space="preserve">  </w:t>
      </w:r>
    </w:p>
    <w:p w14:paraId="67613A4C" w14:textId="77777777" w:rsidR="00DE2985" w:rsidRPr="00011FFA" w:rsidRDefault="00DE2985"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lastRenderedPageBreak/>
        <w:t>§ 21.</w:t>
      </w:r>
    </w:p>
    <w:p w14:paraId="2A70772C" w14:textId="3B26D766" w:rsidR="00A66A89" w:rsidRPr="00011FFA" w:rsidRDefault="00263DD8" w:rsidP="00C515C8">
      <w:pPr>
        <w:pStyle w:val="Akapitzlist"/>
        <w:numPr>
          <w:ilvl w:val="0"/>
          <w:numId w:val="15"/>
        </w:numPr>
        <w:spacing w:after="60" w:line="360" w:lineRule="auto"/>
        <w:ind w:hanging="357"/>
        <w:contextualSpacing w:val="0"/>
        <w:jc w:val="left"/>
        <w:rPr>
          <w:rStyle w:val="Domylnaczcionkaakapitu1"/>
          <w:bCs/>
          <w:color w:val="auto"/>
          <w:sz w:val="24"/>
          <w:szCs w:val="24"/>
        </w:rPr>
      </w:pPr>
      <w:r w:rsidRPr="00011FFA">
        <w:rPr>
          <w:rStyle w:val="Domylnaczcionkaakapitu1"/>
          <w:bCs/>
          <w:color w:val="auto"/>
          <w:sz w:val="24"/>
          <w:szCs w:val="24"/>
        </w:rPr>
        <w:t>Beneficj</w:t>
      </w:r>
      <w:r w:rsidR="00DE2985" w:rsidRPr="00011FFA">
        <w:rPr>
          <w:rStyle w:val="Domylnaczcionkaakapitu1"/>
          <w:bCs/>
          <w:color w:val="auto"/>
          <w:sz w:val="24"/>
          <w:szCs w:val="24"/>
        </w:rPr>
        <w:t xml:space="preserve">ent zobowiązuje się do przedstawiania na wezwanie Instytucji Zarządzającej wszelkich informacji i wyjaśnień związanych z realizacją </w:t>
      </w:r>
      <w:r w:rsidR="00EE6982">
        <w:rPr>
          <w:rStyle w:val="Domylnaczcionkaakapitu1"/>
          <w:bCs/>
          <w:color w:val="auto"/>
          <w:sz w:val="24"/>
          <w:szCs w:val="24"/>
        </w:rPr>
        <w:t>p</w:t>
      </w:r>
      <w:r w:rsidR="0085643F">
        <w:rPr>
          <w:rStyle w:val="Domylnaczcionkaakapitu1"/>
          <w:bCs/>
          <w:color w:val="auto"/>
          <w:sz w:val="24"/>
          <w:szCs w:val="24"/>
        </w:rPr>
        <w:t>rojektu</w:t>
      </w:r>
      <w:r w:rsidR="00DE2985" w:rsidRPr="00011FFA">
        <w:rPr>
          <w:rStyle w:val="Domylnaczcionkaakapitu1"/>
          <w:bCs/>
          <w:color w:val="auto"/>
          <w:sz w:val="24"/>
          <w:szCs w:val="24"/>
        </w:rPr>
        <w:t>, w terminie określonym w wezwaniu</w:t>
      </w:r>
      <w:r w:rsidR="00B26D31" w:rsidRPr="00011FFA">
        <w:rPr>
          <w:rStyle w:val="Domylnaczcionkaakapitu1"/>
          <w:bCs/>
          <w:color w:val="auto"/>
          <w:sz w:val="24"/>
          <w:szCs w:val="24"/>
        </w:rPr>
        <w:t>.</w:t>
      </w:r>
    </w:p>
    <w:p w14:paraId="41D95382" w14:textId="72717308" w:rsidR="00A66A89" w:rsidRPr="00011FFA" w:rsidRDefault="00DE2985" w:rsidP="00C515C8">
      <w:pPr>
        <w:pStyle w:val="Akapitzlist"/>
        <w:numPr>
          <w:ilvl w:val="0"/>
          <w:numId w:val="15"/>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Postanowienia ust. 1 stosuje się w okresie realizacji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xml:space="preserve">, o którym mowa </w:t>
      </w:r>
      <w:r w:rsidR="00C515C8">
        <w:rPr>
          <w:rStyle w:val="Domylnaczcionkaakapitu1"/>
          <w:bCs/>
          <w:sz w:val="24"/>
          <w:szCs w:val="24"/>
        </w:rPr>
        <w:br/>
      </w:r>
      <w:r w:rsidRPr="00011FFA">
        <w:rPr>
          <w:rStyle w:val="Domylnaczcionkaakapitu1"/>
          <w:bCs/>
          <w:sz w:val="24"/>
          <w:szCs w:val="24"/>
        </w:rPr>
        <w:t xml:space="preserve">w § </w:t>
      </w:r>
      <w:r w:rsidR="00E34E6D" w:rsidRPr="00011FFA">
        <w:rPr>
          <w:rStyle w:val="Domylnaczcionkaakapitu1"/>
          <w:bCs/>
          <w:sz w:val="24"/>
          <w:szCs w:val="24"/>
        </w:rPr>
        <w:t>4</w:t>
      </w:r>
      <w:r w:rsidRPr="00011FFA">
        <w:rPr>
          <w:rStyle w:val="Domylnaczcionkaakapitu1"/>
          <w:bCs/>
          <w:sz w:val="24"/>
          <w:szCs w:val="24"/>
        </w:rPr>
        <w:t xml:space="preserve"> ust. 1, oraz w okresie wskazanym w § 19 ust. 1.</w:t>
      </w:r>
    </w:p>
    <w:p w14:paraId="613A11B1" w14:textId="01F5EC1C" w:rsidR="00A66A89" w:rsidRPr="00011FFA" w:rsidRDefault="00263DD8" w:rsidP="00C515C8">
      <w:pPr>
        <w:pStyle w:val="Akapitzlist"/>
        <w:numPr>
          <w:ilvl w:val="0"/>
          <w:numId w:val="15"/>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Beneficj</w:t>
      </w:r>
      <w:r w:rsidR="00DE2985" w:rsidRPr="00011FFA">
        <w:rPr>
          <w:rStyle w:val="Domylnaczcionkaakapitu1"/>
          <w:bCs/>
          <w:sz w:val="24"/>
          <w:szCs w:val="24"/>
        </w:rPr>
        <w:t xml:space="preserve">ent jest zobowiązany do współpracy z Instytucją Zarządzającą oraz podmiotami zewnętrznymi, realizującymi badanie ewaluacyjne na zlecenie Instytucji Zarządzającej lub innego podmiotu, który zawarł umowę lub porozumienie z Instytucją Zarządzającą na realizację ewaluacji. </w:t>
      </w:r>
      <w:r w:rsidRPr="00011FFA">
        <w:rPr>
          <w:rStyle w:val="Domylnaczcionkaakapitu1"/>
          <w:bCs/>
          <w:sz w:val="24"/>
          <w:szCs w:val="24"/>
        </w:rPr>
        <w:t>Beneficj</w:t>
      </w:r>
      <w:r w:rsidR="00DE2985" w:rsidRPr="00011FFA">
        <w:rPr>
          <w:rStyle w:val="Domylnaczcionkaakapitu1"/>
          <w:bCs/>
          <w:sz w:val="24"/>
          <w:szCs w:val="24"/>
        </w:rPr>
        <w:t xml:space="preserve">ent jest zobowiązany do przekazywania każdorazowo na wniosek Instytucji Zarządzającej lub wymienionych wyżej podmiotów dokumentów i informacji na temat realizacji </w:t>
      </w:r>
      <w:r w:rsidR="00EE6982">
        <w:rPr>
          <w:rStyle w:val="Domylnaczcionkaakapitu1"/>
          <w:bCs/>
          <w:sz w:val="24"/>
          <w:szCs w:val="24"/>
        </w:rPr>
        <w:t>p</w:t>
      </w:r>
      <w:r w:rsidR="0085643F">
        <w:rPr>
          <w:rStyle w:val="Domylnaczcionkaakapitu1"/>
          <w:bCs/>
          <w:sz w:val="24"/>
          <w:szCs w:val="24"/>
        </w:rPr>
        <w:t>rojektu</w:t>
      </w:r>
      <w:r w:rsidR="00DE2985" w:rsidRPr="00011FFA">
        <w:rPr>
          <w:rStyle w:val="Domylnaczcionkaakapitu1"/>
          <w:bCs/>
          <w:sz w:val="24"/>
          <w:szCs w:val="24"/>
        </w:rPr>
        <w:t>, niezbędnych do przeprowadzenia badania ewaluacyjnego.</w:t>
      </w:r>
    </w:p>
    <w:p w14:paraId="5B6D5C16" w14:textId="2BCA2170" w:rsidR="00A66A89" w:rsidRPr="00011FFA" w:rsidRDefault="00263DD8" w:rsidP="00C515C8">
      <w:pPr>
        <w:pStyle w:val="Akapitzlist"/>
        <w:numPr>
          <w:ilvl w:val="0"/>
          <w:numId w:val="15"/>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Beneficj</w:t>
      </w:r>
      <w:r w:rsidR="00DE2985" w:rsidRPr="00011FFA">
        <w:rPr>
          <w:rStyle w:val="Domylnaczcionkaakapitu1"/>
          <w:bCs/>
          <w:sz w:val="24"/>
          <w:szCs w:val="24"/>
        </w:rPr>
        <w:t>ent zobowiązuje się do:</w:t>
      </w:r>
    </w:p>
    <w:p w14:paraId="7FC34963" w14:textId="4F06E960" w:rsidR="00A66A89" w:rsidRPr="00011FFA" w:rsidRDefault="00DE2985" w:rsidP="00C515C8">
      <w:pPr>
        <w:pStyle w:val="Akapitzlist"/>
        <w:numPr>
          <w:ilvl w:val="1"/>
          <w:numId w:val="15"/>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pisemnej informacji o złożeniu do sądu wniosków o ogłoszenie upadłości przez </w:t>
      </w:r>
      <w:r w:rsidR="00263DD8" w:rsidRPr="00011FFA">
        <w:rPr>
          <w:rStyle w:val="Domylnaczcionkaakapitu1"/>
          <w:bCs/>
          <w:sz w:val="24"/>
          <w:szCs w:val="24"/>
        </w:rPr>
        <w:t>Beneficj</w:t>
      </w:r>
      <w:r w:rsidRPr="00011FFA">
        <w:rPr>
          <w:rStyle w:val="Domylnaczcionkaakapitu1"/>
          <w:bCs/>
          <w:sz w:val="24"/>
          <w:szCs w:val="24"/>
        </w:rPr>
        <w:t>enta,</w:t>
      </w:r>
      <w:r w:rsidR="00A66A89" w:rsidRPr="00011FFA">
        <w:rPr>
          <w:rStyle w:val="Domylnaczcionkaakapitu1"/>
          <w:bCs/>
          <w:sz w:val="24"/>
          <w:szCs w:val="24"/>
        </w:rPr>
        <w:t xml:space="preserve"> Partnera / Partnera prywatnego</w:t>
      </w:r>
      <w:r w:rsidR="00786B65" w:rsidRPr="00011FFA">
        <w:rPr>
          <w:rStyle w:val="Odwoanieprzypisudolnego"/>
          <w:bCs/>
          <w:sz w:val="24"/>
          <w:szCs w:val="24"/>
        </w:rPr>
        <w:footnoteReference w:id="47"/>
      </w:r>
      <w:r w:rsidR="00786B65" w:rsidRPr="00011FFA">
        <w:rPr>
          <w:sz w:val="24"/>
          <w:szCs w:val="24"/>
        </w:rPr>
        <w:t xml:space="preserve"> </w:t>
      </w:r>
      <w:r w:rsidRPr="00011FFA">
        <w:rPr>
          <w:rStyle w:val="Domylnaczcionkaakapitu1"/>
          <w:bCs/>
          <w:sz w:val="24"/>
          <w:szCs w:val="24"/>
        </w:rPr>
        <w:t>lub przez ich wierzycieli;</w:t>
      </w:r>
    </w:p>
    <w:p w14:paraId="531D6A49" w14:textId="77777777" w:rsidR="00A66A89" w:rsidRPr="00011FFA" w:rsidRDefault="00DE2985" w:rsidP="00C515C8">
      <w:pPr>
        <w:pStyle w:val="Akapitzlist"/>
        <w:numPr>
          <w:ilvl w:val="1"/>
          <w:numId w:val="15"/>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pisemnego informowania Instytucji Zarządzającej o pozostawaniu w stanie likwidacji albo podleganiu zarządowi komisarycznemu, bądź zawieszeniu swej działalności, w terminie 7 dni od dnia wystąpienia powyższych okoliczności;</w:t>
      </w:r>
    </w:p>
    <w:p w14:paraId="10BD20FA" w14:textId="50EE919F" w:rsidR="00A66A89" w:rsidRPr="00011FFA" w:rsidRDefault="00DE2985" w:rsidP="00C515C8">
      <w:pPr>
        <w:pStyle w:val="Akapitzlist"/>
        <w:numPr>
          <w:ilvl w:val="1"/>
          <w:numId w:val="15"/>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pisemnego informowania o złożeniu wobec niego wniosku albo wszczęciu któregokolwiek z postępowań przewidzianych przepisami ustawy z dnia 15 maja 2015 </w:t>
      </w:r>
      <w:r w:rsidR="00B93729" w:rsidRPr="00011FFA">
        <w:rPr>
          <w:rStyle w:val="Domylnaczcionkaakapitu1"/>
          <w:bCs/>
          <w:sz w:val="24"/>
          <w:szCs w:val="24"/>
        </w:rPr>
        <w:t>r.</w:t>
      </w:r>
      <w:r w:rsidRPr="00011FFA">
        <w:rPr>
          <w:rStyle w:val="Domylnaczcionkaakapitu1"/>
          <w:bCs/>
          <w:sz w:val="24"/>
          <w:szCs w:val="24"/>
        </w:rPr>
        <w:t xml:space="preserve"> – Prawo restrukturyzacyjne;</w:t>
      </w:r>
    </w:p>
    <w:p w14:paraId="302DDCF3" w14:textId="5D8C1C4D" w:rsidR="00A66A89" w:rsidRPr="00011FFA" w:rsidRDefault="00DE2985" w:rsidP="00C515C8">
      <w:pPr>
        <w:pStyle w:val="Akapitzlist"/>
        <w:numPr>
          <w:ilvl w:val="1"/>
          <w:numId w:val="15"/>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pisemnego informowania Instytucji Zarządzającej o toczącym się wobec </w:t>
      </w:r>
      <w:r w:rsidR="00263DD8" w:rsidRPr="00011FFA">
        <w:rPr>
          <w:rStyle w:val="Domylnaczcionkaakapitu1"/>
          <w:bCs/>
          <w:sz w:val="24"/>
          <w:szCs w:val="24"/>
        </w:rPr>
        <w:t>Beneficj</w:t>
      </w:r>
      <w:r w:rsidRPr="00011FFA">
        <w:rPr>
          <w:rStyle w:val="Domylnaczcionkaakapitu1"/>
          <w:bCs/>
          <w:sz w:val="24"/>
          <w:szCs w:val="24"/>
        </w:rPr>
        <w:t xml:space="preserve">enta jakimkolwiek postępowaniu egzekucyjnym, karnym skarbowym, o posiadaniu zajętych wierzytelności, w terminie 7 dni od dnia wystąpienia powyższych okoliczności oraz pisemnego powiadomienia Instytucji Zarządzającej w terminie 7 dni od daty powzięcia przez </w:t>
      </w:r>
      <w:r w:rsidR="00263DD8" w:rsidRPr="00011FFA">
        <w:rPr>
          <w:rStyle w:val="Domylnaczcionkaakapitu1"/>
          <w:bCs/>
          <w:sz w:val="24"/>
          <w:szCs w:val="24"/>
        </w:rPr>
        <w:t>Beneficj</w:t>
      </w:r>
      <w:r w:rsidRPr="00011FFA">
        <w:rPr>
          <w:rStyle w:val="Domylnaczcionkaakapitu1"/>
          <w:bCs/>
          <w:sz w:val="24"/>
          <w:szCs w:val="24"/>
        </w:rPr>
        <w:t>enta informacji o każdej zmianie w tym zakresie.</w:t>
      </w:r>
    </w:p>
    <w:p w14:paraId="2F9E847C" w14:textId="253643A6" w:rsidR="00DE2985" w:rsidRPr="00011FFA" w:rsidRDefault="00263DD8" w:rsidP="00C515C8">
      <w:pPr>
        <w:pStyle w:val="Akapitzlist"/>
        <w:numPr>
          <w:ilvl w:val="0"/>
          <w:numId w:val="15"/>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Beneficj</w:t>
      </w:r>
      <w:r w:rsidR="00DE2985" w:rsidRPr="00011FFA">
        <w:rPr>
          <w:rStyle w:val="Domylnaczcionkaakapitu1"/>
          <w:bCs/>
          <w:sz w:val="24"/>
          <w:szCs w:val="24"/>
        </w:rPr>
        <w:t xml:space="preserve">ent akceptuje fakt, iż wszystkie jego czynności podjęte w związku </w:t>
      </w:r>
      <w:r w:rsidR="00C515C8">
        <w:rPr>
          <w:rStyle w:val="Domylnaczcionkaakapitu1"/>
          <w:bCs/>
          <w:sz w:val="24"/>
          <w:szCs w:val="24"/>
        </w:rPr>
        <w:br/>
      </w:r>
      <w:r w:rsidR="00DE2985" w:rsidRPr="00011FFA">
        <w:rPr>
          <w:rStyle w:val="Domylnaczcionkaakapitu1"/>
          <w:bCs/>
          <w:sz w:val="24"/>
          <w:szCs w:val="24"/>
        </w:rPr>
        <w:t xml:space="preserve">z realizacją </w:t>
      </w:r>
      <w:r w:rsidR="00EE6982">
        <w:rPr>
          <w:rStyle w:val="Domylnaczcionkaakapitu1"/>
          <w:bCs/>
          <w:sz w:val="24"/>
          <w:szCs w:val="24"/>
        </w:rPr>
        <w:t>p</w:t>
      </w:r>
      <w:r w:rsidR="0085643F">
        <w:rPr>
          <w:rStyle w:val="Domylnaczcionkaakapitu1"/>
          <w:bCs/>
          <w:sz w:val="24"/>
          <w:szCs w:val="24"/>
        </w:rPr>
        <w:t>rojektu</w:t>
      </w:r>
      <w:r w:rsidR="00DE2985" w:rsidRPr="00011FFA">
        <w:rPr>
          <w:rStyle w:val="Domylnaczcionkaakapitu1"/>
          <w:bCs/>
          <w:sz w:val="24"/>
          <w:szCs w:val="24"/>
        </w:rPr>
        <w:t xml:space="preserve"> oraz w okresie jego trwałości będą oceniane przez Instytucję </w:t>
      </w:r>
      <w:r w:rsidR="00DE2985" w:rsidRPr="00011FFA">
        <w:rPr>
          <w:rStyle w:val="Domylnaczcionkaakapitu1"/>
          <w:bCs/>
          <w:sz w:val="24"/>
          <w:szCs w:val="24"/>
        </w:rPr>
        <w:lastRenderedPageBreak/>
        <w:t xml:space="preserve">Zarządzającą w zgodzie z wytycznymi wydanymi przez </w:t>
      </w:r>
      <w:r w:rsidR="008C0B51" w:rsidRPr="00011FFA">
        <w:rPr>
          <w:rStyle w:val="Domylnaczcionkaakapitu1"/>
          <w:bCs/>
          <w:sz w:val="24"/>
          <w:szCs w:val="24"/>
        </w:rPr>
        <w:t>M</w:t>
      </w:r>
      <w:r w:rsidR="00DE2985" w:rsidRPr="00011FFA">
        <w:rPr>
          <w:rStyle w:val="Domylnaczcionkaakapitu1"/>
          <w:bCs/>
          <w:sz w:val="24"/>
          <w:szCs w:val="24"/>
        </w:rPr>
        <w:t xml:space="preserve">inistra właściwego </w:t>
      </w:r>
      <w:r w:rsidR="00C515C8">
        <w:rPr>
          <w:rStyle w:val="Domylnaczcionkaakapitu1"/>
          <w:bCs/>
          <w:sz w:val="24"/>
          <w:szCs w:val="24"/>
        </w:rPr>
        <w:br/>
      </w:r>
      <w:r w:rsidR="00DE2985" w:rsidRPr="00011FFA">
        <w:rPr>
          <w:rStyle w:val="Domylnaczcionkaakapitu1"/>
          <w:bCs/>
          <w:sz w:val="24"/>
          <w:szCs w:val="24"/>
        </w:rPr>
        <w:t>ds. rozwoju regionalnego na podstawie delegacji art. 5 ustawy wdrożeniowej wraz z ich późniejszymi zmianami, które to Instytucja Zarządzająca zobowiązana jest stosować</w:t>
      </w:r>
      <w:r w:rsidR="009D5BBB" w:rsidRPr="00011FFA">
        <w:rPr>
          <w:rStyle w:val="Domylnaczcionkaakapitu1"/>
          <w:bCs/>
          <w:sz w:val="24"/>
          <w:szCs w:val="24"/>
        </w:rPr>
        <w:t>.</w:t>
      </w:r>
    </w:p>
    <w:p w14:paraId="6F4D62E2" w14:textId="173701FF" w:rsidR="00DE2985" w:rsidRPr="00011FFA" w:rsidRDefault="00DE2985" w:rsidP="00355279">
      <w:pPr>
        <w:pStyle w:val="Nagwek1"/>
        <w:rPr>
          <w:rStyle w:val="Domylnaczcionkaakapitu1"/>
          <w:b w:val="0"/>
        </w:rPr>
      </w:pPr>
      <w:r w:rsidRPr="00011FFA">
        <w:rPr>
          <w:rStyle w:val="Domylnaczcionkaakapitu1"/>
        </w:rPr>
        <w:t xml:space="preserve">Udzielanie zamówień w ramach </w:t>
      </w:r>
      <w:r w:rsidR="00EE6982">
        <w:rPr>
          <w:rStyle w:val="Domylnaczcionkaakapitu1"/>
        </w:rPr>
        <w:t>p</w:t>
      </w:r>
      <w:r w:rsidR="0085643F">
        <w:rPr>
          <w:rStyle w:val="Domylnaczcionkaakapitu1"/>
        </w:rPr>
        <w:t>rojektu</w:t>
      </w:r>
    </w:p>
    <w:p w14:paraId="06D77024" w14:textId="77777777" w:rsidR="00DE2985" w:rsidRPr="00011FFA" w:rsidRDefault="00DE2985"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22.</w:t>
      </w:r>
    </w:p>
    <w:p w14:paraId="7F401BCE" w14:textId="3D2F1FFD" w:rsidR="000F08FB" w:rsidRPr="00C515C8" w:rsidRDefault="00263DD8" w:rsidP="00C515C8">
      <w:pPr>
        <w:pStyle w:val="Akapitzlist"/>
        <w:numPr>
          <w:ilvl w:val="0"/>
          <w:numId w:val="38"/>
        </w:numPr>
        <w:spacing w:after="60" w:line="360" w:lineRule="auto"/>
        <w:ind w:left="284" w:hanging="284"/>
        <w:contextualSpacing w:val="0"/>
        <w:jc w:val="left"/>
        <w:rPr>
          <w:color w:val="auto"/>
          <w:sz w:val="24"/>
          <w:szCs w:val="24"/>
        </w:rPr>
      </w:pPr>
      <w:r w:rsidRPr="00C515C8">
        <w:rPr>
          <w:color w:val="auto"/>
          <w:sz w:val="24"/>
          <w:szCs w:val="24"/>
        </w:rPr>
        <w:t>Beneficj</w:t>
      </w:r>
      <w:r w:rsidR="000F08FB" w:rsidRPr="00C515C8">
        <w:rPr>
          <w:color w:val="auto"/>
          <w:sz w:val="24"/>
          <w:szCs w:val="24"/>
        </w:rPr>
        <w:t xml:space="preserve">ent, przygotowując i przeprowadzając postępowanie o udzielenie zamówienia, zapewnia zachowanie uczciwej konkurencji oraz równe traktowanie wykonawców, a także działa w sposób przejrzysty i proporcjonalny, zgodnie </w:t>
      </w:r>
      <w:r w:rsidR="00C515C8">
        <w:rPr>
          <w:color w:val="auto"/>
          <w:sz w:val="24"/>
          <w:szCs w:val="24"/>
        </w:rPr>
        <w:br/>
      </w:r>
      <w:r w:rsidR="000F08FB" w:rsidRPr="00C515C8">
        <w:rPr>
          <w:color w:val="auto"/>
          <w:sz w:val="24"/>
          <w:szCs w:val="24"/>
        </w:rPr>
        <w:t>z procedurami określonymi w Wytycznych dotyczących kwalifikowalnośc</w:t>
      </w:r>
      <w:r w:rsidR="00932707">
        <w:rPr>
          <w:color w:val="auto"/>
          <w:sz w:val="24"/>
          <w:szCs w:val="24"/>
        </w:rPr>
        <w:t>i, a także zgodnie z SZOP oraz R</w:t>
      </w:r>
      <w:r w:rsidR="000F08FB" w:rsidRPr="00C515C8">
        <w:rPr>
          <w:color w:val="auto"/>
          <w:sz w:val="24"/>
          <w:szCs w:val="24"/>
        </w:rPr>
        <w:t>egulaminem wyboru projektów.</w:t>
      </w:r>
    </w:p>
    <w:p w14:paraId="651ECF10" w14:textId="1164BD47" w:rsidR="000F08FB" w:rsidRPr="00C515C8" w:rsidRDefault="00263DD8" w:rsidP="00C515C8">
      <w:pPr>
        <w:pStyle w:val="Akapitzlist"/>
        <w:numPr>
          <w:ilvl w:val="0"/>
          <w:numId w:val="38"/>
        </w:numPr>
        <w:spacing w:after="60" w:line="360" w:lineRule="auto"/>
        <w:ind w:left="284" w:hanging="284"/>
        <w:contextualSpacing w:val="0"/>
        <w:jc w:val="left"/>
        <w:rPr>
          <w:color w:val="auto"/>
          <w:sz w:val="24"/>
          <w:szCs w:val="24"/>
        </w:rPr>
      </w:pPr>
      <w:r w:rsidRPr="00C515C8">
        <w:rPr>
          <w:color w:val="auto"/>
          <w:sz w:val="24"/>
          <w:szCs w:val="24"/>
        </w:rPr>
        <w:t>Beneficj</w:t>
      </w:r>
      <w:r w:rsidR="000F08FB" w:rsidRPr="00C515C8">
        <w:rPr>
          <w:color w:val="auto"/>
          <w:sz w:val="24"/>
          <w:szCs w:val="24"/>
        </w:rPr>
        <w:t>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w:t>
      </w:r>
      <w:r w:rsidR="00C74A19" w:rsidRPr="00C515C8">
        <w:rPr>
          <w:color w:val="auto"/>
          <w:sz w:val="24"/>
          <w:szCs w:val="24"/>
        </w:rPr>
        <w:t> </w:t>
      </w:r>
      <w:r w:rsidR="000F08FB" w:rsidRPr="00C515C8">
        <w:rPr>
          <w:color w:val="auto"/>
          <w:sz w:val="24"/>
          <w:szCs w:val="24"/>
        </w:rPr>
        <w:t xml:space="preserve">Wytycznych dotyczących kwalifikowalności. </w:t>
      </w:r>
    </w:p>
    <w:p w14:paraId="307FC991" w14:textId="6E548470" w:rsidR="000F08FB" w:rsidRPr="00C515C8" w:rsidRDefault="000F08FB" w:rsidP="00C515C8">
      <w:pPr>
        <w:pStyle w:val="Akapitzlist"/>
        <w:numPr>
          <w:ilvl w:val="0"/>
          <w:numId w:val="38"/>
        </w:numPr>
        <w:spacing w:after="60" w:line="360" w:lineRule="auto"/>
        <w:ind w:left="284" w:hanging="284"/>
        <w:contextualSpacing w:val="0"/>
        <w:jc w:val="left"/>
        <w:rPr>
          <w:color w:val="auto"/>
          <w:sz w:val="24"/>
          <w:szCs w:val="24"/>
        </w:rPr>
      </w:pPr>
      <w:r w:rsidRPr="00C515C8">
        <w:rPr>
          <w:color w:val="auto"/>
          <w:sz w:val="24"/>
          <w:szCs w:val="24"/>
        </w:rPr>
        <w:t xml:space="preserve">Instytucja Zarządzająca, w przypadku stwierdzenia naruszenia przez </w:t>
      </w:r>
      <w:r w:rsidR="00263DD8" w:rsidRPr="00C515C8">
        <w:rPr>
          <w:color w:val="auto"/>
          <w:sz w:val="24"/>
          <w:szCs w:val="24"/>
        </w:rPr>
        <w:t>Beneficj</w:t>
      </w:r>
      <w:r w:rsidRPr="00C515C8">
        <w:rPr>
          <w:color w:val="auto"/>
          <w:sz w:val="24"/>
          <w:szCs w:val="24"/>
        </w:rPr>
        <w:t>enta ust. 1 lub 2 może dokonywać korekt finansowych lub pomniejszenia wartości wydatków kwalifikowalnych. Powyższe dotyczy również postępowań o udzielenie zamówienia przeprowadzonych p</w:t>
      </w:r>
      <w:r w:rsidR="00C515C8">
        <w:rPr>
          <w:color w:val="auto"/>
          <w:sz w:val="24"/>
          <w:szCs w:val="24"/>
        </w:rPr>
        <w:t>r</w:t>
      </w:r>
      <w:r w:rsidR="00E409AC">
        <w:rPr>
          <w:color w:val="auto"/>
          <w:sz w:val="24"/>
          <w:szCs w:val="24"/>
        </w:rPr>
        <w:t xml:space="preserve">zed zawarciem niniejszej umowy </w:t>
      </w:r>
      <w:r w:rsidR="00E409AC">
        <w:rPr>
          <w:color w:val="auto"/>
          <w:sz w:val="24"/>
          <w:szCs w:val="24"/>
        </w:rPr>
        <w:br/>
      </w:r>
      <w:r w:rsidR="00C515C8">
        <w:rPr>
          <w:color w:val="auto"/>
          <w:sz w:val="24"/>
          <w:szCs w:val="24"/>
        </w:rPr>
        <w:t xml:space="preserve">z </w:t>
      </w:r>
      <w:r w:rsidR="00932707">
        <w:rPr>
          <w:color w:val="auto"/>
          <w:sz w:val="24"/>
          <w:szCs w:val="24"/>
        </w:rPr>
        <w:t>uwzględnieniem zapisów R</w:t>
      </w:r>
      <w:r w:rsidRPr="00C515C8">
        <w:rPr>
          <w:color w:val="auto"/>
          <w:sz w:val="24"/>
          <w:szCs w:val="24"/>
        </w:rPr>
        <w:t>egulaminu wyboru projektów.</w:t>
      </w:r>
    </w:p>
    <w:p w14:paraId="1A6F7C91" w14:textId="3A3F3203" w:rsidR="000F08FB" w:rsidRPr="00C515C8" w:rsidRDefault="000F08FB" w:rsidP="00C515C8">
      <w:pPr>
        <w:pStyle w:val="Akapitzlist"/>
        <w:numPr>
          <w:ilvl w:val="0"/>
          <w:numId w:val="38"/>
        </w:numPr>
        <w:spacing w:after="60" w:line="360" w:lineRule="auto"/>
        <w:ind w:left="284" w:hanging="284"/>
        <w:contextualSpacing w:val="0"/>
        <w:jc w:val="left"/>
        <w:rPr>
          <w:color w:val="auto"/>
          <w:sz w:val="24"/>
          <w:szCs w:val="24"/>
        </w:rPr>
      </w:pPr>
      <w:r w:rsidRPr="00C515C8">
        <w:rPr>
          <w:color w:val="auto"/>
          <w:sz w:val="24"/>
          <w:szCs w:val="24"/>
        </w:rPr>
        <w:t>Postanowienia ust. 1-3 stosuje się także do Partnerów.</w:t>
      </w:r>
      <w:r w:rsidR="00786B65" w:rsidRPr="00C515C8">
        <w:rPr>
          <w:rStyle w:val="Odwoanieprzypisudolnego"/>
          <w:color w:val="auto"/>
          <w:sz w:val="24"/>
          <w:szCs w:val="24"/>
        </w:rPr>
        <w:footnoteReference w:id="48"/>
      </w:r>
    </w:p>
    <w:p w14:paraId="3BEACF27" w14:textId="77777777" w:rsidR="00DE2985" w:rsidRPr="00011FFA" w:rsidRDefault="00DE2985" w:rsidP="00355279">
      <w:pPr>
        <w:pStyle w:val="Nagwek1"/>
        <w:rPr>
          <w:rStyle w:val="Domylnaczcionkaakapitu1"/>
          <w:b w:val="0"/>
        </w:rPr>
      </w:pPr>
      <w:r w:rsidRPr="00011FFA">
        <w:rPr>
          <w:rStyle w:val="Domylnaczcionkaakapitu1"/>
        </w:rPr>
        <w:t>Ochrona danych osobowych</w:t>
      </w:r>
    </w:p>
    <w:p w14:paraId="0D39FD80" w14:textId="41E00229" w:rsidR="00DE2985" w:rsidRPr="00011FFA" w:rsidRDefault="00C345BE"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23.</w:t>
      </w:r>
    </w:p>
    <w:p w14:paraId="713FD279" w14:textId="00CEE1BD" w:rsidR="003A4FBA" w:rsidRPr="00C515C8" w:rsidRDefault="003A4FBA" w:rsidP="00C515C8">
      <w:pPr>
        <w:numPr>
          <w:ilvl w:val="0"/>
          <w:numId w:val="16"/>
        </w:numPr>
        <w:spacing w:after="60" w:line="360" w:lineRule="auto"/>
        <w:ind w:left="357" w:hanging="357"/>
        <w:rPr>
          <w:rFonts w:ascii="Arial" w:hAnsi="Arial" w:cs="Arial"/>
          <w:bCs/>
          <w:sz w:val="24"/>
          <w:szCs w:val="24"/>
          <w:lang w:eastAsia="pl-PL"/>
        </w:rPr>
      </w:pPr>
      <w:r w:rsidRPr="00C515C8">
        <w:rPr>
          <w:rFonts w:ascii="Arial" w:hAnsi="Arial" w:cs="Arial"/>
          <w:bCs/>
          <w:sz w:val="24"/>
          <w:szCs w:val="24"/>
          <w:lang w:eastAsia="pl-PL"/>
        </w:rPr>
        <w:t>Przy przetwarzaniu danych osobowych beneficjent i/lub partner/</w:t>
      </w:r>
      <w:r w:rsidR="00AB047E">
        <w:rPr>
          <w:rFonts w:ascii="Arial" w:hAnsi="Arial" w:cs="Arial"/>
          <w:bCs/>
          <w:sz w:val="24"/>
          <w:szCs w:val="24"/>
          <w:lang w:eastAsia="pl-PL"/>
        </w:rPr>
        <w:t xml:space="preserve"> IZ FEŁ2027</w:t>
      </w:r>
      <w:r w:rsidRPr="00C515C8">
        <w:rPr>
          <w:rFonts w:ascii="Arial" w:hAnsi="Arial" w:cs="Arial"/>
          <w:bCs/>
          <w:sz w:val="24"/>
          <w:szCs w:val="24"/>
          <w:lang w:eastAsia="pl-PL"/>
        </w:rPr>
        <w:t xml:space="preserve"> przestrzegają zasad wskazanych w RODO, ustawie z 10 maja 2018 r. o ochronie danych osobowych oraz ustawie wdrożeniowej.</w:t>
      </w:r>
    </w:p>
    <w:p w14:paraId="387A6B56" w14:textId="74B6FC28" w:rsidR="003A4FBA" w:rsidRPr="00C515C8" w:rsidRDefault="003A4FBA" w:rsidP="00C515C8">
      <w:pPr>
        <w:numPr>
          <w:ilvl w:val="0"/>
          <w:numId w:val="16"/>
        </w:numPr>
        <w:spacing w:after="60" w:line="360" w:lineRule="auto"/>
        <w:ind w:left="357" w:hanging="357"/>
        <w:rPr>
          <w:rFonts w:ascii="Arial" w:hAnsi="Arial" w:cs="Arial"/>
          <w:bCs/>
          <w:sz w:val="24"/>
          <w:szCs w:val="24"/>
          <w:lang w:eastAsia="pl-PL"/>
        </w:rPr>
      </w:pPr>
      <w:r w:rsidRPr="00C515C8">
        <w:rPr>
          <w:rFonts w:ascii="Arial" w:hAnsi="Arial" w:cs="Arial"/>
          <w:bCs/>
          <w:sz w:val="24"/>
          <w:szCs w:val="24"/>
          <w:lang w:eastAsia="pl-PL"/>
        </w:rPr>
        <w:t xml:space="preserve">Strony umowy są odrębnymi administratorami danych osobowych wskazanych </w:t>
      </w:r>
      <w:r w:rsidR="00C515C8">
        <w:rPr>
          <w:rFonts w:ascii="Arial" w:hAnsi="Arial" w:cs="Arial"/>
          <w:bCs/>
          <w:sz w:val="24"/>
          <w:szCs w:val="24"/>
          <w:lang w:eastAsia="pl-PL"/>
        </w:rPr>
        <w:br/>
      </w:r>
      <w:r w:rsidRPr="00C515C8">
        <w:rPr>
          <w:rFonts w:ascii="Arial" w:hAnsi="Arial" w:cs="Arial"/>
          <w:bCs/>
          <w:sz w:val="24"/>
          <w:szCs w:val="24"/>
          <w:lang w:eastAsia="pl-PL"/>
        </w:rPr>
        <w:t>w artykule 87 ustawy wdrożeniowej, zgodnie z artykułem 88 tej ustawy.</w:t>
      </w:r>
    </w:p>
    <w:p w14:paraId="4B7493FD" w14:textId="1E11651C" w:rsidR="003A4FBA" w:rsidRPr="00C515C8" w:rsidRDefault="003A4FBA" w:rsidP="00C515C8">
      <w:pPr>
        <w:numPr>
          <w:ilvl w:val="0"/>
          <w:numId w:val="16"/>
        </w:numPr>
        <w:spacing w:after="60" w:line="360" w:lineRule="auto"/>
        <w:ind w:left="357" w:hanging="357"/>
        <w:rPr>
          <w:rFonts w:ascii="Arial" w:hAnsi="Arial" w:cs="Arial"/>
          <w:bCs/>
          <w:sz w:val="24"/>
          <w:szCs w:val="24"/>
          <w:lang w:eastAsia="pl-PL"/>
        </w:rPr>
      </w:pPr>
      <w:r w:rsidRPr="00C515C8">
        <w:rPr>
          <w:rFonts w:ascii="Arial" w:hAnsi="Arial" w:cs="Arial"/>
          <w:bCs/>
          <w:sz w:val="24"/>
          <w:szCs w:val="24"/>
          <w:lang w:eastAsia="pl-PL"/>
        </w:rPr>
        <w:lastRenderedPageBreak/>
        <w:t xml:space="preserve">W niezbędnym zakresie dane osobowe, o których mowa w ust. 1 będą przekazywane </w:t>
      </w:r>
      <w:r w:rsidR="00AB047E">
        <w:rPr>
          <w:rFonts w:ascii="Arial" w:hAnsi="Arial" w:cs="Arial"/>
          <w:bCs/>
          <w:sz w:val="24"/>
          <w:szCs w:val="24"/>
          <w:lang w:eastAsia="pl-PL"/>
        </w:rPr>
        <w:t>IZ FEŁ2027</w:t>
      </w:r>
      <w:r w:rsidRPr="00C515C8">
        <w:rPr>
          <w:rFonts w:ascii="Arial" w:hAnsi="Arial" w:cs="Arial"/>
          <w:bCs/>
          <w:sz w:val="24"/>
          <w:szCs w:val="24"/>
          <w:lang w:eastAsia="pl-PL"/>
        </w:rPr>
        <w:t xml:space="preserve"> na podstawie art. 90 ust. 2 ustawy wdrożeniowej do celów dotyczących realizacji zadań IZ </w:t>
      </w:r>
      <w:r w:rsidR="00AB047E">
        <w:rPr>
          <w:rFonts w:ascii="Arial" w:hAnsi="Arial" w:cs="Arial"/>
          <w:bCs/>
          <w:sz w:val="24"/>
          <w:szCs w:val="24"/>
          <w:lang w:eastAsia="pl-PL"/>
        </w:rPr>
        <w:t xml:space="preserve">FEŁ2027 </w:t>
      </w:r>
      <w:r w:rsidRPr="00C515C8">
        <w:rPr>
          <w:rFonts w:ascii="Arial" w:hAnsi="Arial" w:cs="Arial"/>
          <w:bCs/>
          <w:sz w:val="24"/>
          <w:szCs w:val="24"/>
          <w:lang w:eastAsia="pl-PL"/>
        </w:rPr>
        <w:t xml:space="preserve">związanych z dofinansowaniem </w:t>
      </w:r>
      <w:r w:rsidR="0085643F">
        <w:rPr>
          <w:rFonts w:ascii="Arial" w:hAnsi="Arial" w:cs="Arial"/>
          <w:bCs/>
          <w:sz w:val="24"/>
          <w:szCs w:val="24"/>
          <w:lang w:eastAsia="pl-PL"/>
        </w:rPr>
        <w:t>projektu</w:t>
      </w:r>
      <w:r w:rsidRPr="00C515C8">
        <w:rPr>
          <w:rFonts w:ascii="Arial" w:hAnsi="Arial" w:cs="Arial"/>
          <w:bCs/>
          <w:sz w:val="24"/>
          <w:szCs w:val="24"/>
          <w:lang w:eastAsia="pl-PL"/>
        </w:rPr>
        <w:t xml:space="preserve"> zgodnie z przepisami prawa. </w:t>
      </w:r>
    </w:p>
    <w:p w14:paraId="525E3144" w14:textId="398F15FE" w:rsidR="003A4FBA" w:rsidRPr="00C515C8" w:rsidRDefault="003A4FBA" w:rsidP="00C515C8">
      <w:pPr>
        <w:numPr>
          <w:ilvl w:val="0"/>
          <w:numId w:val="16"/>
        </w:numPr>
        <w:spacing w:after="60" w:line="360" w:lineRule="auto"/>
        <w:ind w:left="357" w:hanging="357"/>
        <w:rPr>
          <w:rFonts w:ascii="Arial" w:hAnsi="Arial" w:cs="Arial"/>
          <w:bCs/>
          <w:sz w:val="24"/>
          <w:szCs w:val="24"/>
          <w:lang w:eastAsia="pl-PL"/>
        </w:rPr>
      </w:pPr>
      <w:r w:rsidRPr="00C515C8">
        <w:rPr>
          <w:rFonts w:ascii="Arial" w:hAnsi="Arial" w:cs="Arial"/>
          <w:bCs/>
          <w:sz w:val="24"/>
          <w:szCs w:val="24"/>
          <w:lang w:eastAsia="pl-PL"/>
        </w:rPr>
        <w:t xml:space="preserve">Szczegółowy zakres przekazywanych danych osobowych, o których mowa </w:t>
      </w:r>
      <w:r w:rsidR="00C515C8">
        <w:rPr>
          <w:rFonts w:ascii="Arial" w:hAnsi="Arial" w:cs="Arial"/>
          <w:bCs/>
          <w:sz w:val="24"/>
          <w:szCs w:val="24"/>
          <w:lang w:eastAsia="pl-PL"/>
        </w:rPr>
        <w:br/>
      </w:r>
      <w:r w:rsidRPr="00C515C8">
        <w:rPr>
          <w:rFonts w:ascii="Arial" w:hAnsi="Arial" w:cs="Arial"/>
          <w:bCs/>
          <w:sz w:val="24"/>
          <w:szCs w:val="24"/>
          <w:lang w:eastAsia="pl-PL"/>
        </w:rPr>
        <w:t xml:space="preserve">w ustępie 3 określony jest </w:t>
      </w:r>
      <w:r w:rsidR="003F7749" w:rsidRPr="00C515C8">
        <w:rPr>
          <w:rFonts w:ascii="Arial" w:hAnsi="Arial" w:cs="Arial"/>
          <w:bCs/>
          <w:sz w:val="24"/>
          <w:szCs w:val="24"/>
          <w:lang w:eastAsia="pl-PL"/>
        </w:rPr>
        <w:t>w artykule</w:t>
      </w:r>
      <w:r w:rsidRPr="00C515C8">
        <w:rPr>
          <w:rFonts w:ascii="Arial" w:hAnsi="Arial" w:cs="Arial"/>
          <w:bCs/>
          <w:sz w:val="24"/>
          <w:szCs w:val="24"/>
          <w:lang w:eastAsia="pl-PL"/>
        </w:rPr>
        <w:t xml:space="preserve"> 87 ustęp 2 ustawy wdrożeniowej oraz dokumentach programowych, stanowiących procedury dokonywania wydatków związanych z realizacją programów i projektów finansowanych ze środków europejskich, o których mowa w artykule 184 ustawy o finansach publicznych.</w:t>
      </w:r>
    </w:p>
    <w:p w14:paraId="0294EE2D" w14:textId="111D46E7" w:rsidR="003A4FBA" w:rsidRPr="00C515C8" w:rsidRDefault="003A4FBA" w:rsidP="00C515C8">
      <w:pPr>
        <w:numPr>
          <w:ilvl w:val="0"/>
          <w:numId w:val="16"/>
        </w:numPr>
        <w:spacing w:after="60" w:line="360" w:lineRule="auto"/>
        <w:ind w:left="357" w:hanging="357"/>
        <w:rPr>
          <w:rFonts w:ascii="Arial" w:hAnsi="Arial" w:cs="Arial"/>
          <w:bCs/>
          <w:sz w:val="24"/>
          <w:szCs w:val="24"/>
          <w:lang w:eastAsia="pl-PL"/>
        </w:rPr>
      </w:pPr>
      <w:r w:rsidRPr="00C515C8">
        <w:rPr>
          <w:rFonts w:ascii="Arial" w:hAnsi="Arial" w:cs="Arial"/>
          <w:bCs/>
          <w:sz w:val="24"/>
          <w:szCs w:val="24"/>
          <w:lang w:eastAsia="pl-PL"/>
        </w:rPr>
        <w:t xml:space="preserve">Beneficjent również w imieniu IZ </w:t>
      </w:r>
      <w:r w:rsidR="00AB047E">
        <w:rPr>
          <w:rFonts w:ascii="Arial" w:hAnsi="Arial" w:cs="Arial"/>
          <w:bCs/>
          <w:sz w:val="24"/>
          <w:szCs w:val="24"/>
          <w:lang w:eastAsia="pl-PL"/>
        </w:rPr>
        <w:t xml:space="preserve">FEŁ2027 </w:t>
      </w:r>
      <w:r w:rsidRPr="00C515C8">
        <w:rPr>
          <w:rFonts w:ascii="Arial" w:hAnsi="Arial" w:cs="Arial"/>
          <w:bCs/>
          <w:sz w:val="24"/>
          <w:szCs w:val="24"/>
          <w:lang w:eastAsia="pl-PL"/>
        </w:rPr>
        <w:t>zobowiązany jest do wykonywania obowiązku informacyjnego, realizowanego zgodnie z art. 13 RODO, którego wzór stanowi odpowiednio załącznik nr 5 do umowy.</w:t>
      </w:r>
    </w:p>
    <w:p w14:paraId="76E8C7C2" w14:textId="77777777" w:rsidR="00306495" w:rsidRPr="00DA29C1" w:rsidRDefault="00306495" w:rsidP="00355279">
      <w:pPr>
        <w:pStyle w:val="Nagwek1"/>
      </w:pPr>
      <w:r w:rsidRPr="00DA29C1">
        <w:t xml:space="preserve">Komunikacja i widoczność </w:t>
      </w:r>
    </w:p>
    <w:p w14:paraId="5B444B3F" w14:textId="77777777" w:rsidR="00306495" w:rsidRPr="00011FFA" w:rsidRDefault="00306495" w:rsidP="00011FFA">
      <w:pPr>
        <w:spacing w:line="360" w:lineRule="auto"/>
        <w:jc w:val="center"/>
        <w:rPr>
          <w:rFonts w:ascii="Arial" w:hAnsi="Arial" w:cs="Arial"/>
          <w:b/>
          <w:sz w:val="24"/>
          <w:szCs w:val="24"/>
        </w:rPr>
      </w:pPr>
      <w:r w:rsidRPr="00011FFA">
        <w:rPr>
          <w:rFonts w:ascii="Arial" w:hAnsi="Arial" w:cs="Arial"/>
          <w:b/>
          <w:sz w:val="24"/>
          <w:szCs w:val="24"/>
        </w:rPr>
        <w:t>(Obowiązki informacyjne i promocyjne dot. wsparcia UE)</w:t>
      </w:r>
    </w:p>
    <w:p w14:paraId="66078DC5" w14:textId="77777777" w:rsidR="00306495" w:rsidRPr="00011FFA" w:rsidRDefault="00306495" w:rsidP="00011FFA">
      <w:pPr>
        <w:spacing w:before="240" w:line="360" w:lineRule="auto"/>
        <w:jc w:val="center"/>
        <w:rPr>
          <w:rFonts w:ascii="Arial" w:hAnsi="Arial" w:cs="Arial"/>
          <w:sz w:val="24"/>
          <w:szCs w:val="24"/>
        </w:rPr>
      </w:pPr>
      <w:r w:rsidRPr="00011FFA">
        <w:rPr>
          <w:rFonts w:ascii="Arial" w:hAnsi="Arial" w:cs="Arial"/>
          <w:sz w:val="24"/>
          <w:szCs w:val="24"/>
        </w:rPr>
        <w:t>§ 24.</w:t>
      </w:r>
    </w:p>
    <w:p w14:paraId="4AD6AF42" w14:textId="48ACFCCF" w:rsidR="00306495" w:rsidRPr="00011FFA" w:rsidRDefault="00263DD8" w:rsidP="00C515C8">
      <w:pPr>
        <w:pStyle w:val="Akapitzlist"/>
        <w:numPr>
          <w:ilvl w:val="0"/>
          <w:numId w:val="30"/>
        </w:numPr>
        <w:spacing w:after="60" w:line="360" w:lineRule="auto"/>
        <w:contextualSpacing w:val="0"/>
        <w:jc w:val="left"/>
        <w:rPr>
          <w:color w:val="auto"/>
          <w:sz w:val="24"/>
          <w:szCs w:val="24"/>
        </w:rPr>
      </w:pPr>
      <w:r w:rsidRPr="00011FFA">
        <w:rPr>
          <w:color w:val="auto"/>
          <w:sz w:val="24"/>
          <w:szCs w:val="24"/>
        </w:rPr>
        <w:t>Beneficj</w:t>
      </w:r>
      <w:r w:rsidR="00306495" w:rsidRPr="00011FFA">
        <w:rPr>
          <w:color w:val="auto"/>
          <w:sz w:val="24"/>
          <w:szCs w:val="24"/>
        </w:rPr>
        <w:t xml:space="preserve">ent jest zobowiązany do wypełniania obowiązków </w:t>
      </w:r>
      <w:r w:rsidR="00C515C8">
        <w:rPr>
          <w:color w:val="auto"/>
          <w:sz w:val="24"/>
          <w:szCs w:val="24"/>
        </w:rPr>
        <w:t xml:space="preserve">informacyjnych </w:t>
      </w:r>
      <w:r w:rsidR="00C515C8">
        <w:rPr>
          <w:color w:val="auto"/>
          <w:sz w:val="24"/>
          <w:szCs w:val="24"/>
        </w:rPr>
        <w:br/>
        <w:t xml:space="preserve">i promocyjnych, </w:t>
      </w:r>
      <w:r w:rsidR="00306495" w:rsidRPr="00011FFA">
        <w:rPr>
          <w:color w:val="auto"/>
          <w:sz w:val="24"/>
          <w:szCs w:val="24"/>
        </w:rPr>
        <w:t xml:space="preserve">w tym informowania społeczeństwa o dofinansowaniu </w:t>
      </w:r>
      <w:r w:rsidR="0085643F">
        <w:rPr>
          <w:color w:val="auto"/>
          <w:sz w:val="24"/>
          <w:szCs w:val="24"/>
        </w:rPr>
        <w:t>projektu</w:t>
      </w:r>
      <w:r w:rsidR="00306495" w:rsidRPr="00011FFA">
        <w:rPr>
          <w:color w:val="auto"/>
          <w:sz w:val="24"/>
          <w:szCs w:val="24"/>
        </w:rPr>
        <w:t xml:space="preserve"> przez Unię Europejską, zgodnie z rozporządzeniem </w:t>
      </w:r>
      <w:r w:rsidR="003F7749" w:rsidRPr="00011FFA">
        <w:rPr>
          <w:color w:val="auto"/>
          <w:sz w:val="24"/>
          <w:szCs w:val="24"/>
        </w:rPr>
        <w:t>ogólnym (w</w:t>
      </w:r>
      <w:r w:rsidR="00306495" w:rsidRPr="00011FFA">
        <w:rPr>
          <w:color w:val="auto"/>
          <w:sz w:val="24"/>
          <w:szCs w:val="24"/>
        </w:rPr>
        <w:t xml:space="preserve"> szczególności </w:t>
      </w:r>
      <w:r w:rsidR="00C515C8">
        <w:rPr>
          <w:color w:val="auto"/>
          <w:sz w:val="24"/>
          <w:szCs w:val="24"/>
        </w:rPr>
        <w:br/>
      </w:r>
      <w:r w:rsidR="00306495" w:rsidRPr="00011FFA">
        <w:rPr>
          <w:color w:val="auto"/>
          <w:sz w:val="24"/>
          <w:szCs w:val="24"/>
        </w:rPr>
        <w:t xml:space="preserve">z załącznikiem IX - Komunikacja i Widoczność) oraz </w:t>
      </w:r>
      <w:r w:rsidR="009C03A1" w:rsidRPr="00011FFA">
        <w:rPr>
          <w:color w:val="auto"/>
          <w:sz w:val="24"/>
          <w:szCs w:val="24"/>
        </w:rPr>
        <w:t xml:space="preserve">zgodnie z załącznikiem </w:t>
      </w:r>
      <w:r w:rsidR="006A0CAC">
        <w:rPr>
          <w:color w:val="auto"/>
          <w:sz w:val="24"/>
          <w:szCs w:val="24"/>
        </w:rPr>
        <w:br/>
      </w:r>
      <w:r w:rsidR="009C03A1" w:rsidRPr="00011FFA">
        <w:rPr>
          <w:color w:val="auto"/>
          <w:sz w:val="24"/>
          <w:szCs w:val="24"/>
        </w:rPr>
        <w:t>nr 8 do u</w:t>
      </w:r>
      <w:r w:rsidR="00306495" w:rsidRPr="00011FFA">
        <w:rPr>
          <w:color w:val="auto"/>
          <w:sz w:val="24"/>
          <w:szCs w:val="24"/>
        </w:rPr>
        <w:t>mowy.</w:t>
      </w:r>
    </w:p>
    <w:p w14:paraId="290E5803" w14:textId="3A4B2171" w:rsidR="00306495" w:rsidRPr="00011FFA" w:rsidRDefault="00306495" w:rsidP="00C515C8">
      <w:pPr>
        <w:pStyle w:val="Akapitzlist"/>
        <w:numPr>
          <w:ilvl w:val="0"/>
          <w:numId w:val="30"/>
        </w:numPr>
        <w:spacing w:after="60" w:line="360" w:lineRule="auto"/>
        <w:contextualSpacing w:val="0"/>
        <w:jc w:val="left"/>
        <w:rPr>
          <w:color w:val="auto"/>
          <w:sz w:val="24"/>
          <w:szCs w:val="24"/>
        </w:rPr>
      </w:pPr>
      <w:r w:rsidRPr="00011FFA">
        <w:rPr>
          <w:color w:val="auto"/>
          <w:sz w:val="24"/>
          <w:szCs w:val="24"/>
        </w:rPr>
        <w:t xml:space="preserve">W okresie realizacji </w:t>
      </w:r>
      <w:r w:rsidR="00EE6982">
        <w:rPr>
          <w:color w:val="auto"/>
          <w:sz w:val="24"/>
          <w:szCs w:val="24"/>
        </w:rPr>
        <w:t>p</w:t>
      </w:r>
      <w:r w:rsidR="0085643F">
        <w:rPr>
          <w:color w:val="auto"/>
          <w:sz w:val="24"/>
          <w:szCs w:val="24"/>
        </w:rPr>
        <w:t>rojektu</w:t>
      </w:r>
      <w:r w:rsidRPr="00011FFA">
        <w:rPr>
          <w:color w:val="auto"/>
          <w:sz w:val="24"/>
          <w:szCs w:val="24"/>
        </w:rPr>
        <w:t xml:space="preserve">, o którym mowa w </w:t>
      </w:r>
      <w:r w:rsidR="00742B43" w:rsidRPr="00011FFA">
        <w:rPr>
          <w:rStyle w:val="Domylnaczcionkaakapitu1"/>
          <w:bCs/>
          <w:color w:val="auto"/>
          <w:sz w:val="24"/>
          <w:szCs w:val="24"/>
        </w:rPr>
        <w:t>§ 4 ust. 1</w:t>
      </w:r>
      <w:r w:rsidR="00616315" w:rsidRPr="00011FFA">
        <w:rPr>
          <w:rStyle w:val="Odwoanieprzypisudolnego"/>
          <w:bCs/>
          <w:color w:val="auto"/>
          <w:sz w:val="24"/>
          <w:szCs w:val="24"/>
        </w:rPr>
        <w:footnoteReference w:id="49"/>
      </w:r>
      <w:r w:rsidR="00C515C8">
        <w:rPr>
          <w:rStyle w:val="Domylnaczcionkaakapitu1"/>
          <w:bCs/>
          <w:color w:val="auto"/>
          <w:sz w:val="24"/>
          <w:szCs w:val="24"/>
        </w:rPr>
        <w:t>, oraz w okresie wskazanym w § 19 ust.</w:t>
      </w:r>
      <w:r w:rsidR="00742B43" w:rsidRPr="00011FFA">
        <w:rPr>
          <w:rStyle w:val="Domylnaczcionkaakapitu1"/>
          <w:bCs/>
          <w:color w:val="auto"/>
          <w:sz w:val="24"/>
          <w:szCs w:val="24"/>
        </w:rPr>
        <w:t xml:space="preserve">1 </w:t>
      </w:r>
      <w:r w:rsidR="00263DD8" w:rsidRPr="00011FFA">
        <w:rPr>
          <w:color w:val="auto"/>
          <w:sz w:val="24"/>
          <w:szCs w:val="24"/>
        </w:rPr>
        <w:t>Beneficj</w:t>
      </w:r>
      <w:r w:rsidR="00C515C8">
        <w:rPr>
          <w:color w:val="auto"/>
          <w:sz w:val="24"/>
          <w:szCs w:val="24"/>
        </w:rPr>
        <w:t>ent jest zobowiązany do:</w:t>
      </w:r>
    </w:p>
    <w:p w14:paraId="2653272F" w14:textId="04BCB8F4" w:rsidR="00306495" w:rsidRPr="00011FFA" w:rsidRDefault="00306495" w:rsidP="00C515C8">
      <w:pPr>
        <w:pStyle w:val="Akapitzlist"/>
        <w:numPr>
          <w:ilvl w:val="0"/>
          <w:numId w:val="31"/>
        </w:numPr>
        <w:spacing w:after="60" w:line="360" w:lineRule="auto"/>
        <w:contextualSpacing w:val="0"/>
        <w:jc w:val="left"/>
        <w:rPr>
          <w:color w:val="auto"/>
          <w:sz w:val="24"/>
          <w:szCs w:val="24"/>
        </w:rPr>
      </w:pPr>
      <w:r w:rsidRPr="00011FFA">
        <w:rPr>
          <w:color w:val="auto"/>
          <w:sz w:val="24"/>
          <w:szCs w:val="24"/>
        </w:rPr>
        <w:t>umieszczania w widoczny sposób znaku Funduszy Europejskich dla Łódzkiego, znaku b</w:t>
      </w:r>
      <w:r w:rsidR="009C03A1" w:rsidRPr="00011FFA">
        <w:rPr>
          <w:color w:val="auto"/>
          <w:sz w:val="24"/>
          <w:szCs w:val="24"/>
        </w:rPr>
        <w:t>arw Rzeczypospolitej Polskiej (dotyczy wyłącznie wersji</w:t>
      </w:r>
      <w:r w:rsidRPr="00011FFA">
        <w:rPr>
          <w:color w:val="auto"/>
          <w:sz w:val="24"/>
          <w:szCs w:val="24"/>
        </w:rPr>
        <w:t xml:space="preserve"> </w:t>
      </w:r>
      <w:proofErr w:type="spellStart"/>
      <w:r w:rsidRPr="00011FFA">
        <w:rPr>
          <w:color w:val="auto"/>
          <w:sz w:val="24"/>
          <w:szCs w:val="24"/>
        </w:rPr>
        <w:t>pełnokolorow</w:t>
      </w:r>
      <w:r w:rsidR="009C03A1" w:rsidRPr="00011FFA">
        <w:rPr>
          <w:color w:val="auto"/>
          <w:sz w:val="24"/>
          <w:szCs w:val="24"/>
        </w:rPr>
        <w:t>ej</w:t>
      </w:r>
      <w:proofErr w:type="spellEnd"/>
      <w:r w:rsidR="000A356D">
        <w:rPr>
          <w:color w:val="auto"/>
          <w:sz w:val="24"/>
          <w:szCs w:val="24"/>
        </w:rPr>
        <w:t xml:space="preserve">) i znaku Unii Europejskiej, </w:t>
      </w:r>
      <w:r w:rsidR="00683C43" w:rsidRPr="00011FFA">
        <w:rPr>
          <w:color w:val="auto"/>
          <w:sz w:val="24"/>
          <w:szCs w:val="24"/>
        </w:rPr>
        <w:t xml:space="preserve">hybrydy </w:t>
      </w:r>
      <w:r w:rsidR="00B436C4">
        <w:rPr>
          <w:color w:val="auto"/>
          <w:sz w:val="24"/>
          <w:szCs w:val="24"/>
        </w:rPr>
        <w:t>(</w:t>
      </w:r>
      <w:r w:rsidRPr="00011FFA">
        <w:rPr>
          <w:color w:val="auto"/>
          <w:sz w:val="24"/>
          <w:szCs w:val="24"/>
        </w:rPr>
        <w:t>herbu „Województwo Łódzkie”</w:t>
      </w:r>
      <w:r w:rsidR="00AF6B04" w:rsidRPr="00011FFA">
        <w:rPr>
          <w:color w:val="auto"/>
          <w:sz w:val="24"/>
          <w:szCs w:val="24"/>
        </w:rPr>
        <w:t xml:space="preserve"> i nazwy województwa</w:t>
      </w:r>
      <w:r w:rsidR="00B436C4">
        <w:rPr>
          <w:color w:val="auto"/>
          <w:sz w:val="24"/>
          <w:szCs w:val="24"/>
        </w:rPr>
        <w:t>)</w:t>
      </w:r>
      <w:r w:rsidRPr="00011FFA">
        <w:rPr>
          <w:color w:val="auto"/>
          <w:sz w:val="24"/>
          <w:szCs w:val="24"/>
        </w:rPr>
        <w:t xml:space="preserve"> na:</w:t>
      </w:r>
    </w:p>
    <w:p w14:paraId="5F130379" w14:textId="6B32F4C6" w:rsidR="00306495" w:rsidRPr="00011FFA" w:rsidRDefault="00306495" w:rsidP="00C515C8">
      <w:pPr>
        <w:pStyle w:val="Akapitzlist"/>
        <w:numPr>
          <w:ilvl w:val="0"/>
          <w:numId w:val="32"/>
        </w:numPr>
        <w:spacing w:after="60" w:line="360" w:lineRule="auto"/>
        <w:contextualSpacing w:val="0"/>
        <w:jc w:val="left"/>
        <w:rPr>
          <w:color w:val="auto"/>
          <w:sz w:val="24"/>
          <w:szCs w:val="24"/>
        </w:rPr>
      </w:pPr>
      <w:r w:rsidRPr="00011FFA">
        <w:rPr>
          <w:color w:val="auto"/>
          <w:sz w:val="24"/>
          <w:szCs w:val="24"/>
        </w:rPr>
        <w:t xml:space="preserve">wszystkich prowadzonych </w:t>
      </w:r>
      <w:r w:rsidR="00D42FA9" w:rsidRPr="00011FFA">
        <w:rPr>
          <w:color w:val="auto"/>
          <w:sz w:val="24"/>
          <w:szCs w:val="24"/>
        </w:rPr>
        <w:t xml:space="preserve">działaniach </w:t>
      </w:r>
      <w:r w:rsidRPr="00011FFA">
        <w:rPr>
          <w:color w:val="auto"/>
          <w:sz w:val="24"/>
          <w:szCs w:val="24"/>
        </w:rPr>
        <w:t xml:space="preserve">informacyjnych i promocyjnych dotyczących </w:t>
      </w:r>
      <w:r w:rsidR="00EE6982">
        <w:rPr>
          <w:color w:val="auto"/>
          <w:sz w:val="24"/>
          <w:szCs w:val="24"/>
        </w:rPr>
        <w:t>p</w:t>
      </w:r>
      <w:r w:rsidR="0085643F">
        <w:rPr>
          <w:color w:val="auto"/>
          <w:sz w:val="24"/>
          <w:szCs w:val="24"/>
        </w:rPr>
        <w:t>rojektu</w:t>
      </w:r>
      <w:r w:rsidRPr="00011FFA">
        <w:rPr>
          <w:color w:val="auto"/>
          <w:sz w:val="24"/>
          <w:szCs w:val="24"/>
        </w:rPr>
        <w:t>,</w:t>
      </w:r>
    </w:p>
    <w:p w14:paraId="77792B25" w14:textId="16DFF6FA" w:rsidR="00306495" w:rsidRPr="00011FFA" w:rsidRDefault="00306495" w:rsidP="00C515C8">
      <w:pPr>
        <w:pStyle w:val="Akapitzlist"/>
        <w:numPr>
          <w:ilvl w:val="0"/>
          <w:numId w:val="32"/>
        </w:numPr>
        <w:spacing w:after="60" w:line="360" w:lineRule="auto"/>
        <w:contextualSpacing w:val="0"/>
        <w:jc w:val="left"/>
        <w:rPr>
          <w:color w:val="auto"/>
          <w:sz w:val="24"/>
          <w:szCs w:val="24"/>
        </w:rPr>
      </w:pPr>
      <w:r w:rsidRPr="00011FFA">
        <w:rPr>
          <w:color w:val="auto"/>
          <w:sz w:val="24"/>
          <w:szCs w:val="24"/>
        </w:rPr>
        <w:t xml:space="preserve">wszystkich </w:t>
      </w:r>
      <w:r w:rsidR="00D42FA9" w:rsidRPr="00011FFA">
        <w:rPr>
          <w:color w:val="auto"/>
          <w:sz w:val="24"/>
          <w:szCs w:val="24"/>
        </w:rPr>
        <w:t xml:space="preserve">dokumentach </w:t>
      </w:r>
      <w:r w:rsidRPr="00011FFA">
        <w:rPr>
          <w:color w:val="auto"/>
          <w:sz w:val="24"/>
          <w:szCs w:val="24"/>
        </w:rPr>
        <w:t>i materiał</w:t>
      </w:r>
      <w:r w:rsidR="00D42FA9" w:rsidRPr="00011FFA">
        <w:rPr>
          <w:color w:val="auto"/>
          <w:sz w:val="24"/>
          <w:szCs w:val="24"/>
        </w:rPr>
        <w:t>ach</w:t>
      </w:r>
      <w:r w:rsidRPr="00011FFA">
        <w:rPr>
          <w:color w:val="auto"/>
          <w:sz w:val="24"/>
          <w:szCs w:val="24"/>
        </w:rPr>
        <w:t xml:space="preserve"> (m.in. produkty drukowane lub cyfrowe) podawanych do wiadomości publicznej,</w:t>
      </w:r>
    </w:p>
    <w:p w14:paraId="7E7923BF" w14:textId="59582840" w:rsidR="00306495" w:rsidRPr="00011FFA" w:rsidRDefault="00306495" w:rsidP="00C515C8">
      <w:pPr>
        <w:pStyle w:val="Akapitzlist"/>
        <w:numPr>
          <w:ilvl w:val="0"/>
          <w:numId w:val="32"/>
        </w:numPr>
        <w:spacing w:after="60" w:line="360" w:lineRule="auto"/>
        <w:contextualSpacing w:val="0"/>
        <w:jc w:val="left"/>
        <w:rPr>
          <w:color w:val="auto"/>
          <w:sz w:val="24"/>
          <w:szCs w:val="24"/>
        </w:rPr>
      </w:pPr>
      <w:r w:rsidRPr="00011FFA">
        <w:rPr>
          <w:color w:val="auto"/>
          <w:sz w:val="24"/>
          <w:szCs w:val="24"/>
        </w:rPr>
        <w:lastRenderedPageBreak/>
        <w:t>wszystkich dokument</w:t>
      </w:r>
      <w:r w:rsidR="00D42FA9" w:rsidRPr="00011FFA">
        <w:rPr>
          <w:color w:val="auto"/>
          <w:sz w:val="24"/>
          <w:szCs w:val="24"/>
        </w:rPr>
        <w:t>ach</w:t>
      </w:r>
      <w:r w:rsidRPr="00011FFA">
        <w:rPr>
          <w:color w:val="auto"/>
          <w:sz w:val="24"/>
          <w:szCs w:val="24"/>
        </w:rPr>
        <w:t xml:space="preserve"> i materiał</w:t>
      </w:r>
      <w:r w:rsidR="00D42FA9" w:rsidRPr="00011FFA">
        <w:rPr>
          <w:color w:val="auto"/>
          <w:sz w:val="24"/>
          <w:szCs w:val="24"/>
        </w:rPr>
        <w:t>ach</w:t>
      </w:r>
      <w:r w:rsidRPr="00011FFA">
        <w:rPr>
          <w:color w:val="auto"/>
          <w:sz w:val="24"/>
          <w:szCs w:val="24"/>
        </w:rPr>
        <w:t xml:space="preserve"> dla osób i podmiotów uczestniczących w </w:t>
      </w:r>
      <w:r w:rsidR="00EE6982">
        <w:rPr>
          <w:color w:val="auto"/>
          <w:sz w:val="24"/>
          <w:szCs w:val="24"/>
        </w:rPr>
        <w:t>p</w:t>
      </w:r>
      <w:r w:rsidRPr="00011FFA">
        <w:rPr>
          <w:color w:val="auto"/>
          <w:sz w:val="24"/>
          <w:szCs w:val="24"/>
        </w:rPr>
        <w:t>rojekcie,</w:t>
      </w:r>
    </w:p>
    <w:p w14:paraId="085D5997" w14:textId="19BA18A5" w:rsidR="00306495" w:rsidRPr="00011FFA" w:rsidRDefault="00306495" w:rsidP="00C515C8">
      <w:pPr>
        <w:pStyle w:val="Akapitzlist"/>
        <w:numPr>
          <w:ilvl w:val="0"/>
          <w:numId w:val="32"/>
        </w:numPr>
        <w:spacing w:after="60" w:line="360" w:lineRule="auto"/>
        <w:contextualSpacing w:val="0"/>
        <w:jc w:val="left"/>
        <w:rPr>
          <w:sz w:val="24"/>
          <w:szCs w:val="24"/>
        </w:rPr>
      </w:pPr>
      <w:r w:rsidRPr="00011FFA">
        <w:rPr>
          <w:color w:val="auto"/>
          <w:sz w:val="24"/>
          <w:szCs w:val="24"/>
        </w:rPr>
        <w:t xml:space="preserve">produktach, sprzęcie, pojazdach, aparaturze itp. powstałych lub zakupionych z </w:t>
      </w:r>
      <w:r w:rsidR="00EE6982">
        <w:rPr>
          <w:color w:val="auto"/>
          <w:sz w:val="24"/>
          <w:szCs w:val="24"/>
        </w:rPr>
        <w:t>p</w:t>
      </w:r>
      <w:r w:rsidR="0085643F">
        <w:rPr>
          <w:color w:val="auto"/>
          <w:sz w:val="24"/>
          <w:szCs w:val="24"/>
        </w:rPr>
        <w:t>rojektu</w:t>
      </w:r>
      <w:r w:rsidRPr="00011FFA">
        <w:rPr>
          <w:color w:val="auto"/>
          <w:sz w:val="24"/>
          <w:szCs w:val="24"/>
        </w:rPr>
        <w:t>, poprzez umieszczenie trwałego</w:t>
      </w:r>
      <w:r w:rsidR="00C9145E" w:rsidRPr="00011FFA">
        <w:rPr>
          <w:color w:val="auto"/>
          <w:sz w:val="24"/>
          <w:szCs w:val="24"/>
        </w:rPr>
        <w:t xml:space="preserve"> oznakowania </w:t>
      </w:r>
      <w:r w:rsidR="00C515C8">
        <w:rPr>
          <w:color w:val="auto"/>
          <w:sz w:val="24"/>
          <w:szCs w:val="24"/>
        </w:rPr>
        <w:br/>
      </w:r>
      <w:r w:rsidR="00C9145E" w:rsidRPr="00011FFA">
        <w:rPr>
          <w:color w:val="auto"/>
          <w:sz w:val="24"/>
          <w:szCs w:val="24"/>
        </w:rPr>
        <w:t>w postaci naklejek</w:t>
      </w:r>
      <w:r w:rsidR="00C9145E" w:rsidRPr="00011FFA">
        <w:rPr>
          <w:sz w:val="24"/>
          <w:szCs w:val="24"/>
        </w:rPr>
        <w:t>.</w:t>
      </w:r>
    </w:p>
    <w:p w14:paraId="698B9344" w14:textId="48221767" w:rsidR="009D4E0F" w:rsidRPr="00011FFA" w:rsidRDefault="00306495" w:rsidP="00C515C8">
      <w:pPr>
        <w:pStyle w:val="Akapitzlist"/>
        <w:numPr>
          <w:ilvl w:val="0"/>
          <w:numId w:val="31"/>
        </w:numPr>
        <w:spacing w:after="60" w:line="360" w:lineRule="auto"/>
        <w:contextualSpacing w:val="0"/>
        <w:jc w:val="left"/>
        <w:rPr>
          <w:sz w:val="24"/>
          <w:szCs w:val="24"/>
        </w:rPr>
      </w:pPr>
      <w:r w:rsidRPr="00011FFA">
        <w:rPr>
          <w:sz w:val="24"/>
          <w:szCs w:val="24"/>
        </w:rPr>
        <w:t xml:space="preserve">umieszczenia w miejscu realizacji </w:t>
      </w:r>
      <w:r w:rsidR="00EE6982">
        <w:rPr>
          <w:sz w:val="24"/>
          <w:szCs w:val="24"/>
        </w:rPr>
        <w:t>p</w:t>
      </w:r>
      <w:r w:rsidR="0085643F">
        <w:rPr>
          <w:sz w:val="24"/>
          <w:szCs w:val="24"/>
        </w:rPr>
        <w:t>rojektu</w:t>
      </w:r>
      <w:r w:rsidRPr="00011FFA">
        <w:rPr>
          <w:sz w:val="24"/>
          <w:szCs w:val="24"/>
        </w:rPr>
        <w:t xml:space="preserve"> trwałej tablicy informacyjnej podkreślającej fakt otrzymania dofinansowania z UE niezwłocznie po rozpoczęciu fizycznej realizacji </w:t>
      </w:r>
      <w:r w:rsidR="00EE6982">
        <w:rPr>
          <w:sz w:val="24"/>
          <w:szCs w:val="24"/>
        </w:rPr>
        <w:t>p</w:t>
      </w:r>
      <w:r w:rsidR="0085643F">
        <w:rPr>
          <w:sz w:val="24"/>
          <w:szCs w:val="24"/>
        </w:rPr>
        <w:t>rojektu</w:t>
      </w:r>
      <w:r w:rsidRPr="00011FFA">
        <w:rPr>
          <w:sz w:val="24"/>
          <w:szCs w:val="24"/>
        </w:rPr>
        <w:t xml:space="preserve"> obejmującego inwestycje rzeczowe lub zainstalowaniu zakupio</w:t>
      </w:r>
      <w:r w:rsidR="00C515C8">
        <w:rPr>
          <w:sz w:val="24"/>
          <w:szCs w:val="24"/>
        </w:rPr>
        <w:t>nego sprzętu, w odniesieniu do:</w:t>
      </w:r>
    </w:p>
    <w:p w14:paraId="551D3839" w14:textId="267A11D0" w:rsidR="009D4E0F" w:rsidRPr="00011FFA" w:rsidRDefault="00EE6982" w:rsidP="00C515C8">
      <w:pPr>
        <w:pStyle w:val="Akapitzlist"/>
        <w:numPr>
          <w:ilvl w:val="1"/>
          <w:numId w:val="31"/>
        </w:numPr>
        <w:spacing w:after="60" w:line="360" w:lineRule="auto"/>
        <w:contextualSpacing w:val="0"/>
        <w:jc w:val="left"/>
        <w:rPr>
          <w:sz w:val="24"/>
          <w:szCs w:val="24"/>
        </w:rPr>
      </w:pPr>
      <w:r>
        <w:rPr>
          <w:sz w:val="24"/>
          <w:szCs w:val="24"/>
        </w:rPr>
        <w:t>p</w:t>
      </w:r>
      <w:r w:rsidR="00306495" w:rsidRPr="00011FFA">
        <w:rPr>
          <w:sz w:val="24"/>
          <w:szCs w:val="24"/>
        </w:rPr>
        <w:t>rojektów wspieranych z Europejskiego Funduszu Rozwoju Regionalnego i Funduszu Spójności, których całkowi</w:t>
      </w:r>
      <w:r w:rsidR="00C9145E" w:rsidRPr="00011FFA">
        <w:rPr>
          <w:sz w:val="24"/>
          <w:szCs w:val="24"/>
        </w:rPr>
        <w:t>ty koszt przekracza 500 000 EUR,</w:t>
      </w:r>
    </w:p>
    <w:p w14:paraId="504DD68D" w14:textId="594564D5" w:rsidR="00306495" w:rsidRPr="00011FFA" w:rsidRDefault="00EE6982" w:rsidP="00C515C8">
      <w:pPr>
        <w:pStyle w:val="Akapitzlist"/>
        <w:numPr>
          <w:ilvl w:val="1"/>
          <w:numId w:val="31"/>
        </w:numPr>
        <w:spacing w:after="60" w:line="360" w:lineRule="auto"/>
        <w:contextualSpacing w:val="0"/>
        <w:jc w:val="left"/>
        <w:rPr>
          <w:sz w:val="24"/>
          <w:szCs w:val="24"/>
        </w:rPr>
      </w:pPr>
      <w:r>
        <w:rPr>
          <w:sz w:val="24"/>
          <w:szCs w:val="24"/>
        </w:rPr>
        <w:t>p</w:t>
      </w:r>
      <w:r w:rsidR="00306495" w:rsidRPr="00011FFA">
        <w:rPr>
          <w:sz w:val="24"/>
          <w:szCs w:val="24"/>
        </w:rPr>
        <w:t xml:space="preserve">rojektów wspieranych z Europejskiego Funduszu Społecznego Plus, Funduszu na rzecz Sprawiedliwej Transformacji, Europejskiego Funduszu Morskiego, Rybackiego i Akwakultury, Funduszu Azylu, Migracji i Integracji, Funduszu Bezpieczeństwa Wewnętrznego lub Instrumentu Wsparcia Finansowego na rzecz Zarządzania Granicami </w:t>
      </w:r>
      <w:r w:rsidR="00C515C8">
        <w:rPr>
          <w:sz w:val="24"/>
          <w:szCs w:val="24"/>
        </w:rPr>
        <w:br/>
      </w:r>
      <w:r w:rsidR="00306495" w:rsidRPr="00011FFA">
        <w:rPr>
          <w:sz w:val="24"/>
          <w:szCs w:val="24"/>
        </w:rPr>
        <w:t xml:space="preserve">i Polityki </w:t>
      </w:r>
      <w:r w:rsidR="00A11F3B" w:rsidRPr="00011FFA">
        <w:rPr>
          <w:sz w:val="24"/>
          <w:szCs w:val="24"/>
        </w:rPr>
        <w:t>Wizowej, których</w:t>
      </w:r>
      <w:r w:rsidR="00306495" w:rsidRPr="00011FFA">
        <w:rPr>
          <w:sz w:val="24"/>
          <w:szCs w:val="24"/>
        </w:rPr>
        <w:t xml:space="preserve"> całkowity koszt przekracza 100 000 EUR.</w:t>
      </w:r>
      <w:r w:rsidR="00306495" w:rsidRPr="00011FFA">
        <w:rPr>
          <w:rStyle w:val="Odwoanieprzypisudolnego"/>
          <w:sz w:val="24"/>
          <w:szCs w:val="24"/>
        </w:rPr>
        <w:footnoteReference w:id="50"/>
      </w:r>
    </w:p>
    <w:p w14:paraId="552CC64E" w14:textId="762440CE" w:rsidR="00306495" w:rsidRPr="00011FFA" w:rsidRDefault="00306495" w:rsidP="00C515C8">
      <w:pPr>
        <w:pStyle w:val="Akapitzlist"/>
        <w:spacing w:after="0" w:line="360" w:lineRule="auto"/>
        <w:ind w:left="426" w:firstLine="0"/>
        <w:contextualSpacing w:val="0"/>
        <w:jc w:val="left"/>
        <w:rPr>
          <w:sz w:val="24"/>
          <w:szCs w:val="24"/>
        </w:rPr>
      </w:pPr>
      <w:r w:rsidRPr="00011FFA">
        <w:rPr>
          <w:sz w:val="24"/>
          <w:szCs w:val="24"/>
        </w:rPr>
        <w:t xml:space="preserve">W przypadku, gdy miejsce realizacji </w:t>
      </w:r>
      <w:r w:rsidR="00EE6982">
        <w:rPr>
          <w:sz w:val="24"/>
          <w:szCs w:val="24"/>
        </w:rPr>
        <w:t>p</w:t>
      </w:r>
      <w:r w:rsidR="0085643F">
        <w:rPr>
          <w:sz w:val="24"/>
          <w:szCs w:val="24"/>
        </w:rPr>
        <w:t>rojektu</w:t>
      </w:r>
      <w:r w:rsidRPr="00011FFA">
        <w:rPr>
          <w:sz w:val="24"/>
          <w:szCs w:val="24"/>
        </w:rPr>
        <w:t xml:space="preserve"> nie zapewnia swobodnego dotarcia do ogółu społeczeństwa z informacją o realizacji tego </w:t>
      </w:r>
      <w:r w:rsidR="00EE6982">
        <w:rPr>
          <w:sz w:val="24"/>
          <w:szCs w:val="24"/>
        </w:rPr>
        <w:t>p</w:t>
      </w:r>
      <w:r w:rsidR="0085643F">
        <w:rPr>
          <w:sz w:val="24"/>
          <w:szCs w:val="24"/>
        </w:rPr>
        <w:t>rojektu</w:t>
      </w:r>
      <w:r w:rsidRPr="00011FFA">
        <w:rPr>
          <w:sz w:val="24"/>
          <w:szCs w:val="24"/>
        </w:rPr>
        <w:t>, umiejscowienie tablicy powinno być uzgodn</w:t>
      </w:r>
      <w:r w:rsidR="00C515C8">
        <w:rPr>
          <w:sz w:val="24"/>
          <w:szCs w:val="24"/>
        </w:rPr>
        <w:t>ione z Instytucją Zarządzającą.</w:t>
      </w:r>
    </w:p>
    <w:p w14:paraId="31C07DA5" w14:textId="2BA79F72" w:rsidR="00306495" w:rsidRPr="00011FFA" w:rsidRDefault="00306495" w:rsidP="00C515C8">
      <w:pPr>
        <w:pStyle w:val="Akapitzlist"/>
        <w:spacing w:before="60" w:after="160" w:line="360" w:lineRule="auto"/>
        <w:ind w:left="425" w:firstLine="0"/>
        <w:contextualSpacing w:val="0"/>
        <w:jc w:val="left"/>
        <w:rPr>
          <w:sz w:val="24"/>
          <w:szCs w:val="24"/>
        </w:rPr>
      </w:pPr>
      <w:r w:rsidRPr="00011FFA">
        <w:rPr>
          <w:sz w:val="24"/>
          <w:szCs w:val="24"/>
        </w:rPr>
        <w:t xml:space="preserve">Tablica musi być umieszczona niezwłocznie po rozpoczęciu fizycznej realizacji </w:t>
      </w:r>
      <w:r w:rsidR="00EE6982">
        <w:rPr>
          <w:sz w:val="24"/>
          <w:szCs w:val="24"/>
        </w:rPr>
        <w:t>p</w:t>
      </w:r>
      <w:r w:rsidR="0085643F">
        <w:rPr>
          <w:sz w:val="24"/>
          <w:szCs w:val="24"/>
        </w:rPr>
        <w:t>rojektu</w:t>
      </w:r>
      <w:r w:rsidRPr="00011FFA">
        <w:rPr>
          <w:sz w:val="24"/>
          <w:szCs w:val="24"/>
        </w:rPr>
        <w:t xml:space="preserve"> lub zainstalowaniu zakupionego sprzętu aż do końca okresu trwałości </w:t>
      </w:r>
      <w:r w:rsidR="00EE6982">
        <w:rPr>
          <w:sz w:val="24"/>
          <w:szCs w:val="24"/>
        </w:rPr>
        <w:t>p</w:t>
      </w:r>
      <w:r w:rsidR="0085643F">
        <w:rPr>
          <w:sz w:val="24"/>
          <w:szCs w:val="24"/>
        </w:rPr>
        <w:t>rojektu</w:t>
      </w:r>
      <w:r w:rsidRPr="00011FFA">
        <w:rPr>
          <w:sz w:val="24"/>
          <w:szCs w:val="24"/>
        </w:rPr>
        <w:t xml:space="preserve">. W przypadku projektów dofinansowanych z priorytetów pomocy technicznej krajowych i regionalnych programów tablica musi być umieszczona niezwłocznie po rozpoczęciu fizycznej realizacji </w:t>
      </w:r>
      <w:r w:rsidR="00EE6982">
        <w:rPr>
          <w:sz w:val="24"/>
          <w:szCs w:val="24"/>
        </w:rPr>
        <w:t>p</w:t>
      </w:r>
      <w:r w:rsidR="0085643F">
        <w:rPr>
          <w:sz w:val="24"/>
          <w:szCs w:val="24"/>
        </w:rPr>
        <w:t>rojektu</w:t>
      </w:r>
      <w:r w:rsidRPr="00011FFA">
        <w:rPr>
          <w:sz w:val="24"/>
          <w:szCs w:val="24"/>
        </w:rPr>
        <w:t xml:space="preserve"> przed okres 3 lat od zakończenia realizacji </w:t>
      </w:r>
      <w:r w:rsidR="00EE6982">
        <w:rPr>
          <w:sz w:val="24"/>
          <w:szCs w:val="24"/>
        </w:rPr>
        <w:t>p</w:t>
      </w:r>
      <w:r w:rsidR="0085643F">
        <w:rPr>
          <w:sz w:val="24"/>
          <w:szCs w:val="24"/>
        </w:rPr>
        <w:t>rojektu</w:t>
      </w:r>
      <w:r w:rsidRPr="00011FFA">
        <w:rPr>
          <w:sz w:val="24"/>
          <w:szCs w:val="24"/>
        </w:rPr>
        <w:t xml:space="preserve">. </w:t>
      </w:r>
    </w:p>
    <w:p w14:paraId="40A0FE94" w14:textId="2E5A74C0" w:rsidR="00306495" w:rsidRPr="00011FFA" w:rsidRDefault="00306495" w:rsidP="00C515C8">
      <w:pPr>
        <w:pStyle w:val="Akapitzlist"/>
        <w:numPr>
          <w:ilvl w:val="0"/>
          <w:numId w:val="31"/>
        </w:numPr>
        <w:spacing w:after="60" w:line="360" w:lineRule="auto"/>
        <w:contextualSpacing w:val="0"/>
        <w:jc w:val="left"/>
        <w:rPr>
          <w:sz w:val="24"/>
          <w:szCs w:val="24"/>
        </w:rPr>
      </w:pPr>
      <w:r w:rsidRPr="00011FFA">
        <w:rPr>
          <w:sz w:val="24"/>
          <w:szCs w:val="24"/>
        </w:rPr>
        <w:t xml:space="preserve">w przypadku projektów innych niż te, o których mowa w pkt 2, umieszczenia w widocznym miejscu realizacji </w:t>
      </w:r>
      <w:r w:rsidR="00EE6982">
        <w:rPr>
          <w:sz w:val="24"/>
          <w:szCs w:val="24"/>
        </w:rPr>
        <w:t>p</w:t>
      </w:r>
      <w:r w:rsidR="0085643F">
        <w:rPr>
          <w:sz w:val="24"/>
          <w:szCs w:val="24"/>
        </w:rPr>
        <w:t>rojektu</w:t>
      </w:r>
      <w:r w:rsidRPr="00011FFA">
        <w:rPr>
          <w:sz w:val="24"/>
          <w:szCs w:val="24"/>
        </w:rPr>
        <w:t xml:space="preserve"> przynajmniej jednego trwałego </w:t>
      </w:r>
      <w:r w:rsidRPr="00011FFA">
        <w:rPr>
          <w:sz w:val="24"/>
          <w:szCs w:val="24"/>
        </w:rPr>
        <w:lastRenderedPageBreak/>
        <w:t>plakatu o minimalnym formacie A3 lub podobnej wielkości elektronicznego wyświetlacza, podkreślającego fakt</w:t>
      </w:r>
      <w:r w:rsidR="00C9145E" w:rsidRPr="00011FFA">
        <w:rPr>
          <w:sz w:val="24"/>
          <w:szCs w:val="24"/>
        </w:rPr>
        <w:t xml:space="preserve"> otrzymania dofinansowania z UE;</w:t>
      </w:r>
      <w:r w:rsidRPr="00011FFA">
        <w:rPr>
          <w:sz w:val="24"/>
          <w:szCs w:val="24"/>
        </w:rPr>
        <w:t xml:space="preserve"> </w:t>
      </w:r>
    </w:p>
    <w:p w14:paraId="56077CF2" w14:textId="090FC17A" w:rsidR="00732945" w:rsidRPr="00011FFA" w:rsidRDefault="00306495" w:rsidP="00C515C8">
      <w:pPr>
        <w:pStyle w:val="Akapitzlist"/>
        <w:numPr>
          <w:ilvl w:val="0"/>
          <w:numId w:val="31"/>
        </w:numPr>
        <w:spacing w:after="60" w:line="360" w:lineRule="auto"/>
        <w:contextualSpacing w:val="0"/>
        <w:jc w:val="left"/>
        <w:rPr>
          <w:sz w:val="24"/>
          <w:szCs w:val="24"/>
        </w:rPr>
      </w:pPr>
      <w:r w:rsidRPr="00011FFA">
        <w:rPr>
          <w:sz w:val="24"/>
          <w:szCs w:val="24"/>
        </w:rPr>
        <w:t xml:space="preserve">umieszczenia krótkiego opisu </w:t>
      </w:r>
      <w:r w:rsidR="00EE6982">
        <w:rPr>
          <w:sz w:val="24"/>
          <w:szCs w:val="24"/>
        </w:rPr>
        <w:t>p</w:t>
      </w:r>
      <w:r w:rsidR="0085643F">
        <w:rPr>
          <w:sz w:val="24"/>
          <w:szCs w:val="24"/>
        </w:rPr>
        <w:t>rojektu</w:t>
      </w:r>
      <w:r w:rsidRPr="00011FFA">
        <w:rPr>
          <w:sz w:val="24"/>
          <w:szCs w:val="24"/>
        </w:rPr>
        <w:t xml:space="preserve"> na oficjalnej stronie internetowej </w:t>
      </w:r>
      <w:r w:rsidR="00A11F3B" w:rsidRPr="00011FFA">
        <w:rPr>
          <w:sz w:val="24"/>
          <w:szCs w:val="24"/>
        </w:rPr>
        <w:t>Beneficjenta, jeśli</w:t>
      </w:r>
      <w:r w:rsidRPr="00011FFA">
        <w:rPr>
          <w:sz w:val="24"/>
          <w:szCs w:val="24"/>
        </w:rPr>
        <w:t xml:space="preserve"> ją posiada </w:t>
      </w:r>
      <w:r w:rsidR="00683C43" w:rsidRPr="00011FFA">
        <w:rPr>
          <w:sz w:val="24"/>
          <w:szCs w:val="24"/>
        </w:rPr>
        <w:t xml:space="preserve">i </w:t>
      </w:r>
      <w:r w:rsidRPr="00011FFA">
        <w:rPr>
          <w:sz w:val="24"/>
          <w:szCs w:val="24"/>
        </w:rPr>
        <w:t>na jego stronach mediów społecznościowych</w:t>
      </w:r>
      <w:r w:rsidR="00375B31" w:rsidRPr="00011FFA">
        <w:rPr>
          <w:sz w:val="24"/>
          <w:szCs w:val="24"/>
        </w:rPr>
        <w:t>.</w:t>
      </w:r>
      <w:r w:rsidRPr="00011FFA">
        <w:rPr>
          <w:sz w:val="24"/>
          <w:szCs w:val="24"/>
        </w:rPr>
        <w:t xml:space="preserve"> Opis </w:t>
      </w:r>
      <w:r w:rsidR="0085643F">
        <w:rPr>
          <w:sz w:val="24"/>
          <w:szCs w:val="24"/>
        </w:rPr>
        <w:t>projektu</w:t>
      </w:r>
      <w:r w:rsidRPr="00011FFA">
        <w:rPr>
          <w:sz w:val="24"/>
          <w:szCs w:val="24"/>
        </w:rPr>
        <w:t xml:space="preserve"> musi zawierać: </w:t>
      </w:r>
    </w:p>
    <w:p w14:paraId="55B8C6CC" w14:textId="434DAF09" w:rsidR="00732945" w:rsidRPr="00011FFA" w:rsidRDefault="00306495" w:rsidP="00C515C8">
      <w:pPr>
        <w:pStyle w:val="Akapitzlist"/>
        <w:numPr>
          <w:ilvl w:val="1"/>
          <w:numId w:val="31"/>
        </w:numPr>
        <w:spacing w:after="60" w:line="360" w:lineRule="auto"/>
        <w:contextualSpacing w:val="0"/>
        <w:jc w:val="left"/>
        <w:rPr>
          <w:sz w:val="24"/>
          <w:szCs w:val="24"/>
        </w:rPr>
      </w:pPr>
      <w:r w:rsidRPr="00011FFA">
        <w:rPr>
          <w:sz w:val="24"/>
          <w:szCs w:val="24"/>
        </w:rPr>
        <w:t xml:space="preserve">tytuł </w:t>
      </w:r>
      <w:r w:rsidR="0085643F">
        <w:rPr>
          <w:sz w:val="24"/>
          <w:szCs w:val="24"/>
        </w:rPr>
        <w:t>projektu</w:t>
      </w:r>
      <w:r w:rsidR="00C515C8">
        <w:rPr>
          <w:sz w:val="24"/>
          <w:szCs w:val="24"/>
        </w:rPr>
        <w:t xml:space="preserve"> lub jego skróconą nazwę,</w:t>
      </w:r>
    </w:p>
    <w:p w14:paraId="6275A408" w14:textId="740BD515" w:rsidR="00732945" w:rsidRPr="00011FFA" w:rsidRDefault="00306495" w:rsidP="00C515C8">
      <w:pPr>
        <w:pStyle w:val="Akapitzlist"/>
        <w:numPr>
          <w:ilvl w:val="1"/>
          <w:numId w:val="31"/>
        </w:numPr>
        <w:spacing w:after="60" w:line="360" w:lineRule="auto"/>
        <w:contextualSpacing w:val="0"/>
        <w:jc w:val="left"/>
        <w:rPr>
          <w:sz w:val="24"/>
          <w:szCs w:val="24"/>
        </w:rPr>
      </w:pPr>
      <w:r w:rsidRPr="00011FFA">
        <w:rPr>
          <w:sz w:val="24"/>
          <w:szCs w:val="24"/>
        </w:rPr>
        <w:t xml:space="preserve">podkreślenie faktu otrzymania wsparcia finansowego z Unii Europejskiej przez zamieszczenie znaku Funduszy Europejskich dla Łódzkiego, znaku barw Rzeczpospolitej Polskiej, znaku Unii Europejskiej i </w:t>
      </w:r>
      <w:r w:rsidR="00683C43" w:rsidRPr="00011FFA">
        <w:rPr>
          <w:sz w:val="24"/>
          <w:szCs w:val="24"/>
        </w:rPr>
        <w:t xml:space="preserve">hybrydy </w:t>
      </w:r>
      <w:r w:rsidRPr="00011FFA">
        <w:rPr>
          <w:sz w:val="24"/>
          <w:szCs w:val="24"/>
        </w:rPr>
        <w:t>herbu „Województwo Łódzkie”</w:t>
      </w:r>
      <w:r w:rsidR="00C515C8">
        <w:rPr>
          <w:sz w:val="24"/>
          <w:szCs w:val="24"/>
        </w:rPr>
        <w:t xml:space="preserve"> i nazwy województwa</w:t>
      </w:r>
      <w:r w:rsidR="00375B31" w:rsidRPr="00011FFA">
        <w:rPr>
          <w:sz w:val="24"/>
          <w:szCs w:val="24"/>
        </w:rPr>
        <w:t>,</w:t>
      </w:r>
    </w:p>
    <w:p w14:paraId="449EE808" w14:textId="4B8A4E09" w:rsidR="00732945" w:rsidRPr="00011FFA" w:rsidRDefault="00306495" w:rsidP="00C515C8">
      <w:pPr>
        <w:pStyle w:val="Akapitzlist"/>
        <w:numPr>
          <w:ilvl w:val="1"/>
          <w:numId w:val="31"/>
        </w:numPr>
        <w:spacing w:after="60" w:line="360" w:lineRule="auto"/>
        <w:contextualSpacing w:val="0"/>
        <w:jc w:val="left"/>
        <w:rPr>
          <w:sz w:val="24"/>
          <w:szCs w:val="24"/>
        </w:rPr>
      </w:pPr>
      <w:r w:rsidRPr="00011FFA">
        <w:rPr>
          <w:sz w:val="24"/>
          <w:szCs w:val="24"/>
        </w:rPr>
        <w:t xml:space="preserve">zadania, działania, które będą realizowane w ramach </w:t>
      </w:r>
      <w:r w:rsidR="0085643F">
        <w:rPr>
          <w:sz w:val="24"/>
          <w:szCs w:val="24"/>
        </w:rPr>
        <w:t>projektu</w:t>
      </w:r>
      <w:r w:rsidRPr="00011FFA">
        <w:rPr>
          <w:sz w:val="24"/>
          <w:szCs w:val="24"/>
        </w:rPr>
        <w:t xml:space="preserve"> (opis, co zostanie zrobione, zakupione, etc.),</w:t>
      </w:r>
    </w:p>
    <w:p w14:paraId="7E9D05E8" w14:textId="77777777" w:rsidR="00732945" w:rsidRPr="00011FFA" w:rsidRDefault="00306495" w:rsidP="00C515C8">
      <w:pPr>
        <w:pStyle w:val="Akapitzlist"/>
        <w:numPr>
          <w:ilvl w:val="1"/>
          <w:numId w:val="31"/>
        </w:numPr>
        <w:spacing w:after="60" w:line="360" w:lineRule="auto"/>
        <w:contextualSpacing w:val="0"/>
        <w:jc w:val="left"/>
        <w:rPr>
          <w:sz w:val="24"/>
          <w:szCs w:val="24"/>
        </w:rPr>
      </w:pPr>
      <w:r w:rsidRPr="00011FFA">
        <w:rPr>
          <w:sz w:val="24"/>
          <w:szCs w:val="24"/>
        </w:rPr>
        <w:t>grupy docelowe (do kogo skierowany jest projekt, kto z niego skorzysta)</w:t>
      </w:r>
      <w:r w:rsidR="00375B31" w:rsidRPr="00011FFA">
        <w:rPr>
          <w:sz w:val="24"/>
          <w:szCs w:val="24"/>
        </w:rPr>
        <w:t>,</w:t>
      </w:r>
    </w:p>
    <w:p w14:paraId="4BEA6032" w14:textId="2A4EADF2" w:rsidR="00732945" w:rsidRPr="00011FFA" w:rsidRDefault="00306495" w:rsidP="00C515C8">
      <w:pPr>
        <w:pStyle w:val="Akapitzlist"/>
        <w:numPr>
          <w:ilvl w:val="1"/>
          <w:numId w:val="31"/>
        </w:numPr>
        <w:spacing w:after="60" w:line="360" w:lineRule="auto"/>
        <w:contextualSpacing w:val="0"/>
        <w:jc w:val="left"/>
        <w:rPr>
          <w:sz w:val="24"/>
          <w:szCs w:val="24"/>
        </w:rPr>
      </w:pPr>
      <w:r w:rsidRPr="00011FFA">
        <w:rPr>
          <w:sz w:val="24"/>
          <w:szCs w:val="24"/>
        </w:rPr>
        <w:t xml:space="preserve">cel lub cele </w:t>
      </w:r>
      <w:r w:rsidR="0085643F">
        <w:rPr>
          <w:sz w:val="24"/>
          <w:szCs w:val="24"/>
        </w:rPr>
        <w:t>projektu</w:t>
      </w:r>
      <w:r w:rsidRPr="00011FFA">
        <w:rPr>
          <w:sz w:val="24"/>
          <w:szCs w:val="24"/>
        </w:rPr>
        <w:t>,</w:t>
      </w:r>
    </w:p>
    <w:p w14:paraId="09B6AA35" w14:textId="24C2F353" w:rsidR="00732945" w:rsidRPr="00011FFA" w:rsidRDefault="00375B31" w:rsidP="00C515C8">
      <w:pPr>
        <w:pStyle w:val="Akapitzlist"/>
        <w:numPr>
          <w:ilvl w:val="1"/>
          <w:numId w:val="31"/>
        </w:numPr>
        <w:spacing w:after="60" w:line="360" w:lineRule="auto"/>
        <w:contextualSpacing w:val="0"/>
        <w:jc w:val="left"/>
        <w:rPr>
          <w:sz w:val="24"/>
          <w:szCs w:val="24"/>
        </w:rPr>
      </w:pPr>
      <w:r w:rsidRPr="00011FFA">
        <w:rPr>
          <w:sz w:val="24"/>
          <w:szCs w:val="24"/>
        </w:rPr>
        <w:t>efekty</w:t>
      </w:r>
      <w:r w:rsidR="00306495" w:rsidRPr="00011FFA">
        <w:rPr>
          <w:sz w:val="24"/>
          <w:szCs w:val="24"/>
        </w:rPr>
        <w:t xml:space="preserve">, rezultaty </w:t>
      </w:r>
      <w:r w:rsidR="0085643F">
        <w:rPr>
          <w:sz w:val="24"/>
          <w:szCs w:val="24"/>
        </w:rPr>
        <w:t>projektu</w:t>
      </w:r>
      <w:r w:rsidR="00306495" w:rsidRPr="00011FFA">
        <w:rPr>
          <w:sz w:val="24"/>
          <w:szCs w:val="24"/>
        </w:rPr>
        <w:t xml:space="preserve"> (jeśli opis zadań, działań nie zabiera opisu efektów, rezultatów)</w:t>
      </w:r>
      <w:r w:rsidRPr="00011FFA">
        <w:rPr>
          <w:sz w:val="24"/>
          <w:szCs w:val="24"/>
        </w:rPr>
        <w:t>,</w:t>
      </w:r>
    </w:p>
    <w:p w14:paraId="2E19C9D6" w14:textId="4C6790B5" w:rsidR="00732945" w:rsidRPr="00011FFA" w:rsidRDefault="00375B31" w:rsidP="00C515C8">
      <w:pPr>
        <w:pStyle w:val="Akapitzlist"/>
        <w:numPr>
          <w:ilvl w:val="1"/>
          <w:numId w:val="31"/>
        </w:numPr>
        <w:spacing w:after="60" w:line="360" w:lineRule="auto"/>
        <w:contextualSpacing w:val="0"/>
        <w:jc w:val="left"/>
        <w:rPr>
          <w:sz w:val="24"/>
          <w:szCs w:val="24"/>
        </w:rPr>
      </w:pPr>
      <w:r w:rsidRPr="00011FFA">
        <w:rPr>
          <w:sz w:val="24"/>
          <w:szCs w:val="24"/>
        </w:rPr>
        <w:t>wartość</w:t>
      </w:r>
      <w:r w:rsidR="00306495" w:rsidRPr="00011FFA">
        <w:rPr>
          <w:sz w:val="24"/>
          <w:szCs w:val="24"/>
        </w:rPr>
        <w:t xml:space="preserve"> </w:t>
      </w:r>
      <w:r w:rsidR="0085643F">
        <w:rPr>
          <w:sz w:val="24"/>
          <w:szCs w:val="24"/>
        </w:rPr>
        <w:t>projektu</w:t>
      </w:r>
      <w:r w:rsidR="00306495" w:rsidRPr="00011FFA">
        <w:rPr>
          <w:sz w:val="24"/>
          <w:szCs w:val="24"/>
        </w:rPr>
        <w:t xml:space="preserve"> (całkowity koszt </w:t>
      </w:r>
      <w:r w:rsidR="0085643F">
        <w:rPr>
          <w:sz w:val="24"/>
          <w:szCs w:val="24"/>
        </w:rPr>
        <w:t>projektu</w:t>
      </w:r>
      <w:r w:rsidR="00306495" w:rsidRPr="00011FFA">
        <w:rPr>
          <w:sz w:val="24"/>
          <w:szCs w:val="24"/>
        </w:rPr>
        <w:t>),</w:t>
      </w:r>
    </w:p>
    <w:p w14:paraId="25186DE6" w14:textId="54968930" w:rsidR="00306495" w:rsidRPr="00011FFA" w:rsidRDefault="00375B31" w:rsidP="00C515C8">
      <w:pPr>
        <w:pStyle w:val="Akapitzlist"/>
        <w:numPr>
          <w:ilvl w:val="1"/>
          <w:numId w:val="31"/>
        </w:numPr>
        <w:spacing w:after="60" w:line="360" w:lineRule="auto"/>
        <w:contextualSpacing w:val="0"/>
        <w:jc w:val="left"/>
        <w:rPr>
          <w:sz w:val="24"/>
          <w:szCs w:val="24"/>
        </w:rPr>
      </w:pPr>
      <w:r w:rsidRPr="00011FFA">
        <w:rPr>
          <w:sz w:val="24"/>
          <w:szCs w:val="24"/>
        </w:rPr>
        <w:t>wysokość</w:t>
      </w:r>
      <w:r w:rsidR="00306495" w:rsidRPr="00011FFA">
        <w:rPr>
          <w:sz w:val="24"/>
          <w:szCs w:val="24"/>
        </w:rPr>
        <w:t xml:space="preserve"> wkładu Funduszy Europejskich.  </w:t>
      </w:r>
    </w:p>
    <w:p w14:paraId="79E839AA" w14:textId="0C743515" w:rsidR="00306495" w:rsidRPr="00011FFA" w:rsidRDefault="00306495" w:rsidP="00C515C8">
      <w:pPr>
        <w:pStyle w:val="Akapitzlist"/>
        <w:numPr>
          <w:ilvl w:val="0"/>
          <w:numId w:val="31"/>
        </w:numPr>
        <w:spacing w:after="60" w:line="360" w:lineRule="auto"/>
        <w:contextualSpacing w:val="0"/>
        <w:jc w:val="left"/>
        <w:rPr>
          <w:sz w:val="24"/>
          <w:szCs w:val="24"/>
        </w:rPr>
      </w:pPr>
      <w:r w:rsidRPr="00011FFA">
        <w:rPr>
          <w:sz w:val="24"/>
          <w:szCs w:val="24"/>
        </w:rPr>
        <w:t>Jeżeli projekt ma znaczenie strategiczne</w:t>
      </w:r>
      <w:r w:rsidRPr="00011FFA">
        <w:rPr>
          <w:rStyle w:val="Odwoanieprzypisudolnego"/>
          <w:sz w:val="24"/>
          <w:szCs w:val="24"/>
        </w:rPr>
        <w:footnoteReference w:id="51"/>
      </w:r>
      <w:r w:rsidRPr="00011FFA">
        <w:rPr>
          <w:sz w:val="24"/>
          <w:szCs w:val="24"/>
        </w:rPr>
        <w:t xml:space="preserve"> lub jego całkowity koszt przekracza 10 mln euro</w:t>
      </w:r>
      <w:r w:rsidRPr="00011FFA">
        <w:rPr>
          <w:rStyle w:val="Odwoanieprzypisudolnego"/>
          <w:sz w:val="24"/>
          <w:szCs w:val="24"/>
        </w:rPr>
        <w:footnoteReference w:id="52"/>
      </w:r>
      <w:r w:rsidRPr="00011FFA">
        <w:rPr>
          <w:sz w:val="24"/>
          <w:szCs w:val="24"/>
        </w:rPr>
        <w:t xml:space="preserve">, </w:t>
      </w:r>
      <w:r w:rsidRPr="00011FFA">
        <w:rPr>
          <w:b/>
          <w:sz w:val="24"/>
          <w:szCs w:val="24"/>
        </w:rPr>
        <w:t xml:space="preserve">zorganizowania wydarzenia lub działania informacyjno-promocyjnego </w:t>
      </w:r>
      <w:r w:rsidRPr="00011FFA">
        <w:rPr>
          <w:sz w:val="24"/>
          <w:szCs w:val="24"/>
        </w:rPr>
        <w:t>(np. kon</w:t>
      </w:r>
      <w:r w:rsidR="00C515C8">
        <w:rPr>
          <w:sz w:val="24"/>
          <w:szCs w:val="24"/>
        </w:rPr>
        <w:t xml:space="preserve">ferencję prasową, wydarzenie </w:t>
      </w:r>
      <w:r w:rsidRPr="00011FFA">
        <w:rPr>
          <w:sz w:val="24"/>
          <w:szCs w:val="24"/>
        </w:rPr>
        <w:t xml:space="preserve">promujące projekt, prezentację </w:t>
      </w:r>
      <w:r w:rsidR="0085643F">
        <w:rPr>
          <w:sz w:val="24"/>
          <w:szCs w:val="24"/>
        </w:rPr>
        <w:t>projektu</w:t>
      </w:r>
      <w:r w:rsidRPr="00011FFA">
        <w:rPr>
          <w:sz w:val="24"/>
          <w:szCs w:val="24"/>
        </w:rPr>
        <w:t xml:space="preserve"> na targach branżowych) </w:t>
      </w:r>
      <w:r w:rsidRPr="00011FFA">
        <w:rPr>
          <w:b/>
          <w:sz w:val="24"/>
          <w:szCs w:val="24"/>
        </w:rPr>
        <w:t xml:space="preserve">w ważnym momencie realizacji </w:t>
      </w:r>
      <w:r w:rsidR="0085643F">
        <w:rPr>
          <w:b/>
          <w:sz w:val="24"/>
          <w:szCs w:val="24"/>
        </w:rPr>
        <w:t>projektu</w:t>
      </w:r>
      <w:r w:rsidRPr="00011FFA">
        <w:rPr>
          <w:b/>
          <w:sz w:val="24"/>
          <w:szCs w:val="24"/>
        </w:rPr>
        <w:t xml:space="preserve">, </w:t>
      </w:r>
      <w:r w:rsidRPr="00011FFA">
        <w:rPr>
          <w:sz w:val="24"/>
          <w:szCs w:val="24"/>
        </w:rPr>
        <w:t xml:space="preserve">np. na otwarcie </w:t>
      </w:r>
      <w:r w:rsidR="0085643F">
        <w:rPr>
          <w:sz w:val="24"/>
          <w:szCs w:val="24"/>
        </w:rPr>
        <w:t>projektu</w:t>
      </w:r>
      <w:r w:rsidRPr="00011FFA">
        <w:rPr>
          <w:sz w:val="24"/>
          <w:szCs w:val="24"/>
        </w:rPr>
        <w:t xml:space="preserve">, zakończenie </w:t>
      </w:r>
      <w:r w:rsidR="0085643F">
        <w:rPr>
          <w:sz w:val="24"/>
          <w:szCs w:val="24"/>
        </w:rPr>
        <w:t>projektu</w:t>
      </w:r>
      <w:r w:rsidRPr="00011FFA">
        <w:rPr>
          <w:sz w:val="24"/>
          <w:szCs w:val="24"/>
        </w:rPr>
        <w:t xml:space="preserve"> lub jego ważnego etapu np. rozpoczęcie inwestycji, oddanie inwestycji do użytkowania itp.</w:t>
      </w:r>
    </w:p>
    <w:p w14:paraId="28594288" w14:textId="68DEAD77" w:rsidR="0052737E" w:rsidRPr="00011FFA" w:rsidRDefault="00306495" w:rsidP="00C515C8">
      <w:pPr>
        <w:pStyle w:val="Tekstkomentarza"/>
        <w:spacing w:line="360" w:lineRule="auto"/>
        <w:rPr>
          <w:rFonts w:ascii="Arial" w:hAnsi="Arial" w:cs="Arial"/>
          <w:sz w:val="24"/>
          <w:szCs w:val="24"/>
        </w:rPr>
      </w:pPr>
      <w:r w:rsidRPr="00011FFA">
        <w:rPr>
          <w:rFonts w:ascii="Arial" w:hAnsi="Arial" w:cs="Arial"/>
          <w:sz w:val="24"/>
          <w:szCs w:val="24"/>
        </w:rPr>
        <w:t xml:space="preserve">Do udziału w wydarzeniu informacyjno-promocyjnym należy </w:t>
      </w:r>
      <w:r w:rsidR="00A11F3B" w:rsidRPr="00011FFA">
        <w:rPr>
          <w:rFonts w:ascii="Arial" w:hAnsi="Arial" w:cs="Arial"/>
          <w:sz w:val="24"/>
          <w:szCs w:val="24"/>
        </w:rPr>
        <w:t>zaprosić, z co</w:t>
      </w:r>
      <w:r w:rsidRPr="00011FFA">
        <w:rPr>
          <w:rFonts w:ascii="Arial" w:hAnsi="Arial" w:cs="Arial"/>
          <w:sz w:val="24"/>
          <w:szCs w:val="24"/>
        </w:rPr>
        <w:t xml:space="preserve"> najmniej 4-tygodniowym wyprzedzeniem przedstawicieli </w:t>
      </w:r>
      <w:r w:rsidR="00A03EF8" w:rsidRPr="00011FFA">
        <w:rPr>
          <w:rFonts w:ascii="Arial" w:hAnsi="Arial" w:cs="Arial"/>
          <w:sz w:val="24"/>
          <w:szCs w:val="24"/>
        </w:rPr>
        <w:t xml:space="preserve">Komisji Europejskiej </w:t>
      </w:r>
      <w:r w:rsidRPr="00011FFA">
        <w:rPr>
          <w:rFonts w:ascii="Arial" w:hAnsi="Arial" w:cs="Arial"/>
          <w:sz w:val="24"/>
          <w:szCs w:val="24"/>
        </w:rPr>
        <w:t xml:space="preserve">i </w:t>
      </w:r>
      <w:r w:rsidR="00AB047E">
        <w:rPr>
          <w:rFonts w:ascii="Arial" w:hAnsi="Arial" w:cs="Arial"/>
          <w:sz w:val="24"/>
          <w:szCs w:val="24"/>
        </w:rPr>
        <w:t xml:space="preserve">IZ FEŁ2027 </w:t>
      </w:r>
      <w:r w:rsidRPr="00011FFA">
        <w:rPr>
          <w:rFonts w:ascii="Arial" w:hAnsi="Arial" w:cs="Arial"/>
          <w:sz w:val="24"/>
          <w:szCs w:val="24"/>
        </w:rPr>
        <w:t>za pośr</w:t>
      </w:r>
      <w:r w:rsidR="00C515C8">
        <w:rPr>
          <w:rFonts w:ascii="Arial" w:hAnsi="Arial" w:cs="Arial"/>
          <w:sz w:val="24"/>
          <w:szCs w:val="24"/>
        </w:rPr>
        <w:t>ednictwem poczty elektronicznej.</w:t>
      </w:r>
    </w:p>
    <w:p w14:paraId="605A3037" w14:textId="0C6758A2" w:rsidR="00306495" w:rsidRPr="00517298" w:rsidRDefault="00586146" w:rsidP="00C515C8">
      <w:pPr>
        <w:pStyle w:val="Tekstkomentarza"/>
        <w:spacing w:line="360" w:lineRule="auto"/>
        <w:rPr>
          <w:rFonts w:ascii="Arial" w:hAnsi="Arial" w:cs="Arial"/>
          <w:sz w:val="24"/>
          <w:szCs w:val="24"/>
        </w:rPr>
      </w:pPr>
      <w:hyperlink r:id="rId9" w:history="1">
        <w:r w:rsidR="00B436C4" w:rsidRPr="00086180">
          <w:rPr>
            <w:rStyle w:val="Hipercze"/>
            <w:rFonts w:ascii="Arial" w:hAnsi="Arial" w:cs="Arial"/>
            <w:sz w:val="24"/>
            <w:szCs w:val="24"/>
          </w:rPr>
          <w:t>inauguracja.fel@lodzkie.pl</w:t>
        </w:r>
      </w:hyperlink>
      <w:r w:rsidR="00AF6B04" w:rsidRPr="00517298">
        <w:rPr>
          <w:rFonts w:ascii="Arial" w:hAnsi="Arial" w:cs="Arial"/>
          <w:sz w:val="24"/>
          <w:szCs w:val="24"/>
        </w:rPr>
        <w:t xml:space="preserve"> </w:t>
      </w:r>
      <w:r w:rsidR="002C6352" w:rsidRPr="00517298">
        <w:rPr>
          <w:rFonts w:ascii="Arial" w:hAnsi="Arial" w:cs="Arial"/>
          <w:sz w:val="24"/>
          <w:szCs w:val="24"/>
        </w:rPr>
        <w:t xml:space="preserve">oraz </w:t>
      </w:r>
      <w:hyperlink r:id="rId10" w:history="1">
        <w:r w:rsidR="00306495" w:rsidRPr="00517298">
          <w:rPr>
            <w:rStyle w:val="Hipercze"/>
            <w:rFonts w:ascii="Arial" w:hAnsi="Arial" w:cs="Arial"/>
            <w:color w:val="auto"/>
            <w:sz w:val="24"/>
            <w:szCs w:val="24"/>
          </w:rPr>
          <w:t>regio-poland@ec.europa.eu</w:t>
        </w:r>
      </w:hyperlink>
      <w:r w:rsidR="00517298">
        <w:rPr>
          <w:rStyle w:val="Hipercze"/>
          <w:rFonts w:ascii="Arial" w:hAnsi="Arial" w:cs="Arial"/>
          <w:color w:val="auto"/>
          <w:sz w:val="24"/>
          <w:szCs w:val="24"/>
        </w:rPr>
        <w:t>.</w:t>
      </w:r>
    </w:p>
    <w:p w14:paraId="7EF8A26A" w14:textId="1D6A5F9C" w:rsidR="00306495" w:rsidRPr="00011FFA" w:rsidRDefault="00306495" w:rsidP="00C515C8">
      <w:pPr>
        <w:pStyle w:val="Akapitzlist"/>
        <w:numPr>
          <w:ilvl w:val="0"/>
          <w:numId w:val="31"/>
        </w:numPr>
        <w:spacing w:after="60" w:line="360" w:lineRule="auto"/>
        <w:contextualSpacing w:val="0"/>
        <w:jc w:val="left"/>
        <w:rPr>
          <w:sz w:val="24"/>
          <w:szCs w:val="24"/>
        </w:rPr>
      </w:pPr>
      <w:r w:rsidRPr="00011FFA">
        <w:rPr>
          <w:sz w:val="24"/>
          <w:szCs w:val="24"/>
        </w:rPr>
        <w:t>Dokumentowania działań informacyjnych i promocyjnych</w:t>
      </w:r>
      <w:r w:rsidR="00C9145E" w:rsidRPr="00011FFA">
        <w:rPr>
          <w:sz w:val="24"/>
          <w:szCs w:val="24"/>
        </w:rPr>
        <w:t xml:space="preserve"> prowadzonych </w:t>
      </w:r>
      <w:r w:rsidR="002C6352">
        <w:rPr>
          <w:sz w:val="24"/>
          <w:szCs w:val="24"/>
        </w:rPr>
        <w:br/>
      </w:r>
      <w:r w:rsidR="00C9145E" w:rsidRPr="00011FFA">
        <w:rPr>
          <w:sz w:val="24"/>
          <w:szCs w:val="24"/>
        </w:rPr>
        <w:t xml:space="preserve">w ramach </w:t>
      </w:r>
      <w:r w:rsidR="00EE6982">
        <w:rPr>
          <w:sz w:val="24"/>
          <w:szCs w:val="24"/>
        </w:rPr>
        <w:t>p</w:t>
      </w:r>
      <w:r w:rsidR="0085643F">
        <w:rPr>
          <w:sz w:val="24"/>
          <w:szCs w:val="24"/>
        </w:rPr>
        <w:t>rojektu</w:t>
      </w:r>
      <w:r w:rsidR="00C9145E" w:rsidRPr="00011FFA">
        <w:rPr>
          <w:sz w:val="24"/>
          <w:szCs w:val="24"/>
        </w:rPr>
        <w:t>.</w:t>
      </w:r>
    </w:p>
    <w:p w14:paraId="237BC70D" w14:textId="6FE0F739" w:rsidR="00306495" w:rsidRPr="00011FFA" w:rsidRDefault="00263DD8" w:rsidP="00C515C8">
      <w:pPr>
        <w:pStyle w:val="Akapitzlist"/>
        <w:numPr>
          <w:ilvl w:val="0"/>
          <w:numId w:val="30"/>
        </w:numPr>
        <w:spacing w:after="60" w:line="360" w:lineRule="auto"/>
        <w:contextualSpacing w:val="0"/>
        <w:jc w:val="left"/>
        <w:rPr>
          <w:sz w:val="24"/>
          <w:szCs w:val="24"/>
        </w:rPr>
      </w:pPr>
      <w:r w:rsidRPr="00011FFA">
        <w:rPr>
          <w:sz w:val="24"/>
          <w:szCs w:val="24"/>
          <w:lang w:bidi="pl-PL"/>
        </w:rPr>
        <w:t>Beneficj</w:t>
      </w:r>
      <w:r w:rsidR="00EE6982">
        <w:rPr>
          <w:sz w:val="24"/>
          <w:szCs w:val="24"/>
          <w:lang w:bidi="pl-PL"/>
        </w:rPr>
        <w:t>ent, który realizuje p</w:t>
      </w:r>
      <w:r w:rsidR="00306495" w:rsidRPr="00011FFA">
        <w:rPr>
          <w:sz w:val="24"/>
          <w:szCs w:val="24"/>
          <w:lang w:bidi="pl-PL"/>
        </w:rPr>
        <w:t>rojekt o łącznym koszcie przekraczającym 5</w:t>
      </w:r>
      <w:r w:rsidR="002C6352">
        <w:rPr>
          <w:sz w:val="24"/>
          <w:szCs w:val="24"/>
          <w:lang w:bidi="pl-PL"/>
        </w:rPr>
        <w:t xml:space="preserve"> </w:t>
      </w:r>
      <w:r w:rsidR="00306495" w:rsidRPr="00011FFA">
        <w:rPr>
          <w:sz w:val="24"/>
          <w:szCs w:val="24"/>
          <w:lang w:bidi="pl-PL"/>
        </w:rPr>
        <w:t>mln EUR</w:t>
      </w:r>
      <w:r w:rsidR="00786B65" w:rsidRPr="00011FFA">
        <w:rPr>
          <w:rStyle w:val="Odwoanieprzypisudolnego"/>
          <w:sz w:val="24"/>
          <w:szCs w:val="24"/>
          <w:lang w:bidi="pl-PL"/>
        </w:rPr>
        <w:footnoteReference w:id="53"/>
      </w:r>
      <w:r w:rsidR="00306495" w:rsidRPr="00011FFA">
        <w:rPr>
          <w:sz w:val="24"/>
          <w:szCs w:val="24"/>
          <w:lang w:bidi="pl-PL"/>
        </w:rPr>
        <w:t xml:space="preserve"> (z wyłączeniem </w:t>
      </w:r>
      <w:r w:rsidRPr="00011FFA">
        <w:rPr>
          <w:sz w:val="24"/>
          <w:szCs w:val="24"/>
          <w:lang w:bidi="pl-PL"/>
        </w:rPr>
        <w:t>Beneficj</w:t>
      </w:r>
      <w:r w:rsidR="00306495" w:rsidRPr="00011FFA">
        <w:rPr>
          <w:sz w:val="24"/>
          <w:szCs w:val="24"/>
          <w:lang w:bidi="pl-PL"/>
        </w:rPr>
        <w:t>entów, którzy realizują wyłącznie projekty pomocy technicznej), informuje</w:t>
      </w:r>
      <w:r w:rsidR="00306495" w:rsidRPr="00011FFA">
        <w:rPr>
          <w:sz w:val="24"/>
          <w:szCs w:val="24"/>
        </w:rPr>
        <w:t xml:space="preserve"> </w:t>
      </w:r>
      <w:r w:rsidR="00AB047E">
        <w:rPr>
          <w:rStyle w:val="Domylnaczcionkaakapitu1"/>
          <w:bCs/>
          <w:sz w:val="24"/>
          <w:szCs w:val="24"/>
        </w:rPr>
        <w:t xml:space="preserve">IZ FEŁ2027 </w:t>
      </w:r>
      <w:r w:rsidR="00A11F3B" w:rsidRPr="00011FFA">
        <w:rPr>
          <w:sz w:val="24"/>
          <w:szCs w:val="24"/>
          <w:lang w:bidi="pl-PL"/>
        </w:rPr>
        <w:t>o</w:t>
      </w:r>
      <w:r w:rsidR="00306495" w:rsidRPr="00011FFA">
        <w:rPr>
          <w:sz w:val="24"/>
          <w:szCs w:val="24"/>
          <w:lang w:bidi="pl-PL"/>
        </w:rPr>
        <w:t>:</w:t>
      </w:r>
    </w:p>
    <w:p w14:paraId="5E901204" w14:textId="7921C07C" w:rsidR="00306495" w:rsidRPr="00011FFA" w:rsidRDefault="00306495" w:rsidP="00C515C8">
      <w:pPr>
        <w:pStyle w:val="Akapitzlist"/>
        <w:numPr>
          <w:ilvl w:val="1"/>
          <w:numId w:val="30"/>
        </w:numPr>
        <w:spacing w:after="60" w:line="360" w:lineRule="auto"/>
        <w:contextualSpacing w:val="0"/>
        <w:jc w:val="left"/>
        <w:rPr>
          <w:sz w:val="24"/>
          <w:szCs w:val="24"/>
        </w:rPr>
      </w:pPr>
      <w:r w:rsidRPr="00011FFA">
        <w:rPr>
          <w:sz w:val="24"/>
          <w:szCs w:val="24"/>
          <w:lang w:bidi="pl-PL"/>
        </w:rPr>
        <w:t>planowanych wydarzeniach informacyjno-prom</w:t>
      </w:r>
      <w:r w:rsidR="00C9145E" w:rsidRPr="00011FFA">
        <w:rPr>
          <w:sz w:val="24"/>
          <w:szCs w:val="24"/>
          <w:lang w:bidi="pl-PL"/>
        </w:rPr>
        <w:t xml:space="preserve">ocyjnych związanych </w:t>
      </w:r>
      <w:r w:rsidR="002C6352">
        <w:rPr>
          <w:sz w:val="24"/>
          <w:szCs w:val="24"/>
          <w:lang w:bidi="pl-PL"/>
        </w:rPr>
        <w:br/>
      </w:r>
      <w:r w:rsidR="00C9145E" w:rsidRPr="00011FFA">
        <w:rPr>
          <w:sz w:val="24"/>
          <w:szCs w:val="24"/>
          <w:lang w:bidi="pl-PL"/>
        </w:rPr>
        <w:t xml:space="preserve">z </w:t>
      </w:r>
      <w:r w:rsidR="00EE6982">
        <w:rPr>
          <w:sz w:val="24"/>
          <w:szCs w:val="24"/>
          <w:lang w:bidi="pl-PL"/>
        </w:rPr>
        <w:t>p</w:t>
      </w:r>
      <w:r w:rsidR="00C9145E" w:rsidRPr="00011FFA">
        <w:rPr>
          <w:sz w:val="24"/>
          <w:szCs w:val="24"/>
          <w:lang w:bidi="pl-PL"/>
        </w:rPr>
        <w:t>rojektem;</w:t>
      </w:r>
    </w:p>
    <w:p w14:paraId="58100A8E" w14:textId="076A7DF8" w:rsidR="00306495" w:rsidRPr="00011FFA" w:rsidRDefault="00306495" w:rsidP="00C515C8">
      <w:pPr>
        <w:pStyle w:val="Akapitzlist"/>
        <w:numPr>
          <w:ilvl w:val="1"/>
          <w:numId w:val="30"/>
        </w:numPr>
        <w:spacing w:after="60" w:line="360" w:lineRule="auto"/>
        <w:contextualSpacing w:val="0"/>
        <w:jc w:val="left"/>
        <w:rPr>
          <w:sz w:val="24"/>
          <w:szCs w:val="24"/>
        </w:rPr>
      </w:pPr>
      <w:r w:rsidRPr="00011FFA">
        <w:rPr>
          <w:sz w:val="24"/>
          <w:szCs w:val="24"/>
          <w:lang w:bidi="pl-PL"/>
        </w:rPr>
        <w:t xml:space="preserve">innych planowanych wydarzeniach i istotnych okolicznościach związanych </w:t>
      </w:r>
      <w:r w:rsidR="002C6352">
        <w:rPr>
          <w:sz w:val="24"/>
          <w:szCs w:val="24"/>
          <w:lang w:bidi="pl-PL"/>
        </w:rPr>
        <w:br/>
      </w:r>
      <w:r w:rsidRPr="00011FFA">
        <w:rPr>
          <w:sz w:val="24"/>
          <w:szCs w:val="24"/>
          <w:lang w:bidi="pl-PL"/>
        </w:rPr>
        <w:t xml:space="preserve">z realizacją </w:t>
      </w:r>
      <w:r w:rsidR="00EE6982">
        <w:rPr>
          <w:sz w:val="24"/>
          <w:szCs w:val="24"/>
          <w:lang w:bidi="pl-PL"/>
        </w:rPr>
        <w:t>p</w:t>
      </w:r>
      <w:r w:rsidR="0085643F">
        <w:rPr>
          <w:sz w:val="24"/>
          <w:szCs w:val="24"/>
          <w:lang w:bidi="pl-PL"/>
        </w:rPr>
        <w:t>rojektu</w:t>
      </w:r>
      <w:r w:rsidRPr="00011FFA">
        <w:rPr>
          <w:sz w:val="24"/>
          <w:szCs w:val="24"/>
          <w:lang w:bidi="pl-PL"/>
        </w:rPr>
        <w:t>, które mogą mieć znaczenie dla opinii publicznej i mogą służyć budowaniu marki Funduszy Europejskich</w:t>
      </w:r>
      <w:r w:rsidR="00C9145E" w:rsidRPr="00011FFA">
        <w:rPr>
          <w:sz w:val="24"/>
          <w:szCs w:val="24"/>
          <w:lang w:bidi="pl-PL"/>
        </w:rPr>
        <w:t>.</w:t>
      </w:r>
      <w:r w:rsidR="00786B65" w:rsidRPr="00011FFA">
        <w:rPr>
          <w:rStyle w:val="Odwoanieprzypisudolnego"/>
          <w:sz w:val="24"/>
          <w:szCs w:val="24"/>
          <w:lang w:bidi="pl-PL"/>
        </w:rPr>
        <w:footnoteReference w:id="54"/>
      </w:r>
    </w:p>
    <w:p w14:paraId="2FE67595" w14:textId="18120C4A" w:rsidR="00B436C4" w:rsidRPr="00B436C4" w:rsidRDefault="00263DD8" w:rsidP="00B436C4">
      <w:pPr>
        <w:pStyle w:val="Tekstkomentarza"/>
        <w:spacing w:line="360" w:lineRule="auto"/>
        <w:rPr>
          <w:rFonts w:ascii="Arial" w:hAnsi="Arial" w:cs="Arial"/>
          <w:sz w:val="24"/>
          <w:szCs w:val="24"/>
          <w:u w:val="single"/>
        </w:rPr>
      </w:pPr>
      <w:r w:rsidRPr="00011FFA">
        <w:rPr>
          <w:rFonts w:ascii="Arial" w:hAnsi="Arial" w:cs="Arial"/>
          <w:sz w:val="24"/>
          <w:szCs w:val="24"/>
          <w:lang w:bidi="pl-PL"/>
        </w:rPr>
        <w:t>Beneficj</w:t>
      </w:r>
      <w:r w:rsidR="00306495" w:rsidRPr="00011FFA">
        <w:rPr>
          <w:rFonts w:ascii="Arial" w:hAnsi="Arial" w:cs="Arial"/>
          <w:sz w:val="24"/>
          <w:szCs w:val="24"/>
          <w:lang w:bidi="pl-PL"/>
        </w:rPr>
        <w:t xml:space="preserve">ent przekazuje informacje o planowanych wydarzeniach, o których mowa </w:t>
      </w:r>
      <w:r w:rsidR="002C6352">
        <w:rPr>
          <w:rFonts w:ascii="Arial" w:hAnsi="Arial" w:cs="Arial"/>
          <w:sz w:val="24"/>
          <w:szCs w:val="24"/>
          <w:lang w:bidi="pl-PL"/>
        </w:rPr>
        <w:br/>
      </w:r>
      <w:r w:rsidR="00306495" w:rsidRPr="00011FFA">
        <w:rPr>
          <w:rFonts w:ascii="Arial" w:hAnsi="Arial" w:cs="Arial"/>
          <w:sz w:val="24"/>
          <w:szCs w:val="24"/>
          <w:lang w:bidi="pl-PL"/>
        </w:rPr>
        <w:t>w ust. 3</w:t>
      </w:r>
      <w:r w:rsidR="00B436C4">
        <w:rPr>
          <w:rFonts w:ascii="Arial" w:hAnsi="Arial" w:cs="Arial"/>
          <w:sz w:val="24"/>
          <w:szCs w:val="24"/>
          <w:lang w:bidi="pl-PL"/>
        </w:rPr>
        <w:t xml:space="preserve"> i 4</w:t>
      </w:r>
      <w:r w:rsidR="00306495" w:rsidRPr="00011FFA">
        <w:rPr>
          <w:rFonts w:ascii="Arial" w:hAnsi="Arial" w:cs="Arial"/>
          <w:sz w:val="24"/>
          <w:szCs w:val="24"/>
          <w:lang w:bidi="pl-PL"/>
        </w:rPr>
        <w:t xml:space="preserve">, na co najmniej 14 dni przed wydarzeniem za pośrednictwem poczty elektronicznej na adres </w:t>
      </w:r>
      <w:r w:rsidR="00AB047E">
        <w:rPr>
          <w:rStyle w:val="Domylnaczcionkaakapitu1"/>
          <w:rFonts w:ascii="Arial" w:hAnsi="Arial" w:cs="Arial"/>
          <w:bCs/>
          <w:sz w:val="24"/>
          <w:szCs w:val="24"/>
        </w:rPr>
        <w:t xml:space="preserve">IZ FEŁ2027 </w:t>
      </w:r>
      <w:r w:rsidR="00B436C4" w:rsidRPr="008B266F">
        <w:rPr>
          <w:rStyle w:val="Domylnaczcionkaakapitu1"/>
          <w:rFonts w:ascii="Arial" w:hAnsi="Arial" w:cs="Arial"/>
          <w:bCs/>
          <w:sz w:val="24"/>
          <w:szCs w:val="24"/>
          <w:u w:val="single"/>
        </w:rPr>
        <w:t>i</w:t>
      </w:r>
      <w:r w:rsidR="0052737E" w:rsidRPr="008B266F">
        <w:rPr>
          <w:rStyle w:val="Hipercze"/>
          <w:rFonts w:ascii="Arial" w:hAnsi="Arial" w:cs="Arial"/>
          <w:color w:val="auto"/>
          <w:sz w:val="24"/>
          <w:szCs w:val="24"/>
        </w:rPr>
        <w:t>nauguracja.fel@lodzkie.pl</w:t>
      </w:r>
      <w:r w:rsidR="00517298" w:rsidRPr="008B266F">
        <w:rPr>
          <w:rStyle w:val="Hipercze"/>
          <w:rFonts w:ascii="Arial" w:hAnsi="Arial" w:cs="Arial"/>
          <w:color w:val="auto"/>
          <w:sz w:val="24"/>
          <w:szCs w:val="24"/>
        </w:rPr>
        <w:t>.</w:t>
      </w:r>
    </w:p>
    <w:p w14:paraId="7A71C106" w14:textId="666973CF" w:rsidR="00306495" w:rsidRDefault="00B436C4" w:rsidP="00B436C4">
      <w:pPr>
        <w:pStyle w:val="Akapitzlist"/>
        <w:numPr>
          <w:ilvl w:val="0"/>
          <w:numId w:val="30"/>
        </w:numPr>
        <w:spacing w:after="60" w:line="360" w:lineRule="auto"/>
        <w:contextualSpacing w:val="0"/>
        <w:jc w:val="left"/>
        <w:rPr>
          <w:sz w:val="24"/>
          <w:szCs w:val="24"/>
        </w:rPr>
      </w:pPr>
      <w:r w:rsidRPr="00B436C4">
        <w:rPr>
          <w:sz w:val="24"/>
          <w:szCs w:val="24"/>
        </w:rPr>
        <w:t>Beneficjent, który realizuje Projekt o łącznym koszc</w:t>
      </w:r>
      <w:r>
        <w:rPr>
          <w:sz w:val="24"/>
          <w:szCs w:val="24"/>
        </w:rPr>
        <w:t>ie nieprzekraczającym 5 mln EUR</w:t>
      </w:r>
      <w:r>
        <w:rPr>
          <w:rStyle w:val="Odwoanieprzypisudolnego"/>
          <w:sz w:val="24"/>
          <w:szCs w:val="24"/>
        </w:rPr>
        <w:footnoteReference w:id="55"/>
      </w:r>
      <w:r w:rsidRPr="00B436C4">
        <w:rPr>
          <w:sz w:val="24"/>
          <w:szCs w:val="24"/>
        </w:rPr>
        <w:t xml:space="preserve"> (z wyłączeniem Beneficjentów, którzy realizują wyłącznie projekty pomocy technicznej), informuje IZ FEŁ</w:t>
      </w:r>
      <w:r>
        <w:rPr>
          <w:sz w:val="24"/>
          <w:szCs w:val="24"/>
        </w:rPr>
        <w:t>2027</w:t>
      </w:r>
      <w:r w:rsidRPr="00B436C4">
        <w:rPr>
          <w:sz w:val="24"/>
          <w:szCs w:val="24"/>
        </w:rPr>
        <w:t xml:space="preserve"> planowanych wydarzeniach i istotnych okolicznościach związanych z realizacją Projektu, które mogą mieć znaczenie dla opinii publicznej i mogą służyć budowaniu marki Funduszy Europejskich</w:t>
      </w:r>
      <w:r>
        <w:rPr>
          <w:sz w:val="24"/>
          <w:szCs w:val="24"/>
        </w:rPr>
        <w:t>.</w:t>
      </w:r>
      <w:r>
        <w:rPr>
          <w:rStyle w:val="Odwoanieprzypisudolnego"/>
          <w:sz w:val="24"/>
          <w:szCs w:val="24"/>
        </w:rPr>
        <w:footnoteReference w:id="56"/>
      </w:r>
    </w:p>
    <w:p w14:paraId="562FF1FB" w14:textId="136AA02D" w:rsidR="00B436C4" w:rsidRPr="00011FFA" w:rsidRDefault="00B436C4" w:rsidP="00C515C8">
      <w:pPr>
        <w:pStyle w:val="Akapitzlist"/>
        <w:numPr>
          <w:ilvl w:val="0"/>
          <w:numId w:val="30"/>
        </w:numPr>
        <w:spacing w:after="60" w:line="360" w:lineRule="auto"/>
        <w:contextualSpacing w:val="0"/>
        <w:jc w:val="left"/>
        <w:rPr>
          <w:sz w:val="24"/>
          <w:szCs w:val="24"/>
        </w:rPr>
      </w:pPr>
      <w:r w:rsidRPr="00011FFA">
        <w:rPr>
          <w:sz w:val="24"/>
          <w:szCs w:val="24"/>
          <w:lang w:bidi="pl-PL"/>
        </w:rPr>
        <w:t>Informacja powinna wskazywać dane kontaktowe osób ze strony Beneficjenta zaangażowanych w wydarzenie</w:t>
      </w:r>
      <w:r>
        <w:rPr>
          <w:sz w:val="24"/>
          <w:szCs w:val="24"/>
          <w:lang w:bidi="pl-PL"/>
        </w:rPr>
        <w:t>.</w:t>
      </w:r>
    </w:p>
    <w:p w14:paraId="79070268" w14:textId="33B4D907" w:rsidR="00306495" w:rsidRPr="00011FFA" w:rsidRDefault="00306495" w:rsidP="00C515C8">
      <w:pPr>
        <w:pStyle w:val="Akapitzlist"/>
        <w:numPr>
          <w:ilvl w:val="0"/>
          <w:numId w:val="30"/>
        </w:numPr>
        <w:spacing w:after="60" w:line="360" w:lineRule="auto"/>
        <w:contextualSpacing w:val="0"/>
        <w:jc w:val="left"/>
        <w:rPr>
          <w:sz w:val="24"/>
          <w:szCs w:val="24"/>
        </w:rPr>
      </w:pPr>
      <w:r w:rsidRPr="00011FFA">
        <w:rPr>
          <w:sz w:val="24"/>
          <w:szCs w:val="24"/>
        </w:rPr>
        <w:t xml:space="preserve">Każdorazowo na prośbę </w:t>
      </w:r>
      <w:r w:rsidR="00267826" w:rsidRPr="00011FFA">
        <w:rPr>
          <w:rStyle w:val="Domylnaczcionkaakapitu1"/>
          <w:bCs/>
          <w:sz w:val="24"/>
          <w:szCs w:val="24"/>
        </w:rPr>
        <w:t>IZ FEŁ</w:t>
      </w:r>
      <w:r w:rsidR="00AB047E">
        <w:rPr>
          <w:rStyle w:val="Domylnaczcionkaakapitu1"/>
          <w:bCs/>
          <w:sz w:val="24"/>
          <w:szCs w:val="24"/>
        </w:rPr>
        <w:t>2027</w:t>
      </w:r>
      <w:r w:rsidRPr="00011FFA">
        <w:rPr>
          <w:sz w:val="24"/>
          <w:szCs w:val="24"/>
        </w:rPr>
        <w:t xml:space="preserve">, </w:t>
      </w:r>
      <w:r w:rsidR="00955E89" w:rsidRPr="00011FFA">
        <w:rPr>
          <w:sz w:val="24"/>
          <w:szCs w:val="24"/>
        </w:rPr>
        <w:t>Instytucji Koordynującej Umowę Partnerstwa</w:t>
      </w:r>
      <w:r w:rsidR="00955E89">
        <w:rPr>
          <w:sz w:val="24"/>
          <w:szCs w:val="24"/>
        </w:rPr>
        <w:t xml:space="preserve"> oraz Instytucji Pośredniczącej </w:t>
      </w:r>
      <w:r w:rsidR="00263DD8" w:rsidRPr="00011FFA">
        <w:rPr>
          <w:sz w:val="24"/>
          <w:szCs w:val="24"/>
        </w:rPr>
        <w:t>Beneficj</w:t>
      </w:r>
      <w:r w:rsidRPr="00011FFA">
        <w:rPr>
          <w:sz w:val="24"/>
          <w:szCs w:val="24"/>
        </w:rPr>
        <w:t xml:space="preserve">ent jest zobowiązany do zorganizowania wspólnego wydarzenia informacyjno-promocyjnego dla mediów (np. briefingu prasowego, konferencji prasowej) z przedstawicielami </w:t>
      </w:r>
      <w:r w:rsidR="00267826" w:rsidRPr="00011FFA">
        <w:rPr>
          <w:rStyle w:val="Domylnaczcionkaakapitu1"/>
          <w:bCs/>
          <w:sz w:val="24"/>
          <w:szCs w:val="24"/>
        </w:rPr>
        <w:t>IZ FEŁ</w:t>
      </w:r>
      <w:r w:rsidR="00AB047E">
        <w:rPr>
          <w:rStyle w:val="Domylnaczcionkaakapitu1"/>
          <w:bCs/>
          <w:sz w:val="24"/>
          <w:szCs w:val="24"/>
        </w:rPr>
        <w:t>2027</w:t>
      </w:r>
      <w:r w:rsidR="00C9145E" w:rsidRPr="00011FFA">
        <w:rPr>
          <w:rStyle w:val="Domylnaczcionkaakapitu1"/>
          <w:bCs/>
          <w:sz w:val="24"/>
          <w:szCs w:val="24"/>
        </w:rPr>
        <w:t>.</w:t>
      </w:r>
    </w:p>
    <w:p w14:paraId="1CF43A1B" w14:textId="21F2ADDB" w:rsidR="00306495" w:rsidRPr="00011FFA" w:rsidRDefault="00306495" w:rsidP="00C515C8">
      <w:pPr>
        <w:pStyle w:val="Akapitzlist"/>
        <w:numPr>
          <w:ilvl w:val="0"/>
          <w:numId w:val="30"/>
        </w:numPr>
        <w:spacing w:after="60" w:line="360" w:lineRule="auto"/>
        <w:contextualSpacing w:val="0"/>
        <w:jc w:val="left"/>
        <w:rPr>
          <w:iCs/>
          <w:sz w:val="24"/>
          <w:szCs w:val="24"/>
        </w:rPr>
      </w:pPr>
      <w:r w:rsidRPr="00011FFA">
        <w:rPr>
          <w:iCs/>
          <w:sz w:val="24"/>
          <w:szCs w:val="24"/>
        </w:rPr>
        <w:lastRenderedPageBreak/>
        <w:t xml:space="preserve">Jeśli </w:t>
      </w:r>
      <w:r w:rsidR="00263DD8" w:rsidRPr="00011FFA">
        <w:rPr>
          <w:iCs/>
          <w:sz w:val="24"/>
          <w:szCs w:val="24"/>
        </w:rPr>
        <w:t>Beneficj</w:t>
      </w:r>
      <w:r w:rsidRPr="00011FFA">
        <w:rPr>
          <w:iCs/>
          <w:sz w:val="24"/>
          <w:szCs w:val="24"/>
        </w:rPr>
        <w:t>ent realizuje projekty, w k</w:t>
      </w:r>
      <w:r w:rsidR="002C6352">
        <w:rPr>
          <w:iCs/>
          <w:sz w:val="24"/>
          <w:szCs w:val="24"/>
        </w:rPr>
        <w:t xml:space="preserve">tórych przewidziany jest udział </w:t>
      </w:r>
      <w:r w:rsidRPr="00011FFA">
        <w:rPr>
          <w:iCs/>
          <w:sz w:val="24"/>
          <w:szCs w:val="24"/>
        </w:rPr>
        <w:t xml:space="preserve">uczestników </w:t>
      </w:r>
      <w:r w:rsidR="0085643F">
        <w:rPr>
          <w:iCs/>
          <w:sz w:val="24"/>
          <w:szCs w:val="24"/>
        </w:rPr>
        <w:t>projektu</w:t>
      </w:r>
      <w:r w:rsidR="00786B65" w:rsidRPr="00011FFA">
        <w:rPr>
          <w:rStyle w:val="Odwoanieprzypisudolnego"/>
          <w:iCs/>
          <w:sz w:val="24"/>
          <w:szCs w:val="24"/>
        </w:rPr>
        <w:footnoteReference w:id="57"/>
      </w:r>
      <w:r w:rsidRPr="00011FFA">
        <w:rPr>
          <w:iCs/>
          <w:sz w:val="24"/>
          <w:szCs w:val="24"/>
        </w:rPr>
        <w:t xml:space="preserve">, </w:t>
      </w:r>
      <w:r w:rsidR="00263DD8" w:rsidRPr="00011FFA">
        <w:rPr>
          <w:iCs/>
          <w:sz w:val="24"/>
          <w:szCs w:val="24"/>
        </w:rPr>
        <w:t>Beneficj</w:t>
      </w:r>
      <w:r w:rsidRPr="00011FFA">
        <w:rPr>
          <w:iCs/>
          <w:sz w:val="24"/>
          <w:szCs w:val="24"/>
        </w:rPr>
        <w:t xml:space="preserve">ent zobowiązany jest do rzetelnego i regularnego wprowadzania aktualnych danych do wyszukiwarki wsparcia dla potencjalnych </w:t>
      </w:r>
      <w:r w:rsidR="00263DD8" w:rsidRPr="00011FFA">
        <w:rPr>
          <w:iCs/>
          <w:sz w:val="24"/>
          <w:szCs w:val="24"/>
        </w:rPr>
        <w:t>Beneficj</w:t>
      </w:r>
      <w:r w:rsidRPr="00011FFA">
        <w:rPr>
          <w:iCs/>
          <w:sz w:val="24"/>
          <w:szCs w:val="24"/>
        </w:rPr>
        <w:t>entów i uczestników projektów, dostępnej na Portalu Funduszy Europejskich.</w:t>
      </w:r>
    </w:p>
    <w:p w14:paraId="6065EE0E" w14:textId="7853BB80" w:rsidR="00306495" w:rsidRPr="00011FFA" w:rsidRDefault="00306495" w:rsidP="00C515C8">
      <w:pPr>
        <w:pStyle w:val="Akapitzlist"/>
        <w:numPr>
          <w:ilvl w:val="0"/>
          <w:numId w:val="30"/>
        </w:numPr>
        <w:spacing w:after="60" w:line="360" w:lineRule="auto"/>
        <w:contextualSpacing w:val="0"/>
        <w:jc w:val="left"/>
        <w:rPr>
          <w:i/>
          <w:sz w:val="24"/>
          <w:szCs w:val="24"/>
        </w:rPr>
      </w:pPr>
      <w:r w:rsidRPr="00011FFA">
        <w:rPr>
          <w:sz w:val="24"/>
          <w:szCs w:val="24"/>
        </w:rPr>
        <w:t xml:space="preserve">W przypadku niewywiązania się </w:t>
      </w:r>
      <w:r w:rsidR="00263DD8" w:rsidRPr="00011FFA">
        <w:rPr>
          <w:sz w:val="24"/>
          <w:szCs w:val="24"/>
        </w:rPr>
        <w:t>Beneficj</w:t>
      </w:r>
      <w:r w:rsidRPr="00011FFA">
        <w:rPr>
          <w:sz w:val="24"/>
          <w:szCs w:val="24"/>
        </w:rPr>
        <w:t xml:space="preserve">enta z obowiązków określonych w ust. </w:t>
      </w:r>
      <w:r w:rsidR="002C6352">
        <w:rPr>
          <w:sz w:val="24"/>
          <w:szCs w:val="24"/>
        </w:rPr>
        <w:br/>
      </w:r>
      <w:r w:rsidR="007D1388">
        <w:rPr>
          <w:sz w:val="24"/>
          <w:szCs w:val="24"/>
        </w:rPr>
        <w:t>2 pkt 1 lit. a) – c) oraz pkt</w:t>
      </w:r>
      <w:r w:rsidRPr="00011FFA">
        <w:rPr>
          <w:sz w:val="24"/>
          <w:szCs w:val="24"/>
        </w:rPr>
        <w:t xml:space="preserve"> 2-5, </w:t>
      </w:r>
      <w:r w:rsidR="00AB047E">
        <w:rPr>
          <w:rStyle w:val="Domylnaczcionkaakapitu1"/>
          <w:bCs/>
          <w:sz w:val="24"/>
          <w:szCs w:val="24"/>
        </w:rPr>
        <w:t xml:space="preserve">IZ FEŁ2027 </w:t>
      </w:r>
      <w:r w:rsidRPr="00011FFA">
        <w:rPr>
          <w:sz w:val="24"/>
          <w:szCs w:val="24"/>
        </w:rPr>
        <w:t xml:space="preserve">wzywa </w:t>
      </w:r>
      <w:r w:rsidR="00263DD8" w:rsidRPr="00011FFA">
        <w:rPr>
          <w:sz w:val="24"/>
          <w:szCs w:val="24"/>
        </w:rPr>
        <w:t>Beneficj</w:t>
      </w:r>
      <w:r w:rsidRPr="00011FFA">
        <w:rPr>
          <w:sz w:val="24"/>
          <w:szCs w:val="24"/>
        </w:rPr>
        <w:t xml:space="preserve">enta do podjęcia działań zaradczych w terminie i na warunkach określonych w wezwaniu. </w:t>
      </w:r>
      <w:r w:rsidR="00434031">
        <w:rPr>
          <w:sz w:val="24"/>
          <w:szCs w:val="24"/>
        </w:rPr>
        <w:br/>
      </w:r>
      <w:r w:rsidRPr="00011FFA">
        <w:rPr>
          <w:sz w:val="24"/>
          <w:szCs w:val="24"/>
        </w:rPr>
        <w:t xml:space="preserve">W przypadku braku wykonania przez </w:t>
      </w:r>
      <w:r w:rsidR="00263DD8" w:rsidRPr="00011FFA">
        <w:rPr>
          <w:sz w:val="24"/>
          <w:szCs w:val="24"/>
        </w:rPr>
        <w:t>Beneficj</w:t>
      </w:r>
      <w:r w:rsidRPr="00011FFA">
        <w:rPr>
          <w:sz w:val="24"/>
          <w:szCs w:val="24"/>
        </w:rPr>
        <w:t xml:space="preserve">enta działań </w:t>
      </w:r>
      <w:r w:rsidR="00A11F3B" w:rsidRPr="00011FFA">
        <w:rPr>
          <w:sz w:val="24"/>
          <w:szCs w:val="24"/>
        </w:rPr>
        <w:t>zaradczych, o których</w:t>
      </w:r>
      <w:r w:rsidRPr="00011FFA">
        <w:rPr>
          <w:sz w:val="24"/>
          <w:szCs w:val="24"/>
        </w:rPr>
        <w:t xml:space="preserve"> mowa w wezwaniu, </w:t>
      </w:r>
      <w:r w:rsidR="00AB047E">
        <w:rPr>
          <w:rStyle w:val="Domylnaczcionkaakapitu1"/>
          <w:bCs/>
          <w:sz w:val="24"/>
          <w:szCs w:val="24"/>
        </w:rPr>
        <w:t xml:space="preserve">IZ FEŁ2027 </w:t>
      </w:r>
      <w:r w:rsidRPr="00011FFA">
        <w:rPr>
          <w:sz w:val="24"/>
          <w:szCs w:val="24"/>
        </w:rPr>
        <w:t xml:space="preserve">pomniejsza maksymalną kwotę dofinansowania, </w:t>
      </w:r>
      <w:r w:rsidR="00434031">
        <w:rPr>
          <w:sz w:val="24"/>
          <w:szCs w:val="24"/>
        </w:rPr>
        <w:br/>
      </w:r>
      <w:r w:rsidRPr="00011FFA">
        <w:rPr>
          <w:sz w:val="24"/>
          <w:szCs w:val="24"/>
        </w:rPr>
        <w:t xml:space="preserve">o którym mowa w § 3 o wartość nie większą niż 3 % tego dofinansowania, zgodnie z wykazem pomniejszenia wartości dofinansowania </w:t>
      </w:r>
      <w:r w:rsidR="0085643F">
        <w:rPr>
          <w:sz w:val="24"/>
          <w:szCs w:val="24"/>
        </w:rPr>
        <w:t>projektu</w:t>
      </w:r>
      <w:r w:rsidRPr="00011FFA">
        <w:rPr>
          <w:sz w:val="24"/>
          <w:szCs w:val="24"/>
        </w:rPr>
        <w:t xml:space="preserve"> w zakresie obowiązków komunikacyjny</w:t>
      </w:r>
      <w:r w:rsidR="009C03A1" w:rsidRPr="00011FFA">
        <w:rPr>
          <w:sz w:val="24"/>
          <w:szCs w:val="24"/>
        </w:rPr>
        <w:t>ch, który stanowi załącznik nr 7</w:t>
      </w:r>
      <w:r w:rsidR="00434031">
        <w:rPr>
          <w:sz w:val="24"/>
          <w:szCs w:val="24"/>
        </w:rPr>
        <w:t xml:space="preserve"> do u</w:t>
      </w:r>
      <w:r w:rsidRPr="00011FFA">
        <w:rPr>
          <w:sz w:val="24"/>
          <w:szCs w:val="24"/>
        </w:rPr>
        <w:t xml:space="preserve">mowy. W takim przypadku </w:t>
      </w:r>
      <w:r w:rsidR="00AB047E">
        <w:rPr>
          <w:rStyle w:val="Domylnaczcionkaakapitu1"/>
          <w:bCs/>
          <w:sz w:val="24"/>
          <w:szCs w:val="24"/>
        </w:rPr>
        <w:t xml:space="preserve">IZ FEŁ2027 </w:t>
      </w:r>
      <w:r w:rsidRPr="00011FFA">
        <w:rPr>
          <w:sz w:val="24"/>
          <w:szCs w:val="24"/>
        </w:rPr>
        <w:t xml:space="preserve">w drodze jednostronnego oświadczenia woli, które jest wiążące dla </w:t>
      </w:r>
      <w:r w:rsidR="00263DD8" w:rsidRPr="00011FFA">
        <w:rPr>
          <w:sz w:val="24"/>
          <w:szCs w:val="24"/>
        </w:rPr>
        <w:t>Beneficj</w:t>
      </w:r>
      <w:r w:rsidRPr="00011FFA">
        <w:rPr>
          <w:sz w:val="24"/>
          <w:szCs w:val="24"/>
        </w:rPr>
        <w:t>enta, doko</w:t>
      </w:r>
      <w:r w:rsidR="00E409AC">
        <w:rPr>
          <w:sz w:val="24"/>
          <w:szCs w:val="24"/>
        </w:rPr>
        <w:t xml:space="preserve">na zmiany maksymalnej wysokości </w:t>
      </w:r>
      <w:r w:rsidRPr="00011FFA">
        <w:rPr>
          <w:sz w:val="24"/>
          <w:szCs w:val="24"/>
        </w:rPr>
        <w:t xml:space="preserve">dofinansowania, o której mowa w § 3, o czym poinformuje </w:t>
      </w:r>
      <w:r w:rsidR="00263DD8" w:rsidRPr="00011FFA">
        <w:rPr>
          <w:sz w:val="24"/>
          <w:szCs w:val="24"/>
        </w:rPr>
        <w:t>Beneficj</w:t>
      </w:r>
      <w:r w:rsidRPr="00011FFA">
        <w:rPr>
          <w:sz w:val="24"/>
          <w:szCs w:val="24"/>
        </w:rPr>
        <w:t>enta w formie pisemnej lub elektronicznej, wzywając go jedn</w:t>
      </w:r>
      <w:r w:rsidR="002C6352">
        <w:rPr>
          <w:sz w:val="24"/>
          <w:szCs w:val="24"/>
        </w:rPr>
        <w:t xml:space="preserve">ocześnie do odpowiedniej zmiany </w:t>
      </w:r>
      <w:r w:rsidRPr="00011FFA">
        <w:rPr>
          <w:sz w:val="24"/>
          <w:szCs w:val="24"/>
        </w:rPr>
        <w:t xml:space="preserve">Harmonogramu </w:t>
      </w:r>
      <w:r w:rsidR="00A11F3B" w:rsidRPr="00011FFA">
        <w:rPr>
          <w:sz w:val="24"/>
          <w:szCs w:val="24"/>
        </w:rPr>
        <w:t xml:space="preserve">płatności. </w:t>
      </w:r>
      <w:r w:rsidRPr="00011FFA">
        <w:rPr>
          <w:sz w:val="24"/>
          <w:szCs w:val="24"/>
        </w:rPr>
        <w:t xml:space="preserve">Jeżeli w wyniku pomniejszenia dofinasowania okaże się, że </w:t>
      </w:r>
      <w:r w:rsidR="00263DD8" w:rsidRPr="00011FFA">
        <w:rPr>
          <w:sz w:val="24"/>
          <w:szCs w:val="24"/>
        </w:rPr>
        <w:t>Beneficj</w:t>
      </w:r>
      <w:r w:rsidRPr="00011FFA">
        <w:rPr>
          <w:sz w:val="24"/>
          <w:szCs w:val="24"/>
        </w:rPr>
        <w:t xml:space="preserve">ent otrzymał środki w kwocie wyższej niż maksymalna wysokość dofinansowania, o której mowa w </w:t>
      </w:r>
      <w:r w:rsidR="00486C9D" w:rsidRPr="00011FFA">
        <w:rPr>
          <w:sz w:val="24"/>
          <w:szCs w:val="24"/>
        </w:rPr>
        <w:t>§ 3</w:t>
      </w:r>
      <w:r w:rsidRPr="00011FFA">
        <w:rPr>
          <w:sz w:val="24"/>
          <w:szCs w:val="24"/>
        </w:rPr>
        <w:t xml:space="preserve">, różnica podlega zwrotowi bez odsetek </w:t>
      </w:r>
      <w:r w:rsidR="002C6352">
        <w:rPr>
          <w:sz w:val="24"/>
          <w:szCs w:val="24"/>
        </w:rPr>
        <w:br/>
      </w:r>
      <w:r w:rsidRPr="00011FFA">
        <w:rPr>
          <w:sz w:val="24"/>
          <w:szCs w:val="24"/>
        </w:rPr>
        <w:t xml:space="preserve">w terminie i na zasadach określonych przez </w:t>
      </w:r>
      <w:r w:rsidR="00E409AC">
        <w:rPr>
          <w:sz w:val="24"/>
          <w:szCs w:val="24"/>
        </w:rPr>
        <w:t>IZ FEŁ2027</w:t>
      </w:r>
      <w:r w:rsidRPr="00011FFA">
        <w:rPr>
          <w:sz w:val="24"/>
          <w:szCs w:val="24"/>
        </w:rPr>
        <w:t>. Po bezskutecznym upływie terminu zwrotu, następuje on w trybie i na zasadach określonych w art. 207 Ustawy o finansach publicznych.</w:t>
      </w:r>
    </w:p>
    <w:p w14:paraId="416A7D88" w14:textId="0B9FA845" w:rsidR="00306495" w:rsidRPr="00011FFA" w:rsidRDefault="00306495" w:rsidP="00C515C8">
      <w:pPr>
        <w:pStyle w:val="Akapitzlist"/>
        <w:numPr>
          <w:ilvl w:val="0"/>
          <w:numId w:val="30"/>
        </w:numPr>
        <w:spacing w:after="60" w:line="360" w:lineRule="auto"/>
        <w:contextualSpacing w:val="0"/>
        <w:jc w:val="left"/>
        <w:rPr>
          <w:i/>
          <w:sz w:val="24"/>
          <w:szCs w:val="24"/>
        </w:rPr>
      </w:pPr>
      <w:r w:rsidRPr="00011FFA">
        <w:rPr>
          <w:sz w:val="24"/>
          <w:szCs w:val="24"/>
        </w:rPr>
        <w:t xml:space="preserve">W przypadku stworzenia przez osobę trzecią utworów, w rozumieniu art.1 ustawy z dnia 4 lutego 1994 r. o Prawach autorskich i prawach pokrewnych związanych </w:t>
      </w:r>
      <w:r w:rsidR="002C6352">
        <w:rPr>
          <w:sz w:val="24"/>
          <w:szCs w:val="24"/>
        </w:rPr>
        <w:br/>
      </w:r>
      <w:r w:rsidRPr="00011FFA">
        <w:rPr>
          <w:sz w:val="24"/>
          <w:szCs w:val="24"/>
        </w:rPr>
        <w:t xml:space="preserve">z komunikacją i widocznością (np. zdjęcia, filmy, broszury, ulotki, prezentacje multimedialne nt. </w:t>
      </w:r>
      <w:r w:rsidR="00EE6982">
        <w:rPr>
          <w:sz w:val="24"/>
          <w:szCs w:val="24"/>
        </w:rPr>
        <w:t>p</w:t>
      </w:r>
      <w:r w:rsidR="0085643F">
        <w:rPr>
          <w:sz w:val="24"/>
          <w:szCs w:val="24"/>
        </w:rPr>
        <w:t>rojektu</w:t>
      </w:r>
      <w:r w:rsidRPr="00011FFA">
        <w:rPr>
          <w:sz w:val="24"/>
          <w:szCs w:val="24"/>
        </w:rPr>
        <w:t xml:space="preserve">), powstałych w ramach </w:t>
      </w:r>
      <w:r w:rsidR="00EE6982">
        <w:rPr>
          <w:sz w:val="24"/>
          <w:szCs w:val="24"/>
        </w:rPr>
        <w:t>p</w:t>
      </w:r>
      <w:r w:rsidR="0085643F">
        <w:rPr>
          <w:sz w:val="24"/>
          <w:szCs w:val="24"/>
        </w:rPr>
        <w:t>rojektu</w:t>
      </w:r>
      <w:r w:rsidRPr="00011FFA">
        <w:rPr>
          <w:sz w:val="24"/>
          <w:szCs w:val="24"/>
        </w:rPr>
        <w:t xml:space="preserve"> </w:t>
      </w:r>
      <w:r w:rsidR="00263DD8" w:rsidRPr="00011FFA">
        <w:rPr>
          <w:sz w:val="24"/>
          <w:szCs w:val="24"/>
        </w:rPr>
        <w:t>Beneficj</w:t>
      </w:r>
      <w:r w:rsidRPr="00011FFA">
        <w:rPr>
          <w:sz w:val="24"/>
          <w:szCs w:val="24"/>
        </w:rPr>
        <w:t>ent zobowiązuje się do uzyskania od tej osoby majątkowych praw autorskich do tych utworów.</w:t>
      </w:r>
    </w:p>
    <w:p w14:paraId="2D5E9A35" w14:textId="5DDEB81B" w:rsidR="00306495" w:rsidRPr="00011FFA" w:rsidRDefault="00306495" w:rsidP="00C515C8">
      <w:pPr>
        <w:pStyle w:val="Akapitzlist"/>
        <w:numPr>
          <w:ilvl w:val="0"/>
          <w:numId w:val="30"/>
        </w:numPr>
        <w:spacing w:after="60" w:line="360" w:lineRule="auto"/>
        <w:contextualSpacing w:val="0"/>
        <w:jc w:val="left"/>
        <w:rPr>
          <w:i/>
          <w:sz w:val="24"/>
          <w:szCs w:val="24"/>
        </w:rPr>
      </w:pPr>
      <w:r w:rsidRPr="00011FFA">
        <w:rPr>
          <w:sz w:val="24"/>
          <w:szCs w:val="24"/>
        </w:rPr>
        <w:t xml:space="preserve">Każdorazowo na wniosek </w:t>
      </w:r>
      <w:r w:rsidR="00BF222B" w:rsidRPr="00011FFA">
        <w:rPr>
          <w:sz w:val="24"/>
          <w:szCs w:val="24"/>
        </w:rPr>
        <w:t>IZ FEŁ</w:t>
      </w:r>
      <w:r w:rsidR="00AB047E">
        <w:rPr>
          <w:sz w:val="24"/>
          <w:szCs w:val="24"/>
        </w:rPr>
        <w:t>2027</w:t>
      </w:r>
      <w:r w:rsidR="00BF222B" w:rsidRPr="00011FFA">
        <w:rPr>
          <w:sz w:val="24"/>
          <w:szCs w:val="24"/>
        </w:rPr>
        <w:t xml:space="preserve">, Instytucji Pośredniczącej, Instytucji Wdrażającej i </w:t>
      </w:r>
      <w:r w:rsidRPr="00011FFA">
        <w:rPr>
          <w:sz w:val="24"/>
          <w:szCs w:val="24"/>
        </w:rPr>
        <w:t>I</w:t>
      </w:r>
      <w:r w:rsidR="00BF222B" w:rsidRPr="00011FFA">
        <w:rPr>
          <w:sz w:val="24"/>
          <w:szCs w:val="24"/>
        </w:rPr>
        <w:t xml:space="preserve">nstytucji Koordynującej Umowę </w:t>
      </w:r>
      <w:r w:rsidR="00A11F3B" w:rsidRPr="00011FFA">
        <w:rPr>
          <w:sz w:val="24"/>
          <w:szCs w:val="24"/>
        </w:rPr>
        <w:t>Partnerstwa, i</w:t>
      </w:r>
      <w:r w:rsidRPr="00011FFA">
        <w:rPr>
          <w:sz w:val="24"/>
          <w:szCs w:val="24"/>
        </w:rPr>
        <w:t xml:space="preserve"> unijnych instytucji </w:t>
      </w:r>
      <w:r w:rsidRPr="00011FFA">
        <w:rPr>
          <w:sz w:val="24"/>
          <w:szCs w:val="24"/>
        </w:rPr>
        <w:lastRenderedPageBreak/>
        <w:t xml:space="preserve">lub organów i jednostek organizacyjnych, </w:t>
      </w:r>
      <w:r w:rsidR="00263DD8" w:rsidRPr="00011FFA">
        <w:rPr>
          <w:sz w:val="24"/>
          <w:szCs w:val="24"/>
        </w:rPr>
        <w:t>Beneficj</w:t>
      </w:r>
      <w:r w:rsidRPr="00011FFA">
        <w:rPr>
          <w:sz w:val="24"/>
          <w:szCs w:val="24"/>
        </w:rPr>
        <w:t>ent zobowiązuje się do udostępnienia tym podmiotom utworów związanych</w:t>
      </w:r>
      <w:r w:rsidR="0052737E" w:rsidRPr="00011FFA">
        <w:rPr>
          <w:sz w:val="24"/>
          <w:szCs w:val="24"/>
        </w:rPr>
        <w:t xml:space="preserve"> z</w:t>
      </w:r>
      <w:r w:rsidRPr="00011FFA">
        <w:rPr>
          <w:sz w:val="24"/>
          <w:szCs w:val="24"/>
        </w:rPr>
        <w:t xml:space="preserve"> komunikacją i widocznością (np. zdjęcia, filmy, broszury, ulotki, prezentacje multimedialne nt. </w:t>
      </w:r>
      <w:r w:rsidR="00EE6982">
        <w:rPr>
          <w:sz w:val="24"/>
          <w:szCs w:val="24"/>
        </w:rPr>
        <w:t>p</w:t>
      </w:r>
      <w:r w:rsidR="0085643F">
        <w:rPr>
          <w:sz w:val="24"/>
          <w:szCs w:val="24"/>
        </w:rPr>
        <w:t>rojektu</w:t>
      </w:r>
      <w:r w:rsidR="002C6352">
        <w:rPr>
          <w:sz w:val="24"/>
          <w:szCs w:val="24"/>
        </w:rPr>
        <w:t xml:space="preserve">) powstałych w ramach </w:t>
      </w:r>
      <w:r w:rsidR="00EE6982">
        <w:rPr>
          <w:sz w:val="24"/>
          <w:szCs w:val="24"/>
        </w:rPr>
        <w:t>p</w:t>
      </w:r>
      <w:r w:rsidR="0085643F">
        <w:rPr>
          <w:sz w:val="24"/>
          <w:szCs w:val="24"/>
        </w:rPr>
        <w:t>rojektu</w:t>
      </w:r>
      <w:r w:rsidR="002C6352">
        <w:rPr>
          <w:sz w:val="24"/>
          <w:szCs w:val="24"/>
        </w:rPr>
        <w:t>.</w:t>
      </w:r>
    </w:p>
    <w:p w14:paraId="214EA7E4" w14:textId="66DFAE29" w:rsidR="00306495" w:rsidRPr="00011FFA" w:rsidRDefault="00306495" w:rsidP="00C515C8">
      <w:pPr>
        <w:pStyle w:val="Akapitzlist"/>
        <w:numPr>
          <w:ilvl w:val="0"/>
          <w:numId w:val="30"/>
        </w:numPr>
        <w:spacing w:after="60" w:line="360" w:lineRule="auto"/>
        <w:contextualSpacing w:val="0"/>
        <w:jc w:val="left"/>
        <w:rPr>
          <w:i/>
          <w:sz w:val="24"/>
          <w:szCs w:val="24"/>
        </w:rPr>
      </w:pPr>
      <w:r w:rsidRPr="00011FFA">
        <w:rPr>
          <w:sz w:val="24"/>
          <w:szCs w:val="24"/>
        </w:rPr>
        <w:t xml:space="preserve">Na wniosek IK UP, </w:t>
      </w:r>
      <w:r w:rsidR="00E409AC">
        <w:rPr>
          <w:sz w:val="24"/>
          <w:szCs w:val="24"/>
        </w:rPr>
        <w:t>IZ FEŁ2027, IP i/lub</w:t>
      </w:r>
      <w:r w:rsidRPr="00011FFA">
        <w:rPr>
          <w:sz w:val="24"/>
          <w:szCs w:val="24"/>
        </w:rPr>
        <w:t xml:space="preserve"> IW</w:t>
      </w:r>
      <w:r w:rsidRPr="00011FFA" w:rsidDel="00B761BB">
        <w:rPr>
          <w:sz w:val="24"/>
          <w:szCs w:val="24"/>
        </w:rPr>
        <w:t xml:space="preserve"> </w:t>
      </w:r>
      <w:r w:rsidRPr="00011FFA">
        <w:rPr>
          <w:sz w:val="24"/>
          <w:szCs w:val="24"/>
        </w:rPr>
        <w:t xml:space="preserve">i unijnych instytucji, organów lub jednostek organizacyjnych </w:t>
      </w:r>
      <w:r w:rsidR="00263DD8" w:rsidRPr="00011FFA">
        <w:rPr>
          <w:sz w:val="24"/>
          <w:szCs w:val="24"/>
        </w:rPr>
        <w:t>Beneficj</w:t>
      </w:r>
      <w:r w:rsidRPr="00011FFA">
        <w:rPr>
          <w:sz w:val="24"/>
          <w:szCs w:val="24"/>
        </w:rPr>
        <w:t xml:space="preserve">ent zobowiązuje się do udzielenia tym podmiotom nieodpłatnej i niewyłącznej licencji do korzystania z utworów związanych z komunikacją i widocznością (np. zdjęcia, filmy, broszury, ulotki, prezentacje multimedialne nt. </w:t>
      </w:r>
      <w:r w:rsidR="00EE6982">
        <w:rPr>
          <w:sz w:val="24"/>
          <w:szCs w:val="24"/>
        </w:rPr>
        <w:t>p</w:t>
      </w:r>
      <w:r w:rsidR="0085643F">
        <w:rPr>
          <w:sz w:val="24"/>
          <w:szCs w:val="24"/>
        </w:rPr>
        <w:t>rojektu</w:t>
      </w:r>
      <w:r w:rsidRPr="00011FFA">
        <w:rPr>
          <w:sz w:val="24"/>
          <w:szCs w:val="24"/>
        </w:rPr>
        <w:t xml:space="preserve">) powstałych w ramach </w:t>
      </w:r>
      <w:r w:rsidR="00EE6982">
        <w:rPr>
          <w:sz w:val="24"/>
          <w:szCs w:val="24"/>
        </w:rPr>
        <w:t>p</w:t>
      </w:r>
      <w:r w:rsidR="0085643F">
        <w:rPr>
          <w:sz w:val="24"/>
          <w:szCs w:val="24"/>
        </w:rPr>
        <w:t>rojektu</w:t>
      </w:r>
      <w:r w:rsidRPr="00011FFA">
        <w:rPr>
          <w:sz w:val="24"/>
          <w:szCs w:val="24"/>
        </w:rPr>
        <w:t xml:space="preserve"> </w:t>
      </w:r>
      <w:r w:rsidR="00517298">
        <w:rPr>
          <w:sz w:val="24"/>
          <w:szCs w:val="24"/>
        </w:rPr>
        <w:br/>
      </w:r>
      <w:r w:rsidRPr="00011FFA">
        <w:rPr>
          <w:sz w:val="24"/>
          <w:szCs w:val="24"/>
        </w:rPr>
        <w:t>w następujący sposób:</w:t>
      </w:r>
    </w:p>
    <w:p w14:paraId="618B97FD" w14:textId="6E1426AA" w:rsidR="00306495" w:rsidRPr="00011FFA" w:rsidRDefault="00306495" w:rsidP="00C515C8">
      <w:pPr>
        <w:pStyle w:val="Akapitzlist"/>
        <w:numPr>
          <w:ilvl w:val="1"/>
          <w:numId w:val="30"/>
        </w:numPr>
        <w:spacing w:after="60" w:line="360" w:lineRule="auto"/>
        <w:contextualSpacing w:val="0"/>
        <w:jc w:val="left"/>
        <w:rPr>
          <w:i/>
          <w:sz w:val="24"/>
          <w:szCs w:val="24"/>
        </w:rPr>
      </w:pPr>
      <w:r w:rsidRPr="00011FFA">
        <w:rPr>
          <w:sz w:val="24"/>
          <w:szCs w:val="24"/>
        </w:rPr>
        <w:t>na terytorium Rzeczypospolitej Polskiej oraz na terytorium i</w:t>
      </w:r>
      <w:r w:rsidR="00C9145E" w:rsidRPr="00011FFA">
        <w:rPr>
          <w:sz w:val="24"/>
          <w:szCs w:val="24"/>
        </w:rPr>
        <w:t>nnych państw członkowskich UE;</w:t>
      </w:r>
    </w:p>
    <w:p w14:paraId="4352ADA9" w14:textId="1F11563C" w:rsidR="00306495" w:rsidRPr="00011FFA" w:rsidRDefault="00C9145E" w:rsidP="00C515C8">
      <w:pPr>
        <w:pStyle w:val="Akapitzlist"/>
        <w:numPr>
          <w:ilvl w:val="1"/>
          <w:numId w:val="30"/>
        </w:numPr>
        <w:spacing w:after="60" w:line="360" w:lineRule="auto"/>
        <w:contextualSpacing w:val="0"/>
        <w:jc w:val="left"/>
        <w:rPr>
          <w:i/>
          <w:sz w:val="24"/>
          <w:szCs w:val="24"/>
        </w:rPr>
      </w:pPr>
      <w:r w:rsidRPr="00011FFA">
        <w:rPr>
          <w:sz w:val="24"/>
          <w:szCs w:val="24"/>
        </w:rPr>
        <w:t>na okres 10 lat;</w:t>
      </w:r>
    </w:p>
    <w:p w14:paraId="55DD03AF" w14:textId="3B14497C" w:rsidR="00306495" w:rsidRPr="00011FFA" w:rsidRDefault="00306495" w:rsidP="00C515C8">
      <w:pPr>
        <w:pStyle w:val="Akapitzlist"/>
        <w:numPr>
          <w:ilvl w:val="1"/>
          <w:numId w:val="30"/>
        </w:numPr>
        <w:spacing w:after="60" w:line="360" w:lineRule="auto"/>
        <w:contextualSpacing w:val="0"/>
        <w:jc w:val="left"/>
        <w:rPr>
          <w:i/>
          <w:sz w:val="24"/>
          <w:szCs w:val="24"/>
        </w:rPr>
      </w:pPr>
      <w:r w:rsidRPr="00011FFA">
        <w:rPr>
          <w:sz w:val="24"/>
          <w:szCs w:val="24"/>
        </w:rPr>
        <w:t xml:space="preserve">bez </w:t>
      </w:r>
      <w:r w:rsidR="00A11F3B" w:rsidRPr="00011FFA">
        <w:rPr>
          <w:sz w:val="24"/>
          <w:szCs w:val="24"/>
        </w:rPr>
        <w:t>ograniczeń, co</w:t>
      </w:r>
      <w:r w:rsidRPr="00011FFA">
        <w:rPr>
          <w:sz w:val="24"/>
          <w:szCs w:val="24"/>
        </w:rPr>
        <w:t xml:space="preserve"> do liczby egzemplarzy i nośników, w zakresie następujących pól eksploatacji:</w:t>
      </w:r>
    </w:p>
    <w:p w14:paraId="3820BCD4" w14:textId="77777777" w:rsidR="002C6352" w:rsidRPr="002C6352" w:rsidRDefault="002C6352" w:rsidP="002C6352">
      <w:pPr>
        <w:pStyle w:val="Akapitzlist"/>
        <w:numPr>
          <w:ilvl w:val="2"/>
          <w:numId w:val="30"/>
        </w:numPr>
        <w:spacing w:after="60" w:line="360" w:lineRule="auto"/>
        <w:ind w:left="1134" w:hanging="424"/>
        <w:contextualSpacing w:val="0"/>
        <w:jc w:val="left"/>
        <w:rPr>
          <w:i/>
          <w:sz w:val="24"/>
          <w:szCs w:val="24"/>
        </w:rPr>
      </w:pPr>
      <w:r>
        <w:rPr>
          <w:sz w:val="24"/>
          <w:szCs w:val="24"/>
        </w:rPr>
        <w:t>u</w:t>
      </w:r>
      <w:r w:rsidR="00306495" w:rsidRPr="00011FFA">
        <w:rPr>
          <w:sz w:val="24"/>
          <w:szCs w:val="24"/>
        </w:rPr>
        <w:t>trwalanie – w szczególności drukiem, zapisem w pamięci komputera i na nośnikach elektronicznych, oraz zwielokrotnianie, powielanie i kopiowanie tak powstałych egzemplarzy dowolną techniką,</w:t>
      </w:r>
    </w:p>
    <w:p w14:paraId="6946629B" w14:textId="0EF5EE83" w:rsidR="002C6352" w:rsidRPr="002C6352" w:rsidRDefault="00306495" w:rsidP="002C6352">
      <w:pPr>
        <w:pStyle w:val="Akapitzlist"/>
        <w:numPr>
          <w:ilvl w:val="2"/>
          <w:numId w:val="30"/>
        </w:numPr>
        <w:spacing w:after="60" w:line="360" w:lineRule="auto"/>
        <w:ind w:left="1134" w:hanging="424"/>
        <w:contextualSpacing w:val="0"/>
        <w:jc w:val="left"/>
        <w:rPr>
          <w:i/>
          <w:sz w:val="24"/>
          <w:szCs w:val="24"/>
        </w:rPr>
      </w:pPr>
      <w:r w:rsidRPr="002C6352">
        <w:rPr>
          <w:sz w:val="24"/>
          <w:szCs w:val="24"/>
        </w:rPr>
        <w:t xml:space="preserve">rozpowszechnianie oraz publikowanie w dowolny sposób (w tym poprzez: wyświetlanie lub publiczne odtwarzanie lub wprowadzanie do pamięci komputera i sieci multimedialnych, w tym Internetu) – w całości lub </w:t>
      </w:r>
      <w:r w:rsidR="002C6352">
        <w:rPr>
          <w:sz w:val="24"/>
          <w:szCs w:val="24"/>
        </w:rPr>
        <w:br/>
      </w:r>
      <w:r w:rsidRPr="002C6352">
        <w:rPr>
          <w:sz w:val="24"/>
          <w:szCs w:val="24"/>
        </w:rPr>
        <w:t>w części, jak również w połączeniu z innymi utworami,</w:t>
      </w:r>
    </w:p>
    <w:p w14:paraId="551F3F79" w14:textId="77777777" w:rsidR="002C6352" w:rsidRPr="002C6352" w:rsidRDefault="00306495" w:rsidP="002C6352">
      <w:pPr>
        <w:pStyle w:val="Akapitzlist"/>
        <w:numPr>
          <w:ilvl w:val="2"/>
          <w:numId w:val="30"/>
        </w:numPr>
        <w:spacing w:after="60" w:line="360" w:lineRule="auto"/>
        <w:ind w:left="1134" w:hanging="424"/>
        <w:contextualSpacing w:val="0"/>
        <w:jc w:val="left"/>
        <w:rPr>
          <w:i/>
          <w:sz w:val="24"/>
          <w:szCs w:val="24"/>
        </w:rPr>
      </w:pPr>
      <w:r w:rsidRPr="002C6352">
        <w:rPr>
          <w:sz w:val="24"/>
          <w:szCs w:val="24"/>
        </w:rPr>
        <w:t>publiczna dystrybucja utworów lub ich kopii we wszelkich formach (np. książka, broszura, CD, Internet),</w:t>
      </w:r>
    </w:p>
    <w:p w14:paraId="3FB53CE5" w14:textId="46E64834" w:rsidR="002C6352" w:rsidRPr="002C6352" w:rsidRDefault="00306495" w:rsidP="002C6352">
      <w:pPr>
        <w:pStyle w:val="Akapitzlist"/>
        <w:numPr>
          <w:ilvl w:val="2"/>
          <w:numId w:val="30"/>
        </w:numPr>
        <w:spacing w:after="60" w:line="360" w:lineRule="auto"/>
        <w:ind w:left="1134" w:hanging="424"/>
        <w:contextualSpacing w:val="0"/>
        <w:jc w:val="left"/>
        <w:rPr>
          <w:i/>
          <w:sz w:val="24"/>
          <w:szCs w:val="24"/>
        </w:rPr>
      </w:pPr>
      <w:r w:rsidRPr="002C6352">
        <w:rPr>
          <w:sz w:val="24"/>
          <w:szCs w:val="24"/>
        </w:rPr>
        <w:t xml:space="preserve">udostępnianie, w tym instytucjom, organom i jednostkom organizacyjnym Unii, IK UP, </w:t>
      </w:r>
      <w:r w:rsidR="00E409AC">
        <w:rPr>
          <w:sz w:val="24"/>
          <w:szCs w:val="24"/>
        </w:rPr>
        <w:t>IZ FEŁ2027</w:t>
      </w:r>
      <w:r w:rsidRPr="002C6352">
        <w:rPr>
          <w:sz w:val="24"/>
          <w:szCs w:val="24"/>
        </w:rPr>
        <w:t>, IP i IW oraz ich pracownikom oraz publiczne udostępnianie przy wykorzystaniu wszelkich środków komunikacji (np. Internet),</w:t>
      </w:r>
    </w:p>
    <w:p w14:paraId="06C1E7BD" w14:textId="07A0D26C" w:rsidR="00306495" w:rsidRPr="002C6352" w:rsidRDefault="00306495" w:rsidP="002C6352">
      <w:pPr>
        <w:pStyle w:val="Akapitzlist"/>
        <w:numPr>
          <w:ilvl w:val="2"/>
          <w:numId w:val="30"/>
        </w:numPr>
        <w:spacing w:after="60" w:line="360" w:lineRule="auto"/>
        <w:ind w:left="1134" w:hanging="424"/>
        <w:contextualSpacing w:val="0"/>
        <w:jc w:val="left"/>
        <w:rPr>
          <w:i/>
          <w:sz w:val="24"/>
          <w:szCs w:val="24"/>
        </w:rPr>
      </w:pPr>
      <w:r w:rsidRPr="002C6352">
        <w:rPr>
          <w:sz w:val="24"/>
          <w:szCs w:val="24"/>
        </w:rPr>
        <w:t>przechowywanie i archiwizowanie w postaci</w:t>
      </w:r>
      <w:r w:rsidR="00C9145E" w:rsidRPr="002C6352">
        <w:rPr>
          <w:sz w:val="24"/>
          <w:szCs w:val="24"/>
        </w:rPr>
        <w:t xml:space="preserve"> papierowej albo elektronicznej.</w:t>
      </w:r>
    </w:p>
    <w:p w14:paraId="57E3DEDA" w14:textId="570D413B" w:rsidR="00306495" w:rsidRPr="00011FFA" w:rsidRDefault="00306495" w:rsidP="00C515C8">
      <w:pPr>
        <w:pStyle w:val="Akapitzlist"/>
        <w:numPr>
          <w:ilvl w:val="1"/>
          <w:numId w:val="30"/>
        </w:numPr>
        <w:spacing w:after="60" w:line="360" w:lineRule="auto"/>
        <w:contextualSpacing w:val="0"/>
        <w:jc w:val="left"/>
        <w:rPr>
          <w:i/>
          <w:sz w:val="24"/>
          <w:szCs w:val="24"/>
        </w:rPr>
      </w:pPr>
      <w:r w:rsidRPr="00011FFA">
        <w:rPr>
          <w:sz w:val="24"/>
          <w:szCs w:val="24"/>
        </w:rPr>
        <w:t>z prawem do udzielania osobom trzecim sublicencji na warunkach i polach eksploat</w:t>
      </w:r>
      <w:r w:rsidR="002C6352">
        <w:rPr>
          <w:sz w:val="24"/>
          <w:szCs w:val="24"/>
        </w:rPr>
        <w:t xml:space="preserve">acji, </w:t>
      </w:r>
      <w:r w:rsidR="00C9145E" w:rsidRPr="00011FFA">
        <w:rPr>
          <w:sz w:val="24"/>
          <w:szCs w:val="24"/>
        </w:rPr>
        <w:t>o których mowa w ust. 10</w:t>
      </w:r>
      <w:r w:rsidR="00AE31B1" w:rsidRPr="00011FFA">
        <w:rPr>
          <w:sz w:val="24"/>
          <w:szCs w:val="24"/>
        </w:rPr>
        <w:t xml:space="preserve"> </w:t>
      </w:r>
      <w:r w:rsidR="005F32DF">
        <w:rPr>
          <w:sz w:val="24"/>
          <w:szCs w:val="24"/>
        </w:rPr>
        <w:t xml:space="preserve"> pkt 3 </w:t>
      </w:r>
      <w:r w:rsidR="00AE31B1" w:rsidRPr="00011FFA">
        <w:rPr>
          <w:color w:val="auto"/>
          <w:sz w:val="24"/>
          <w:szCs w:val="24"/>
        </w:rPr>
        <w:t>niniejszego paragrafu</w:t>
      </w:r>
      <w:r w:rsidR="00C9145E" w:rsidRPr="00011FFA">
        <w:rPr>
          <w:color w:val="auto"/>
          <w:sz w:val="24"/>
          <w:szCs w:val="24"/>
        </w:rPr>
        <w:t>.</w:t>
      </w:r>
    </w:p>
    <w:p w14:paraId="5BE93CF1" w14:textId="208433E4" w:rsidR="00306495" w:rsidRPr="00011FFA" w:rsidRDefault="00306495" w:rsidP="00C515C8">
      <w:pPr>
        <w:pStyle w:val="Akapitzlist"/>
        <w:numPr>
          <w:ilvl w:val="0"/>
          <w:numId w:val="30"/>
        </w:numPr>
        <w:spacing w:after="60" w:line="360" w:lineRule="auto"/>
        <w:contextualSpacing w:val="0"/>
        <w:jc w:val="left"/>
        <w:rPr>
          <w:i/>
          <w:sz w:val="24"/>
          <w:szCs w:val="24"/>
        </w:rPr>
      </w:pPr>
      <w:r w:rsidRPr="00011FFA">
        <w:rPr>
          <w:sz w:val="24"/>
          <w:szCs w:val="24"/>
        </w:rPr>
        <w:lastRenderedPageBreak/>
        <w:t xml:space="preserve">Znaki graficzne oraz obowiązkowe wzory tablic, plakatów i naklejek są określone w Księdze Tożsamości </w:t>
      </w:r>
      <w:r w:rsidR="009C03A1" w:rsidRPr="00011FFA">
        <w:rPr>
          <w:sz w:val="24"/>
          <w:szCs w:val="24"/>
        </w:rPr>
        <w:t>Wizualnej i dostępne na stronie</w:t>
      </w:r>
      <w:r w:rsidR="0052737E" w:rsidRPr="00011FFA">
        <w:rPr>
          <w:sz w:val="24"/>
          <w:szCs w:val="24"/>
        </w:rPr>
        <w:t xml:space="preserve"> internetowej </w:t>
      </w:r>
      <w:r w:rsidR="0052737E" w:rsidRPr="00011FFA">
        <w:rPr>
          <w:rStyle w:val="Domylnaczcionkaakapitu1"/>
          <w:sz w:val="24"/>
          <w:szCs w:val="24"/>
        </w:rPr>
        <w:t>www.funduszeue.lodzkie.pl</w:t>
      </w:r>
      <w:r w:rsidR="0052737E" w:rsidRPr="00011FFA">
        <w:rPr>
          <w:sz w:val="24"/>
          <w:szCs w:val="24"/>
        </w:rPr>
        <w:t xml:space="preserve"> </w:t>
      </w:r>
      <w:r w:rsidRPr="00011FFA">
        <w:rPr>
          <w:sz w:val="24"/>
          <w:szCs w:val="24"/>
        </w:rPr>
        <w:t xml:space="preserve">pod oraz w załączniku nr </w:t>
      </w:r>
      <w:r w:rsidR="009C03A1" w:rsidRPr="00011FFA">
        <w:rPr>
          <w:sz w:val="24"/>
          <w:szCs w:val="24"/>
        </w:rPr>
        <w:t>8 do u</w:t>
      </w:r>
      <w:r w:rsidRPr="00011FFA">
        <w:rPr>
          <w:sz w:val="24"/>
          <w:szCs w:val="24"/>
        </w:rPr>
        <w:t xml:space="preserve">mowy </w:t>
      </w:r>
    </w:p>
    <w:p w14:paraId="1DD3CB09" w14:textId="374D2B3B" w:rsidR="00306495" w:rsidRPr="00011FFA" w:rsidRDefault="00306495" w:rsidP="00C515C8">
      <w:pPr>
        <w:pStyle w:val="Akapitzlist"/>
        <w:numPr>
          <w:ilvl w:val="0"/>
          <w:numId w:val="30"/>
        </w:numPr>
        <w:spacing w:after="60" w:line="360" w:lineRule="auto"/>
        <w:contextualSpacing w:val="0"/>
        <w:jc w:val="left"/>
        <w:rPr>
          <w:i/>
          <w:sz w:val="24"/>
          <w:szCs w:val="24"/>
        </w:rPr>
      </w:pPr>
      <w:r w:rsidRPr="00011FFA">
        <w:rPr>
          <w:sz w:val="24"/>
          <w:szCs w:val="24"/>
        </w:rPr>
        <w:t>Zmiana adresów poczty elektron</w:t>
      </w:r>
      <w:r w:rsidR="007D1388">
        <w:rPr>
          <w:sz w:val="24"/>
          <w:szCs w:val="24"/>
        </w:rPr>
        <w:t>icznej, wskazanych w ust. 2 pkt</w:t>
      </w:r>
      <w:r w:rsidRPr="00011FFA">
        <w:rPr>
          <w:sz w:val="24"/>
          <w:szCs w:val="24"/>
        </w:rPr>
        <w:t xml:space="preserve"> 5) i ust. 4 </w:t>
      </w:r>
      <w:r w:rsidR="00E409AC">
        <w:rPr>
          <w:sz w:val="24"/>
          <w:szCs w:val="24"/>
        </w:rPr>
        <w:br/>
      </w:r>
      <w:r w:rsidRPr="00011FFA">
        <w:rPr>
          <w:sz w:val="24"/>
          <w:szCs w:val="24"/>
        </w:rPr>
        <w:t xml:space="preserve">i strony internetowej wskazanej w ust. 11 nie </w:t>
      </w:r>
      <w:r w:rsidR="00CC4DBB">
        <w:rPr>
          <w:sz w:val="24"/>
          <w:szCs w:val="24"/>
        </w:rPr>
        <w:t>wymaga aneksowania u</w:t>
      </w:r>
      <w:r w:rsidRPr="00011FFA">
        <w:rPr>
          <w:sz w:val="24"/>
          <w:szCs w:val="24"/>
        </w:rPr>
        <w:t xml:space="preserve">mowy. Instytucja poinformuje </w:t>
      </w:r>
      <w:r w:rsidR="00263DD8" w:rsidRPr="00011FFA">
        <w:rPr>
          <w:sz w:val="24"/>
          <w:szCs w:val="24"/>
        </w:rPr>
        <w:t>Beneficj</w:t>
      </w:r>
      <w:r w:rsidRPr="00011FFA">
        <w:rPr>
          <w:sz w:val="24"/>
          <w:szCs w:val="24"/>
        </w:rPr>
        <w:t xml:space="preserve">enta o tym fakcie w formie pisemnej lub elektronicznej, wraz ze wskazaniem daty, od której obowiązuje zmieniony adres. Zmiana jest skuteczna z chwila doręczenia informacji </w:t>
      </w:r>
      <w:r w:rsidR="00263DD8" w:rsidRPr="00011FFA">
        <w:rPr>
          <w:sz w:val="24"/>
          <w:szCs w:val="24"/>
        </w:rPr>
        <w:t>Beneficj</w:t>
      </w:r>
      <w:r w:rsidRPr="00011FFA">
        <w:rPr>
          <w:sz w:val="24"/>
          <w:szCs w:val="24"/>
        </w:rPr>
        <w:t>entowi.</w:t>
      </w:r>
    </w:p>
    <w:p w14:paraId="6120D7CF" w14:textId="3E60B343" w:rsidR="00306495" w:rsidRPr="00011FFA" w:rsidRDefault="00263DD8" w:rsidP="00C515C8">
      <w:pPr>
        <w:pStyle w:val="Akapitzlist"/>
        <w:numPr>
          <w:ilvl w:val="0"/>
          <w:numId w:val="30"/>
        </w:numPr>
        <w:spacing w:after="60" w:line="360" w:lineRule="auto"/>
        <w:contextualSpacing w:val="0"/>
        <w:jc w:val="left"/>
        <w:rPr>
          <w:i/>
          <w:sz w:val="24"/>
          <w:szCs w:val="24"/>
        </w:rPr>
      </w:pPr>
      <w:r w:rsidRPr="00011FFA">
        <w:rPr>
          <w:sz w:val="24"/>
          <w:szCs w:val="24"/>
        </w:rPr>
        <w:t>Beneficj</w:t>
      </w:r>
      <w:r w:rsidR="00306495" w:rsidRPr="00011FFA">
        <w:rPr>
          <w:sz w:val="24"/>
          <w:szCs w:val="24"/>
        </w:rPr>
        <w:t xml:space="preserve">ent przyjmuje do wiadomości, że objęcie dofinansowaniem oznacza umieszczenie danych </w:t>
      </w:r>
      <w:r w:rsidRPr="00011FFA">
        <w:rPr>
          <w:sz w:val="24"/>
          <w:szCs w:val="24"/>
        </w:rPr>
        <w:t>Beneficj</w:t>
      </w:r>
      <w:r w:rsidR="00A4335E" w:rsidRPr="00011FFA">
        <w:rPr>
          <w:sz w:val="24"/>
          <w:szCs w:val="24"/>
        </w:rPr>
        <w:t>enta</w:t>
      </w:r>
      <w:r w:rsidR="00306495" w:rsidRPr="00011FFA">
        <w:rPr>
          <w:sz w:val="24"/>
          <w:szCs w:val="24"/>
        </w:rPr>
        <w:t xml:space="preserve"> w publikowanym przez</w:t>
      </w:r>
      <w:r w:rsidR="00267826" w:rsidRPr="00011FFA">
        <w:rPr>
          <w:rStyle w:val="Domylnaczcionkaakapitu1"/>
          <w:bCs/>
          <w:sz w:val="24"/>
          <w:szCs w:val="24"/>
        </w:rPr>
        <w:t xml:space="preserve"> </w:t>
      </w:r>
      <w:r w:rsidR="00AB047E">
        <w:rPr>
          <w:rStyle w:val="Domylnaczcionkaakapitu1"/>
          <w:bCs/>
          <w:sz w:val="24"/>
          <w:szCs w:val="24"/>
        </w:rPr>
        <w:t xml:space="preserve">IZ FEŁ2027 </w:t>
      </w:r>
      <w:r w:rsidR="00306495" w:rsidRPr="00011FFA">
        <w:rPr>
          <w:sz w:val="24"/>
          <w:szCs w:val="24"/>
        </w:rPr>
        <w:t>wykazie projektów.</w:t>
      </w:r>
      <w:r w:rsidR="00306495" w:rsidRPr="00011FFA">
        <w:rPr>
          <w:rStyle w:val="Odwoanieprzypisudolnego"/>
          <w:sz w:val="24"/>
          <w:szCs w:val="24"/>
        </w:rPr>
        <w:footnoteReference w:id="58"/>
      </w:r>
      <w:r w:rsidR="00306495" w:rsidRPr="00011FFA">
        <w:rPr>
          <w:sz w:val="24"/>
          <w:szCs w:val="24"/>
        </w:rPr>
        <w:t xml:space="preserve">  </w:t>
      </w:r>
    </w:p>
    <w:p w14:paraId="3DBE34CD" w14:textId="77777777" w:rsidR="00DE2985" w:rsidRPr="00011FFA" w:rsidRDefault="00DE2985" w:rsidP="00355279">
      <w:pPr>
        <w:pStyle w:val="Nagwek1"/>
        <w:rPr>
          <w:rStyle w:val="Domylnaczcionkaakapitu1"/>
          <w:rFonts w:eastAsia="Calibri"/>
          <w:b w:val="0"/>
        </w:rPr>
      </w:pPr>
      <w:r w:rsidRPr="00011FFA">
        <w:rPr>
          <w:rStyle w:val="Domylnaczcionkaakapitu1"/>
        </w:rPr>
        <w:t>Zmiany w Projekcie</w:t>
      </w:r>
    </w:p>
    <w:p w14:paraId="44FC7197" w14:textId="77777777" w:rsidR="00DE2985" w:rsidRPr="00011FFA" w:rsidRDefault="00DE2985" w:rsidP="00011FFA">
      <w:pPr>
        <w:spacing w:before="240" w:line="360" w:lineRule="auto"/>
        <w:jc w:val="center"/>
        <w:rPr>
          <w:rStyle w:val="Domylnaczcionkaakapitu1"/>
          <w:rFonts w:ascii="Arial" w:hAnsi="Arial" w:cs="Arial"/>
          <w:bCs/>
          <w:sz w:val="24"/>
          <w:szCs w:val="24"/>
        </w:rPr>
      </w:pPr>
      <w:r w:rsidRPr="00011FFA">
        <w:rPr>
          <w:rStyle w:val="Domylnaczcionkaakapitu1"/>
          <w:rFonts w:ascii="Arial" w:hAnsi="Arial" w:cs="Arial"/>
          <w:bCs/>
          <w:sz w:val="24"/>
          <w:szCs w:val="24"/>
        </w:rPr>
        <w:t>§ 25.</w:t>
      </w:r>
    </w:p>
    <w:p w14:paraId="7172BA14" w14:textId="7970FF84" w:rsidR="009D4E0F" w:rsidRPr="002C6352" w:rsidRDefault="00102505" w:rsidP="002C6352">
      <w:pPr>
        <w:pStyle w:val="Akapitzlist"/>
        <w:numPr>
          <w:ilvl w:val="0"/>
          <w:numId w:val="47"/>
        </w:numPr>
        <w:spacing w:after="60" w:line="360" w:lineRule="auto"/>
        <w:contextualSpacing w:val="0"/>
        <w:jc w:val="left"/>
        <w:rPr>
          <w:rStyle w:val="Domylnaczcionkaakapitu1"/>
          <w:bCs/>
          <w:color w:val="auto"/>
          <w:sz w:val="24"/>
          <w:szCs w:val="24"/>
        </w:rPr>
      </w:pPr>
      <w:r w:rsidRPr="002C6352">
        <w:rPr>
          <w:rStyle w:val="Domylnaczcionkaakapitu1"/>
          <w:bCs/>
          <w:color w:val="auto"/>
          <w:sz w:val="24"/>
          <w:szCs w:val="24"/>
        </w:rPr>
        <w:t>Beneficjent może dokonywać zmian w Projekcie pod warunkiem ich uprzedniego zgłoszenia Instytucji Zarządzającej w CST2021 przed planowanym wprowadzeniem zmian i uzyskania akcept</w:t>
      </w:r>
      <w:r w:rsidR="002C6352" w:rsidRPr="002C6352">
        <w:rPr>
          <w:rStyle w:val="Domylnaczcionkaakapitu1"/>
          <w:bCs/>
          <w:color w:val="auto"/>
          <w:sz w:val="24"/>
          <w:szCs w:val="24"/>
        </w:rPr>
        <w:t>acji Instytucji Zarządzającej.</w:t>
      </w:r>
    </w:p>
    <w:p w14:paraId="2688D2C0" w14:textId="246BA47A" w:rsidR="009D4E0F" w:rsidRPr="002C6352" w:rsidRDefault="00102505" w:rsidP="002C6352">
      <w:pPr>
        <w:pStyle w:val="Akapitzlist"/>
        <w:numPr>
          <w:ilvl w:val="0"/>
          <w:numId w:val="47"/>
        </w:numPr>
        <w:spacing w:after="60" w:line="360" w:lineRule="auto"/>
        <w:contextualSpacing w:val="0"/>
        <w:jc w:val="left"/>
        <w:rPr>
          <w:rStyle w:val="Domylnaczcionkaakapitu1"/>
          <w:bCs/>
          <w:color w:val="auto"/>
          <w:sz w:val="24"/>
          <w:szCs w:val="24"/>
        </w:rPr>
      </w:pPr>
      <w:r w:rsidRPr="002C6352">
        <w:rPr>
          <w:rStyle w:val="Domylnaczcionkaakapitu1"/>
          <w:bCs/>
          <w:color w:val="auto"/>
          <w:sz w:val="24"/>
          <w:szCs w:val="24"/>
        </w:rPr>
        <w:t xml:space="preserve">Beneficjent może dokonywać przesunięć w budżecie </w:t>
      </w:r>
      <w:r w:rsidR="00EE6982">
        <w:rPr>
          <w:rStyle w:val="Domylnaczcionkaakapitu1"/>
          <w:bCs/>
          <w:color w:val="auto"/>
          <w:sz w:val="24"/>
          <w:szCs w:val="24"/>
        </w:rPr>
        <w:t>p</w:t>
      </w:r>
      <w:r w:rsidR="0085643F">
        <w:rPr>
          <w:rStyle w:val="Domylnaczcionkaakapitu1"/>
          <w:bCs/>
          <w:color w:val="auto"/>
          <w:sz w:val="24"/>
          <w:szCs w:val="24"/>
        </w:rPr>
        <w:t>rojektu</w:t>
      </w:r>
      <w:r w:rsidRPr="002C6352">
        <w:rPr>
          <w:rStyle w:val="Domylnaczcionkaakapitu1"/>
          <w:bCs/>
          <w:color w:val="auto"/>
          <w:sz w:val="24"/>
          <w:szCs w:val="24"/>
        </w:rPr>
        <w:t xml:space="preserve"> między głównymi kategoriami wydatków łącznie do </w:t>
      </w:r>
      <w:r w:rsidR="002C6352">
        <w:rPr>
          <w:rStyle w:val="Domylnaczcionkaakapitu1"/>
          <w:bCs/>
          <w:color w:val="auto"/>
          <w:sz w:val="24"/>
          <w:szCs w:val="24"/>
        </w:rPr>
        <w:t xml:space="preserve">15% całkowitej wartości kosztów </w:t>
      </w:r>
      <w:r w:rsidRPr="002C6352">
        <w:rPr>
          <w:rStyle w:val="Domylnaczcionkaakapitu1"/>
          <w:bCs/>
          <w:color w:val="auto"/>
          <w:sz w:val="24"/>
          <w:szCs w:val="24"/>
        </w:rPr>
        <w:t xml:space="preserve">kwalifikowalnych ustalonych we wniosku o dofinansowanie po uzyskaniu zgody Instytucji Zarządzającej. </w:t>
      </w:r>
    </w:p>
    <w:p w14:paraId="7BF2368C" w14:textId="34C56EC8" w:rsidR="009D4E0F" w:rsidRPr="002C6352" w:rsidRDefault="00DE2985" w:rsidP="002C6352">
      <w:pPr>
        <w:pStyle w:val="Akapitzlist"/>
        <w:numPr>
          <w:ilvl w:val="0"/>
          <w:numId w:val="47"/>
        </w:numPr>
        <w:spacing w:after="60" w:line="360" w:lineRule="auto"/>
        <w:contextualSpacing w:val="0"/>
        <w:jc w:val="left"/>
        <w:rPr>
          <w:rStyle w:val="Domylnaczcionkaakapitu1"/>
          <w:bCs/>
          <w:color w:val="auto"/>
          <w:sz w:val="24"/>
          <w:szCs w:val="24"/>
        </w:rPr>
      </w:pPr>
      <w:r w:rsidRPr="002C6352">
        <w:rPr>
          <w:rStyle w:val="Domylnaczcionkaakapitu1"/>
          <w:bCs/>
          <w:color w:val="auto"/>
          <w:sz w:val="24"/>
          <w:szCs w:val="24"/>
        </w:rPr>
        <w:t xml:space="preserve">Zmiana formy prawnej </w:t>
      </w:r>
      <w:r w:rsidR="00263DD8" w:rsidRPr="002C6352">
        <w:rPr>
          <w:rStyle w:val="Domylnaczcionkaakapitu1"/>
          <w:bCs/>
          <w:color w:val="auto"/>
          <w:sz w:val="24"/>
          <w:szCs w:val="24"/>
        </w:rPr>
        <w:t>Beneficj</w:t>
      </w:r>
      <w:r w:rsidRPr="002C6352">
        <w:rPr>
          <w:rStyle w:val="Domylnaczcionkaakapitu1"/>
          <w:bCs/>
          <w:color w:val="auto"/>
          <w:sz w:val="24"/>
          <w:szCs w:val="24"/>
        </w:rPr>
        <w:t xml:space="preserve">enta, przekształcenia własnościowe lub konieczność wprowadzenia innych zmian, w wyniku wystąpienia okoliczności nieprzewidzianych w momencie składania wniosku o dofinansowanie </w:t>
      </w:r>
      <w:r w:rsidR="002C6352">
        <w:rPr>
          <w:rStyle w:val="Domylnaczcionkaakapitu1"/>
          <w:bCs/>
          <w:color w:val="auto"/>
          <w:sz w:val="24"/>
          <w:szCs w:val="24"/>
        </w:rPr>
        <w:br/>
      </w:r>
      <w:r w:rsidRPr="002C6352">
        <w:rPr>
          <w:rStyle w:val="Domylnaczcionkaakapitu1"/>
          <w:bCs/>
          <w:color w:val="auto"/>
          <w:sz w:val="24"/>
          <w:szCs w:val="24"/>
        </w:rPr>
        <w:t xml:space="preserve">a mogących skutkować przeniesieniem praw i obowiązków wynikających </w:t>
      </w:r>
      <w:r w:rsidR="002C6352">
        <w:rPr>
          <w:rStyle w:val="Domylnaczcionkaakapitu1"/>
          <w:bCs/>
          <w:color w:val="auto"/>
          <w:sz w:val="24"/>
          <w:szCs w:val="24"/>
        </w:rPr>
        <w:br/>
      </w:r>
      <w:r w:rsidRPr="002C6352">
        <w:rPr>
          <w:rStyle w:val="Domylnaczcionkaakapitu1"/>
          <w:bCs/>
          <w:color w:val="auto"/>
          <w:sz w:val="24"/>
          <w:szCs w:val="24"/>
        </w:rPr>
        <w:t xml:space="preserve">z umowy możliwe jest po poinformowaniu Instytucji Zarządzającej </w:t>
      </w:r>
      <w:r w:rsidR="002C6352">
        <w:rPr>
          <w:rStyle w:val="Domylnaczcionkaakapitu1"/>
          <w:bCs/>
          <w:color w:val="auto"/>
          <w:sz w:val="24"/>
          <w:szCs w:val="24"/>
        </w:rPr>
        <w:br/>
      </w:r>
      <w:r w:rsidRPr="002C6352">
        <w:rPr>
          <w:rStyle w:val="Domylnaczcionkaakapitu1"/>
          <w:bCs/>
          <w:color w:val="auto"/>
          <w:sz w:val="24"/>
          <w:szCs w:val="24"/>
        </w:rPr>
        <w:t>o konieczności ich wprowadzenia i zaakceptowaniu przez Instytucję Zarządzającą.</w:t>
      </w:r>
      <w:r w:rsidR="00EC5191" w:rsidRPr="002C6352">
        <w:rPr>
          <w:rStyle w:val="Domylnaczcionkaakapitu1"/>
          <w:bCs/>
          <w:color w:val="auto"/>
          <w:sz w:val="24"/>
          <w:szCs w:val="24"/>
        </w:rPr>
        <w:t xml:space="preserve"> </w:t>
      </w:r>
      <w:r w:rsidR="000A356D" w:rsidRPr="002C6352">
        <w:rPr>
          <w:rStyle w:val="Domylnaczcionkaakapitu1"/>
          <w:bCs/>
          <w:color w:val="auto"/>
          <w:sz w:val="24"/>
          <w:szCs w:val="24"/>
        </w:rPr>
        <w:t>Zmiany, o których</w:t>
      </w:r>
      <w:r w:rsidR="002778A3" w:rsidRPr="002C6352">
        <w:rPr>
          <w:rStyle w:val="Domylnaczcionkaakapitu1"/>
          <w:bCs/>
          <w:color w:val="auto"/>
          <w:sz w:val="24"/>
          <w:szCs w:val="24"/>
        </w:rPr>
        <w:t xml:space="preserve"> mowa powyżej wymagają zawarcia aneksu do umowy. </w:t>
      </w:r>
    </w:p>
    <w:p w14:paraId="1A7A0570" w14:textId="07BDF22D" w:rsidR="009D4E0F" w:rsidRPr="002C6352" w:rsidRDefault="00DE2985" w:rsidP="002C6352">
      <w:pPr>
        <w:pStyle w:val="Akapitzlist"/>
        <w:numPr>
          <w:ilvl w:val="0"/>
          <w:numId w:val="47"/>
        </w:numPr>
        <w:spacing w:after="60" w:line="360" w:lineRule="auto"/>
        <w:contextualSpacing w:val="0"/>
        <w:jc w:val="left"/>
        <w:rPr>
          <w:rStyle w:val="Domylnaczcionkaakapitu1"/>
          <w:bCs/>
          <w:color w:val="auto"/>
          <w:sz w:val="24"/>
          <w:szCs w:val="24"/>
        </w:rPr>
      </w:pPr>
      <w:r w:rsidRPr="002C6352">
        <w:rPr>
          <w:rStyle w:val="Domylnaczcionkaakapitu1"/>
          <w:bCs/>
          <w:color w:val="auto"/>
          <w:sz w:val="24"/>
          <w:szCs w:val="24"/>
        </w:rPr>
        <w:t>Umowa może zostać zmieniona na podstawie pisemnego wniosku strony umowy w wyniku wystąpienia okoliczności, które wymagają zmian w treści umowy, niezbędnych dla zapewnienia p</w:t>
      </w:r>
      <w:r w:rsidR="002C6352">
        <w:rPr>
          <w:rStyle w:val="Domylnaczcionkaakapitu1"/>
          <w:bCs/>
          <w:color w:val="auto"/>
          <w:sz w:val="24"/>
          <w:szCs w:val="24"/>
        </w:rPr>
        <w:t xml:space="preserve">rawidłowej realizacji </w:t>
      </w:r>
      <w:r w:rsidR="00EE6982">
        <w:rPr>
          <w:rStyle w:val="Domylnaczcionkaakapitu1"/>
          <w:bCs/>
          <w:color w:val="auto"/>
          <w:sz w:val="24"/>
          <w:szCs w:val="24"/>
        </w:rPr>
        <w:t>p</w:t>
      </w:r>
      <w:r w:rsidR="0085643F">
        <w:rPr>
          <w:rStyle w:val="Domylnaczcionkaakapitu1"/>
          <w:bCs/>
          <w:color w:val="auto"/>
          <w:sz w:val="24"/>
          <w:szCs w:val="24"/>
        </w:rPr>
        <w:t>rojektu</w:t>
      </w:r>
      <w:r w:rsidR="000A356D">
        <w:rPr>
          <w:rStyle w:val="Domylnaczcionkaakapitu1"/>
          <w:bCs/>
          <w:color w:val="auto"/>
          <w:sz w:val="24"/>
          <w:szCs w:val="24"/>
        </w:rPr>
        <w:t xml:space="preserve">, </w:t>
      </w:r>
      <w:r w:rsidR="000A356D">
        <w:rPr>
          <w:rStyle w:val="Domylnaczcionkaakapitu1"/>
          <w:bCs/>
          <w:color w:val="auto"/>
          <w:sz w:val="24"/>
          <w:szCs w:val="24"/>
        </w:rPr>
        <w:br/>
      </w:r>
      <w:r w:rsidR="000A356D">
        <w:rPr>
          <w:rStyle w:val="Domylnaczcionkaakapitu1"/>
          <w:bCs/>
          <w:color w:val="auto"/>
          <w:sz w:val="24"/>
          <w:szCs w:val="24"/>
        </w:rPr>
        <w:lastRenderedPageBreak/>
        <w:t>w</w:t>
      </w:r>
      <w:r w:rsidRPr="002C6352">
        <w:rPr>
          <w:rStyle w:val="Domylnaczcionkaakapitu1"/>
          <w:bCs/>
          <w:color w:val="auto"/>
          <w:sz w:val="24"/>
          <w:szCs w:val="24"/>
        </w:rPr>
        <w:t xml:space="preserve"> szczególności w przypadku zmian w prawie krajowym lub unijnym wpływających na wysokość wydatków kwalifikowalnych w Projekcie.</w:t>
      </w:r>
    </w:p>
    <w:p w14:paraId="74BE5276" w14:textId="2B731915" w:rsidR="009D4E0F" w:rsidRPr="002C6352" w:rsidRDefault="00DE2985" w:rsidP="002C6352">
      <w:pPr>
        <w:pStyle w:val="Akapitzlist"/>
        <w:numPr>
          <w:ilvl w:val="0"/>
          <w:numId w:val="47"/>
        </w:numPr>
        <w:spacing w:after="60" w:line="360" w:lineRule="auto"/>
        <w:contextualSpacing w:val="0"/>
        <w:jc w:val="left"/>
        <w:rPr>
          <w:rStyle w:val="Domylnaczcionkaakapitu1"/>
          <w:bCs/>
          <w:color w:val="auto"/>
          <w:sz w:val="24"/>
          <w:szCs w:val="24"/>
        </w:rPr>
      </w:pPr>
      <w:r w:rsidRPr="002C6352">
        <w:rPr>
          <w:rStyle w:val="Domylnaczcionkaakapitu1"/>
          <w:bCs/>
          <w:color w:val="auto"/>
          <w:sz w:val="24"/>
          <w:szCs w:val="24"/>
        </w:rPr>
        <w:t>Zmiany w Projekcie, o których mowa w niniejszym paragrafie, dotyczą także zmiany danych, w tym finansowych, wynikających z umowy PPP.</w:t>
      </w:r>
    </w:p>
    <w:p w14:paraId="21FFA524" w14:textId="77777777" w:rsidR="009D4E0F" w:rsidRPr="002C6352" w:rsidRDefault="00DE2985" w:rsidP="002C6352">
      <w:pPr>
        <w:pStyle w:val="Akapitzlist"/>
        <w:numPr>
          <w:ilvl w:val="0"/>
          <w:numId w:val="47"/>
        </w:numPr>
        <w:spacing w:after="60" w:line="360" w:lineRule="auto"/>
        <w:contextualSpacing w:val="0"/>
        <w:jc w:val="left"/>
        <w:rPr>
          <w:rStyle w:val="Domylnaczcionkaakapitu1"/>
          <w:bCs/>
          <w:color w:val="auto"/>
          <w:sz w:val="24"/>
          <w:szCs w:val="24"/>
        </w:rPr>
      </w:pPr>
      <w:r w:rsidRPr="002C6352">
        <w:rPr>
          <w:rStyle w:val="Domylnaczcionkaakapitu1"/>
          <w:bCs/>
          <w:color w:val="auto"/>
          <w:sz w:val="24"/>
          <w:szCs w:val="24"/>
        </w:rPr>
        <w:t>Umowa może zostać zmieniona na podstawie zgodnego oświadczenia stron wyrażonego na piśmie pod rygorem nieważności (aneks do umowy).</w:t>
      </w:r>
    </w:p>
    <w:p w14:paraId="692988B6" w14:textId="26C866BB" w:rsidR="000367C1" w:rsidRPr="002C6352" w:rsidRDefault="00EC5191" w:rsidP="002C6352">
      <w:pPr>
        <w:pStyle w:val="Akapitzlist"/>
        <w:numPr>
          <w:ilvl w:val="0"/>
          <w:numId w:val="47"/>
        </w:numPr>
        <w:spacing w:after="60" w:line="360" w:lineRule="auto"/>
        <w:contextualSpacing w:val="0"/>
        <w:jc w:val="left"/>
        <w:rPr>
          <w:rStyle w:val="Domylnaczcionkaakapitu1"/>
          <w:bCs/>
          <w:color w:val="auto"/>
          <w:sz w:val="24"/>
          <w:szCs w:val="24"/>
        </w:rPr>
      </w:pPr>
      <w:r w:rsidRPr="002C6352">
        <w:rPr>
          <w:rStyle w:val="Domylnaczcionkaakapitu1"/>
          <w:bCs/>
          <w:color w:val="auto"/>
          <w:sz w:val="24"/>
          <w:szCs w:val="24"/>
        </w:rPr>
        <w:t xml:space="preserve">Umowa może zostać zmieniona, w przypadku, gdy zmiany nie wpływają na spełnianie kryteriów wyboru </w:t>
      </w:r>
      <w:r w:rsidR="0085643F">
        <w:rPr>
          <w:rStyle w:val="Domylnaczcionkaakapitu1"/>
          <w:bCs/>
          <w:color w:val="auto"/>
          <w:sz w:val="24"/>
          <w:szCs w:val="24"/>
        </w:rPr>
        <w:t>projektu</w:t>
      </w:r>
      <w:r w:rsidRPr="002C6352">
        <w:rPr>
          <w:rStyle w:val="Domylnaczcionkaakapitu1"/>
          <w:bCs/>
          <w:color w:val="auto"/>
          <w:sz w:val="24"/>
          <w:szCs w:val="24"/>
        </w:rPr>
        <w:t xml:space="preserve"> w sposób, kt</w:t>
      </w:r>
      <w:r w:rsidR="002C6352">
        <w:rPr>
          <w:rStyle w:val="Domylnaczcionkaakapitu1"/>
          <w:bCs/>
          <w:color w:val="auto"/>
          <w:sz w:val="24"/>
          <w:szCs w:val="24"/>
        </w:rPr>
        <w:t>óry skutkowałby negatywną oceną</w:t>
      </w:r>
      <w:r w:rsidRPr="002C6352">
        <w:rPr>
          <w:rStyle w:val="Domylnaczcionkaakapitu1"/>
          <w:bCs/>
          <w:color w:val="auto"/>
          <w:sz w:val="24"/>
          <w:szCs w:val="24"/>
        </w:rPr>
        <w:t xml:space="preserve"> </w:t>
      </w:r>
      <w:r w:rsidR="000A356D">
        <w:rPr>
          <w:rStyle w:val="Domylnaczcionkaakapitu1"/>
          <w:bCs/>
          <w:color w:val="auto"/>
          <w:sz w:val="24"/>
          <w:szCs w:val="24"/>
        </w:rPr>
        <w:t>projektu</w:t>
      </w:r>
      <w:r w:rsidR="000A356D" w:rsidRPr="002C6352">
        <w:rPr>
          <w:rStyle w:val="Domylnaczcionkaakapitu1"/>
          <w:bCs/>
          <w:color w:val="auto"/>
          <w:sz w:val="24"/>
          <w:szCs w:val="24"/>
        </w:rPr>
        <w:t>, który</w:t>
      </w:r>
      <w:r w:rsidRPr="002C6352">
        <w:rPr>
          <w:rStyle w:val="Domylnaczcionkaakapitu1"/>
          <w:bCs/>
          <w:color w:val="auto"/>
          <w:sz w:val="24"/>
          <w:szCs w:val="24"/>
        </w:rPr>
        <w:t xml:space="preserve"> otrzymał dofinansowanie</w:t>
      </w:r>
      <w:r w:rsidR="00517298">
        <w:rPr>
          <w:rStyle w:val="Domylnaczcionkaakapitu1"/>
          <w:bCs/>
          <w:color w:val="auto"/>
          <w:sz w:val="24"/>
          <w:szCs w:val="24"/>
        </w:rPr>
        <w:t>.</w:t>
      </w:r>
    </w:p>
    <w:p w14:paraId="27981F8D" w14:textId="77777777" w:rsidR="00DE2985" w:rsidRPr="00011FFA" w:rsidRDefault="00DE2985" w:rsidP="00355279">
      <w:pPr>
        <w:pStyle w:val="Nagwek1"/>
        <w:rPr>
          <w:rStyle w:val="Domylnaczcionkaakapitu1"/>
          <w:b w:val="0"/>
        </w:rPr>
      </w:pPr>
      <w:r w:rsidRPr="00011FFA">
        <w:rPr>
          <w:rStyle w:val="Domylnaczcionkaakapitu1"/>
        </w:rPr>
        <w:t>Rozwiązanie umowy</w:t>
      </w:r>
    </w:p>
    <w:p w14:paraId="11FF27A9" w14:textId="77777777" w:rsidR="00DE2985" w:rsidRPr="00011FFA" w:rsidRDefault="00DE2985"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26.</w:t>
      </w:r>
    </w:p>
    <w:p w14:paraId="66EFD5C9" w14:textId="3CA0A677" w:rsidR="007C2585" w:rsidRPr="002C6352" w:rsidRDefault="00DE2985" w:rsidP="002C6352">
      <w:pPr>
        <w:pStyle w:val="Akapitzlist"/>
        <w:numPr>
          <w:ilvl w:val="0"/>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 xml:space="preserve">Instytucja Zarządzająca rozwiązuje umowę w trybie natychmiastowym, </w:t>
      </w:r>
      <w:r w:rsidR="002C6352">
        <w:rPr>
          <w:rStyle w:val="Domylnaczcionkaakapitu1"/>
          <w:bCs/>
          <w:color w:val="auto"/>
          <w:sz w:val="24"/>
          <w:szCs w:val="24"/>
        </w:rPr>
        <w:br/>
      </w:r>
      <w:r w:rsidRPr="002C6352">
        <w:rPr>
          <w:rStyle w:val="Domylnaczcionkaakapitu1"/>
          <w:bCs/>
          <w:color w:val="auto"/>
          <w:sz w:val="24"/>
          <w:szCs w:val="24"/>
        </w:rPr>
        <w:t xml:space="preserve">w </w:t>
      </w:r>
      <w:r w:rsidR="00A11F3B" w:rsidRPr="002C6352">
        <w:rPr>
          <w:rStyle w:val="Domylnaczcionkaakapitu1"/>
          <w:bCs/>
          <w:color w:val="auto"/>
          <w:sz w:val="24"/>
          <w:szCs w:val="24"/>
        </w:rPr>
        <w:t>przypadku, gdy</w:t>
      </w:r>
      <w:r w:rsidRPr="002C6352">
        <w:rPr>
          <w:rStyle w:val="Domylnaczcionkaakapitu1"/>
          <w:bCs/>
          <w:color w:val="auto"/>
          <w:sz w:val="24"/>
          <w:szCs w:val="24"/>
        </w:rPr>
        <w:t>:</w:t>
      </w:r>
    </w:p>
    <w:p w14:paraId="29928C1C" w14:textId="48DA4DFF" w:rsidR="007C2585" w:rsidRPr="002C6352" w:rsidRDefault="00DE2985" w:rsidP="002C6352">
      <w:pPr>
        <w:pStyle w:val="Akapitzlist"/>
        <w:numPr>
          <w:ilvl w:val="1"/>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 xml:space="preserve">na etapie realizacji </w:t>
      </w:r>
      <w:r w:rsidR="00EE6982">
        <w:rPr>
          <w:rStyle w:val="Domylnaczcionkaakapitu1"/>
          <w:bCs/>
          <w:color w:val="auto"/>
          <w:sz w:val="24"/>
          <w:szCs w:val="24"/>
        </w:rPr>
        <w:t>p</w:t>
      </w:r>
      <w:r w:rsidR="0085643F">
        <w:rPr>
          <w:rStyle w:val="Domylnaczcionkaakapitu1"/>
          <w:bCs/>
          <w:color w:val="auto"/>
          <w:sz w:val="24"/>
          <w:szCs w:val="24"/>
        </w:rPr>
        <w:t>rojektu</w:t>
      </w:r>
      <w:r w:rsidRPr="002C6352">
        <w:rPr>
          <w:rStyle w:val="Domylnaczcionkaakapitu1"/>
          <w:bCs/>
          <w:color w:val="auto"/>
          <w:sz w:val="24"/>
          <w:szCs w:val="24"/>
        </w:rPr>
        <w:t xml:space="preserve">, jego kontroli lub w okresie trwałości </w:t>
      </w:r>
      <w:r w:rsidR="00EE6982">
        <w:rPr>
          <w:rStyle w:val="Domylnaczcionkaakapitu1"/>
          <w:bCs/>
          <w:color w:val="auto"/>
          <w:sz w:val="24"/>
          <w:szCs w:val="24"/>
        </w:rPr>
        <w:t>p</w:t>
      </w:r>
      <w:r w:rsidR="0085643F">
        <w:rPr>
          <w:rStyle w:val="Domylnaczcionkaakapitu1"/>
          <w:bCs/>
          <w:color w:val="auto"/>
          <w:sz w:val="24"/>
          <w:szCs w:val="24"/>
        </w:rPr>
        <w:t>rojektu</w:t>
      </w:r>
      <w:r w:rsidRPr="002C6352">
        <w:rPr>
          <w:rStyle w:val="Domylnaczcionkaakapitu1"/>
          <w:bCs/>
          <w:color w:val="auto"/>
          <w:sz w:val="24"/>
          <w:szCs w:val="24"/>
        </w:rPr>
        <w:t xml:space="preserve"> stwierdzono, iż zmienił się cel </w:t>
      </w:r>
      <w:r w:rsidR="00EE6982">
        <w:rPr>
          <w:rStyle w:val="Domylnaczcionkaakapitu1"/>
          <w:bCs/>
          <w:color w:val="auto"/>
          <w:sz w:val="24"/>
          <w:szCs w:val="24"/>
        </w:rPr>
        <w:t>p</w:t>
      </w:r>
      <w:r w:rsidR="0085643F">
        <w:rPr>
          <w:rStyle w:val="Domylnaczcionkaakapitu1"/>
          <w:bCs/>
          <w:color w:val="auto"/>
          <w:sz w:val="24"/>
          <w:szCs w:val="24"/>
        </w:rPr>
        <w:t>rojektu</w:t>
      </w:r>
      <w:r w:rsidRPr="002C6352">
        <w:rPr>
          <w:rStyle w:val="Domylnaczcionkaakapitu1"/>
          <w:bCs/>
          <w:color w:val="auto"/>
          <w:sz w:val="24"/>
          <w:szCs w:val="24"/>
        </w:rPr>
        <w:t xml:space="preserve"> lub stwierdzono podstawy udzielenia niedozwolonej pomocy publicznej;</w:t>
      </w:r>
    </w:p>
    <w:p w14:paraId="0ABA5724" w14:textId="7539E0F2" w:rsidR="007C2585" w:rsidRPr="002C6352" w:rsidRDefault="00263DD8" w:rsidP="002C6352">
      <w:pPr>
        <w:pStyle w:val="Akapitzlist"/>
        <w:numPr>
          <w:ilvl w:val="1"/>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Beneficj</w:t>
      </w:r>
      <w:r w:rsidR="00DE2985" w:rsidRPr="002C6352">
        <w:rPr>
          <w:rStyle w:val="Domylnaczcionkaakapitu1"/>
          <w:bCs/>
          <w:color w:val="auto"/>
          <w:sz w:val="24"/>
          <w:szCs w:val="24"/>
        </w:rPr>
        <w:t xml:space="preserve">ent złoży lub posłuży się fałszywym oświadczeniem lub podrobionymi, przerobionymi lub stwierdzającymi nieprawdę dokumentami w celu uzyskania dofinansowania w ramach niniejszej umowy, w tym uznania za kwalifikowalne wydatków ponoszonych w ramach </w:t>
      </w:r>
      <w:r w:rsidR="00EE6982">
        <w:rPr>
          <w:rStyle w:val="Domylnaczcionkaakapitu1"/>
          <w:bCs/>
          <w:color w:val="auto"/>
          <w:sz w:val="24"/>
          <w:szCs w:val="24"/>
        </w:rPr>
        <w:t>p</w:t>
      </w:r>
      <w:r w:rsidR="0085643F">
        <w:rPr>
          <w:rStyle w:val="Domylnaczcionkaakapitu1"/>
          <w:bCs/>
          <w:color w:val="auto"/>
          <w:sz w:val="24"/>
          <w:szCs w:val="24"/>
        </w:rPr>
        <w:t>rojektu</w:t>
      </w:r>
      <w:r w:rsidR="00DE2985" w:rsidRPr="002C6352">
        <w:rPr>
          <w:rStyle w:val="Domylnaczcionkaakapitu1"/>
          <w:bCs/>
          <w:color w:val="auto"/>
          <w:sz w:val="24"/>
          <w:szCs w:val="24"/>
        </w:rPr>
        <w:t>;</w:t>
      </w:r>
    </w:p>
    <w:p w14:paraId="212C76AB" w14:textId="42F894D6" w:rsidR="007C2585" w:rsidRPr="002C6352" w:rsidRDefault="00263DD8" w:rsidP="002C6352">
      <w:pPr>
        <w:pStyle w:val="Akapitzlist"/>
        <w:numPr>
          <w:ilvl w:val="1"/>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Beneficj</w:t>
      </w:r>
      <w:r w:rsidR="00DE2985" w:rsidRPr="002C6352">
        <w:rPr>
          <w:rStyle w:val="Domylnaczcionkaakapitu1"/>
          <w:bCs/>
          <w:color w:val="auto"/>
          <w:sz w:val="24"/>
          <w:szCs w:val="24"/>
        </w:rPr>
        <w:t xml:space="preserve">ent nie poinformował o zmianie albo nie uzyskał akceptacji, o których mowa § 25 ust. </w:t>
      </w:r>
      <w:r w:rsidR="005F32DF">
        <w:rPr>
          <w:rStyle w:val="Domylnaczcionkaakapitu1"/>
          <w:bCs/>
          <w:color w:val="auto"/>
          <w:sz w:val="24"/>
          <w:szCs w:val="24"/>
        </w:rPr>
        <w:t>1-</w:t>
      </w:r>
      <w:r w:rsidR="00DE2985" w:rsidRPr="002C6352">
        <w:rPr>
          <w:rStyle w:val="Domylnaczcionkaakapitu1"/>
          <w:bCs/>
          <w:color w:val="auto"/>
          <w:sz w:val="24"/>
          <w:szCs w:val="24"/>
        </w:rPr>
        <w:t>3 albo w §</w:t>
      </w:r>
      <w:r w:rsidR="004D4993" w:rsidRPr="002C6352">
        <w:rPr>
          <w:rStyle w:val="Domylnaczcionkaakapitu1"/>
          <w:bCs/>
          <w:color w:val="auto"/>
          <w:sz w:val="24"/>
          <w:szCs w:val="24"/>
        </w:rPr>
        <w:t xml:space="preserve"> </w:t>
      </w:r>
      <w:r w:rsidR="00DE2985" w:rsidRPr="002C6352">
        <w:rPr>
          <w:rStyle w:val="Domylnaczcionkaakapitu1"/>
          <w:bCs/>
          <w:color w:val="auto"/>
          <w:sz w:val="24"/>
          <w:szCs w:val="24"/>
        </w:rPr>
        <w:t>36;</w:t>
      </w:r>
    </w:p>
    <w:p w14:paraId="3607B010" w14:textId="24D9CC56" w:rsidR="007C2585" w:rsidRPr="002C6352" w:rsidRDefault="00263DD8" w:rsidP="002C6352">
      <w:pPr>
        <w:pStyle w:val="Akapitzlist"/>
        <w:numPr>
          <w:ilvl w:val="1"/>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Beneficj</w:t>
      </w:r>
      <w:r w:rsidR="00DE2985" w:rsidRPr="002C6352">
        <w:rPr>
          <w:rStyle w:val="Domylnaczcionkaakapitu1"/>
          <w:bCs/>
          <w:color w:val="auto"/>
          <w:sz w:val="24"/>
          <w:szCs w:val="24"/>
        </w:rPr>
        <w:t>ent nie przedłoży zabezpieczenia prawidłowej realizacji umowy zgodnie z § 17;</w:t>
      </w:r>
    </w:p>
    <w:p w14:paraId="73D7969D" w14:textId="77777777" w:rsidR="007C2585" w:rsidRPr="002C6352" w:rsidRDefault="00DE2985" w:rsidP="002C6352">
      <w:pPr>
        <w:pStyle w:val="Akapitzlist"/>
        <w:numPr>
          <w:ilvl w:val="1"/>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projekt uzupełnia przedsięwzięcie EFS+, a umowa o dofinansowanie przedsięwzięcia EFS+ została rozwiązana;</w:t>
      </w:r>
    </w:p>
    <w:p w14:paraId="085060E8" w14:textId="77777777" w:rsidR="007C2585" w:rsidRPr="002C6352" w:rsidRDefault="00DE2985" w:rsidP="002C6352">
      <w:pPr>
        <w:pStyle w:val="Akapitzlist"/>
        <w:numPr>
          <w:ilvl w:val="1"/>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projekt uzupełnia przedsięwzięcie EFS+, a została naruszona trwałość przedsięwzięcia EFS+.</w:t>
      </w:r>
    </w:p>
    <w:p w14:paraId="0261E048" w14:textId="16A130BA" w:rsidR="007C2585" w:rsidRPr="002C6352" w:rsidRDefault="00DE2985" w:rsidP="002C6352">
      <w:pPr>
        <w:pStyle w:val="Akapitzlist"/>
        <w:numPr>
          <w:ilvl w:val="0"/>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 xml:space="preserve">Instytucja Zarządzająca może rozwiązać </w:t>
      </w:r>
      <w:r w:rsidR="002C6352">
        <w:rPr>
          <w:rStyle w:val="Domylnaczcionkaakapitu1"/>
          <w:bCs/>
          <w:color w:val="auto"/>
          <w:sz w:val="24"/>
          <w:szCs w:val="24"/>
        </w:rPr>
        <w:t>umowę w trybie natychmiastowym,</w:t>
      </w:r>
      <w:r w:rsidR="002C6352">
        <w:rPr>
          <w:rStyle w:val="Domylnaczcionkaakapitu1"/>
          <w:bCs/>
          <w:color w:val="auto"/>
          <w:sz w:val="24"/>
          <w:szCs w:val="24"/>
        </w:rPr>
        <w:br/>
      </w:r>
      <w:r w:rsidRPr="002C6352">
        <w:rPr>
          <w:rStyle w:val="Domylnaczcionkaakapitu1"/>
          <w:bCs/>
          <w:color w:val="auto"/>
          <w:sz w:val="24"/>
          <w:szCs w:val="24"/>
        </w:rPr>
        <w:t xml:space="preserve">w </w:t>
      </w:r>
      <w:r w:rsidR="00A11F3B" w:rsidRPr="002C6352">
        <w:rPr>
          <w:rStyle w:val="Domylnaczcionkaakapitu1"/>
          <w:bCs/>
          <w:color w:val="auto"/>
          <w:sz w:val="24"/>
          <w:szCs w:val="24"/>
        </w:rPr>
        <w:t>przypadku, gdy</w:t>
      </w:r>
      <w:r w:rsidRPr="002C6352">
        <w:rPr>
          <w:rStyle w:val="Domylnaczcionkaakapitu1"/>
          <w:bCs/>
          <w:color w:val="auto"/>
          <w:sz w:val="24"/>
          <w:szCs w:val="24"/>
        </w:rPr>
        <w:t>:</w:t>
      </w:r>
    </w:p>
    <w:p w14:paraId="1E065965" w14:textId="6BFA977E" w:rsidR="007C2585" w:rsidRPr="002C6352" w:rsidRDefault="00263DD8" w:rsidP="002C6352">
      <w:pPr>
        <w:pStyle w:val="Akapitzlist"/>
        <w:numPr>
          <w:ilvl w:val="1"/>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lastRenderedPageBreak/>
        <w:t>Beneficj</w:t>
      </w:r>
      <w:r w:rsidR="00DE2985" w:rsidRPr="002C6352">
        <w:rPr>
          <w:rStyle w:val="Domylnaczcionkaakapitu1"/>
          <w:bCs/>
          <w:color w:val="auto"/>
          <w:sz w:val="24"/>
          <w:szCs w:val="24"/>
        </w:rPr>
        <w:t xml:space="preserve">ent lub </w:t>
      </w:r>
      <w:r w:rsidR="00DE2985" w:rsidRPr="002C6352">
        <w:rPr>
          <w:rStyle w:val="Domylnaczcionkaakapitu1"/>
          <w:bCs/>
          <w:i/>
          <w:color w:val="auto"/>
          <w:sz w:val="24"/>
          <w:szCs w:val="24"/>
        </w:rPr>
        <w:t>Partnerzy dopuścił/li</w:t>
      </w:r>
      <w:r w:rsidR="00786B65" w:rsidRPr="002C6352">
        <w:rPr>
          <w:rStyle w:val="Odwoanieprzypisudolnego"/>
          <w:bCs/>
          <w:i/>
          <w:color w:val="auto"/>
          <w:sz w:val="24"/>
          <w:szCs w:val="24"/>
        </w:rPr>
        <w:footnoteReference w:id="59"/>
      </w:r>
      <w:r w:rsidR="00DE2985" w:rsidRPr="002C6352">
        <w:rPr>
          <w:rStyle w:val="Domylnaczcionkaakapitu1"/>
          <w:bCs/>
          <w:color w:val="auto"/>
          <w:sz w:val="24"/>
          <w:szCs w:val="24"/>
        </w:rPr>
        <w:t xml:space="preserve"> si</w:t>
      </w:r>
      <w:r w:rsidR="002C6352">
        <w:rPr>
          <w:rStyle w:val="Domylnaczcionkaakapitu1"/>
          <w:bCs/>
          <w:color w:val="auto"/>
          <w:sz w:val="24"/>
          <w:szCs w:val="24"/>
        </w:rPr>
        <w:t>ę nieprawidłowości finansowych,</w:t>
      </w:r>
      <w:r w:rsidR="002C6352">
        <w:rPr>
          <w:rStyle w:val="Domylnaczcionkaakapitu1"/>
          <w:bCs/>
          <w:color w:val="auto"/>
          <w:sz w:val="24"/>
          <w:szCs w:val="24"/>
        </w:rPr>
        <w:br/>
      </w:r>
      <w:r w:rsidR="00DE2985" w:rsidRPr="002C6352">
        <w:rPr>
          <w:rStyle w:val="Domylnaczcionkaakapitu1"/>
          <w:bCs/>
          <w:color w:val="auto"/>
          <w:sz w:val="24"/>
          <w:szCs w:val="24"/>
        </w:rPr>
        <w:t xml:space="preserve">w szczególności </w:t>
      </w:r>
      <w:r w:rsidR="00DE2985" w:rsidRPr="002C6352">
        <w:rPr>
          <w:rStyle w:val="Domylnaczcionkaakapitu1"/>
          <w:bCs/>
          <w:i/>
          <w:color w:val="auto"/>
          <w:sz w:val="24"/>
          <w:szCs w:val="24"/>
        </w:rPr>
        <w:t>wykorzysta/ją</w:t>
      </w:r>
      <w:r w:rsidR="00786B65" w:rsidRPr="002C6352">
        <w:rPr>
          <w:rStyle w:val="Odwoanieprzypisudolnego"/>
          <w:bCs/>
          <w:i/>
          <w:color w:val="auto"/>
          <w:sz w:val="24"/>
          <w:szCs w:val="24"/>
        </w:rPr>
        <w:footnoteReference w:id="60"/>
      </w:r>
      <w:r w:rsidR="0063252A" w:rsidRPr="002C6352">
        <w:rPr>
          <w:rStyle w:val="Domylnaczcionkaakapitu1"/>
          <w:bCs/>
          <w:color w:val="auto"/>
          <w:sz w:val="24"/>
          <w:szCs w:val="24"/>
        </w:rPr>
        <w:t xml:space="preserve"> </w:t>
      </w:r>
      <w:r w:rsidR="00DE2985" w:rsidRPr="002C6352">
        <w:rPr>
          <w:rStyle w:val="Domylnaczcionkaakapitu1"/>
          <w:bCs/>
          <w:color w:val="auto"/>
          <w:sz w:val="24"/>
          <w:szCs w:val="24"/>
        </w:rPr>
        <w:t>przekazane środki na cel inny niż określony w Projekcie lub niezgodnie z umową;</w:t>
      </w:r>
    </w:p>
    <w:p w14:paraId="0F384BB0" w14:textId="074EAB4E" w:rsidR="007C2585" w:rsidRPr="002C6352" w:rsidRDefault="00DE2985" w:rsidP="002C6352">
      <w:pPr>
        <w:pStyle w:val="Akapitzlist"/>
        <w:numPr>
          <w:ilvl w:val="1"/>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 xml:space="preserve">w zakresie postępu rzeczowego </w:t>
      </w:r>
      <w:r w:rsidR="00EE6982">
        <w:rPr>
          <w:rStyle w:val="Domylnaczcionkaakapitu1"/>
          <w:bCs/>
          <w:color w:val="auto"/>
          <w:sz w:val="24"/>
          <w:szCs w:val="24"/>
        </w:rPr>
        <w:t>p</w:t>
      </w:r>
      <w:r w:rsidR="0085643F">
        <w:rPr>
          <w:rStyle w:val="Domylnaczcionkaakapitu1"/>
          <w:bCs/>
          <w:color w:val="auto"/>
          <w:sz w:val="24"/>
          <w:szCs w:val="24"/>
        </w:rPr>
        <w:t>rojektu</w:t>
      </w:r>
      <w:r w:rsidRPr="002C6352">
        <w:rPr>
          <w:rStyle w:val="Domylnaczcionkaakapitu1"/>
          <w:bCs/>
          <w:color w:val="auto"/>
          <w:sz w:val="24"/>
          <w:szCs w:val="24"/>
        </w:rPr>
        <w:t xml:space="preserve"> stwierdzi, że zadania nie są realizowane lub ich realizacja w znacznym stopniu odbiega od umowy;</w:t>
      </w:r>
    </w:p>
    <w:p w14:paraId="549B33D0" w14:textId="16A85C2C" w:rsidR="007C2585" w:rsidRPr="002C6352" w:rsidRDefault="00263DD8" w:rsidP="002C6352">
      <w:pPr>
        <w:pStyle w:val="Akapitzlist"/>
        <w:numPr>
          <w:ilvl w:val="1"/>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Beneficj</w:t>
      </w:r>
      <w:r w:rsidR="00DE2985" w:rsidRPr="002C6352">
        <w:rPr>
          <w:rStyle w:val="Domylnaczcionkaakapitu1"/>
          <w:bCs/>
          <w:color w:val="auto"/>
          <w:sz w:val="24"/>
          <w:szCs w:val="24"/>
        </w:rPr>
        <w:t xml:space="preserve">ent odmówi poddania się kontroli, o której mowa w § </w:t>
      </w:r>
      <w:r w:rsidR="00150FC1" w:rsidRPr="002C6352">
        <w:rPr>
          <w:rStyle w:val="Domylnaczcionkaakapitu1"/>
          <w:bCs/>
          <w:color w:val="auto"/>
          <w:sz w:val="24"/>
          <w:szCs w:val="24"/>
        </w:rPr>
        <w:t>20</w:t>
      </w:r>
      <w:r w:rsidR="00DE2985" w:rsidRPr="002C6352">
        <w:rPr>
          <w:rStyle w:val="Domylnaczcionkaakapitu1"/>
          <w:bCs/>
          <w:color w:val="auto"/>
          <w:sz w:val="24"/>
          <w:szCs w:val="24"/>
        </w:rPr>
        <w:t>;</w:t>
      </w:r>
    </w:p>
    <w:p w14:paraId="603D25D9" w14:textId="599F01EC" w:rsidR="007C2585" w:rsidRPr="002C6352" w:rsidRDefault="00263DD8" w:rsidP="002C6352">
      <w:pPr>
        <w:pStyle w:val="Akapitzlist"/>
        <w:numPr>
          <w:ilvl w:val="1"/>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Beneficj</w:t>
      </w:r>
      <w:r w:rsidR="00DE2985" w:rsidRPr="002C6352">
        <w:rPr>
          <w:rStyle w:val="Domylnaczcionkaakapitu1"/>
          <w:bCs/>
          <w:color w:val="auto"/>
          <w:sz w:val="24"/>
          <w:szCs w:val="24"/>
        </w:rPr>
        <w:t>ent w ustalonym przez Instytucję Zarządzającą terminie nie doprowadzi do usunięcia stwierdzonych nieprawidłowości;</w:t>
      </w:r>
    </w:p>
    <w:p w14:paraId="2ED5CC17" w14:textId="75D4DB87" w:rsidR="007C2585" w:rsidRPr="002C6352" w:rsidRDefault="00263DD8" w:rsidP="002C6352">
      <w:pPr>
        <w:pStyle w:val="Akapitzlist"/>
        <w:numPr>
          <w:ilvl w:val="1"/>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Beneficj</w:t>
      </w:r>
      <w:r w:rsidR="00DE2985" w:rsidRPr="002C6352">
        <w:rPr>
          <w:rStyle w:val="Domylnaczcionkaakapitu1"/>
          <w:bCs/>
          <w:color w:val="auto"/>
          <w:sz w:val="24"/>
          <w:szCs w:val="24"/>
        </w:rPr>
        <w:t>ent nie przedkłada zgodnie z umową wniosków o płatność;</w:t>
      </w:r>
    </w:p>
    <w:p w14:paraId="0D101E07" w14:textId="51373103" w:rsidR="007C2585" w:rsidRPr="002C6352" w:rsidRDefault="00263DD8" w:rsidP="002C6352">
      <w:pPr>
        <w:pStyle w:val="Akapitzlist"/>
        <w:numPr>
          <w:ilvl w:val="1"/>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Beneficj</w:t>
      </w:r>
      <w:r w:rsidR="00DE2985" w:rsidRPr="002C6352">
        <w:rPr>
          <w:rStyle w:val="Domylnaczcionkaakapitu1"/>
          <w:bCs/>
          <w:color w:val="auto"/>
          <w:sz w:val="24"/>
          <w:szCs w:val="24"/>
        </w:rPr>
        <w:t xml:space="preserve">ent uchyla się od wykonywania obowiązków, o których mowa w § </w:t>
      </w:r>
      <w:r w:rsidR="00B727E7" w:rsidRPr="002C6352">
        <w:rPr>
          <w:rStyle w:val="Domylnaczcionkaakapitu1"/>
          <w:bCs/>
          <w:color w:val="auto"/>
          <w:sz w:val="24"/>
          <w:szCs w:val="24"/>
        </w:rPr>
        <w:t>21</w:t>
      </w:r>
      <w:r w:rsidR="00DE2985" w:rsidRPr="002C6352">
        <w:rPr>
          <w:rStyle w:val="Domylnaczcionkaakapitu1"/>
          <w:bCs/>
          <w:color w:val="auto"/>
          <w:sz w:val="24"/>
          <w:szCs w:val="24"/>
        </w:rPr>
        <w:t>;</w:t>
      </w:r>
    </w:p>
    <w:p w14:paraId="0A4A8326" w14:textId="3D0B8377" w:rsidR="007C2585" w:rsidRPr="002C6352" w:rsidRDefault="00263DD8" w:rsidP="002C6352">
      <w:pPr>
        <w:pStyle w:val="Akapitzlist"/>
        <w:numPr>
          <w:ilvl w:val="1"/>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Beneficj</w:t>
      </w:r>
      <w:r w:rsidR="00DE2985" w:rsidRPr="002C6352">
        <w:rPr>
          <w:rStyle w:val="Domylnaczcionkaakapitu1"/>
          <w:bCs/>
          <w:color w:val="auto"/>
          <w:sz w:val="24"/>
          <w:szCs w:val="24"/>
        </w:rPr>
        <w:t xml:space="preserve">ent ze swojej winy nie rozpoczął realizacji </w:t>
      </w:r>
      <w:r w:rsidR="00AA210E">
        <w:rPr>
          <w:rStyle w:val="Domylnaczcionkaakapitu1"/>
          <w:bCs/>
          <w:color w:val="auto"/>
          <w:sz w:val="24"/>
          <w:szCs w:val="24"/>
        </w:rPr>
        <w:t>p</w:t>
      </w:r>
      <w:r w:rsidR="0085643F">
        <w:rPr>
          <w:rStyle w:val="Domylnaczcionkaakapitu1"/>
          <w:bCs/>
          <w:color w:val="auto"/>
          <w:sz w:val="24"/>
          <w:szCs w:val="24"/>
        </w:rPr>
        <w:t>rojektu</w:t>
      </w:r>
      <w:r w:rsidR="00DE2985" w:rsidRPr="002C6352">
        <w:rPr>
          <w:rStyle w:val="Domylnaczcionkaakapitu1"/>
          <w:bCs/>
          <w:color w:val="auto"/>
          <w:sz w:val="24"/>
          <w:szCs w:val="24"/>
        </w:rPr>
        <w:t xml:space="preserve"> w ciągu 3 miesięcy od ustalonej we wniosku o dofinansowanie początkowej daty okresu realizacji </w:t>
      </w:r>
      <w:r w:rsidR="00AA210E">
        <w:rPr>
          <w:rStyle w:val="Domylnaczcionkaakapitu1"/>
          <w:bCs/>
          <w:color w:val="auto"/>
          <w:sz w:val="24"/>
          <w:szCs w:val="24"/>
        </w:rPr>
        <w:t>p</w:t>
      </w:r>
      <w:r w:rsidR="0085643F">
        <w:rPr>
          <w:rStyle w:val="Domylnaczcionkaakapitu1"/>
          <w:bCs/>
          <w:color w:val="auto"/>
          <w:sz w:val="24"/>
          <w:szCs w:val="24"/>
        </w:rPr>
        <w:t>rojektu</w:t>
      </w:r>
      <w:r w:rsidR="00DE2985" w:rsidRPr="002C6352">
        <w:rPr>
          <w:rStyle w:val="Domylnaczcionkaakapitu1"/>
          <w:bCs/>
          <w:color w:val="auto"/>
          <w:sz w:val="24"/>
          <w:szCs w:val="24"/>
        </w:rPr>
        <w:t>.</w:t>
      </w:r>
    </w:p>
    <w:p w14:paraId="3A1F1743" w14:textId="6C31B81A" w:rsidR="007C2585" w:rsidRPr="002C6352" w:rsidRDefault="00DE2985" w:rsidP="002C6352">
      <w:pPr>
        <w:pStyle w:val="Akapitzlist"/>
        <w:numPr>
          <w:ilvl w:val="0"/>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 xml:space="preserve">Instytucja Zarządzająca może odstąpić od umowy w przypadku, gdy </w:t>
      </w:r>
      <w:r w:rsidR="00263DD8" w:rsidRPr="002C6352">
        <w:rPr>
          <w:rStyle w:val="Domylnaczcionkaakapitu1"/>
          <w:bCs/>
          <w:color w:val="auto"/>
          <w:sz w:val="24"/>
          <w:szCs w:val="24"/>
        </w:rPr>
        <w:t>Beneficj</w:t>
      </w:r>
      <w:r w:rsidRPr="002C6352">
        <w:rPr>
          <w:rStyle w:val="Domylnaczcionkaakapitu1"/>
          <w:bCs/>
          <w:color w:val="auto"/>
          <w:sz w:val="24"/>
          <w:szCs w:val="24"/>
        </w:rPr>
        <w:t>ent nie przedłoży wymaganej przez Instytucję Zarządzającą kompletnej dokumentacji środowiskowej lub gdy dokumentacja ta będzie niezgodna z prawem</w:t>
      </w:r>
      <w:r w:rsidR="007C2585" w:rsidRPr="002C6352">
        <w:rPr>
          <w:rStyle w:val="Domylnaczcionkaakapitu1"/>
          <w:bCs/>
          <w:color w:val="auto"/>
          <w:sz w:val="24"/>
          <w:szCs w:val="24"/>
        </w:rPr>
        <w:t>.</w:t>
      </w:r>
    </w:p>
    <w:p w14:paraId="7FCA55E9" w14:textId="1EEBA220" w:rsidR="00DE2985" w:rsidRPr="00011FFA" w:rsidRDefault="00DE2985"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w:t>
      </w:r>
      <w:r w:rsidR="007C2585" w:rsidRPr="00011FFA">
        <w:rPr>
          <w:rStyle w:val="Domylnaczcionkaakapitu1"/>
          <w:rFonts w:ascii="Arial" w:hAnsi="Arial" w:cs="Arial"/>
          <w:bCs/>
          <w:color w:val="000000"/>
          <w:sz w:val="24"/>
          <w:szCs w:val="24"/>
        </w:rPr>
        <w:t xml:space="preserve"> 27</w:t>
      </w:r>
      <w:r w:rsidRPr="00011FFA">
        <w:rPr>
          <w:rStyle w:val="Domylnaczcionkaakapitu1"/>
          <w:rFonts w:ascii="Arial" w:hAnsi="Arial" w:cs="Arial"/>
          <w:bCs/>
          <w:color w:val="000000"/>
          <w:sz w:val="24"/>
          <w:szCs w:val="24"/>
        </w:rPr>
        <w:t>.</w:t>
      </w:r>
    </w:p>
    <w:p w14:paraId="104EC482" w14:textId="77777777" w:rsidR="00DE2985" w:rsidRPr="00011FFA" w:rsidRDefault="00DE2985" w:rsidP="00B81D5D">
      <w:pPr>
        <w:pStyle w:val="Akapitzlist"/>
        <w:spacing w:line="360" w:lineRule="auto"/>
        <w:ind w:left="360" w:firstLine="0"/>
        <w:jc w:val="left"/>
        <w:rPr>
          <w:rStyle w:val="Domylnaczcionkaakapitu1"/>
          <w:bCs/>
          <w:sz w:val="24"/>
          <w:szCs w:val="24"/>
        </w:rPr>
      </w:pPr>
      <w:r w:rsidRPr="00011FFA">
        <w:rPr>
          <w:sz w:val="24"/>
          <w:szCs w:val="24"/>
        </w:rPr>
        <w:t>Umowa może zostać rozwiązana w drodze pisemnego porozumienia stron na wniosek każdej ze stron w przypadku wystąpienia okoliczności, które uniemożliwiają dalsze wykonywanie postanowień zawartych w umowie.</w:t>
      </w:r>
    </w:p>
    <w:p w14:paraId="38D56241" w14:textId="5C3CC8EF" w:rsidR="00DE2985" w:rsidRPr="00011FFA" w:rsidRDefault="00DE2985" w:rsidP="00B81D5D">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2</w:t>
      </w:r>
      <w:r w:rsidR="007C2585" w:rsidRPr="00011FFA">
        <w:rPr>
          <w:rStyle w:val="Domylnaczcionkaakapitu1"/>
          <w:rFonts w:ascii="Arial" w:hAnsi="Arial" w:cs="Arial"/>
          <w:bCs/>
          <w:color w:val="000000"/>
          <w:sz w:val="24"/>
          <w:szCs w:val="24"/>
        </w:rPr>
        <w:t>8</w:t>
      </w:r>
      <w:r w:rsidRPr="00011FFA">
        <w:rPr>
          <w:rStyle w:val="Domylnaczcionkaakapitu1"/>
          <w:rFonts w:ascii="Arial" w:hAnsi="Arial" w:cs="Arial"/>
          <w:bCs/>
          <w:color w:val="000000"/>
          <w:sz w:val="24"/>
          <w:szCs w:val="24"/>
        </w:rPr>
        <w:t>.</w:t>
      </w:r>
    </w:p>
    <w:p w14:paraId="227DA2E6" w14:textId="1EA82CC4" w:rsidR="007C2585" w:rsidRPr="00011FFA" w:rsidRDefault="00DE2985" w:rsidP="00B81D5D">
      <w:pPr>
        <w:pStyle w:val="Akapitzlist"/>
        <w:numPr>
          <w:ilvl w:val="0"/>
          <w:numId w:val="18"/>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 xml:space="preserve">W przypadku rozwiązania umowy </w:t>
      </w:r>
      <w:r w:rsidR="00263DD8" w:rsidRPr="00011FFA">
        <w:rPr>
          <w:rStyle w:val="Domylnaczcionkaakapitu1"/>
          <w:bCs/>
          <w:sz w:val="24"/>
          <w:szCs w:val="24"/>
        </w:rPr>
        <w:t>Beneficj</w:t>
      </w:r>
      <w:r w:rsidRPr="00011FFA">
        <w:rPr>
          <w:rStyle w:val="Domylnaczcionkaakapitu1"/>
          <w:bCs/>
          <w:sz w:val="24"/>
          <w:szCs w:val="24"/>
        </w:rPr>
        <w:t xml:space="preserve">ent jest zobowiązany do zwrotu całości otrzymanego dofinansowania wraz z odsetkami w wysokości określonej jak dla zaległości podatkowych liczonymi od dnia przekazania środków dofinansowania tj. od dnia obciążenia rachunku </w:t>
      </w:r>
      <w:r w:rsidR="00E116CE" w:rsidRPr="00011FFA">
        <w:rPr>
          <w:rStyle w:val="Domylnaczcionkaakapitu1"/>
          <w:bCs/>
          <w:sz w:val="24"/>
          <w:szCs w:val="24"/>
        </w:rPr>
        <w:t>bankowego</w:t>
      </w:r>
      <w:r w:rsidRPr="00011FFA">
        <w:rPr>
          <w:rStyle w:val="Domylnaczcionkaakapitu1"/>
          <w:bCs/>
          <w:sz w:val="24"/>
          <w:szCs w:val="24"/>
        </w:rPr>
        <w:t xml:space="preserve"> </w:t>
      </w:r>
      <w:r w:rsidR="00E444C2">
        <w:rPr>
          <w:rStyle w:val="Domylnaczcionkaakapitu1"/>
          <w:bCs/>
          <w:sz w:val="24"/>
          <w:szCs w:val="24"/>
        </w:rPr>
        <w:t>IZ FEŁ2027</w:t>
      </w:r>
      <w:r w:rsidRPr="00011FFA">
        <w:rPr>
          <w:rStyle w:val="Domylnaczcionkaakapitu1"/>
          <w:bCs/>
          <w:sz w:val="24"/>
          <w:szCs w:val="24"/>
        </w:rPr>
        <w:t>/BGK.</w:t>
      </w:r>
    </w:p>
    <w:p w14:paraId="717D6C45" w14:textId="6F71993A" w:rsidR="007C2585" w:rsidRPr="00011FFA" w:rsidRDefault="00DE2985" w:rsidP="00B81D5D">
      <w:pPr>
        <w:pStyle w:val="Akapitzlist"/>
        <w:numPr>
          <w:ilvl w:val="0"/>
          <w:numId w:val="18"/>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W przypadku niedokonania zwrotu środków zgodnie z ust. 1 stosuje się</w:t>
      </w:r>
      <w:r w:rsidR="00150FC1" w:rsidRPr="00011FFA">
        <w:rPr>
          <w:rStyle w:val="Domylnaczcionkaakapitu1"/>
          <w:bCs/>
          <w:sz w:val="24"/>
          <w:szCs w:val="24"/>
        </w:rPr>
        <w:t xml:space="preserve"> zapisy</w:t>
      </w:r>
      <w:r w:rsidRPr="00011FFA">
        <w:rPr>
          <w:sz w:val="24"/>
          <w:szCs w:val="24"/>
        </w:rPr>
        <w:t xml:space="preserve"> </w:t>
      </w:r>
      <w:r w:rsidR="00343C49">
        <w:rPr>
          <w:sz w:val="24"/>
          <w:szCs w:val="24"/>
        </w:rPr>
        <w:br/>
      </w:r>
      <w:r w:rsidRPr="00011FFA">
        <w:rPr>
          <w:rStyle w:val="Domylnaczcionkaakapitu1"/>
          <w:bCs/>
          <w:sz w:val="24"/>
          <w:szCs w:val="24"/>
        </w:rPr>
        <w:t>§ 1</w:t>
      </w:r>
      <w:r w:rsidR="00150FC1" w:rsidRPr="00011FFA">
        <w:rPr>
          <w:rStyle w:val="Domylnaczcionkaakapitu1"/>
          <w:bCs/>
          <w:sz w:val="24"/>
          <w:szCs w:val="24"/>
        </w:rPr>
        <w:t>5</w:t>
      </w:r>
      <w:r w:rsidRPr="00011FFA">
        <w:rPr>
          <w:rStyle w:val="Domylnaczcionkaakapitu1"/>
          <w:bCs/>
          <w:sz w:val="24"/>
          <w:szCs w:val="24"/>
        </w:rPr>
        <w:t xml:space="preserve"> umowy.</w:t>
      </w:r>
    </w:p>
    <w:p w14:paraId="4724E865" w14:textId="1F1FD17B" w:rsidR="00325D7B" w:rsidRPr="00011FFA" w:rsidRDefault="00CC4DBB" w:rsidP="00B81D5D">
      <w:pPr>
        <w:pStyle w:val="Akapitzlist"/>
        <w:numPr>
          <w:ilvl w:val="0"/>
          <w:numId w:val="18"/>
        </w:numPr>
        <w:spacing w:after="60" w:line="360" w:lineRule="auto"/>
        <w:ind w:left="357" w:hanging="357"/>
        <w:contextualSpacing w:val="0"/>
        <w:jc w:val="left"/>
        <w:rPr>
          <w:rStyle w:val="Domylnaczcionkaakapitu1"/>
          <w:bCs/>
          <w:sz w:val="24"/>
          <w:szCs w:val="24"/>
        </w:rPr>
      </w:pPr>
      <w:r>
        <w:rPr>
          <w:rStyle w:val="Domylnaczcionkaakapitu1"/>
          <w:color w:val="000000" w:themeColor="text1"/>
          <w:sz w:val="24"/>
          <w:szCs w:val="24"/>
        </w:rPr>
        <w:lastRenderedPageBreak/>
        <w:t>W przypadku rozwiązania u</w:t>
      </w:r>
      <w:r w:rsidR="00325D7B" w:rsidRPr="00011FFA">
        <w:rPr>
          <w:rStyle w:val="Domylnaczcionkaakapitu1"/>
          <w:color w:val="000000" w:themeColor="text1"/>
          <w:sz w:val="24"/>
          <w:szCs w:val="24"/>
        </w:rPr>
        <w:t xml:space="preserve">mowy, Beneficjent zobowiązany jest do przechowywania, archiwizowania i udostępniania dokumentacji związanej </w:t>
      </w:r>
      <w:r w:rsidR="00343C49">
        <w:rPr>
          <w:rStyle w:val="Domylnaczcionkaakapitu1"/>
          <w:color w:val="000000" w:themeColor="text1"/>
          <w:sz w:val="24"/>
          <w:szCs w:val="24"/>
        </w:rPr>
        <w:br/>
      </w:r>
      <w:r w:rsidR="00AA210E">
        <w:rPr>
          <w:rStyle w:val="Domylnaczcionkaakapitu1"/>
          <w:color w:val="000000" w:themeColor="text1"/>
          <w:sz w:val="24"/>
          <w:szCs w:val="24"/>
        </w:rPr>
        <w:t>z p</w:t>
      </w:r>
      <w:r w:rsidR="00325D7B" w:rsidRPr="00011FFA">
        <w:rPr>
          <w:rStyle w:val="Domylnaczcionkaakapitu1"/>
          <w:color w:val="000000" w:themeColor="text1"/>
          <w:sz w:val="24"/>
          <w:szCs w:val="24"/>
        </w:rPr>
        <w:t xml:space="preserve">rojektem, zgodnie § 19 ust. 1 </w:t>
      </w:r>
      <w:r>
        <w:rPr>
          <w:rStyle w:val="Domylnaczcionkaakapitu1"/>
          <w:color w:val="000000" w:themeColor="text1"/>
          <w:sz w:val="24"/>
          <w:szCs w:val="24"/>
        </w:rPr>
        <w:t>u</w:t>
      </w:r>
      <w:r w:rsidR="00325D7B" w:rsidRPr="00011FFA">
        <w:rPr>
          <w:rStyle w:val="Domylnaczcionkaakapitu1"/>
          <w:color w:val="000000" w:themeColor="text1"/>
          <w:sz w:val="24"/>
          <w:szCs w:val="24"/>
        </w:rPr>
        <w:t>mowy.</w:t>
      </w:r>
    </w:p>
    <w:p w14:paraId="49FE234F" w14:textId="4147161A" w:rsidR="00DE2985" w:rsidRPr="00011FFA" w:rsidRDefault="00DE2985" w:rsidP="00B81D5D">
      <w:pPr>
        <w:pStyle w:val="Akapitzlist"/>
        <w:numPr>
          <w:ilvl w:val="0"/>
          <w:numId w:val="18"/>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 xml:space="preserve">W przypadku rozwiązania umowy, </w:t>
      </w:r>
      <w:r w:rsidR="00263DD8" w:rsidRPr="00011FFA">
        <w:rPr>
          <w:rStyle w:val="Domylnaczcionkaakapitu1"/>
          <w:bCs/>
          <w:sz w:val="24"/>
          <w:szCs w:val="24"/>
        </w:rPr>
        <w:t>Beneficj</w:t>
      </w:r>
      <w:r w:rsidRPr="00011FFA">
        <w:rPr>
          <w:rStyle w:val="Domylnaczcionkaakapitu1"/>
          <w:bCs/>
          <w:sz w:val="24"/>
          <w:szCs w:val="24"/>
        </w:rPr>
        <w:t xml:space="preserve">ent usunie wszystkie istniejące dane </w:t>
      </w:r>
      <w:r w:rsidR="00343C49">
        <w:rPr>
          <w:rStyle w:val="Domylnaczcionkaakapitu1"/>
          <w:bCs/>
          <w:sz w:val="24"/>
          <w:szCs w:val="24"/>
        </w:rPr>
        <w:br/>
      </w:r>
      <w:r w:rsidRPr="00011FFA">
        <w:rPr>
          <w:rStyle w:val="Domylnaczcionkaakapitu1"/>
          <w:bCs/>
          <w:sz w:val="24"/>
          <w:szCs w:val="24"/>
        </w:rPr>
        <w:t xml:space="preserve">i ich kopie, </w:t>
      </w:r>
      <w:r w:rsidR="00A11F3B" w:rsidRPr="00011FFA">
        <w:rPr>
          <w:rStyle w:val="Domylnaczcionkaakapitu1"/>
          <w:bCs/>
          <w:sz w:val="24"/>
          <w:szCs w:val="24"/>
        </w:rPr>
        <w:t>chyba, że</w:t>
      </w:r>
      <w:r w:rsidRPr="00011FFA">
        <w:rPr>
          <w:rStyle w:val="Domylnaczcionkaakapitu1"/>
          <w:bCs/>
          <w:sz w:val="24"/>
          <w:szCs w:val="24"/>
        </w:rPr>
        <w:t xml:space="preserve"> przepisy odrębne nakazują przechowywanie danych osobowych. Instytucja Zarządzająca ma prawo do kontroli ww. obowiązku, w tym poprzez złożenie stosownego oświadczenia.</w:t>
      </w:r>
    </w:p>
    <w:p w14:paraId="359D5E19" w14:textId="6D7BE8C9" w:rsidR="00DE2985" w:rsidRPr="00011FFA" w:rsidRDefault="00DE2985" w:rsidP="00355279">
      <w:pPr>
        <w:pStyle w:val="Nagwek1"/>
        <w:rPr>
          <w:rStyle w:val="Domylnaczcionkaakapitu1"/>
          <w:b w:val="0"/>
        </w:rPr>
      </w:pPr>
      <w:r w:rsidRPr="00011FFA">
        <w:rPr>
          <w:rStyle w:val="Domylnaczcionkaakapitu1"/>
        </w:rPr>
        <w:t>Proj</w:t>
      </w:r>
      <w:r w:rsidR="00AA210E">
        <w:rPr>
          <w:rStyle w:val="Domylnaczcionkaakapitu1"/>
        </w:rPr>
        <w:t>ekty realizowane w formie PPP (p</w:t>
      </w:r>
      <w:r w:rsidRPr="00011FFA">
        <w:rPr>
          <w:rStyle w:val="Domylnaczcionkaakapitu1"/>
        </w:rPr>
        <w:t>rojekty hybrydowe)</w:t>
      </w:r>
      <w:r w:rsidR="00786B65" w:rsidRPr="00011FFA">
        <w:rPr>
          <w:rStyle w:val="Odwoanieprzypisudolnego"/>
        </w:rPr>
        <w:footnoteReference w:id="61"/>
      </w:r>
    </w:p>
    <w:p w14:paraId="712FBB19" w14:textId="63123933" w:rsidR="00DE2985" w:rsidRPr="00011FFA" w:rsidRDefault="007C2585"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29</w:t>
      </w:r>
      <w:r w:rsidR="00DE2985" w:rsidRPr="00011FFA">
        <w:rPr>
          <w:rStyle w:val="Domylnaczcionkaakapitu1"/>
          <w:rFonts w:ascii="Arial" w:hAnsi="Arial" w:cs="Arial"/>
          <w:bCs/>
          <w:color w:val="000000"/>
          <w:sz w:val="24"/>
          <w:szCs w:val="24"/>
        </w:rPr>
        <w:t>.</w:t>
      </w:r>
    </w:p>
    <w:p w14:paraId="4DB41979" w14:textId="42CEC465" w:rsidR="007C2585" w:rsidRPr="00343C49" w:rsidRDefault="00DE2985" w:rsidP="00343C49">
      <w:pPr>
        <w:pStyle w:val="Akapitzlist"/>
        <w:numPr>
          <w:ilvl w:val="0"/>
          <w:numId w:val="19"/>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t>Umowa PPP spełnia / będzie spełniać</w:t>
      </w:r>
      <w:r w:rsidR="00786B65" w:rsidRPr="00343C49">
        <w:rPr>
          <w:rStyle w:val="Odwoanieprzypisudolnego"/>
          <w:bCs/>
          <w:color w:val="auto"/>
          <w:sz w:val="24"/>
          <w:szCs w:val="24"/>
        </w:rPr>
        <w:footnoteReference w:id="62"/>
      </w:r>
      <w:r w:rsidRPr="00343C49">
        <w:rPr>
          <w:rStyle w:val="Domylnaczcionkaakapitu1"/>
          <w:bCs/>
          <w:color w:val="auto"/>
          <w:sz w:val="24"/>
          <w:szCs w:val="24"/>
        </w:rPr>
        <w:t xml:space="preserve"> wymagania określone w rozporządzeniu ogólnym, w ustawie wdrożeniowej, w Wytycznych dotyczących zagadnień związanych z przygotowaniem projektów inwestycyjnych, w tym hybrydowych na lata 2021-2027 oraz w Regulaminie wyboru projektów w ramach post</w:t>
      </w:r>
      <w:r w:rsidR="00A4335E" w:rsidRPr="00343C49">
        <w:rPr>
          <w:rStyle w:val="Domylnaczcionkaakapitu1"/>
          <w:bCs/>
          <w:color w:val="auto"/>
          <w:sz w:val="24"/>
          <w:szCs w:val="24"/>
        </w:rPr>
        <w:t>ę</w:t>
      </w:r>
      <w:r w:rsidRPr="00343C49">
        <w:rPr>
          <w:rStyle w:val="Domylnaczcionkaakapitu1"/>
          <w:bCs/>
          <w:color w:val="auto"/>
          <w:sz w:val="24"/>
          <w:szCs w:val="24"/>
        </w:rPr>
        <w:t>powania konk</w:t>
      </w:r>
      <w:r w:rsidR="007C2585" w:rsidRPr="00343C49">
        <w:rPr>
          <w:rStyle w:val="Domylnaczcionkaakapitu1"/>
          <w:bCs/>
          <w:color w:val="auto"/>
          <w:sz w:val="24"/>
          <w:szCs w:val="24"/>
        </w:rPr>
        <w:t>urencyjnego/ niekonkurencyjnego</w:t>
      </w:r>
      <w:r w:rsidR="00C9145E" w:rsidRPr="00343C49">
        <w:rPr>
          <w:rStyle w:val="Domylnaczcionkaakapitu1"/>
          <w:bCs/>
          <w:color w:val="auto"/>
          <w:sz w:val="24"/>
          <w:szCs w:val="24"/>
        </w:rPr>
        <w:t>.</w:t>
      </w:r>
      <w:r w:rsidR="00786B65" w:rsidRPr="00343C49">
        <w:rPr>
          <w:rStyle w:val="Odwoanieprzypisudolnego"/>
          <w:bCs/>
          <w:color w:val="auto"/>
          <w:sz w:val="24"/>
          <w:szCs w:val="24"/>
        </w:rPr>
        <w:footnoteReference w:id="63"/>
      </w:r>
    </w:p>
    <w:p w14:paraId="3F600E5A" w14:textId="708582B0" w:rsidR="007C2585" w:rsidRPr="00343C49" w:rsidRDefault="00DE2985" w:rsidP="00343C49">
      <w:pPr>
        <w:pStyle w:val="Akapitzlist"/>
        <w:numPr>
          <w:ilvl w:val="0"/>
          <w:numId w:val="19"/>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t>Zmiana postanowień umowy PPP wymaga uprzedniej zgody Instytucji Za</w:t>
      </w:r>
      <w:r w:rsidR="00CC4DBB">
        <w:rPr>
          <w:rStyle w:val="Domylnaczcionkaakapitu1"/>
          <w:bCs/>
          <w:color w:val="auto"/>
          <w:sz w:val="24"/>
          <w:szCs w:val="24"/>
        </w:rPr>
        <w:t>rządzającej akceptującej treść a</w:t>
      </w:r>
      <w:r w:rsidRPr="00343C49">
        <w:rPr>
          <w:rStyle w:val="Domylnaczcionkaakapitu1"/>
          <w:bCs/>
          <w:color w:val="auto"/>
          <w:sz w:val="24"/>
          <w:szCs w:val="24"/>
        </w:rPr>
        <w:t>neksu wyrażonej na piśmie pod rygorem nieważności.</w:t>
      </w:r>
    </w:p>
    <w:p w14:paraId="493547C7" w14:textId="1FB1B70B" w:rsidR="007C2585" w:rsidRPr="00343C49" w:rsidRDefault="00DE2985" w:rsidP="00343C49">
      <w:pPr>
        <w:pStyle w:val="Akapitzlist"/>
        <w:numPr>
          <w:ilvl w:val="0"/>
          <w:numId w:val="19"/>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t xml:space="preserve">Płatności na rzecz </w:t>
      </w:r>
      <w:r w:rsidR="00263DD8" w:rsidRPr="00343C49">
        <w:rPr>
          <w:rStyle w:val="Domylnaczcionkaakapitu1"/>
          <w:bCs/>
          <w:color w:val="auto"/>
          <w:sz w:val="24"/>
          <w:szCs w:val="24"/>
        </w:rPr>
        <w:t>Beneficj</w:t>
      </w:r>
      <w:r w:rsidRPr="00343C49">
        <w:rPr>
          <w:rStyle w:val="Domylnaczcionkaakapitu1"/>
          <w:bCs/>
          <w:color w:val="auto"/>
          <w:sz w:val="24"/>
          <w:szCs w:val="24"/>
        </w:rPr>
        <w:t>enta</w:t>
      </w:r>
      <w:r w:rsidR="00AE31B1" w:rsidRPr="00343C49">
        <w:rPr>
          <w:rStyle w:val="Domylnaczcionkaakapitu1"/>
          <w:bCs/>
          <w:color w:val="auto"/>
          <w:sz w:val="24"/>
          <w:szCs w:val="24"/>
        </w:rPr>
        <w:t>/ Partnera</w:t>
      </w:r>
      <w:r w:rsidRPr="00343C49">
        <w:rPr>
          <w:rStyle w:val="Domylnaczcionkaakapitu1"/>
          <w:bCs/>
          <w:color w:val="auto"/>
          <w:sz w:val="24"/>
          <w:szCs w:val="24"/>
        </w:rPr>
        <w:t xml:space="preserve"> dokonane w odniesieniu do </w:t>
      </w:r>
      <w:r w:rsidR="00AE31B1" w:rsidRPr="00343C49">
        <w:rPr>
          <w:rStyle w:val="Domylnaczcionkaakapitu1"/>
          <w:bCs/>
          <w:color w:val="auto"/>
          <w:sz w:val="24"/>
          <w:szCs w:val="24"/>
        </w:rPr>
        <w:t xml:space="preserve">poniesionych </w:t>
      </w:r>
      <w:r w:rsidRPr="00343C49">
        <w:rPr>
          <w:rStyle w:val="Domylnaczcionkaakapitu1"/>
          <w:bCs/>
          <w:color w:val="auto"/>
          <w:sz w:val="24"/>
          <w:szCs w:val="24"/>
        </w:rPr>
        <w:t xml:space="preserve">wydatków </w:t>
      </w:r>
      <w:r w:rsidR="00AE31B1" w:rsidRPr="00343C49">
        <w:rPr>
          <w:rStyle w:val="Domylnaczcionkaakapitu1"/>
          <w:bCs/>
          <w:color w:val="auto"/>
          <w:sz w:val="24"/>
          <w:szCs w:val="24"/>
        </w:rPr>
        <w:t xml:space="preserve">objętych dofinansowaniem </w:t>
      </w:r>
      <w:r w:rsidRPr="00343C49">
        <w:rPr>
          <w:rStyle w:val="Domylnaczcionkaakapitu1"/>
          <w:bCs/>
          <w:color w:val="auto"/>
          <w:sz w:val="24"/>
          <w:szCs w:val="24"/>
        </w:rPr>
        <w:t>oraz rozliczonych we wnioskach o płatność zatwierdzonych przez Instytucję Zarządzającą przekazywane są na rachunek powierniczy nr …</w:t>
      </w:r>
      <w:r w:rsidR="007C2585" w:rsidRPr="00343C49">
        <w:rPr>
          <w:rStyle w:val="Domylnaczcionkaakapitu1"/>
          <w:bCs/>
          <w:color w:val="auto"/>
          <w:sz w:val="24"/>
          <w:szCs w:val="24"/>
        </w:rPr>
        <w:t>…………………, z zastrzeżeniem ust. 4</w:t>
      </w:r>
      <w:r w:rsidR="004D4993" w:rsidRPr="00343C49">
        <w:rPr>
          <w:rStyle w:val="Domylnaczcionkaakapitu1"/>
          <w:bCs/>
          <w:color w:val="auto"/>
          <w:sz w:val="24"/>
          <w:szCs w:val="24"/>
        </w:rPr>
        <w:t>.</w:t>
      </w:r>
      <w:r w:rsidR="00786B65" w:rsidRPr="00343C49">
        <w:rPr>
          <w:rStyle w:val="Odwoanieprzypisudolnego"/>
          <w:bCs/>
          <w:color w:val="auto"/>
          <w:sz w:val="24"/>
          <w:szCs w:val="24"/>
        </w:rPr>
        <w:footnoteReference w:id="64"/>
      </w:r>
    </w:p>
    <w:p w14:paraId="4DDBA371" w14:textId="2EAA4238" w:rsidR="00DE2985" w:rsidRPr="00343C49" w:rsidRDefault="00DE2985" w:rsidP="00343C49">
      <w:pPr>
        <w:pStyle w:val="Akapitzlist"/>
        <w:numPr>
          <w:ilvl w:val="0"/>
          <w:numId w:val="19"/>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t xml:space="preserve">W przypadku, gdy umowa dotycząca rachunku powierniczego nie została zawarta przed podpisaniem niniejszej umowy, </w:t>
      </w:r>
      <w:r w:rsidR="00263DD8" w:rsidRPr="00343C49">
        <w:rPr>
          <w:rStyle w:val="Domylnaczcionkaakapitu1"/>
          <w:bCs/>
          <w:color w:val="auto"/>
          <w:sz w:val="24"/>
          <w:szCs w:val="24"/>
        </w:rPr>
        <w:t>Beneficj</w:t>
      </w:r>
      <w:r w:rsidRPr="00343C49">
        <w:rPr>
          <w:rStyle w:val="Domylnaczcionkaakapitu1"/>
          <w:bCs/>
          <w:color w:val="auto"/>
          <w:sz w:val="24"/>
          <w:szCs w:val="24"/>
        </w:rPr>
        <w:t xml:space="preserve">ent zobowiązuje się przekazać Instytucji Zarządzającej numer rachunku powierniczego w terminie 3 dni od zawarcia umowy między podmiotem publicznym a bankiem (instytucją finansową) na </w:t>
      </w:r>
      <w:r w:rsidR="00A11F3B" w:rsidRPr="00343C49">
        <w:rPr>
          <w:rStyle w:val="Domylnaczcionkaakapitu1"/>
          <w:bCs/>
          <w:color w:val="auto"/>
          <w:sz w:val="24"/>
          <w:szCs w:val="24"/>
        </w:rPr>
        <w:t>mocy, której</w:t>
      </w:r>
      <w:r w:rsidRPr="00343C49">
        <w:rPr>
          <w:rStyle w:val="Domylnaczcionkaakapitu1"/>
          <w:bCs/>
          <w:color w:val="auto"/>
          <w:sz w:val="24"/>
          <w:szCs w:val="24"/>
        </w:rPr>
        <w:t xml:space="preserve"> dany rachunek zostanie otwarty zgodnie z wymaganiami określonymi w Regulaminie wyboru projektów w ramach post</w:t>
      </w:r>
      <w:r w:rsidR="00A4335E" w:rsidRPr="00343C49">
        <w:rPr>
          <w:rStyle w:val="Domylnaczcionkaakapitu1"/>
          <w:bCs/>
          <w:color w:val="auto"/>
          <w:sz w:val="24"/>
          <w:szCs w:val="24"/>
        </w:rPr>
        <w:t>ę</w:t>
      </w:r>
      <w:r w:rsidRPr="00343C49">
        <w:rPr>
          <w:rStyle w:val="Domylnaczcionkaakapitu1"/>
          <w:bCs/>
          <w:color w:val="auto"/>
          <w:sz w:val="24"/>
          <w:szCs w:val="24"/>
        </w:rPr>
        <w:t xml:space="preserve">powania </w:t>
      </w:r>
      <w:r w:rsidRPr="00343C49">
        <w:rPr>
          <w:rStyle w:val="Domylnaczcionkaakapitu1"/>
          <w:bCs/>
          <w:color w:val="auto"/>
          <w:sz w:val="24"/>
          <w:szCs w:val="24"/>
        </w:rPr>
        <w:lastRenderedPageBreak/>
        <w:t>konk</w:t>
      </w:r>
      <w:r w:rsidR="007C2585" w:rsidRPr="00343C49">
        <w:rPr>
          <w:rStyle w:val="Domylnaczcionkaakapitu1"/>
          <w:bCs/>
          <w:color w:val="auto"/>
          <w:sz w:val="24"/>
          <w:szCs w:val="24"/>
        </w:rPr>
        <w:t>urencyjnego/ niekonkurencyjnego</w:t>
      </w:r>
      <w:r w:rsidR="00786B65" w:rsidRPr="00343C49">
        <w:rPr>
          <w:rStyle w:val="Odwoanieprzypisudolnego"/>
          <w:bCs/>
          <w:color w:val="auto"/>
          <w:sz w:val="24"/>
          <w:szCs w:val="24"/>
        </w:rPr>
        <w:footnoteReference w:id="65"/>
      </w:r>
      <w:r w:rsidRPr="00343C49">
        <w:rPr>
          <w:rStyle w:val="Domylnaczcionkaakapitu1"/>
          <w:bCs/>
          <w:color w:val="auto"/>
          <w:sz w:val="24"/>
          <w:szCs w:val="24"/>
        </w:rPr>
        <w:t xml:space="preserve">. W takiej sytuacji strony dokonają zmiany </w:t>
      </w:r>
      <w:r w:rsidR="00CC4DBB">
        <w:rPr>
          <w:rStyle w:val="Domylnaczcionkaakapitu1"/>
          <w:bCs/>
          <w:color w:val="auto"/>
          <w:sz w:val="24"/>
          <w:szCs w:val="24"/>
        </w:rPr>
        <w:t>umowy w formie a</w:t>
      </w:r>
      <w:r w:rsidRPr="00343C49">
        <w:rPr>
          <w:rStyle w:val="Domylnaczcionkaakapitu1"/>
          <w:bCs/>
          <w:color w:val="auto"/>
          <w:sz w:val="24"/>
          <w:szCs w:val="24"/>
        </w:rPr>
        <w:t>neksu zawartego pod rygorem nieważności na piśmie</w:t>
      </w:r>
      <w:r w:rsidR="004D4993" w:rsidRPr="00343C49">
        <w:rPr>
          <w:rStyle w:val="Domylnaczcionkaakapitu1"/>
          <w:bCs/>
          <w:color w:val="auto"/>
          <w:sz w:val="24"/>
          <w:szCs w:val="24"/>
        </w:rPr>
        <w:t>.</w:t>
      </w:r>
      <w:r w:rsidR="00786B65" w:rsidRPr="00343C49">
        <w:rPr>
          <w:rStyle w:val="Odwoanieprzypisudolnego"/>
          <w:bCs/>
          <w:color w:val="auto"/>
          <w:sz w:val="24"/>
          <w:szCs w:val="24"/>
        </w:rPr>
        <w:footnoteReference w:id="66"/>
      </w:r>
    </w:p>
    <w:p w14:paraId="46B6FCC9" w14:textId="6DA6E3F1" w:rsidR="00DE2985" w:rsidRPr="00011FFA" w:rsidRDefault="00BF124E"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30</w:t>
      </w:r>
      <w:r w:rsidR="00DE2985" w:rsidRPr="00011FFA">
        <w:rPr>
          <w:rStyle w:val="Domylnaczcionkaakapitu1"/>
          <w:rFonts w:ascii="Arial" w:hAnsi="Arial" w:cs="Arial"/>
          <w:bCs/>
          <w:color w:val="000000"/>
          <w:sz w:val="24"/>
          <w:szCs w:val="24"/>
        </w:rPr>
        <w:t>.</w:t>
      </w:r>
      <w:r w:rsidR="00786B65" w:rsidRPr="00011FFA">
        <w:rPr>
          <w:rStyle w:val="Odwoanieprzypisudolnego"/>
          <w:rFonts w:ascii="Arial" w:hAnsi="Arial" w:cs="Arial"/>
          <w:bCs/>
          <w:color w:val="000000"/>
          <w:sz w:val="24"/>
          <w:szCs w:val="24"/>
        </w:rPr>
        <w:footnoteReference w:id="67"/>
      </w:r>
    </w:p>
    <w:p w14:paraId="51139223" w14:textId="6977005D" w:rsidR="00BF124E" w:rsidRPr="00343C49" w:rsidRDefault="00DE2985" w:rsidP="00343C49">
      <w:pPr>
        <w:pStyle w:val="Akapitzlist"/>
        <w:numPr>
          <w:ilvl w:val="0"/>
          <w:numId w:val="20"/>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t xml:space="preserve">Możliwość zmiany </w:t>
      </w:r>
      <w:r w:rsidR="00263DD8" w:rsidRPr="00343C49">
        <w:rPr>
          <w:rStyle w:val="Domylnaczcionkaakapitu1"/>
          <w:bCs/>
          <w:color w:val="auto"/>
          <w:sz w:val="24"/>
          <w:szCs w:val="24"/>
        </w:rPr>
        <w:t>Beneficj</w:t>
      </w:r>
      <w:r w:rsidRPr="00343C49">
        <w:rPr>
          <w:rStyle w:val="Domylnaczcionkaakapitu1"/>
          <w:bCs/>
          <w:color w:val="auto"/>
          <w:sz w:val="24"/>
          <w:szCs w:val="24"/>
        </w:rPr>
        <w:t xml:space="preserve">enta będącego podmiotem publicznym na Partnera prywatnego jest dopuszczalna tylko i wyłącznie w przypadku, gdy przed podpisaniem niniejszej umowy oraz przy spełnieniu warunków, o których mowa </w:t>
      </w:r>
      <w:r w:rsidR="00343C49">
        <w:rPr>
          <w:rStyle w:val="Domylnaczcionkaakapitu1"/>
          <w:bCs/>
          <w:color w:val="auto"/>
          <w:sz w:val="24"/>
          <w:szCs w:val="24"/>
        </w:rPr>
        <w:br/>
      </w:r>
      <w:r w:rsidRPr="00343C49">
        <w:rPr>
          <w:rStyle w:val="Domylnaczcionkaakapitu1"/>
          <w:bCs/>
          <w:color w:val="auto"/>
          <w:sz w:val="24"/>
          <w:szCs w:val="24"/>
        </w:rPr>
        <w:t xml:space="preserve">w ust. 2 niniejszego paragrafu </w:t>
      </w:r>
      <w:r w:rsidR="00263DD8" w:rsidRPr="00343C49">
        <w:rPr>
          <w:rStyle w:val="Domylnaczcionkaakapitu1"/>
          <w:bCs/>
          <w:color w:val="auto"/>
          <w:sz w:val="24"/>
          <w:szCs w:val="24"/>
        </w:rPr>
        <w:t>Beneficj</w:t>
      </w:r>
      <w:r w:rsidRPr="00343C49">
        <w:rPr>
          <w:rStyle w:val="Domylnaczcionkaakapitu1"/>
          <w:bCs/>
          <w:color w:val="auto"/>
          <w:sz w:val="24"/>
          <w:szCs w:val="24"/>
        </w:rPr>
        <w:t xml:space="preserve">ent będący podmiotem publicznym powiadomił na piśmie Instytucję Zarządzającą o tym, że po wyborze Partnera prywatnego planuje przekazanie mu praw i obowiązków </w:t>
      </w:r>
      <w:r w:rsidR="00263DD8" w:rsidRPr="00343C49">
        <w:rPr>
          <w:rStyle w:val="Domylnaczcionkaakapitu1"/>
          <w:bCs/>
          <w:color w:val="auto"/>
          <w:sz w:val="24"/>
          <w:szCs w:val="24"/>
        </w:rPr>
        <w:t>Beneficj</w:t>
      </w:r>
      <w:r w:rsidRPr="00343C49">
        <w:rPr>
          <w:rStyle w:val="Domylnaczcionkaakapitu1"/>
          <w:bCs/>
          <w:color w:val="auto"/>
          <w:sz w:val="24"/>
          <w:szCs w:val="24"/>
        </w:rPr>
        <w:t xml:space="preserve">enta wynikających z umowy o dofinansowanie. </w:t>
      </w:r>
    </w:p>
    <w:p w14:paraId="6BA530FD" w14:textId="3AC32708" w:rsidR="00BF124E" w:rsidRPr="00343C49" w:rsidRDefault="00DE2985" w:rsidP="00343C49">
      <w:pPr>
        <w:pStyle w:val="Akapitzlist"/>
        <w:numPr>
          <w:ilvl w:val="0"/>
          <w:numId w:val="20"/>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t xml:space="preserve">Możliwość wyrażenia przez Instytucję Zarządzającą zgody na zmianę </w:t>
      </w:r>
      <w:r w:rsidR="00263DD8" w:rsidRPr="00343C49">
        <w:rPr>
          <w:rStyle w:val="Domylnaczcionkaakapitu1"/>
          <w:bCs/>
          <w:color w:val="auto"/>
          <w:sz w:val="24"/>
          <w:szCs w:val="24"/>
        </w:rPr>
        <w:t>Beneficj</w:t>
      </w:r>
      <w:r w:rsidRPr="00343C49">
        <w:rPr>
          <w:rStyle w:val="Domylnaczcionkaakapitu1"/>
          <w:bCs/>
          <w:color w:val="auto"/>
          <w:sz w:val="24"/>
          <w:szCs w:val="24"/>
        </w:rPr>
        <w:t xml:space="preserve">enta będącego podmiotem publicznym na Partnera prywatnego jest dopuszczalna tylko i wyłącznie w sytuacji, gdy Partner prywatny będzie spełniał warunki określone w rozporządzeniu ogólnym, ustawie wdrożeniowej, Wytycznych dotyczących zagadnień związanych z przygotowaniem projektów inwestycyjnych, w tym hybrydowych na lata 2021-2027 oraz Regulaminie wyboru projektów </w:t>
      </w:r>
      <w:r w:rsidR="00BC3471" w:rsidRPr="00343C49">
        <w:rPr>
          <w:rStyle w:val="Domylnaczcionkaakapitu1"/>
          <w:bCs/>
          <w:color w:val="auto"/>
          <w:sz w:val="24"/>
          <w:szCs w:val="24"/>
        </w:rPr>
        <w:t>w ramach postę</w:t>
      </w:r>
      <w:r w:rsidRPr="00343C49">
        <w:rPr>
          <w:rStyle w:val="Domylnaczcionkaakapitu1"/>
          <w:bCs/>
          <w:color w:val="auto"/>
          <w:sz w:val="24"/>
          <w:szCs w:val="24"/>
        </w:rPr>
        <w:t>powania konku</w:t>
      </w:r>
      <w:r w:rsidR="00BF124E" w:rsidRPr="00343C49">
        <w:rPr>
          <w:rStyle w:val="Domylnaczcionkaakapitu1"/>
          <w:bCs/>
          <w:color w:val="auto"/>
          <w:sz w:val="24"/>
          <w:szCs w:val="24"/>
        </w:rPr>
        <w:t>rencyjnego/ niekonkurencyjnego</w:t>
      </w:r>
      <w:r w:rsidR="004D4993" w:rsidRPr="00343C49">
        <w:rPr>
          <w:rStyle w:val="Domylnaczcionkaakapitu1"/>
          <w:bCs/>
          <w:color w:val="auto"/>
          <w:sz w:val="24"/>
          <w:szCs w:val="24"/>
        </w:rPr>
        <w:t>.</w:t>
      </w:r>
      <w:r w:rsidR="00786B65" w:rsidRPr="00343C49">
        <w:rPr>
          <w:rStyle w:val="Odwoanieprzypisudolnego"/>
          <w:bCs/>
          <w:color w:val="auto"/>
          <w:sz w:val="24"/>
          <w:szCs w:val="24"/>
        </w:rPr>
        <w:footnoteReference w:id="68"/>
      </w:r>
    </w:p>
    <w:p w14:paraId="7806D822" w14:textId="6E82C9A7" w:rsidR="00DE2985" w:rsidRPr="00343C49" w:rsidRDefault="00DE2985" w:rsidP="00343C49">
      <w:pPr>
        <w:pStyle w:val="Akapitzlist"/>
        <w:numPr>
          <w:ilvl w:val="0"/>
          <w:numId w:val="20"/>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t xml:space="preserve">Zmiana dotychczasowego </w:t>
      </w:r>
      <w:r w:rsidR="00263DD8" w:rsidRPr="00343C49">
        <w:rPr>
          <w:rStyle w:val="Domylnaczcionkaakapitu1"/>
          <w:bCs/>
          <w:color w:val="auto"/>
          <w:sz w:val="24"/>
          <w:szCs w:val="24"/>
        </w:rPr>
        <w:t>Beneficj</w:t>
      </w:r>
      <w:r w:rsidR="00CC4DBB">
        <w:rPr>
          <w:rStyle w:val="Domylnaczcionkaakapitu1"/>
          <w:bCs/>
          <w:color w:val="auto"/>
          <w:sz w:val="24"/>
          <w:szCs w:val="24"/>
        </w:rPr>
        <w:t>enta następuje w formie a</w:t>
      </w:r>
      <w:r w:rsidRPr="00343C49">
        <w:rPr>
          <w:rStyle w:val="Domylnaczcionkaakapitu1"/>
          <w:bCs/>
          <w:color w:val="auto"/>
          <w:sz w:val="24"/>
          <w:szCs w:val="24"/>
        </w:rPr>
        <w:t xml:space="preserve">neksu do umowy zawartego pod rygorem nieważności na piśmie. </w:t>
      </w:r>
    </w:p>
    <w:p w14:paraId="399E93C7" w14:textId="4412EC5B" w:rsidR="00DE2985" w:rsidRPr="00011FFA" w:rsidRDefault="00DE2985"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3</w:t>
      </w:r>
      <w:r w:rsidR="00BF124E" w:rsidRPr="00011FFA">
        <w:rPr>
          <w:rStyle w:val="Domylnaczcionkaakapitu1"/>
          <w:rFonts w:ascii="Arial" w:hAnsi="Arial" w:cs="Arial"/>
          <w:bCs/>
          <w:color w:val="000000"/>
          <w:sz w:val="24"/>
          <w:szCs w:val="24"/>
        </w:rPr>
        <w:t>1</w:t>
      </w:r>
      <w:r w:rsidRPr="00011FFA">
        <w:rPr>
          <w:rStyle w:val="Domylnaczcionkaakapitu1"/>
          <w:rFonts w:ascii="Arial" w:hAnsi="Arial" w:cs="Arial"/>
          <w:bCs/>
          <w:color w:val="000000"/>
          <w:sz w:val="24"/>
          <w:szCs w:val="24"/>
        </w:rPr>
        <w:t>.</w:t>
      </w:r>
    </w:p>
    <w:p w14:paraId="6A19A123" w14:textId="1469A3DB" w:rsidR="00BF124E" w:rsidRPr="00343C49" w:rsidRDefault="00DE2985" w:rsidP="00343C49">
      <w:pPr>
        <w:pStyle w:val="Akapitzlist"/>
        <w:numPr>
          <w:ilvl w:val="0"/>
          <w:numId w:val="21"/>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 xml:space="preserve">W </w:t>
      </w:r>
      <w:r w:rsidR="00A11F3B" w:rsidRPr="00343C49">
        <w:rPr>
          <w:rStyle w:val="Domylnaczcionkaakapitu1"/>
          <w:bCs/>
          <w:color w:val="auto"/>
          <w:sz w:val="24"/>
          <w:szCs w:val="24"/>
        </w:rPr>
        <w:t>przypadku, gdy</w:t>
      </w:r>
      <w:r w:rsidRPr="00343C49">
        <w:rPr>
          <w:rStyle w:val="Domylnaczcionkaakapitu1"/>
          <w:bCs/>
          <w:color w:val="auto"/>
          <w:sz w:val="24"/>
          <w:szCs w:val="24"/>
        </w:rPr>
        <w:t xml:space="preserve"> w toku realizacji </w:t>
      </w:r>
      <w:r w:rsidR="00AA210E">
        <w:rPr>
          <w:rStyle w:val="Domylnaczcionkaakapitu1"/>
          <w:bCs/>
          <w:color w:val="auto"/>
          <w:sz w:val="24"/>
          <w:szCs w:val="24"/>
        </w:rPr>
        <w:t>p</w:t>
      </w:r>
      <w:r w:rsidR="0085643F">
        <w:rPr>
          <w:rStyle w:val="Domylnaczcionkaakapitu1"/>
          <w:bCs/>
          <w:color w:val="auto"/>
          <w:sz w:val="24"/>
          <w:szCs w:val="24"/>
        </w:rPr>
        <w:t>rojektu</w:t>
      </w:r>
      <w:r w:rsidRPr="00343C49">
        <w:rPr>
          <w:rStyle w:val="Domylnaczcionkaakapitu1"/>
          <w:bCs/>
          <w:color w:val="auto"/>
          <w:sz w:val="24"/>
          <w:szCs w:val="24"/>
        </w:rPr>
        <w:t xml:space="preserve"> zaistnieje konieczność zmiany </w:t>
      </w:r>
      <w:r w:rsidR="00263DD8" w:rsidRPr="00343C49">
        <w:rPr>
          <w:rStyle w:val="Domylnaczcionkaakapitu1"/>
          <w:bCs/>
          <w:color w:val="auto"/>
          <w:sz w:val="24"/>
          <w:szCs w:val="24"/>
        </w:rPr>
        <w:t>Beneficj</w:t>
      </w:r>
      <w:r w:rsidRPr="00343C49">
        <w:rPr>
          <w:rStyle w:val="Domylnaczcionkaakapitu1"/>
          <w:bCs/>
          <w:color w:val="auto"/>
          <w:sz w:val="24"/>
          <w:szCs w:val="24"/>
        </w:rPr>
        <w:t xml:space="preserve">enta będącego Partnerem prywatnym ze względu na poważne zagrożenie dla powodzenia realizacji </w:t>
      </w:r>
      <w:r w:rsidR="00AA210E">
        <w:rPr>
          <w:rStyle w:val="Domylnaczcionkaakapitu1"/>
          <w:bCs/>
          <w:color w:val="auto"/>
          <w:sz w:val="24"/>
          <w:szCs w:val="24"/>
        </w:rPr>
        <w:t>p</w:t>
      </w:r>
      <w:r w:rsidR="0085643F">
        <w:rPr>
          <w:rStyle w:val="Domylnaczcionkaakapitu1"/>
          <w:bCs/>
          <w:color w:val="auto"/>
          <w:sz w:val="24"/>
          <w:szCs w:val="24"/>
        </w:rPr>
        <w:t>rojektu</w:t>
      </w:r>
      <w:r w:rsidRPr="00343C49">
        <w:rPr>
          <w:rStyle w:val="Domylnaczcionkaakapitu1"/>
          <w:bCs/>
          <w:color w:val="auto"/>
          <w:sz w:val="24"/>
          <w:szCs w:val="24"/>
        </w:rPr>
        <w:t xml:space="preserve">, spowodowane m.in. niewywiązywaniem się przez partnera prywatnego z powierzonych mu obowiązków, jego wycofaniem się z inwestycji bądź jego upadłością lub likwidacją, ze względu na prawidłowy przebieg procesu realizacji </w:t>
      </w:r>
      <w:r w:rsidR="00AA210E">
        <w:rPr>
          <w:rStyle w:val="Domylnaczcionkaakapitu1"/>
          <w:bCs/>
          <w:color w:val="auto"/>
          <w:sz w:val="24"/>
          <w:szCs w:val="24"/>
        </w:rPr>
        <w:t>p</w:t>
      </w:r>
      <w:r w:rsidR="0085643F">
        <w:rPr>
          <w:rStyle w:val="Domylnaczcionkaakapitu1"/>
          <w:bCs/>
          <w:color w:val="auto"/>
          <w:sz w:val="24"/>
          <w:szCs w:val="24"/>
        </w:rPr>
        <w:t>rojektu</w:t>
      </w:r>
      <w:r w:rsidRPr="00343C49">
        <w:rPr>
          <w:rStyle w:val="Domylnaczcionkaakapitu1"/>
          <w:bCs/>
          <w:color w:val="auto"/>
          <w:sz w:val="24"/>
          <w:szCs w:val="24"/>
        </w:rPr>
        <w:t xml:space="preserve">, Instytucja Zarządzająca, na wniosek podmiotu publicznego inicjującego realizację </w:t>
      </w:r>
      <w:r w:rsidR="00AA210E">
        <w:rPr>
          <w:rStyle w:val="Domylnaczcionkaakapitu1"/>
          <w:bCs/>
          <w:color w:val="auto"/>
          <w:sz w:val="24"/>
          <w:szCs w:val="24"/>
        </w:rPr>
        <w:t>p</w:t>
      </w:r>
      <w:r w:rsidR="0085643F">
        <w:rPr>
          <w:rStyle w:val="Domylnaczcionkaakapitu1"/>
          <w:bCs/>
          <w:color w:val="auto"/>
          <w:sz w:val="24"/>
          <w:szCs w:val="24"/>
        </w:rPr>
        <w:t>rojektu</w:t>
      </w:r>
      <w:r w:rsidRPr="00343C49">
        <w:rPr>
          <w:rStyle w:val="Domylnaczcionkaakapitu1"/>
          <w:bCs/>
          <w:color w:val="auto"/>
          <w:sz w:val="24"/>
          <w:szCs w:val="24"/>
        </w:rPr>
        <w:t xml:space="preserve">, może wyrazić zgodę, na piśmie pod rygorem nieważności, na </w:t>
      </w:r>
      <w:r w:rsidRPr="00343C49">
        <w:rPr>
          <w:rStyle w:val="Domylnaczcionkaakapitu1"/>
          <w:bCs/>
          <w:color w:val="auto"/>
          <w:sz w:val="24"/>
          <w:szCs w:val="24"/>
        </w:rPr>
        <w:lastRenderedPageBreak/>
        <w:t xml:space="preserve">zastąpienie </w:t>
      </w:r>
      <w:r w:rsidR="00263DD8" w:rsidRPr="00343C49">
        <w:rPr>
          <w:rStyle w:val="Domylnaczcionkaakapitu1"/>
          <w:bCs/>
          <w:color w:val="auto"/>
          <w:sz w:val="24"/>
          <w:szCs w:val="24"/>
        </w:rPr>
        <w:t>Beneficj</w:t>
      </w:r>
      <w:r w:rsidRPr="00343C49">
        <w:rPr>
          <w:rStyle w:val="Domylnaczcionkaakapitu1"/>
          <w:bCs/>
          <w:color w:val="auto"/>
          <w:sz w:val="24"/>
          <w:szCs w:val="24"/>
        </w:rPr>
        <w:t xml:space="preserve">enta będącego partnerem prywatnym nowym partnerem prywatnym lub podmiotem prawa publicznego inicjującym realizację </w:t>
      </w:r>
      <w:r w:rsidR="00AA210E">
        <w:rPr>
          <w:rStyle w:val="Domylnaczcionkaakapitu1"/>
          <w:bCs/>
          <w:color w:val="auto"/>
          <w:sz w:val="24"/>
          <w:szCs w:val="24"/>
        </w:rPr>
        <w:t>p</w:t>
      </w:r>
      <w:r w:rsidR="0085643F">
        <w:rPr>
          <w:rStyle w:val="Domylnaczcionkaakapitu1"/>
          <w:bCs/>
          <w:color w:val="auto"/>
          <w:sz w:val="24"/>
          <w:szCs w:val="24"/>
        </w:rPr>
        <w:t>rojektu</w:t>
      </w:r>
      <w:r w:rsidRPr="00343C49">
        <w:rPr>
          <w:rStyle w:val="Domylnaczcionkaakapitu1"/>
          <w:bCs/>
          <w:color w:val="auto"/>
          <w:sz w:val="24"/>
          <w:szCs w:val="24"/>
        </w:rPr>
        <w:t>, na warunkach określonych w rozporządzeniu ogólnym, ustawie wdrożeniowej, Wytycznych dotyczących zagadnień związanych z przygotow</w:t>
      </w:r>
      <w:r w:rsidR="000A356D">
        <w:rPr>
          <w:rStyle w:val="Domylnaczcionkaakapitu1"/>
          <w:bCs/>
          <w:color w:val="auto"/>
          <w:sz w:val="24"/>
          <w:szCs w:val="24"/>
        </w:rPr>
        <w:t xml:space="preserve">aniem projektów inwestycyjnych </w:t>
      </w:r>
      <w:r w:rsidRPr="00343C49">
        <w:rPr>
          <w:rStyle w:val="Domylnaczcionkaakapitu1"/>
          <w:bCs/>
          <w:color w:val="auto"/>
          <w:sz w:val="24"/>
          <w:szCs w:val="24"/>
        </w:rPr>
        <w:t>oraz Regulaminie wyboru projektów w ramach post</w:t>
      </w:r>
      <w:r w:rsidR="00A4335E" w:rsidRPr="00343C49">
        <w:rPr>
          <w:rStyle w:val="Domylnaczcionkaakapitu1"/>
          <w:bCs/>
          <w:color w:val="auto"/>
          <w:sz w:val="24"/>
          <w:szCs w:val="24"/>
        </w:rPr>
        <w:t>ę</w:t>
      </w:r>
      <w:r w:rsidRPr="00343C49">
        <w:rPr>
          <w:rStyle w:val="Domylnaczcionkaakapitu1"/>
          <w:bCs/>
          <w:color w:val="auto"/>
          <w:sz w:val="24"/>
          <w:szCs w:val="24"/>
        </w:rPr>
        <w:t>powania konkurencyjnego/ niekonkurencyjnego</w:t>
      </w:r>
      <w:r w:rsidR="00786B65" w:rsidRPr="00343C49">
        <w:rPr>
          <w:rStyle w:val="Odwoanieprzypisudolnego"/>
          <w:bCs/>
          <w:color w:val="auto"/>
          <w:sz w:val="24"/>
          <w:szCs w:val="24"/>
        </w:rPr>
        <w:footnoteReference w:id="69"/>
      </w:r>
      <w:r w:rsidRPr="00343C49">
        <w:rPr>
          <w:rStyle w:val="Domylnaczcionkaakapitu1"/>
          <w:bCs/>
          <w:color w:val="auto"/>
          <w:sz w:val="24"/>
          <w:szCs w:val="24"/>
        </w:rPr>
        <w:t>.</w:t>
      </w:r>
    </w:p>
    <w:p w14:paraId="772EC0B7" w14:textId="42C9B227" w:rsidR="00BF124E" w:rsidRPr="00343C49" w:rsidRDefault="00DE2985" w:rsidP="00343C49">
      <w:pPr>
        <w:pStyle w:val="Akapitzlist"/>
        <w:numPr>
          <w:ilvl w:val="0"/>
          <w:numId w:val="21"/>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 xml:space="preserve">W </w:t>
      </w:r>
      <w:r w:rsidR="00A11F3B" w:rsidRPr="00343C49">
        <w:rPr>
          <w:rStyle w:val="Domylnaczcionkaakapitu1"/>
          <w:bCs/>
          <w:color w:val="auto"/>
          <w:sz w:val="24"/>
          <w:szCs w:val="24"/>
        </w:rPr>
        <w:t>przypadku, gdy</w:t>
      </w:r>
      <w:r w:rsidRPr="00343C49">
        <w:rPr>
          <w:rStyle w:val="Domylnaczcionkaakapitu1"/>
          <w:bCs/>
          <w:color w:val="auto"/>
          <w:sz w:val="24"/>
          <w:szCs w:val="24"/>
        </w:rPr>
        <w:t xml:space="preserve"> </w:t>
      </w:r>
      <w:r w:rsidR="00263DD8" w:rsidRPr="00343C49">
        <w:rPr>
          <w:rStyle w:val="Domylnaczcionkaakapitu1"/>
          <w:bCs/>
          <w:color w:val="auto"/>
          <w:sz w:val="24"/>
          <w:szCs w:val="24"/>
        </w:rPr>
        <w:t>Beneficj</w:t>
      </w:r>
      <w:r w:rsidRPr="00343C49">
        <w:rPr>
          <w:rStyle w:val="Domylnaczcionkaakapitu1"/>
          <w:bCs/>
          <w:color w:val="auto"/>
          <w:sz w:val="24"/>
          <w:szCs w:val="24"/>
        </w:rPr>
        <w:t xml:space="preserve">entem ma zostać nowy partner prywatny Instytucja Zarządzająca może wyrazić zgodę na zmianę pod warunkiem odpowiedniej zmiany partnera w umowie PPP. Zgoda jest wyrażana przez </w:t>
      </w:r>
      <w:r w:rsidR="00AB047E">
        <w:rPr>
          <w:rStyle w:val="Domylnaczcionkaakapitu1"/>
          <w:bCs/>
          <w:color w:val="auto"/>
          <w:sz w:val="24"/>
          <w:szCs w:val="24"/>
        </w:rPr>
        <w:t xml:space="preserve">IZ FEŁ2027 </w:t>
      </w:r>
      <w:r w:rsidRPr="00343C49">
        <w:rPr>
          <w:rStyle w:val="Domylnaczcionkaakapitu1"/>
          <w:bCs/>
          <w:color w:val="auto"/>
          <w:sz w:val="24"/>
          <w:szCs w:val="24"/>
        </w:rPr>
        <w:t>na piśmie pod rygorem nieważności.</w:t>
      </w:r>
    </w:p>
    <w:p w14:paraId="72D434BC" w14:textId="78C2AC83" w:rsidR="00BF124E" w:rsidRPr="00343C49" w:rsidRDefault="00DE2985" w:rsidP="00343C49">
      <w:pPr>
        <w:pStyle w:val="Akapitzlist"/>
        <w:numPr>
          <w:ilvl w:val="0"/>
          <w:numId w:val="21"/>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 xml:space="preserve">W </w:t>
      </w:r>
      <w:r w:rsidR="00A11F3B" w:rsidRPr="00343C49">
        <w:rPr>
          <w:rStyle w:val="Domylnaczcionkaakapitu1"/>
          <w:bCs/>
          <w:color w:val="auto"/>
          <w:sz w:val="24"/>
          <w:szCs w:val="24"/>
        </w:rPr>
        <w:t>przypadku, gdy</w:t>
      </w:r>
      <w:r w:rsidRPr="00343C49">
        <w:rPr>
          <w:rStyle w:val="Domylnaczcionkaakapitu1"/>
          <w:bCs/>
          <w:color w:val="auto"/>
          <w:sz w:val="24"/>
          <w:szCs w:val="24"/>
        </w:rPr>
        <w:t xml:space="preserve"> </w:t>
      </w:r>
      <w:r w:rsidR="00263DD8" w:rsidRPr="00343C49">
        <w:rPr>
          <w:rStyle w:val="Domylnaczcionkaakapitu1"/>
          <w:bCs/>
          <w:color w:val="auto"/>
          <w:sz w:val="24"/>
          <w:szCs w:val="24"/>
        </w:rPr>
        <w:t>Beneficj</w:t>
      </w:r>
      <w:r w:rsidRPr="00343C49">
        <w:rPr>
          <w:rStyle w:val="Domylnaczcionkaakapitu1"/>
          <w:bCs/>
          <w:color w:val="auto"/>
          <w:sz w:val="24"/>
          <w:szCs w:val="24"/>
        </w:rPr>
        <w:t xml:space="preserve">entem ma zostać podmiot prawa publicznego inicjujący realizację </w:t>
      </w:r>
      <w:r w:rsidR="00AA210E">
        <w:rPr>
          <w:rStyle w:val="Domylnaczcionkaakapitu1"/>
          <w:bCs/>
          <w:color w:val="auto"/>
          <w:sz w:val="24"/>
          <w:szCs w:val="24"/>
        </w:rPr>
        <w:t>p</w:t>
      </w:r>
      <w:r w:rsidR="0085643F">
        <w:rPr>
          <w:rStyle w:val="Domylnaczcionkaakapitu1"/>
          <w:bCs/>
          <w:color w:val="auto"/>
          <w:sz w:val="24"/>
          <w:szCs w:val="24"/>
        </w:rPr>
        <w:t>rojektu</w:t>
      </w:r>
      <w:r w:rsidRPr="00343C49">
        <w:rPr>
          <w:rStyle w:val="Domylnaczcionkaakapitu1"/>
          <w:bCs/>
          <w:color w:val="auto"/>
          <w:sz w:val="24"/>
          <w:szCs w:val="24"/>
        </w:rPr>
        <w:t xml:space="preserve">, </w:t>
      </w:r>
      <w:r w:rsidR="00AA210E">
        <w:rPr>
          <w:rStyle w:val="Domylnaczcionkaakapitu1"/>
          <w:bCs/>
          <w:color w:val="auto"/>
          <w:sz w:val="24"/>
          <w:szCs w:val="24"/>
        </w:rPr>
        <w:t>p</w:t>
      </w:r>
      <w:r w:rsidRPr="00343C49">
        <w:rPr>
          <w:rStyle w:val="Domylnaczcionkaakapitu1"/>
          <w:bCs/>
          <w:color w:val="auto"/>
          <w:sz w:val="24"/>
          <w:szCs w:val="24"/>
        </w:rPr>
        <w:t>rojekt może być dalej realizowany na warunkach określonych w niniejszej umowie:</w:t>
      </w:r>
    </w:p>
    <w:p w14:paraId="632CA07A" w14:textId="11C75004" w:rsidR="00BF124E" w:rsidRPr="00343C49" w:rsidRDefault="00DE2985" w:rsidP="00343C49">
      <w:pPr>
        <w:pStyle w:val="Akapitzlist"/>
        <w:numPr>
          <w:ilvl w:val="1"/>
          <w:numId w:val="21"/>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 xml:space="preserve">samodzielnie przez ten podmiot, pod warunkiem przeprowadzenia ponownej oceny wniosku o dofinansowanie na zasadach określonych w </w:t>
      </w:r>
      <w:r w:rsidR="00932707">
        <w:rPr>
          <w:rStyle w:val="Domylnaczcionkaakapitu1"/>
          <w:bCs/>
          <w:color w:val="auto"/>
          <w:sz w:val="24"/>
          <w:szCs w:val="24"/>
        </w:rPr>
        <w:t>R</w:t>
      </w:r>
      <w:r w:rsidRPr="00343C49">
        <w:rPr>
          <w:rStyle w:val="Domylnaczcionkaakapitu1"/>
          <w:bCs/>
          <w:color w:val="auto"/>
          <w:sz w:val="24"/>
          <w:szCs w:val="24"/>
        </w:rPr>
        <w:t>egulaminie wyboru projektów w ramach post</w:t>
      </w:r>
      <w:r w:rsidR="00A4335E" w:rsidRPr="00343C49">
        <w:rPr>
          <w:rStyle w:val="Domylnaczcionkaakapitu1"/>
          <w:bCs/>
          <w:color w:val="auto"/>
          <w:sz w:val="24"/>
          <w:szCs w:val="24"/>
        </w:rPr>
        <w:t>ę</w:t>
      </w:r>
      <w:r w:rsidRPr="00343C49">
        <w:rPr>
          <w:rStyle w:val="Domylnaczcionkaakapitu1"/>
          <w:bCs/>
          <w:color w:val="auto"/>
          <w:sz w:val="24"/>
          <w:szCs w:val="24"/>
        </w:rPr>
        <w:t>powania konkurencyjnego/ niekonkurencyjnego</w:t>
      </w:r>
      <w:r w:rsidR="00C9145E" w:rsidRPr="00343C49">
        <w:rPr>
          <w:rStyle w:val="Domylnaczcionkaakapitu1"/>
          <w:bCs/>
          <w:color w:val="auto"/>
          <w:sz w:val="24"/>
          <w:szCs w:val="24"/>
        </w:rPr>
        <w:t>;</w:t>
      </w:r>
      <w:r w:rsidR="00786B65" w:rsidRPr="00343C49">
        <w:rPr>
          <w:rStyle w:val="Odwoanieprzypisudolnego"/>
          <w:bCs/>
          <w:color w:val="auto"/>
          <w:sz w:val="24"/>
          <w:szCs w:val="24"/>
        </w:rPr>
        <w:footnoteReference w:id="70"/>
      </w:r>
      <w:r w:rsidRPr="00343C49">
        <w:rPr>
          <w:rStyle w:val="Domylnaczcionkaakapitu1"/>
          <w:bCs/>
          <w:color w:val="auto"/>
          <w:sz w:val="24"/>
          <w:szCs w:val="24"/>
        </w:rPr>
        <w:t xml:space="preserve"> </w:t>
      </w:r>
    </w:p>
    <w:p w14:paraId="3288D217" w14:textId="53E75175" w:rsidR="00BF124E" w:rsidRPr="00343C49" w:rsidRDefault="00DE2985" w:rsidP="00343C49">
      <w:pPr>
        <w:pStyle w:val="Akapitzlist"/>
        <w:numPr>
          <w:ilvl w:val="1"/>
          <w:numId w:val="21"/>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wspólnie z doty</w:t>
      </w:r>
      <w:r w:rsidR="00C9145E" w:rsidRPr="00343C49">
        <w:rPr>
          <w:rStyle w:val="Domylnaczcionkaakapitu1"/>
          <w:bCs/>
          <w:color w:val="auto"/>
          <w:sz w:val="24"/>
          <w:szCs w:val="24"/>
        </w:rPr>
        <w:t>chczasowym partnerem prywatnym;</w:t>
      </w:r>
    </w:p>
    <w:p w14:paraId="259104A6" w14:textId="77777777" w:rsidR="00BF124E" w:rsidRPr="00343C49" w:rsidRDefault="00DE2985" w:rsidP="00343C49">
      <w:pPr>
        <w:pStyle w:val="Akapitzlist"/>
        <w:numPr>
          <w:ilvl w:val="1"/>
          <w:numId w:val="21"/>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wspólnie z nowym partnerem prywatnym.</w:t>
      </w:r>
    </w:p>
    <w:p w14:paraId="6EDFE7F7" w14:textId="79EF05F7" w:rsidR="00BF124E" w:rsidRPr="00343C49" w:rsidRDefault="00BF124E" w:rsidP="00343C49">
      <w:pPr>
        <w:pStyle w:val="Akapitzlist"/>
        <w:numPr>
          <w:ilvl w:val="0"/>
          <w:numId w:val="21"/>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N</w:t>
      </w:r>
      <w:r w:rsidR="00DE2985" w:rsidRPr="00343C49">
        <w:rPr>
          <w:rStyle w:val="Domylnaczcionkaakapitu1"/>
          <w:bCs/>
          <w:color w:val="auto"/>
          <w:sz w:val="24"/>
          <w:szCs w:val="24"/>
        </w:rPr>
        <w:t xml:space="preserve">owy partner prywatny lub podmiot prawa publicznego inicjujący realizację </w:t>
      </w:r>
      <w:r w:rsidR="00AA210E">
        <w:rPr>
          <w:rStyle w:val="Domylnaczcionkaakapitu1"/>
          <w:bCs/>
          <w:color w:val="auto"/>
          <w:sz w:val="24"/>
          <w:szCs w:val="24"/>
        </w:rPr>
        <w:t>p</w:t>
      </w:r>
      <w:r w:rsidR="0085643F">
        <w:rPr>
          <w:rStyle w:val="Domylnaczcionkaakapitu1"/>
          <w:bCs/>
          <w:color w:val="auto"/>
          <w:sz w:val="24"/>
          <w:szCs w:val="24"/>
        </w:rPr>
        <w:t>rojektu</w:t>
      </w:r>
      <w:r w:rsidR="00DE2985" w:rsidRPr="00343C49">
        <w:rPr>
          <w:rStyle w:val="Domylnaczcionkaakapitu1"/>
          <w:bCs/>
          <w:color w:val="auto"/>
          <w:sz w:val="24"/>
          <w:szCs w:val="24"/>
        </w:rPr>
        <w:t xml:space="preserve"> zostaje </w:t>
      </w:r>
      <w:r w:rsidR="00263DD8" w:rsidRPr="00343C49">
        <w:rPr>
          <w:rStyle w:val="Domylnaczcionkaakapitu1"/>
          <w:bCs/>
          <w:color w:val="auto"/>
          <w:sz w:val="24"/>
          <w:szCs w:val="24"/>
        </w:rPr>
        <w:t>Beneficj</w:t>
      </w:r>
      <w:r w:rsidR="00DE2985" w:rsidRPr="00343C49">
        <w:rPr>
          <w:rStyle w:val="Domylnaczcionkaakapitu1"/>
          <w:bCs/>
          <w:color w:val="auto"/>
          <w:sz w:val="24"/>
          <w:szCs w:val="24"/>
        </w:rPr>
        <w:t xml:space="preserve">entem pod warunkiem, że Instytucja Zarządzająca zweryfikowała i potwierdziła, że będzie spełniał i podejmował wszystkie stosowne obowiązki </w:t>
      </w:r>
      <w:r w:rsidR="00263DD8" w:rsidRPr="00343C49">
        <w:rPr>
          <w:rStyle w:val="Domylnaczcionkaakapitu1"/>
          <w:bCs/>
          <w:color w:val="auto"/>
          <w:sz w:val="24"/>
          <w:szCs w:val="24"/>
        </w:rPr>
        <w:t>Beneficj</w:t>
      </w:r>
      <w:r w:rsidR="00DE2985" w:rsidRPr="00343C49">
        <w:rPr>
          <w:rStyle w:val="Domylnaczcionkaakapitu1"/>
          <w:bCs/>
          <w:color w:val="auto"/>
          <w:sz w:val="24"/>
          <w:szCs w:val="24"/>
        </w:rPr>
        <w:t xml:space="preserve">enta wynikające z umowy oraz pod </w:t>
      </w:r>
      <w:r w:rsidR="00A11F3B" w:rsidRPr="00343C49">
        <w:rPr>
          <w:rStyle w:val="Domylnaczcionkaakapitu1"/>
          <w:bCs/>
          <w:color w:val="auto"/>
          <w:sz w:val="24"/>
          <w:szCs w:val="24"/>
        </w:rPr>
        <w:t>warunkiem, iż</w:t>
      </w:r>
      <w:r w:rsidR="00DE2985" w:rsidRPr="00343C49">
        <w:rPr>
          <w:rStyle w:val="Domylnaczcionkaakapitu1"/>
          <w:bCs/>
          <w:color w:val="auto"/>
          <w:sz w:val="24"/>
          <w:szCs w:val="24"/>
        </w:rPr>
        <w:t xml:space="preserve"> możliwość takiej zmiany została zastrzeżona w umowie PPP.</w:t>
      </w:r>
    </w:p>
    <w:p w14:paraId="15D370E2" w14:textId="303E7B65" w:rsidR="00DE2985" w:rsidRPr="00343C49" w:rsidRDefault="00CC4DBB" w:rsidP="00343C49">
      <w:pPr>
        <w:pStyle w:val="Akapitzlist"/>
        <w:numPr>
          <w:ilvl w:val="0"/>
          <w:numId w:val="21"/>
        </w:numPr>
        <w:spacing w:after="60" w:line="360" w:lineRule="auto"/>
        <w:ind w:hanging="357"/>
        <w:contextualSpacing w:val="0"/>
        <w:jc w:val="left"/>
        <w:rPr>
          <w:rStyle w:val="Domylnaczcionkaakapitu1"/>
          <w:bCs/>
          <w:color w:val="auto"/>
          <w:sz w:val="24"/>
          <w:szCs w:val="24"/>
        </w:rPr>
      </w:pPr>
      <w:r>
        <w:rPr>
          <w:rStyle w:val="Domylnaczcionkaakapitu1"/>
          <w:bCs/>
          <w:color w:val="auto"/>
          <w:sz w:val="24"/>
          <w:szCs w:val="24"/>
        </w:rPr>
        <w:t>Zmiana następuje w formie a</w:t>
      </w:r>
      <w:r w:rsidR="00DE2985" w:rsidRPr="00343C49">
        <w:rPr>
          <w:rStyle w:val="Domylnaczcionkaakapitu1"/>
          <w:bCs/>
          <w:color w:val="auto"/>
          <w:sz w:val="24"/>
          <w:szCs w:val="24"/>
        </w:rPr>
        <w:t>neksu do umowy zawartego na piśmie pod rygorem nieważności.</w:t>
      </w:r>
    </w:p>
    <w:p w14:paraId="358AEB4B" w14:textId="74ECB019" w:rsidR="00DE2985" w:rsidRPr="00011FFA" w:rsidRDefault="00DE2985" w:rsidP="009A5529">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3</w:t>
      </w:r>
      <w:r w:rsidR="00BF124E" w:rsidRPr="00011FFA">
        <w:rPr>
          <w:rStyle w:val="Domylnaczcionkaakapitu1"/>
          <w:rFonts w:ascii="Arial" w:hAnsi="Arial" w:cs="Arial"/>
          <w:bCs/>
          <w:color w:val="000000"/>
          <w:sz w:val="24"/>
          <w:szCs w:val="24"/>
        </w:rPr>
        <w:t>2</w:t>
      </w:r>
      <w:r w:rsidRPr="00011FFA">
        <w:rPr>
          <w:rStyle w:val="Domylnaczcionkaakapitu1"/>
          <w:rFonts w:ascii="Arial" w:hAnsi="Arial" w:cs="Arial"/>
          <w:bCs/>
          <w:color w:val="000000"/>
          <w:sz w:val="24"/>
          <w:szCs w:val="24"/>
        </w:rPr>
        <w:t>.</w:t>
      </w:r>
    </w:p>
    <w:p w14:paraId="5B604779" w14:textId="5B20781E" w:rsidR="00BF124E" w:rsidRPr="00011FFA" w:rsidRDefault="00DE2985" w:rsidP="00343C49">
      <w:pPr>
        <w:pStyle w:val="Akapitzlist"/>
        <w:numPr>
          <w:ilvl w:val="0"/>
          <w:numId w:val="22"/>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 xml:space="preserve">W </w:t>
      </w:r>
      <w:r w:rsidR="00A11F3B" w:rsidRPr="00011FFA">
        <w:rPr>
          <w:rStyle w:val="Domylnaczcionkaakapitu1"/>
          <w:bCs/>
          <w:sz w:val="24"/>
          <w:szCs w:val="24"/>
        </w:rPr>
        <w:t>przypadku, gdy</w:t>
      </w:r>
      <w:r w:rsidRPr="00011FFA">
        <w:rPr>
          <w:rStyle w:val="Domylnaczcionkaakapitu1"/>
          <w:bCs/>
          <w:sz w:val="24"/>
          <w:szCs w:val="24"/>
        </w:rPr>
        <w:t xml:space="preserve"> w toku realizacji </w:t>
      </w:r>
      <w:r w:rsidR="00AA210E">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xml:space="preserve"> zaistnieje konieczność zmiany Partnera prywatnego Instytucja Zarządzająca może wyrazić zgodę, na piśmie, pod rygorem nieważności, na zastąpienie Partnera prywatnego nowym partnerem </w:t>
      </w:r>
      <w:r w:rsidRPr="00011FFA">
        <w:rPr>
          <w:rStyle w:val="Domylnaczcionkaakapitu1"/>
          <w:bCs/>
          <w:sz w:val="24"/>
          <w:szCs w:val="24"/>
        </w:rPr>
        <w:lastRenderedPageBreak/>
        <w:t xml:space="preserve">prywatnym na warunkach określonych w rozporządzeniu ogólnym, ustawie wdrożeniowej, Wytycznych dotyczących </w:t>
      </w:r>
      <w:r w:rsidR="00AE31B1" w:rsidRPr="00011FFA">
        <w:rPr>
          <w:rStyle w:val="Domylnaczcionkaakapitu1"/>
          <w:bCs/>
          <w:sz w:val="24"/>
          <w:szCs w:val="24"/>
        </w:rPr>
        <w:t xml:space="preserve">projektów inwestycyjnych </w:t>
      </w:r>
      <w:r w:rsidRPr="00011FFA">
        <w:rPr>
          <w:rStyle w:val="Domylnaczcionkaakapitu1"/>
          <w:bCs/>
          <w:sz w:val="24"/>
          <w:szCs w:val="24"/>
        </w:rPr>
        <w:t>oraz Regulaminie wyboru projektów w ramach post</w:t>
      </w:r>
      <w:r w:rsidR="00644E4C" w:rsidRPr="00011FFA">
        <w:rPr>
          <w:rStyle w:val="Domylnaczcionkaakapitu1"/>
          <w:bCs/>
          <w:sz w:val="24"/>
          <w:szCs w:val="24"/>
        </w:rPr>
        <w:t>ę</w:t>
      </w:r>
      <w:r w:rsidRPr="00011FFA">
        <w:rPr>
          <w:rStyle w:val="Domylnaczcionkaakapitu1"/>
          <w:bCs/>
          <w:sz w:val="24"/>
          <w:szCs w:val="24"/>
        </w:rPr>
        <w:t>powania konk</w:t>
      </w:r>
      <w:r w:rsidR="00BF124E" w:rsidRPr="00011FFA">
        <w:rPr>
          <w:rStyle w:val="Domylnaczcionkaakapitu1"/>
          <w:bCs/>
          <w:sz w:val="24"/>
          <w:szCs w:val="24"/>
        </w:rPr>
        <w:t>urencyjnego/ niekonkurencyjnego</w:t>
      </w:r>
      <w:r w:rsidR="00C9145E" w:rsidRPr="00011FFA">
        <w:rPr>
          <w:rStyle w:val="Domylnaczcionkaakapitu1"/>
          <w:bCs/>
          <w:sz w:val="24"/>
          <w:szCs w:val="24"/>
        </w:rPr>
        <w:t>.</w:t>
      </w:r>
      <w:r w:rsidR="00786B65" w:rsidRPr="00011FFA">
        <w:rPr>
          <w:rStyle w:val="Odwoanieprzypisudolnego"/>
          <w:bCs/>
          <w:sz w:val="24"/>
          <w:szCs w:val="24"/>
        </w:rPr>
        <w:footnoteReference w:id="71"/>
      </w:r>
    </w:p>
    <w:p w14:paraId="633FB755" w14:textId="77777777" w:rsidR="00BF124E" w:rsidRPr="00011FFA" w:rsidRDefault="00DE2985" w:rsidP="00343C49">
      <w:pPr>
        <w:pStyle w:val="Akapitzlist"/>
        <w:numPr>
          <w:ilvl w:val="0"/>
          <w:numId w:val="22"/>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Zmiana partnera prywatnego może nastąpić pod warunkiem, że Instytucja Zarządzająca ma pewność, że będzie spełniał i podejmował wszystkie stosowne obowiązki wynikające z umowy zgodnie z rozporządzeniem ogólnym oraz pod warunkiem, iż możliwość takiej zmiany została zastrzeżona w umowie PPP.</w:t>
      </w:r>
    </w:p>
    <w:p w14:paraId="5C034BF2" w14:textId="2F04E05A" w:rsidR="00DE2985" w:rsidRPr="00011FFA" w:rsidRDefault="00DE2985" w:rsidP="00343C49">
      <w:pPr>
        <w:pStyle w:val="Akapitzlist"/>
        <w:numPr>
          <w:ilvl w:val="0"/>
          <w:numId w:val="22"/>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 xml:space="preserve">Instytucja Zarządzająca może wyrazić zgodę na zmianę Partnera prywatnego pod warunkiem odpowiedniej zmiany partnera w umowie PPP. Zgoda jest wyrażana przez </w:t>
      </w:r>
      <w:r w:rsidR="00AB047E">
        <w:rPr>
          <w:rStyle w:val="Domylnaczcionkaakapitu1"/>
          <w:bCs/>
          <w:sz w:val="24"/>
          <w:szCs w:val="24"/>
        </w:rPr>
        <w:t xml:space="preserve">IZ FEŁ2027 </w:t>
      </w:r>
      <w:r w:rsidRPr="00011FFA">
        <w:rPr>
          <w:rStyle w:val="Domylnaczcionkaakapitu1"/>
          <w:bCs/>
          <w:sz w:val="24"/>
          <w:szCs w:val="24"/>
        </w:rPr>
        <w:t xml:space="preserve">na </w:t>
      </w:r>
      <w:r w:rsidR="00343C49">
        <w:rPr>
          <w:rStyle w:val="Domylnaczcionkaakapitu1"/>
          <w:bCs/>
          <w:sz w:val="24"/>
          <w:szCs w:val="24"/>
        </w:rPr>
        <w:t>piśmie pod rygorem nieważności.</w:t>
      </w:r>
    </w:p>
    <w:p w14:paraId="05857901" w14:textId="2C8121ED" w:rsidR="00DE2985" w:rsidRPr="00011FFA" w:rsidRDefault="00DE2985"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w:t>
      </w:r>
      <w:r w:rsidR="00BF124E" w:rsidRPr="00011FFA">
        <w:rPr>
          <w:rStyle w:val="Domylnaczcionkaakapitu1"/>
          <w:rFonts w:ascii="Arial" w:hAnsi="Arial" w:cs="Arial"/>
          <w:bCs/>
          <w:color w:val="000000"/>
          <w:sz w:val="24"/>
          <w:szCs w:val="24"/>
        </w:rPr>
        <w:t xml:space="preserve"> 33.</w:t>
      </w:r>
      <w:r w:rsidR="00BF1A1D" w:rsidRPr="00011FFA" w:rsidDel="00BF1A1D">
        <w:rPr>
          <w:rStyle w:val="Odwoanieprzypisudolnego"/>
          <w:rFonts w:ascii="Arial" w:hAnsi="Arial" w:cs="Arial"/>
          <w:bCs/>
          <w:color w:val="000000"/>
          <w:sz w:val="24"/>
          <w:szCs w:val="24"/>
        </w:rPr>
        <w:t xml:space="preserve"> </w:t>
      </w:r>
      <w:r w:rsidR="00786B65" w:rsidRPr="00011FFA">
        <w:rPr>
          <w:rStyle w:val="Odwoanieprzypisudolnego"/>
          <w:rFonts w:ascii="Arial" w:hAnsi="Arial" w:cs="Arial"/>
          <w:bCs/>
          <w:color w:val="000000"/>
          <w:sz w:val="24"/>
          <w:szCs w:val="24"/>
        </w:rPr>
        <w:footnoteReference w:id="72"/>
      </w:r>
    </w:p>
    <w:p w14:paraId="7FB5CE2F" w14:textId="7AE27221" w:rsidR="00DE2985" w:rsidRPr="00011FFA" w:rsidRDefault="00DE2985" w:rsidP="00343C49">
      <w:pPr>
        <w:spacing w:after="60" w:line="360" w:lineRule="auto"/>
        <w:rPr>
          <w:rStyle w:val="Domylnaczcionkaakapitu1"/>
          <w:rFonts w:ascii="Arial" w:hAnsi="Arial" w:cs="Arial"/>
          <w:bCs/>
          <w:sz w:val="24"/>
          <w:szCs w:val="24"/>
        </w:rPr>
      </w:pPr>
      <w:r w:rsidRPr="00011FFA">
        <w:rPr>
          <w:rStyle w:val="Domylnaczcionkaakapitu1"/>
          <w:rFonts w:ascii="Arial" w:hAnsi="Arial" w:cs="Arial"/>
          <w:bCs/>
          <w:sz w:val="24"/>
          <w:szCs w:val="24"/>
        </w:rPr>
        <w:t xml:space="preserve">W związku z zamiarem realizacji przez </w:t>
      </w:r>
      <w:r w:rsidR="00263DD8" w:rsidRPr="00011FFA">
        <w:rPr>
          <w:rStyle w:val="Domylnaczcionkaakapitu1"/>
          <w:rFonts w:ascii="Arial" w:hAnsi="Arial" w:cs="Arial"/>
          <w:bCs/>
          <w:sz w:val="24"/>
          <w:szCs w:val="24"/>
        </w:rPr>
        <w:t>Beneficj</w:t>
      </w:r>
      <w:r w:rsidRPr="00011FFA">
        <w:rPr>
          <w:rStyle w:val="Domylnaczcionkaakapitu1"/>
          <w:rFonts w:ascii="Arial" w:hAnsi="Arial" w:cs="Arial"/>
          <w:bCs/>
          <w:sz w:val="24"/>
          <w:szCs w:val="24"/>
        </w:rPr>
        <w:t xml:space="preserve">enta </w:t>
      </w:r>
      <w:r w:rsidR="00AA210E">
        <w:rPr>
          <w:rStyle w:val="Domylnaczcionkaakapitu1"/>
          <w:rFonts w:ascii="Arial" w:hAnsi="Arial" w:cs="Arial"/>
          <w:bCs/>
          <w:sz w:val="24"/>
          <w:szCs w:val="24"/>
        </w:rPr>
        <w:t>p</w:t>
      </w:r>
      <w:r w:rsidR="0085643F">
        <w:rPr>
          <w:rStyle w:val="Domylnaczcionkaakapitu1"/>
          <w:rFonts w:ascii="Arial" w:hAnsi="Arial" w:cs="Arial"/>
          <w:bCs/>
          <w:sz w:val="24"/>
          <w:szCs w:val="24"/>
        </w:rPr>
        <w:t>rojektu</w:t>
      </w:r>
      <w:r w:rsidRPr="00011FFA">
        <w:rPr>
          <w:rStyle w:val="Domylnaczcionkaakapitu1"/>
          <w:rFonts w:ascii="Arial" w:hAnsi="Arial" w:cs="Arial"/>
          <w:bCs/>
          <w:sz w:val="24"/>
          <w:szCs w:val="24"/>
        </w:rPr>
        <w:t xml:space="preserve"> w PPP oraz złożeniem wniosku o dofinansowanie prz</w:t>
      </w:r>
      <w:r w:rsidR="00AA210E">
        <w:rPr>
          <w:rStyle w:val="Domylnaczcionkaakapitu1"/>
          <w:rFonts w:ascii="Arial" w:hAnsi="Arial" w:cs="Arial"/>
          <w:bCs/>
          <w:sz w:val="24"/>
          <w:szCs w:val="24"/>
        </w:rPr>
        <w:t>ed wyborem partnera prywatnego p</w:t>
      </w:r>
      <w:r w:rsidRPr="00011FFA">
        <w:rPr>
          <w:rStyle w:val="Domylnaczcionkaakapitu1"/>
          <w:rFonts w:ascii="Arial" w:hAnsi="Arial" w:cs="Arial"/>
          <w:bCs/>
          <w:sz w:val="24"/>
          <w:szCs w:val="24"/>
        </w:rPr>
        <w:t xml:space="preserve">rojekt będzie wdrażany do realizacji w oparciu o terminy określone w Harmonogramie Przygotowania </w:t>
      </w:r>
      <w:r w:rsidR="00AA210E">
        <w:rPr>
          <w:rStyle w:val="Domylnaczcionkaakapitu1"/>
          <w:rFonts w:ascii="Arial" w:hAnsi="Arial" w:cs="Arial"/>
          <w:bCs/>
          <w:sz w:val="24"/>
          <w:szCs w:val="24"/>
        </w:rPr>
        <w:t>p</w:t>
      </w:r>
      <w:r w:rsidR="0085643F">
        <w:rPr>
          <w:rStyle w:val="Domylnaczcionkaakapitu1"/>
          <w:rFonts w:ascii="Arial" w:hAnsi="Arial" w:cs="Arial"/>
          <w:bCs/>
          <w:sz w:val="24"/>
          <w:szCs w:val="24"/>
        </w:rPr>
        <w:t>rojektu</w:t>
      </w:r>
      <w:r w:rsidR="00AA210E">
        <w:rPr>
          <w:rStyle w:val="Domylnaczcionkaakapitu1"/>
          <w:rFonts w:ascii="Arial" w:hAnsi="Arial" w:cs="Arial"/>
          <w:bCs/>
          <w:sz w:val="24"/>
          <w:szCs w:val="24"/>
        </w:rPr>
        <w:t xml:space="preserve"> h</w:t>
      </w:r>
      <w:r w:rsidR="00932707">
        <w:rPr>
          <w:rStyle w:val="Domylnaczcionkaakapitu1"/>
          <w:rFonts w:ascii="Arial" w:hAnsi="Arial" w:cs="Arial"/>
          <w:bCs/>
          <w:sz w:val="24"/>
          <w:szCs w:val="24"/>
        </w:rPr>
        <w:t>ybrydowego, zgodnie z R</w:t>
      </w:r>
      <w:r w:rsidRPr="00011FFA">
        <w:rPr>
          <w:rStyle w:val="Domylnaczcionkaakapitu1"/>
          <w:rFonts w:ascii="Arial" w:hAnsi="Arial" w:cs="Arial"/>
          <w:bCs/>
          <w:sz w:val="24"/>
          <w:szCs w:val="24"/>
        </w:rPr>
        <w:t xml:space="preserve">egulaminem wyboru projektów </w:t>
      </w:r>
      <w:r w:rsidR="00343C49">
        <w:rPr>
          <w:rStyle w:val="Domylnaczcionkaakapitu1"/>
          <w:rFonts w:ascii="Arial" w:hAnsi="Arial" w:cs="Arial"/>
          <w:bCs/>
          <w:sz w:val="24"/>
          <w:szCs w:val="24"/>
        </w:rPr>
        <w:br/>
      </w:r>
      <w:r w:rsidRPr="00011FFA">
        <w:rPr>
          <w:rStyle w:val="Domylnaczcionkaakapitu1"/>
          <w:rFonts w:ascii="Arial" w:hAnsi="Arial" w:cs="Arial"/>
          <w:bCs/>
          <w:sz w:val="24"/>
          <w:szCs w:val="24"/>
        </w:rPr>
        <w:t>w ramach post</w:t>
      </w:r>
      <w:r w:rsidR="00644E4C" w:rsidRPr="00011FFA">
        <w:rPr>
          <w:rStyle w:val="Domylnaczcionkaakapitu1"/>
          <w:rFonts w:ascii="Arial" w:hAnsi="Arial" w:cs="Arial"/>
          <w:bCs/>
          <w:sz w:val="24"/>
          <w:szCs w:val="24"/>
        </w:rPr>
        <w:t>ę</w:t>
      </w:r>
      <w:r w:rsidRPr="00011FFA">
        <w:rPr>
          <w:rStyle w:val="Domylnaczcionkaakapitu1"/>
          <w:rFonts w:ascii="Arial" w:hAnsi="Arial" w:cs="Arial"/>
          <w:bCs/>
          <w:sz w:val="24"/>
          <w:szCs w:val="24"/>
        </w:rPr>
        <w:t>powania</w:t>
      </w:r>
      <w:r w:rsidR="00BF124E" w:rsidRPr="00011FFA">
        <w:rPr>
          <w:rStyle w:val="Domylnaczcionkaakapitu1"/>
          <w:rFonts w:ascii="Arial" w:hAnsi="Arial" w:cs="Arial"/>
          <w:bCs/>
          <w:sz w:val="24"/>
          <w:szCs w:val="24"/>
        </w:rPr>
        <w:t xml:space="preserve"> </w:t>
      </w:r>
      <w:r w:rsidRPr="00011FFA">
        <w:rPr>
          <w:rStyle w:val="Domylnaczcionkaakapitu1"/>
          <w:rFonts w:ascii="Arial" w:hAnsi="Arial" w:cs="Arial"/>
          <w:bCs/>
          <w:sz w:val="24"/>
          <w:szCs w:val="24"/>
        </w:rPr>
        <w:t>konkurencyjnego/</w:t>
      </w:r>
      <w:r w:rsidR="00A11F3B" w:rsidRPr="00011FFA">
        <w:rPr>
          <w:rStyle w:val="Domylnaczcionkaakapitu1"/>
          <w:rFonts w:ascii="Arial" w:hAnsi="Arial" w:cs="Arial"/>
          <w:bCs/>
          <w:sz w:val="24"/>
          <w:szCs w:val="24"/>
        </w:rPr>
        <w:t>niekonkurencyjnego</w:t>
      </w:r>
      <w:r w:rsidR="00A11F3B" w:rsidRPr="00011FFA">
        <w:rPr>
          <w:rStyle w:val="Domylnaczcionkaakapitu1"/>
          <w:rFonts w:ascii="Arial" w:hAnsi="Arial" w:cs="Arial"/>
          <w:sz w:val="24"/>
          <w:szCs w:val="24"/>
        </w:rPr>
        <w:t xml:space="preserve"> stanowiącym</w:t>
      </w:r>
      <w:r w:rsidRPr="00011FFA">
        <w:rPr>
          <w:rStyle w:val="Domylnaczcionkaakapitu1"/>
          <w:rFonts w:ascii="Arial" w:hAnsi="Arial" w:cs="Arial"/>
          <w:bCs/>
          <w:sz w:val="24"/>
          <w:szCs w:val="24"/>
        </w:rPr>
        <w:t xml:space="preserve"> załącznik do wniosku o dofinansowanie.</w:t>
      </w:r>
    </w:p>
    <w:p w14:paraId="1E099932" w14:textId="09B27B11" w:rsidR="00DE2985" w:rsidRPr="00011FFA" w:rsidRDefault="00BF124E"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34</w:t>
      </w:r>
      <w:r w:rsidR="004D4993" w:rsidRPr="00011FFA">
        <w:rPr>
          <w:rStyle w:val="Domylnaczcionkaakapitu1"/>
          <w:rFonts w:ascii="Arial" w:hAnsi="Arial" w:cs="Arial"/>
          <w:bCs/>
          <w:color w:val="000000"/>
          <w:sz w:val="24"/>
          <w:szCs w:val="24"/>
        </w:rPr>
        <w:t>.</w:t>
      </w:r>
      <w:r w:rsidR="00AF2464" w:rsidRPr="00011FFA">
        <w:rPr>
          <w:rStyle w:val="Odwoanieprzypisudolnego"/>
          <w:rFonts w:ascii="Arial" w:hAnsi="Arial" w:cs="Arial"/>
          <w:bCs/>
          <w:color w:val="000000"/>
          <w:sz w:val="24"/>
          <w:szCs w:val="24"/>
        </w:rPr>
        <w:footnoteReference w:id="73"/>
      </w:r>
    </w:p>
    <w:p w14:paraId="5B52DFE7" w14:textId="79CC1556" w:rsidR="00BF124E" w:rsidRPr="00343C49" w:rsidRDefault="00DE2985" w:rsidP="00343C49">
      <w:pPr>
        <w:pStyle w:val="Akapitzlist"/>
        <w:numPr>
          <w:ilvl w:val="0"/>
          <w:numId w:val="23"/>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 xml:space="preserve">W związku z zamiarem realizacji przez </w:t>
      </w:r>
      <w:r w:rsidR="00263DD8" w:rsidRPr="00343C49">
        <w:rPr>
          <w:rStyle w:val="Domylnaczcionkaakapitu1"/>
          <w:bCs/>
          <w:color w:val="auto"/>
          <w:sz w:val="24"/>
          <w:szCs w:val="24"/>
        </w:rPr>
        <w:t>Beneficj</w:t>
      </w:r>
      <w:r w:rsidRPr="00343C49">
        <w:rPr>
          <w:rStyle w:val="Domylnaczcionkaakapitu1"/>
          <w:bCs/>
          <w:color w:val="auto"/>
          <w:sz w:val="24"/>
          <w:szCs w:val="24"/>
        </w:rPr>
        <w:t xml:space="preserve">enta </w:t>
      </w:r>
      <w:r w:rsidR="00AA210E">
        <w:rPr>
          <w:rStyle w:val="Domylnaczcionkaakapitu1"/>
          <w:bCs/>
          <w:color w:val="auto"/>
          <w:sz w:val="24"/>
          <w:szCs w:val="24"/>
        </w:rPr>
        <w:t>p</w:t>
      </w:r>
      <w:r w:rsidR="0085643F">
        <w:rPr>
          <w:rStyle w:val="Domylnaczcionkaakapitu1"/>
          <w:bCs/>
          <w:color w:val="auto"/>
          <w:sz w:val="24"/>
          <w:szCs w:val="24"/>
        </w:rPr>
        <w:t>rojektu</w:t>
      </w:r>
      <w:r w:rsidRPr="00343C49">
        <w:rPr>
          <w:rStyle w:val="Domylnaczcionkaakapitu1"/>
          <w:bCs/>
          <w:color w:val="auto"/>
          <w:sz w:val="24"/>
          <w:szCs w:val="24"/>
        </w:rPr>
        <w:t xml:space="preserve"> w PPP oraz złożeniem wniosku o dofinansowanie przed wyborem partnera prywatnego niniejsza umowa ma charakter warunkowy i zostaje zawarta pod następującymi warunkami, które muszą zostać spełnione łącznie:</w:t>
      </w:r>
    </w:p>
    <w:p w14:paraId="2FADF104" w14:textId="5CFCA90B" w:rsidR="00BF124E" w:rsidRPr="00343C49" w:rsidRDefault="00DE2985" w:rsidP="00343C49">
      <w:pPr>
        <w:pStyle w:val="Akapitzlist"/>
        <w:numPr>
          <w:ilvl w:val="1"/>
          <w:numId w:val="23"/>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 xml:space="preserve">zawarcia przez </w:t>
      </w:r>
      <w:r w:rsidR="00263DD8" w:rsidRPr="00343C49">
        <w:rPr>
          <w:rStyle w:val="Domylnaczcionkaakapitu1"/>
          <w:bCs/>
          <w:color w:val="auto"/>
          <w:sz w:val="24"/>
          <w:szCs w:val="24"/>
        </w:rPr>
        <w:t>Beneficj</w:t>
      </w:r>
      <w:r w:rsidRPr="00343C49">
        <w:rPr>
          <w:rStyle w:val="Domylnaczcionkaakapitu1"/>
          <w:bCs/>
          <w:color w:val="auto"/>
          <w:sz w:val="24"/>
          <w:szCs w:val="24"/>
        </w:rPr>
        <w:t xml:space="preserve">enta umowy PPP zgodnie z warunkami określonymi </w:t>
      </w:r>
      <w:r w:rsidR="00343C49">
        <w:rPr>
          <w:rStyle w:val="Domylnaczcionkaakapitu1"/>
          <w:bCs/>
          <w:color w:val="auto"/>
          <w:sz w:val="24"/>
          <w:szCs w:val="24"/>
        </w:rPr>
        <w:br/>
      </w:r>
      <w:r w:rsidRPr="00343C49">
        <w:rPr>
          <w:rStyle w:val="Domylnaczcionkaakapitu1"/>
          <w:bCs/>
          <w:color w:val="auto"/>
          <w:sz w:val="24"/>
          <w:szCs w:val="24"/>
        </w:rPr>
        <w:t xml:space="preserve">w rozporządzeniu ogólnym, ustawie wdrożeniowej, Wytycznych dotyczących zagadnień związanych z przygotowaniem projektów inwestycyjnych, w tym hybrydowych na lata 2021-2027 oraz Regulaminie wyboru projektów </w:t>
      </w:r>
      <w:r w:rsidR="00343C49">
        <w:rPr>
          <w:rStyle w:val="Domylnaczcionkaakapitu1"/>
          <w:bCs/>
          <w:color w:val="auto"/>
          <w:sz w:val="24"/>
          <w:szCs w:val="24"/>
        </w:rPr>
        <w:br/>
      </w:r>
      <w:r w:rsidRPr="00343C49">
        <w:rPr>
          <w:rStyle w:val="Domylnaczcionkaakapitu1"/>
          <w:bCs/>
          <w:color w:val="auto"/>
          <w:sz w:val="24"/>
          <w:szCs w:val="24"/>
        </w:rPr>
        <w:t>w ramach post</w:t>
      </w:r>
      <w:r w:rsidR="00644E4C" w:rsidRPr="00343C49">
        <w:rPr>
          <w:rStyle w:val="Domylnaczcionkaakapitu1"/>
          <w:bCs/>
          <w:color w:val="auto"/>
          <w:sz w:val="24"/>
          <w:szCs w:val="24"/>
        </w:rPr>
        <w:t>ę</w:t>
      </w:r>
      <w:r w:rsidRPr="00343C49">
        <w:rPr>
          <w:rStyle w:val="Domylnaczcionkaakapitu1"/>
          <w:bCs/>
          <w:color w:val="auto"/>
          <w:sz w:val="24"/>
          <w:szCs w:val="24"/>
        </w:rPr>
        <w:t>powania konk</w:t>
      </w:r>
      <w:r w:rsidR="00BF124E" w:rsidRPr="00343C49">
        <w:rPr>
          <w:rStyle w:val="Domylnaczcionkaakapitu1"/>
          <w:bCs/>
          <w:color w:val="auto"/>
          <w:sz w:val="24"/>
          <w:szCs w:val="24"/>
        </w:rPr>
        <w:t>urencyjnego/ niekonkurencyjnego</w:t>
      </w:r>
      <w:r w:rsidR="00AF2464" w:rsidRPr="00343C49">
        <w:rPr>
          <w:rStyle w:val="Odwoanieprzypisudolnego"/>
          <w:bCs/>
          <w:color w:val="auto"/>
          <w:sz w:val="24"/>
          <w:szCs w:val="24"/>
        </w:rPr>
        <w:footnoteReference w:id="74"/>
      </w:r>
      <w:r w:rsidRPr="00343C49">
        <w:rPr>
          <w:rStyle w:val="Domylnaczcionkaakapitu1"/>
          <w:bCs/>
          <w:color w:val="auto"/>
          <w:sz w:val="24"/>
          <w:szCs w:val="24"/>
        </w:rPr>
        <w:t xml:space="preserve"> w terminie </w:t>
      </w:r>
      <w:r w:rsidRPr="00343C49">
        <w:rPr>
          <w:rStyle w:val="Domylnaczcionkaakapitu1"/>
          <w:bCs/>
          <w:color w:val="auto"/>
          <w:sz w:val="24"/>
          <w:szCs w:val="24"/>
        </w:rPr>
        <w:lastRenderedPageBreak/>
        <w:t xml:space="preserve">wynikającym z Harmonogramu Przygotowania </w:t>
      </w:r>
      <w:r w:rsidR="00AA210E">
        <w:rPr>
          <w:rStyle w:val="Domylnaczcionkaakapitu1"/>
          <w:bCs/>
          <w:color w:val="auto"/>
          <w:sz w:val="24"/>
          <w:szCs w:val="24"/>
        </w:rPr>
        <w:t>p</w:t>
      </w:r>
      <w:r w:rsidR="0085643F">
        <w:rPr>
          <w:rStyle w:val="Domylnaczcionkaakapitu1"/>
          <w:bCs/>
          <w:color w:val="auto"/>
          <w:sz w:val="24"/>
          <w:szCs w:val="24"/>
        </w:rPr>
        <w:t>rojektu</w:t>
      </w:r>
      <w:r w:rsidR="00AA210E">
        <w:rPr>
          <w:rStyle w:val="Domylnaczcionkaakapitu1"/>
          <w:bCs/>
          <w:color w:val="auto"/>
          <w:sz w:val="24"/>
          <w:szCs w:val="24"/>
        </w:rPr>
        <w:t xml:space="preserve"> h</w:t>
      </w:r>
      <w:r w:rsidRPr="00343C49">
        <w:rPr>
          <w:rStyle w:val="Domylnaczcionkaakapitu1"/>
          <w:bCs/>
          <w:color w:val="auto"/>
          <w:sz w:val="24"/>
          <w:szCs w:val="24"/>
        </w:rPr>
        <w:t xml:space="preserve">ybrydowego, </w:t>
      </w:r>
      <w:r w:rsidR="00343C49">
        <w:rPr>
          <w:rStyle w:val="Domylnaczcionkaakapitu1"/>
          <w:bCs/>
          <w:color w:val="auto"/>
          <w:sz w:val="24"/>
          <w:szCs w:val="24"/>
        </w:rPr>
        <w:br/>
      </w:r>
      <w:r w:rsidRPr="00343C49">
        <w:rPr>
          <w:rStyle w:val="Domylnaczcionkaakapitu1"/>
          <w:bCs/>
          <w:color w:val="auto"/>
          <w:sz w:val="24"/>
          <w:szCs w:val="24"/>
        </w:rPr>
        <w:t>o którym mowa w § 3</w:t>
      </w:r>
      <w:r w:rsidR="001314D4" w:rsidRPr="00343C49">
        <w:rPr>
          <w:rStyle w:val="Domylnaczcionkaakapitu1"/>
          <w:bCs/>
          <w:color w:val="auto"/>
          <w:sz w:val="24"/>
          <w:szCs w:val="24"/>
        </w:rPr>
        <w:t>3</w:t>
      </w:r>
      <w:r w:rsidR="00C9145E" w:rsidRPr="00343C49">
        <w:rPr>
          <w:rStyle w:val="Domylnaczcionkaakapitu1"/>
          <w:bCs/>
          <w:color w:val="auto"/>
          <w:sz w:val="24"/>
          <w:szCs w:val="24"/>
        </w:rPr>
        <w:t xml:space="preserve"> umowy;</w:t>
      </w:r>
    </w:p>
    <w:p w14:paraId="0DBA2C77" w14:textId="1FD3D503" w:rsidR="00BF124E" w:rsidRPr="00343C49" w:rsidRDefault="00DE2985" w:rsidP="00343C49">
      <w:pPr>
        <w:pStyle w:val="Akapitzlist"/>
        <w:numPr>
          <w:ilvl w:val="1"/>
          <w:numId w:val="23"/>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 xml:space="preserve">złożenia przez </w:t>
      </w:r>
      <w:r w:rsidR="00263DD8" w:rsidRPr="00343C49">
        <w:rPr>
          <w:rStyle w:val="Domylnaczcionkaakapitu1"/>
          <w:bCs/>
          <w:color w:val="auto"/>
          <w:sz w:val="24"/>
          <w:szCs w:val="24"/>
        </w:rPr>
        <w:t>Beneficj</w:t>
      </w:r>
      <w:r w:rsidRPr="00343C49">
        <w:rPr>
          <w:rStyle w:val="Domylnaczcionkaakapitu1"/>
          <w:bCs/>
          <w:color w:val="auto"/>
          <w:sz w:val="24"/>
          <w:szCs w:val="24"/>
        </w:rPr>
        <w:t xml:space="preserve">enta oświadczenia, o którym mowa w ust. 2 </w:t>
      </w:r>
      <w:r w:rsidR="005D1B92" w:rsidRPr="00343C49">
        <w:rPr>
          <w:rStyle w:val="Domylnaczcionkaakapitu1"/>
          <w:bCs/>
          <w:color w:val="auto"/>
          <w:sz w:val="24"/>
          <w:szCs w:val="24"/>
        </w:rPr>
        <w:t>pkt 2 niniejszego</w:t>
      </w:r>
      <w:r w:rsidRPr="00343C49">
        <w:rPr>
          <w:rStyle w:val="Domylnaczcionkaakapitu1"/>
          <w:bCs/>
          <w:color w:val="auto"/>
          <w:sz w:val="24"/>
          <w:szCs w:val="24"/>
        </w:rPr>
        <w:t xml:space="preserve"> paragrafu lub akceptacji przez Instytucję Zarządzającą zmienionych warunków. </w:t>
      </w:r>
    </w:p>
    <w:p w14:paraId="53ED1880" w14:textId="35B9C75C" w:rsidR="00BF124E" w:rsidRPr="00343C49" w:rsidRDefault="00263DD8" w:rsidP="00343C49">
      <w:pPr>
        <w:pStyle w:val="Akapitzlist"/>
        <w:numPr>
          <w:ilvl w:val="0"/>
          <w:numId w:val="23"/>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Beneficj</w:t>
      </w:r>
      <w:r w:rsidR="00DE2985" w:rsidRPr="00343C49">
        <w:rPr>
          <w:rStyle w:val="Domylnaczcionkaakapitu1"/>
          <w:bCs/>
          <w:color w:val="auto"/>
          <w:sz w:val="24"/>
          <w:szCs w:val="24"/>
        </w:rPr>
        <w:t>ent niezwłocznie, w terminie nie dłuższym niż 3 dni od dnia zawarcia umowy PPP:</w:t>
      </w:r>
    </w:p>
    <w:p w14:paraId="0A81DCCD" w14:textId="755D58E6" w:rsidR="00BF124E" w:rsidRPr="00343C49" w:rsidRDefault="00DE2985" w:rsidP="00343C49">
      <w:pPr>
        <w:pStyle w:val="Akapitzlist"/>
        <w:numPr>
          <w:ilvl w:val="1"/>
          <w:numId w:val="23"/>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poinformuje Instytucję Zarządzającą o zawarciu umowy PPP oraz przedłoży jej egzemplarz ce</w:t>
      </w:r>
      <w:r w:rsidR="00C9145E" w:rsidRPr="00343C49">
        <w:rPr>
          <w:rStyle w:val="Domylnaczcionkaakapitu1"/>
          <w:bCs/>
          <w:color w:val="auto"/>
          <w:sz w:val="24"/>
          <w:szCs w:val="24"/>
        </w:rPr>
        <w:t>lem weryfikacji i zatwierdzenia;</w:t>
      </w:r>
    </w:p>
    <w:p w14:paraId="06746645" w14:textId="2E8C0D2E" w:rsidR="00DE2985" w:rsidRPr="00343C49" w:rsidRDefault="00DE2985" w:rsidP="00343C49">
      <w:pPr>
        <w:pStyle w:val="Akapitzlist"/>
        <w:numPr>
          <w:ilvl w:val="1"/>
          <w:numId w:val="23"/>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złoży oświadczenie o tym, że warunki wynagrodzenia określone w umowie PPP są zgodne z tymi, które były badane przez Instytucję Zarządzającą lub poinformuje o zmianie tych warunków. W przypadku zmiany warunków Instytucja Zarządzająca dokona ich ponownej analizy.</w:t>
      </w:r>
    </w:p>
    <w:p w14:paraId="3A84220F" w14:textId="0E8C222E" w:rsidR="00DE2985" w:rsidRPr="00011FFA" w:rsidRDefault="00DE2985"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w:t>
      </w:r>
      <w:r w:rsidR="00BF124E" w:rsidRPr="00011FFA">
        <w:rPr>
          <w:rStyle w:val="Domylnaczcionkaakapitu1"/>
          <w:rFonts w:ascii="Arial" w:hAnsi="Arial" w:cs="Arial"/>
          <w:bCs/>
          <w:color w:val="000000"/>
          <w:sz w:val="24"/>
          <w:szCs w:val="24"/>
        </w:rPr>
        <w:t xml:space="preserve"> 35</w:t>
      </w:r>
      <w:r w:rsidRPr="00011FFA">
        <w:rPr>
          <w:rStyle w:val="Domylnaczcionkaakapitu1"/>
          <w:rFonts w:ascii="Arial" w:hAnsi="Arial" w:cs="Arial"/>
          <w:bCs/>
          <w:color w:val="000000"/>
          <w:sz w:val="24"/>
          <w:szCs w:val="24"/>
        </w:rPr>
        <w:t>.</w:t>
      </w:r>
    </w:p>
    <w:p w14:paraId="0ACFEBF8" w14:textId="10B848EF" w:rsidR="00BF124E" w:rsidRPr="00343C49" w:rsidRDefault="00DE2985" w:rsidP="00343C49">
      <w:pPr>
        <w:pStyle w:val="Akapitzlist"/>
        <w:numPr>
          <w:ilvl w:val="0"/>
          <w:numId w:val="24"/>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t xml:space="preserve">Niezależnie od okoliczności przewidzianych w § 26 umowy, z zastrzeżeniem ust. 2 niniejszego paragrafu, w przypadku niespełnienia warunków, o których mowa </w:t>
      </w:r>
      <w:r w:rsidR="00343C49">
        <w:rPr>
          <w:rStyle w:val="Domylnaczcionkaakapitu1"/>
          <w:bCs/>
          <w:color w:val="auto"/>
          <w:sz w:val="24"/>
          <w:szCs w:val="24"/>
        </w:rPr>
        <w:br/>
      </w:r>
      <w:r w:rsidRPr="00343C49">
        <w:rPr>
          <w:rStyle w:val="Domylnaczcionkaakapitu1"/>
          <w:bCs/>
          <w:color w:val="auto"/>
          <w:sz w:val="24"/>
          <w:szCs w:val="24"/>
        </w:rPr>
        <w:t xml:space="preserve">w § 32 </w:t>
      </w:r>
      <w:r w:rsidR="00AE31B1" w:rsidRPr="00343C49">
        <w:rPr>
          <w:rStyle w:val="Domylnaczcionkaakapitu1"/>
          <w:bCs/>
          <w:color w:val="auto"/>
          <w:sz w:val="24"/>
          <w:szCs w:val="24"/>
        </w:rPr>
        <w:t xml:space="preserve">oraz § 34 </w:t>
      </w:r>
      <w:r w:rsidRPr="00343C49">
        <w:rPr>
          <w:rStyle w:val="Domylnaczcionkaakapitu1"/>
          <w:bCs/>
          <w:color w:val="auto"/>
          <w:sz w:val="24"/>
          <w:szCs w:val="24"/>
        </w:rPr>
        <w:t>umowy, niniejsza umowa ulega rozwiązaniu, ze skutkiem wstecznym, tj. od dnia zawarcia umowy.</w:t>
      </w:r>
    </w:p>
    <w:p w14:paraId="0F5B1812" w14:textId="55BC3ED3" w:rsidR="00DE2985" w:rsidRPr="00343C49" w:rsidRDefault="00DE2985" w:rsidP="00343C49">
      <w:pPr>
        <w:pStyle w:val="Akapitzlist"/>
        <w:numPr>
          <w:ilvl w:val="0"/>
          <w:numId w:val="24"/>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t xml:space="preserve">Umowa nie ulega rozwiązaniu, jeżeli </w:t>
      </w:r>
      <w:r w:rsidR="00263DD8" w:rsidRPr="00343C49">
        <w:rPr>
          <w:rStyle w:val="Domylnaczcionkaakapitu1"/>
          <w:bCs/>
          <w:color w:val="auto"/>
          <w:sz w:val="24"/>
          <w:szCs w:val="24"/>
        </w:rPr>
        <w:t>Beneficj</w:t>
      </w:r>
      <w:r w:rsidRPr="00343C49">
        <w:rPr>
          <w:rStyle w:val="Domylnaczcionkaakapitu1"/>
          <w:bCs/>
          <w:color w:val="auto"/>
          <w:sz w:val="24"/>
          <w:szCs w:val="24"/>
        </w:rPr>
        <w:t xml:space="preserve">ent, w terminach wymaganych </w:t>
      </w:r>
      <w:r w:rsidR="00343C49">
        <w:rPr>
          <w:rStyle w:val="Domylnaczcionkaakapitu1"/>
          <w:bCs/>
          <w:color w:val="auto"/>
          <w:sz w:val="24"/>
          <w:szCs w:val="24"/>
        </w:rPr>
        <w:br/>
      </w:r>
      <w:r w:rsidR="005D1B92" w:rsidRPr="00343C49">
        <w:rPr>
          <w:rStyle w:val="Domylnaczcionkaakapitu1"/>
          <w:bCs/>
          <w:color w:val="auto"/>
          <w:sz w:val="24"/>
          <w:szCs w:val="24"/>
        </w:rPr>
        <w:t xml:space="preserve">w § 33 </w:t>
      </w:r>
      <w:r w:rsidR="00AE31B1" w:rsidRPr="00343C49">
        <w:rPr>
          <w:rStyle w:val="Domylnaczcionkaakapitu1"/>
          <w:bCs/>
          <w:color w:val="auto"/>
          <w:sz w:val="24"/>
          <w:szCs w:val="24"/>
        </w:rPr>
        <w:t xml:space="preserve">oraz § 34 ust. 1 pkt 1 i ust. 2 </w:t>
      </w:r>
      <w:r w:rsidR="005D1B92" w:rsidRPr="00343C49">
        <w:rPr>
          <w:rStyle w:val="Domylnaczcionkaakapitu1"/>
          <w:bCs/>
          <w:color w:val="auto"/>
          <w:sz w:val="24"/>
          <w:szCs w:val="24"/>
        </w:rPr>
        <w:t>złoży</w:t>
      </w:r>
      <w:r w:rsidRPr="00343C49">
        <w:rPr>
          <w:rStyle w:val="Domylnaczcionkaakapitu1"/>
          <w:bCs/>
          <w:color w:val="auto"/>
          <w:sz w:val="24"/>
          <w:szCs w:val="24"/>
        </w:rPr>
        <w:t xml:space="preserve"> wniosek o ponowną weryfikację wniosku o dofinansowanie zgodnie z wymaganiami Regulaminu wyboru projektów w ramach post</w:t>
      </w:r>
      <w:r w:rsidR="009D222B" w:rsidRPr="00343C49">
        <w:rPr>
          <w:rStyle w:val="Domylnaczcionkaakapitu1"/>
          <w:bCs/>
          <w:color w:val="auto"/>
          <w:sz w:val="24"/>
          <w:szCs w:val="24"/>
        </w:rPr>
        <w:t>ę</w:t>
      </w:r>
      <w:r w:rsidRPr="00343C49">
        <w:rPr>
          <w:rStyle w:val="Domylnaczcionkaakapitu1"/>
          <w:bCs/>
          <w:color w:val="auto"/>
          <w:sz w:val="24"/>
          <w:szCs w:val="24"/>
        </w:rPr>
        <w:t>powania konk</w:t>
      </w:r>
      <w:r w:rsidR="00BF124E" w:rsidRPr="00343C49">
        <w:rPr>
          <w:rStyle w:val="Domylnaczcionkaakapitu1"/>
          <w:bCs/>
          <w:color w:val="auto"/>
          <w:sz w:val="24"/>
          <w:szCs w:val="24"/>
        </w:rPr>
        <w:t>urencyjnego/ niekonkurencyjnego</w:t>
      </w:r>
      <w:r w:rsidR="00AF2464" w:rsidRPr="00343C49">
        <w:rPr>
          <w:rStyle w:val="Odwoanieprzypisudolnego"/>
          <w:bCs/>
          <w:color w:val="auto"/>
          <w:sz w:val="24"/>
          <w:szCs w:val="24"/>
        </w:rPr>
        <w:footnoteReference w:id="75"/>
      </w:r>
      <w:r w:rsidRPr="00343C49">
        <w:rPr>
          <w:rStyle w:val="Domylnaczcionkaakapitu1"/>
          <w:bCs/>
          <w:color w:val="auto"/>
          <w:sz w:val="24"/>
          <w:szCs w:val="24"/>
        </w:rPr>
        <w:t xml:space="preserve"> w związku </w:t>
      </w:r>
      <w:r w:rsidR="00343C49">
        <w:rPr>
          <w:rStyle w:val="Domylnaczcionkaakapitu1"/>
          <w:bCs/>
          <w:color w:val="auto"/>
          <w:sz w:val="24"/>
          <w:szCs w:val="24"/>
        </w:rPr>
        <w:br/>
      </w:r>
      <w:r w:rsidRPr="00343C49">
        <w:rPr>
          <w:rStyle w:val="Domylnaczcionkaakapitu1"/>
          <w:bCs/>
          <w:color w:val="auto"/>
          <w:sz w:val="24"/>
          <w:szCs w:val="24"/>
        </w:rPr>
        <w:t xml:space="preserve">z zamiarem samodzielnej realizacji </w:t>
      </w:r>
      <w:r w:rsidR="00AA210E">
        <w:rPr>
          <w:rStyle w:val="Domylnaczcionkaakapitu1"/>
          <w:bCs/>
          <w:color w:val="auto"/>
          <w:sz w:val="24"/>
          <w:szCs w:val="24"/>
        </w:rPr>
        <w:t>p</w:t>
      </w:r>
      <w:r w:rsidR="0085643F">
        <w:rPr>
          <w:rStyle w:val="Domylnaczcionkaakapitu1"/>
          <w:bCs/>
          <w:color w:val="auto"/>
          <w:sz w:val="24"/>
          <w:szCs w:val="24"/>
        </w:rPr>
        <w:t>rojektu</w:t>
      </w:r>
      <w:r w:rsidRPr="00343C49">
        <w:rPr>
          <w:rStyle w:val="Domylnaczcionkaakapitu1"/>
          <w:bCs/>
          <w:color w:val="auto"/>
          <w:sz w:val="24"/>
          <w:szCs w:val="24"/>
        </w:rPr>
        <w:t xml:space="preserve">. W takiej sytuacji strony zawrą aneks do umowy celem samodzielnej realizacji </w:t>
      </w:r>
      <w:r w:rsidR="00AA210E">
        <w:rPr>
          <w:rStyle w:val="Domylnaczcionkaakapitu1"/>
          <w:bCs/>
          <w:color w:val="auto"/>
          <w:sz w:val="24"/>
          <w:szCs w:val="24"/>
        </w:rPr>
        <w:t>p</w:t>
      </w:r>
      <w:r w:rsidR="0085643F">
        <w:rPr>
          <w:rStyle w:val="Domylnaczcionkaakapitu1"/>
          <w:bCs/>
          <w:color w:val="auto"/>
          <w:sz w:val="24"/>
          <w:szCs w:val="24"/>
        </w:rPr>
        <w:t>rojektu</w:t>
      </w:r>
      <w:r w:rsidRPr="00343C49">
        <w:rPr>
          <w:rStyle w:val="Domylnaczcionkaakapitu1"/>
          <w:bCs/>
          <w:color w:val="auto"/>
          <w:sz w:val="24"/>
          <w:szCs w:val="24"/>
        </w:rPr>
        <w:t xml:space="preserve"> na warunkach określonych </w:t>
      </w:r>
      <w:r w:rsidR="00343C49">
        <w:rPr>
          <w:rStyle w:val="Domylnaczcionkaakapitu1"/>
          <w:bCs/>
          <w:color w:val="auto"/>
          <w:sz w:val="24"/>
          <w:szCs w:val="24"/>
        </w:rPr>
        <w:br/>
      </w:r>
      <w:r w:rsidRPr="00343C49">
        <w:rPr>
          <w:rStyle w:val="Domylnaczcionkaakapitu1"/>
          <w:bCs/>
          <w:color w:val="auto"/>
          <w:sz w:val="24"/>
          <w:szCs w:val="24"/>
        </w:rPr>
        <w:t xml:space="preserve">w niniejszej umowie. </w:t>
      </w:r>
    </w:p>
    <w:p w14:paraId="6FE1F2CE" w14:textId="7D944CEC" w:rsidR="00DE2985" w:rsidRPr="00011FFA" w:rsidRDefault="00DE2985" w:rsidP="009A5529">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3</w:t>
      </w:r>
      <w:r w:rsidR="00BF124E" w:rsidRPr="00011FFA">
        <w:rPr>
          <w:rStyle w:val="Domylnaczcionkaakapitu1"/>
          <w:rFonts w:ascii="Arial" w:hAnsi="Arial" w:cs="Arial"/>
          <w:bCs/>
          <w:color w:val="000000"/>
          <w:sz w:val="24"/>
          <w:szCs w:val="24"/>
        </w:rPr>
        <w:t>6.</w:t>
      </w:r>
    </w:p>
    <w:p w14:paraId="0A3BB3D8" w14:textId="77777777" w:rsidR="00BF124E" w:rsidRPr="00343C49" w:rsidRDefault="00DE2985" w:rsidP="00343C49">
      <w:pPr>
        <w:pStyle w:val="Akapitzlist"/>
        <w:numPr>
          <w:ilvl w:val="0"/>
          <w:numId w:val="25"/>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Niezależnie od okoliczności przewidzianych w § 26 umowy Instytucja Zarządzająca może odstąpić od umowy o dofinansowanie w przypadku:</w:t>
      </w:r>
    </w:p>
    <w:p w14:paraId="60848719" w14:textId="140BCCCB" w:rsidR="00BF124E" w:rsidRPr="00343C49" w:rsidRDefault="00DE2985" w:rsidP="00343C49">
      <w:pPr>
        <w:pStyle w:val="Akapitzlist"/>
        <w:numPr>
          <w:ilvl w:val="1"/>
          <w:numId w:val="25"/>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 xml:space="preserve">dokonania zmiany umowy PPP bez zgody Instytucji Zarządzającej lub </w:t>
      </w:r>
      <w:r w:rsidR="00B81D5D">
        <w:rPr>
          <w:rStyle w:val="Domylnaczcionkaakapitu1"/>
          <w:bCs/>
          <w:color w:val="auto"/>
          <w:sz w:val="24"/>
          <w:szCs w:val="24"/>
        </w:rPr>
        <w:br/>
      </w:r>
      <w:r w:rsidRPr="00343C49">
        <w:rPr>
          <w:rStyle w:val="Domylnaczcionkaakapitu1"/>
          <w:bCs/>
          <w:color w:val="auto"/>
          <w:sz w:val="24"/>
          <w:szCs w:val="24"/>
        </w:rPr>
        <w:t>w zakresie innym niż w zaa</w:t>
      </w:r>
      <w:r w:rsidR="00C9145E" w:rsidRPr="00343C49">
        <w:rPr>
          <w:rStyle w:val="Domylnaczcionkaakapitu1"/>
          <w:bCs/>
          <w:color w:val="auto"/>
          <w:sz w:val="24"/>
          <w:szCs w:val="24"/>
        </w:rPr>
        <w:t>kceptowanym aneksie;</w:t>
      </w:r>
    </w:p>
    <w:p w14:paraId="1CDDA84D" w14:textId="00064921" w:rsidR="00BF124E" w:rsidRPr="00343C49" w:rsidRDefault="00DE2985" w:rsidP="00343C49">
      <w:pPr>
        <w:pStyle w:val="Akapitzlist"/>
        <w:numPr>
          <w:ilvl w:val="1"/>
          <w:numId w:val="25"/>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lastRenderedPageBreak/>
        <w:t xml:space="preserve">gdy poszczególne terminy określone w Harmonogramie Przygotowania </w:t>
      </w:r>
      <w:r w:rsidR="00AA210E">
        <w:rPr>
          <w:rStyle w:val="Domylnaczcionkaakapitu1"/>
          <w:bCs/>
          <w:color w:val="auto"/>
          <w:sz w:val="24"/>
          <w:szCs w:val="24"/>
        </w:rPr>
        <w:t>p</w:t>
      </w:r>
      <w:r w:rsidR="0085643F">
        <w:rPr>
          <w:rStyle w:val="Domylnaczcionkaakapitu1"/>
          <w:bCs/>
          <w:color w:val="auto"/>
          <w:sz w:val="24"/>
          <w:szCs w:val="24"/>
        </w:rPr>
        <w:t>rojektu</w:t>
      </w:r>
      <w:r w:rsidR="00AA210E">
        <w:rPr>
          <w:rStyle w:val="Domylnaczcionkaakapitu1"/>
          <w:bCs/>
          <w:color w:val="auto"/>
          <w:sz w:val="24"/>
          <w:szCs w:val="24"/>
        </w:rPr>
        <w:t xml:space="preserve"> h</w:t>
      </w:r>
      <w:r w:rsidRPr="00343C49">
        <w:rPr>
          <w:rStyle w:val="Domylnaczcionkaakapitu1"/>
          <w:bCs/>
          <w:color w:val="auto"/>
          <w:sz w:val="24"/>
          <w:szCs w:val="24"/>
        </w:rPr>
        <w:t xml:space="preserve">ybrydowego nie będą dotrzymywane przez </w:t>
      </w:r>
      <w:r w:rsidR="00263DD8" w:rsidRPr="00343C49">
        <w:rPr>
          <w:rStyle w:val="Domylnaczcionkaakapitu1"/>
          <w:bCs/>
          <w:color w:val="auto"/>
          <w:sz w:val="24"/>
          <w:szCs w:val="24"/>
        </w:rPr>
        <w:t>Beneficj</w:t>
      </w:r>
      <w:r w:rsidR="00C9145E" w:rsidRPr="00343C49">
        <w:rPr>
          <w:rStyle w:val="Domylnaczcionkaakapitu1"/>
          <w:bCs/>
          <w:color w:val="auto"/>
          <w:sz w:val="24"/>
          <w:szCs w:val="24"/>
        </w:rPr>
        <w:t>enta;</w:t>
      </w:r>
    </w:p>
    <w:p w14:paraId="13075F40" w14:textId="4AC2454F" w:rsidR="00BF124E" w:rsidRPr="00343C49" w:rsidRDefault="00DE2985" w:rsidP="00343C49">
      <w:pPr>
        <w:pStyle w:val="Akapitzlist"/>
        <w:numPr>
          <w:ilvl w:val="1"/>
          <w:numId w:val="25"/>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zmiany Partnera prywatnego bez zgody Instytucji Zarządzającej</w:t>
      </w:r>
      <w:r w:rsidR="004D4993" w:rsidRPr="00343C49">
        <w:rPr>
          <w:rStyle w:val="Domylnaczcionkaakapitu1"/>
          <w:bCs/>
          <w:color w:val="auto"/>
          <w:sz w:val="24"/>
          <w:szCs w:val="24"/>
        </w:rPr>
        <w:t>.</w:t>
      </w:r>
      <w:r w:rsidRPr="00343C49">
        <w:rPr>
          <w:rStyle w:val="Domylnaczcionkaakapitu1"/>
          <w:bCs/>
          <w:color w:val="auto"/>
          <w:sz w:val="24"/>
          <w:szCs w:val="24"/>
        </w:rPr>
        <w:t xml:space="preserve"> </w:t>
      </w:r>
    </w:p>
    <w:p w14:paraId="355333DC" w14:textId="0E6D99FE" w:rsidR="00BF124E" w:rsidRPr="00343C49" w:rsidRDefault="00DE2985" w:rsidP="00343C49">
      <w:pPr>
        <w:pStyle w:val="Akapitzlist"/>
        <w:numPr>
          <w:ilvl w:val="0"/>
          <w:numId w:val="25"/>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 xml:space="preserve">Na wniosek </w:t>
      </w:r>
      <w:r w:rsidR="00263DD8" w:rsidRPr="00343C49">
        <w:rPr>
          <w:rStyle w:val="Domylnaczcionkaakapitu1"/>
          <w:bCs/>
          <w:color w:val="auto"/>
          <w:sz w:val="24"/>
          <w:szCs w:val="24"/>
        </w:rPr>
        <w:t>Beneficj</w:t>
      </w:r>
      <w:r w:rsidRPr="00343C49">
        <w:rPr>
          <w:rStyle w:val="Domylnaczcionkaakapitu1"/>
          <w:bCs/>
          <w:color w:val="auto"/>
          <w:sz w:val="24"/>
          <w:szCs w:val="24"/>
        </w:rPr>
        <w:t xml:space="preserve">enta </w:t>
      </w:r>
      <w:r w:rsidR="00AA210E">
        <w:rPr>
          <w:rStyle w:val="Domylnaczcionkaakapitu1"/>
          <w:bCs/>
          <w:color w:val="auto"/>
          <w:sz w:val="24"/>
          <w:szCs w:val="24"/>
        </w:rPr>
        <w:t>p</w:t>
      </w:r>
      <w:r w:rsidRPr="00343C49">
        <w:rPr>
          <w:rStyle w:val="Domylnaczcionkaakapitu1"/>
          <w:bCs/>
          <w:color w:val="auto"/>
          <w:sz w:val="24"/>
          <w:szCs w:val="24"/>
        </w:rPr>
        <w:t xml:space="preserve">rojekt może być realizowany samodzielnie przez </w:t>
      </w:r>
      <w:r w:rsidR="00263DD8" w:rsidRPr="00343C49">
        <w:rPr>
          <w:rStyle w:val="Domylnaczcionkaakapitu1"/>
          <w:bCs/>
          <w:color w:val="auto"/>
          <w:sz w:val="24"/>
          <w:szCs w:val="24"/>
        </w:rPr>
        <w:t>Beneficj</w:t>
      </w:r>
      <w:r w:rsidRPr="00343C49">
        <w:rPr>
          <w:rStyle w:val="Domylnaczcionkaakapitu1"/>
          <w:bCs/>
          <w:color w:val="auto"/>
          <w:sz w:val="24"/>
          <w:szCs w:val="24"/>
        </w:rPr>
        <w:t>enta na warunkach określonych w niniejszej umowie, pod warunkiem przeprowadzenia ponownej oceny wniosku o dofinansow</w:t>
      </w:r>
      <w:r w:rsidR="00932707">
        <w:rPr>
          <w:rStyle w:val="Domylnaczcionkaakapitu1"/>
          <w:bCs/>
          <w:color w:val="auto"/>
          <w:sz w:val="24"/>
          <w:szCs w:val="24"/>
        </w:rPr>
        <w:t>anie na zasadach określonych w R</w:t>
      </w:r>
      <w:r w:rsidRPr="00343C49">
        <w:rPr>
          <w:rStyle w:val="Domylnaczcionkaakapitu1"/>
          <w:bCs/>
          <w:color w:val="auto"/>
          <w:sz w:val="24"/>
          <w:szCs w:val="24"/>
        </w:rPr>
        <w:t>egulaminie wyboru projektów w ramach post</w:t>
      </w:r>
      <w:r w:rsidR="009D222B" w:rsidRPr="00343C49">
        <w:rPr>
          <w:rStyle w:val="Domylnaczcionkaakapitu1"/>
          <w:bCs/>
          <w:color w:val="auto"/>
          <w:sz w:val="24"/>
          <w:szCs w:val="24"/>
        </w:rPr>
        <w:t>ę</w:t>
      </w:r>
      <w:r w:rsidRPr="00343C49">
        <w:rPr>
          <w:rStyle w:val="Domylnaczcionkaakapitu1"/>
          <w:bCs/>
          <w:color w:val="auto"/>
          <w:sz w:val="24"/>
          <w:szCs w:val="24"/>
        </w:rPr>
        <w:t>powania konk</w:t>
      </w:r>
      <w:r w:rsidR="00BF124E" w:rsidRPr="00343C49">
        <w:rPr>
          <w:rStyle w:val="Domylnaczcionkaakapitu1"/>
          <w:bCs/>
          <w:color w:val="auto"/>
          <w:sz w:val="24"/>
          <w:szCs w:val="24"/>
        </w:rPr>
        <w:t>urencyjnego/ niekonkurencyjnego</w:t>
      </w:r>
      <w:r w:rsidR="00C9145E" w:rsidRPr="00343C49">
        <w:rPr>
          <w:rStyle w:val="Domylnaczcionkaakapitu1"/>
          <w:bCs/>
          <w:color w:val="auto"/>
          <w:sz w:val="24"/>
          <w:szCs w:val="24"/>
        </w:rPr>
        <w:t>.</w:t>
      </w:r>
      <w:r w:rsidR="00AF2464" w:rsidRPr="00343C49">
        <w:rPr>
          <w:rStyle w:val="Odwoanieprzypisudolnego"/>
          <w:bCs/>
          <w:color w:val="auto"/>
          <w:sz w:val="24"/>
          <w:szCs w:val="24"/>
        </w:rPr>
        <w:footnoteReference w:id="76"/>
      </w:r>
    </w:p>
    <w:p w14:paraId="6B795F2F" w14:textId="26CE4E97" w:rsidR="00BF124E" w:rsidRPr="00343C49" w:rsidRDefault="00DE2985" w:rsidP="00343C49">
      <w:pPr>
        <w:pStyle w:val="Akapitzlist"/>
        <w:numPr>
          <w:ilvl w:val="0"/>
          <w:numId w:val="25"/>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 xml:space="preserve">O zaistnieniu przyczyn, o których mowa w ust. 1 Instytucja Zarządzająca informuje </w:t>
      </w:r>
      <w:r w:rsidR="00263DD8" w:rsidRPr="00343C49">
        <w:rPr>
          <w:rStyle w:val="Domylnaczcionkaakapitu1"/>
          <w:bCs/>
          <w:color w:val="auto"/>
          <w:sz w:val="24"/>
          <w:szCs w:val="24"/>
        </w:rPr>
        <w:t>Beneficj</w:t>
      </w:r>
      <w:r w:rsidRPr="00343C49">
        <w:rPr>
          <w:rStyle w:val="Domylnaczcionkaakapitu1"/>
          <w:bCs/>
          <w:color w:val="auto"/>
          <w:sz w:val="24"/>
          <w:szCs w:val="24"/>
        </w:rPr>
        <w:t xml:space="preserve">enta na piśmie wzywając go do złożenia w terminie 7 dni oświadczenia czy wnosi o przeprowadzenie ponownej oceny wniosku </w:t>
      </w:r>
      <w:r w:rsidR="00343C49">
        <w:rPr>
          <w:rStyle w:val="Domylnaczcionkaakapitu1"/>
          <w:bCs/>
          <w:color w:val="auto"/>
          <w:sz w:val="24"/>
          <w:szCs w:val="24"/>
        </w:rPr>
        <w:br/>
      </w:r>
      <w:r w:rsidRPr="00343C49">
        <w:rPr>
          <w:rStyle w:val="Domylnaczcionkaakapitu1"/>
          <w:bCs/>
          <w:color w:val="auto"/>
          <w:sz w:val="24"/>
          <w:szCs w:val="24"/>
        </w:rPr>
        <w:t xml:space="preserve">o dofinansowanie celem samodzielnej realizacji </w:t>
      </w:r>
      <w:r w:rsidR="00AA210E">
        <w:rPr>
          <w:rStyle w:val="Domylnaczcionkaakapitu1"/>
          <w:bCs/>
          <w:color w:val="auto"/>
          <w:sz w:val="24"/>
          <w:szCs w:val="24"/>
        </w:rPr>
        <w:t>p</w:t>
      </w:r>
      <w:r w:rsidR="0085643F">
        <w:rPr>
          <w:rStyle w:val="Domylnaczcionkaakapitu1"/>
          <w:bCs/>
          <w:color w:val="auto"/>
          <w:sz w:val="24"/>
          <w:szCs w:val="24"/>
        </w:rPr>
        <w:t>rojektu</w:t>
      </w:r>
      <w:r w:rsidRPr="00343C49">
        <w:rPr>
          <w:rStyle w:val="Domylnaczcionkaakapitu1"/>
          <w:bCs/>
          <w:color w:val="auto"/>
          <w:sz w:val="24"/>
          <w:szCs w:val="24"/>
        </w:rPr>
        <w:t xml:space="preserve">. </w:t>
      </w:r>
    </w:p>
    <w:p w14:paraId="16E7146F" w14:textId="194674CD" w:rsidR="00BF124E" w:rsidRPr="00343C49" w:rsidRDefault="00DE2985" w:rsidP="00343C49">
      <w:pPr>
        <w:pStyle w:val="Akapitzlist"/>
        <w:numPr>
          <w:ilvl w:val="0"/>
          <w:numId w:val="25"/>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 xml:space="preserve">Instytucja Zarządzająca będzie uprawniona do złożenia oświadczenia </w:t>
      </w:r>
      <w:r w:rsidR="00343C49">
        <w:rPr>
          <w:rStyle w:val="Domylnaczcionkaakapitu1"/>
          <w:bCs/>
          <w:color w:val="auto"/>
          <w:sz w:val="24"/>
          <w:szCs w:val="24"/>
        </w:rPr>
        <w:br/>
      </w:r>
      <w:r w:rsidRPr="00343C49">
        <w:rPr>
          <w:rStyle w:val="Domylnaczcionkaakapitu1"/>
          <w:bCs/>
          <w:color w:val="auto"/>
          <w:sz w:val="24"/>
          <w:szCs w:val="24"/>
        </w:rPr>
        <w:t>o odstąpieniu od umowy w terminie do 30 dni od dnia:</w:t>
      </w:r>
    </w:p>
    <w:p w14:paraId="4024D7FF" w14:textId="50314903" w:rsidR="00BF124E" w:rsidRPr="00343C49" w:rsidRDefault="00DE2985" w:rsidP="00343C49">
      <w:pPr>
        <w:pStyle w:val="Akapitzlist"/>
        <w:numPr>
          <w:ilvl w:val="1"/>
          <w:numId w:val="25"/>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powzięcia wiadomości o zaistnieniu przyczyny stanowiącej podstawę odstąpienia, o której mowa w ust. 1</w:t>
      </w:r>
      <w:r w:rsidR="001314D4" w:rsidRPr="00343C49">
        <w:rPr>
          <w:rStyle w:val="Domylnaczcionkaakapitu1"/>
          <w:bCs/>
          <w:color w:val="auto"/>
          <w:sz w:val="24"/>
          <w:szCs w:val="24"/>
        </w:rPr>
        <w:t xml:space="preserve"> pkt</w:t>
      </w:r>
      <w:r w:rsidR="00A303C4" w:rsidRPr="00343C49">
        <w:rPr>
          <w:rStyle w:val="Domylnaczcionkaakapitu1"/>
          <w:bCs/>
          <w:color w:val="auto"/>
          <w:sz w:val="24"/>
          <w:szCs w:val="24"/>
        </w:rPr>
        <w:t xml:space="preserve"> </w:t>
      </w:r>
      <w:r w:rsidR="001314D4" w:rsidRPr="00343C49">
        <w:rPr>
          <w:rStyle w:val="Domylnaczcionkaakapitu1"/>
          <w:bCs/>
          <w:color w:val="auto"/>
          <w:sz w:val="24"/>
          <w:szCs w:val="24"/>
        </w:rPr>
        <w:t>1</w:t>
      </w:r>
      <w:r w:rsidR="00A303C4" w:rsidRPr="00343C49">
        <w:rPr>
          <w:rStyle w:val="Domylnaczcionkaakapitu1"/>
          <w:bCs/>
          <w:color w:val="auto"/>
          <w:sz w:val="24"/>
          <w:szCs w:val="24"/>
        </w:rPr>
        <w:t xml:space="preserve"> </w:t>
      </w:r>
      <w:r w:rsidR="00C9145E" w:rsidRPr="00343C49">
        <w:rPr>
          <w:rStyle w:val="Domylnaczcionkaakapitu1"/>
          <w:bCs/>
          <w:color w:val="auto"/>
          <w:sz w:val="24"/>
          <w:szCs w:val="24"/>
        </w:rPr>
        <w:t>niniejszego paragrafu;</w:t>
      </w:r>
    </w:p>
    <w:p w14:paraId="275F4206" w14:textId="716338C4" w:rsidR="00BF124E" w:rsidRPr="00343C49" w:rsidRDefault="00DE2985" w:rsidP="00343C49">
      <w:pPr>
        <w:pStyle w:val="Akapitzlist"/>
        <w:numPr>
          <w:ilvl w:val="1"/>
          <w:numId w:val="25"/>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 xml:space="preserve">bezskutecznego upływu terminów, o których mowa w ust. 1 </w:t>
      </w:r>
      <w:r w:rsidR="001314D4" w:rsidRPr="00343C49">
        <w:rPr>
          <w:rStyle w:val="Domylnaczcionkaakapitu1"/>
          <w:bCs/>
          <w:color w:val="auto"/>
          <w:sz w:val="24"/>
          <w:szCs w:val="24"/>
        </w:rPr>
        <w:t>pkt 2</w:t>
      </w:r>
      <w:r w:rsidRPr="00343C49">
        <w:rPr>
          <w:rStyle w:val="Domylnaczcionkaakapitu1"/>
          <w:bCs/>
          <w:color w:val="auto"/>
          <w:sz w:val="24"/>
          <w:szCs w:val="24"/>
        </w:rPr>
        <w:t xml:space="preserve">, złożenia oświadczenia przez </w:t>
      </w:r>
      <w:r w:rsidR="00263DD8" w:rsidRPr="00343C49">
        <w:rPr>
          <w:rStyle w:val="Domylnaczcionkaakapitu1"/>
          <w:bCs/>
          <w:color w:val="auto"/>
          <w:sz w:val="24"/>
          <w:szCs w:val="24"/>
        </w:rPr>
        <w:t>Beneficj</w:t>
      </w:r>
      <w:r w:rsidRPr="00343C49">
        <w:rPr>
          <w:rStyle w:val="Domylnaczcionkaakapitu1"/>
          <w:bCs/>
          <w:color w:val="auto"/>
          <w:sz w:val="24"/>
          <w:szCs w:val="24"/>
        </w:rPr>
        <w:t>enta, iż nie zamierza r</w:t>
      </w:r>
      <w:r w:rsidR="00C9145E" w:rsidRPr="00343C49">
        <w:rPr>
          <w:rStyle w:val="Domylnaczcionkaakapitu1"/>
          <w:bCs/>
          <w:color w:val="auto"/>
          <w:sz w:val="24"/>
          <w:szCs w:val="24"/>
        </w:rPr>
        <w:t xml:space="preserve">ealizować </w:t>
      </w:r>
      <w:r w:rsidR="00AA210E">
        <w:rPr>
          <w:rStyle w:val="Domylnaczcionkaakapitu1"/>
          <w:bCs/>
          <w:color w:val="auto"/>
          <w:sz w:val="24"/>
          <w:szCs w:val="24"/>
        </w:rPr>
        <w:t>p</w:t>
      </w:r>
      <w:r w:rsidR="0085643F">
        <w:rPr>
          <w:rStyle w:val="Domylnaczcionkaakapitu1"/>
          <w:bCs/>
          <w:color w:val="auto"/>
          <w:sz w:val="24"/>
          <w:szCs w:val="24"/>
        </w:rPr>
        <w:t>rojektu</w:t>
      </w:r>
      <w:r w:rsidR="00C9145E" w:rsidRPr="00343C49">
        <w:rPr>
          <w:rStyle w:val="Domylnaczcionkaakapitu1"/>
          <w:bCs/>
          <w:color w:val="auto"/>
          <w:sz w:val="24"/>
          <w:szCs w:val="24"/>
        </w:rPr>
        <w:t xml:space="preserve"> samodzielnie;</w:t>
      </w:r>
    </w:p>
    <w:p w14:paraId="22A4E690" w14:textId="77777777" w:rsidR="00BF124E" w:rsidRPr="00343C49" w:rsidRDefault="00DE2985" w:rsidP="00343C49">
      <w:pPr>
        <w:pStyle w:val="Akapitzlist"/>
        <w:numPr>
          <w:ilvl w:val="1"/>
          <w:numId w:val="25"/>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 xml:space="preserve">nie uzyskania wymaganej liczby punktów w ramach ponownej oceny. </w:t>
      </w:r>
    </w:p>
    <w:p w14:paraId="3EA410BB" w14:textId="0E350246" w:rsidR="00DE2985" w:rsidRPr="00343C49" w:rsidRDefault="00DE2985" w:rsidP="00343C49">
      <w:pPr>
        <w:pStyle w:val="Akapitzlist"/>
        <w:numPr>
          <w:ilvl w:val="0"/>
          <w:numId w:val="25"/>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 xml:space="preserve">Oświadczenie o odstąpieniu od umowy o dofinansowanie Instytucja Zarządzająca składa na piśmie. </w:t>
      </w:r>
    </w:p>
    <w:p w14:paraId="149EEFF2" w14:textId="524A7462" w:rsidR="00BF124E" w:rsidRPr="00011FFA" w:rsidRDefault="00DE2985" w:rsidP="00355279">
      <w:pPr>
        <w:pStyle w:val="Nagwek1"/>
        <w:rPr>
          <w:rStyle w:val="Domylnaczcionkaakapitu1"/>
          <w:b w:val="0"/>
        </w:rPr>
      </w:pPr>
      <w:r w:rsidRPr="00011FFA">
        <w:rPr>
          <w:rStyle w:val="Domylnaczcionkaakapitu1"/>
        </w:rPr>
        <w:t>Postanowienia końcowe</w:t>
      </w:r>
    </w:p>
    <w:p w14:paraId="50878DA8" w14:textId="214A182A" w:rsidR="00DE2985" w:rsidRPr="00011FFA" w:rsidRDefault="00DE2985" w:rsidP="00011FFA">
      <w:pPr>
        <w:spacing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w:t>
      </w:r>
      <w:r w:rsidR="009D5BBB" w:rsidRPr="00011FFA">
        <w:rPr>
          <w:rStyle w:val="Domylnaczcionkaakapitu1"/>
          <w:rFonts w:ascii="Arial" w:hAnsi="Arial" w:cs="Arial"/>
          <w:bCs/>
          <w:color w:val="000000"/>
          <w:sz w:val="24"/>
          <w:szCs w:val="24"/>
        </w:rPr>
        <w:t xml:space="preserve"> 37</w:t>
      </w:r>
      <w:r w:rsidRPr="00011FFA">
        <w:rPr>
          <w:rStyle w:val="Domylnaczcionkaakapitu1"/>
          <w:rFonts w:ascii="Arial" w:hAnsi="Arial" w:cs="Arial"/>
          <w:bCs/>
          <w:color w:val="000000"/>
          <w:sz w:val="24"/>
          <w:szCs w:val="24"/>
        </w:rPr>
        <w:t>.</w:t>
      </w:r>
    </w:p>
    <w:p w14:paraId="1FD04403" w14:textId="0933074B" w:rsidR="00DE2985" w:rsidRPr="00011FFA" w:rsidRDefault="00DE2985" w:rsidP="00343C49">
      <w:pPr>
        <w:spacing w:line="360" w:lineRule="auto"/>
        <w:rPr>
          <w:rStyle w:val="Domylnaczcionkaakapitu1"/>
          <w:rFonts w:ascii="Arial" w:hAnsi="Arial" w:cs="Arial"/>
          <w:bCs/>
          <w:sz w:val="24"/>
          <w:szCs w:val="24"/>
        </w:rPr>
      </w:pPr>
      <w:r w:rsidRPr="00011FFA">
        <w:rPr>
          <w:rStyle w:val="Domylnaczcionkaakapitu1"/>
          <w:rFonts w:ascii="Arial" w:hAnsi="Arial" w:cs="Arial"/>
          <w:bCs/>
          <w:sz w:val="24"/>
          <w:szCs w:val="24"/>
        </w:rPr>
        <w:t xml:space="preserve">Prawa i obowiązki </w:t>
      </w:r>
      <w:r w:rsidR="00263DD8" w:rsidRPr="00011FFA">
        <w:rPr>
          <w:rStyle w:val="Domylnaczcionkaakapitu1"/>
          <w:rFonts w:ascii="Arial" w:hAnsi="Arial" w:cs="Arial"/>
          <w:bCs/>
          <w:sz w:val="24"/>
          <w:szCs w:val="24"/>
        </w:rPr>
        <w:t>Beneficj</w:t>
      </w:r>
      <w:r w:rsidRPr="00011FFA">
        <w:rPr>
          <w:rStyle w:val="Domylnaczcionkaakapitu1"/>
          <w:rFonts w:ascii="Arial" w:hAnsi="Arial" w:cs="Arial"/>
          <w:bCs/>
          <w:sz w:val="24"/>
          <w:szCs w:val="24"/>
        </w:rPr>
        <w:t xml:space="preserve">enta wynikające z umowy nie mogą być przenoszone na osoby trzecie, bez zgody Instytucji Zarządzającej. </w:t>
      </w:r>
    </w:p>
    <w:p w14:paraId="13CDDA92" w14:textId="72130EFB" w:rsidR="00DE2985" w:rsidRPr="00011FFA" w:rsidRDefault="00DE2985"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w:t>
      </w:r>
      <w:r w:rsidR="009D5BBB" w:rsidRPr="00011FFA">
        <w:rPr>
          <w:rStyle w:val="Domylnaczcionkaakapitu1"/>
          <w:rFonts w:ascii="Arial" w:hAnsi="Arial" w:cs="Arial"/>
          <w:bCs/>
          <w:color w:val="000000"/>
          <w:sz w:val="24"/>
          <w:szCs w:val="24"/>
        </w:rPr>
        <w:t xml:space="preserve"> 38</w:t>
      </w:r>
      <w:r w:rsidRPr="00011FFA">
        <w:rPr>
          <w:rStyle w:val="Domylnaczcionkaakapitu1"/>
          <w:rFonts w:ascii="Arial" w:hAnsi="Arial" w:cs="Arial"/>
          <w:bCs/>
          <w:color w:val="000000"/>
          <w:sz w:val="24"/>
          <w:szCs w:val="24"/>
        </w:rPr>
        <w:t>.</w:t>
      </w:r>
    </w:p>
    <w:p w14:paraId="3FE3DD2F" w14:textId="095C5199" w:rsidR="00BF124E" w:rsidRPr="00343C49" w:rsidRDefault="00DE2985" w:rsidP="00343C49">
      <w:pPr>
        <w:spacing w:after="60" w:line="360" w:lineRule="auto"/>
        <w:rPr>
          <w:rStyle w:val="Domylnaczcionkaakapitu1"/>
          <w:rFonts w:ascii="Arial" w:hAnsi="Arial" w:cs="Arial"/>
          <w:bCs/>
          <w:sz w:val="24"/>
          <w:szCs w:val="24"/>
        </w:rPr>
      </w:pPr>
      <w:r w:rsidRPr="00343C49">
        <w:rPr>
          <w:rStyle w:val="Domylnaczcionkaakapitu1"/>
          <w:rFonts w:ascii="Arial" w:hAnsi="Arial" w:cs="Arial"/>
          <w:bCs/>
          <w:sz w:val="24"/>
          <w:szCs w:val="24"/>
        </w:rPr>
        <w:lastRenderedPageBreak/>
        <w:t>W sprawach nieuregulowanych umową zastosowanie mają odpowiedni</w:t>
      </w:r>
      <w:r w:rsidR="00732945" w:rsidRPr="00343C49">
        <w:rPr>
          <w:rStyle w:val="Domylnaczcionkaakapitu1"/>
          <w:rFonts w:ascii="Arial" w:hAnsi="Arial" w:cs="Arial"/>
          <w:bCs/>
          <w:sz w:val="24"/>
          <w:szCs w:val="24"/>
        </w:rPr>
        <w:t xml:space="preserve">e reguły </w:t>
      </w:r>
      <w:r w:rsidR="00343C49">
        <w:rPr>
          <w:rStyle w:val="Domylnaczcionkaakapitu1"/>
          <w:rFonts w:ascii="Arial" w:hAnsi="Arial" w:cs="Arial"/>
          <w:bCs/>
          <w:sz w:val="24"/>
          <w:szCs w:val="24"/>
        </w:rPr>
        <w:br/>
      </w:r>
      <w:r w:rsidR="00732945" w:rsidRPr="00343C49">
        <w:rPr>
          <w:rStyle w:val="Domylnaczcionkaakapitu1"/>
          <w:rFonts w:ascii="Arial" w:hAnsi="Arial" w:cs="Arial"/>
          <w:bCs/>
          <w:sz w:val="24"/>
          <w:szCs w:val="24"/>
        </w:rPr>
        <w:t xml:space="preserve">i warunki wynikające z </w:t>
      </w:r>
      <w:r w:rsidRPr="00343C49">
        <w:rPr>
          <w:rStyle w:val="Domylnaczcionkaakapitu1"/>
          <w:rFonts w:ascii="Arial" w:hAnsi="Arial" w:cs="Arial"/>
          <w:bCs/>
          <w:sz w:val="24"/>
          <w:szCs w:val="24"/>
        </w:rPr>
        <w:t xml:space="preserve">Programu, a także odpowiednie przepisy prawa unijnego </w:t>
      </w:r>
      <w:r w:rsidR="00343C49">
        <w:rPr>
          <w:rStyle w:val="Domylnaczcionkaakapitu1"/>
          <w:rFonts w:ascii="Arial" w:hAnsi="Arial" w:cs="Arial"/>
          <w:bCs/>
          <w:sz w:val="24"/>
          <w:szCs w:val="24"/>
        </w:rPr>
        <w:br/>
      </w:r>
      <w:r w:rsidRPr="00343C49">
        <w:rPr>
          <w:rStyle w:val="Domylnaczcionkaakapitu1"/>
          <w:rFonts w:ascii="Arial" w:hAnsi="Arial" w:cs="Arial"/>
          <w:bCs/>
          <w:sz w:val="24"/>
          <w:szCs w:val="24"/>
        </w:rPr>
        <w:t>i prawa krajowego, w szczególności:</w:t>
      </w:r>
    </w:p>
    <w:p w14:paraId="2A7001C8" w14:textId="77777777" w:rsidR="00BF124E" w:rsidRPr="00343C49" w:rsidRDefault="00DE2985" w:rsidP="00343C49">
      <w:pPr>
        <w:pStyle w:val="Akapitzlist"/>
        <w:numPr>
          <w:ilvl w:val="1"/>
          <w:numId w:val="26"/>
        </w:numPr>
        <w:spacing w:after="60" w:line="360" w:lineRule="auto"/>
        <w:contextualSpacing w:val="0"/>
        <w:jc w:val="left"/>
        <w:rPr>
          <w:rStyle w:val="Domylnaczcionkaakapitu1"/>
          <w:bCs/>
          <w:color w:val="auto"/>
          <w:sz w:val="24"/>
          <w:szCs w:val="24"/>
        </w:rPr>
      </w:pPr>
      <w:r w:rsidRPr="00343C49">
        <w:rPr>
          <w:rStyle w:val="Domylnaczcionkaakapitu1"/>
          <w:bCs/>
          <w:color w:val="auto"/>
          <w:sz w:val="24"/>
          <w:szCs w:val="24"/>
        </w:rPr>
        <w:t>rozporządzenie ogólne;</w:t>
      </w:r>
    </w:p>
    <w:p w14:paraId="2D9B3AF4" w14:textId="564E455C" w:rsidR="00B550E3" w:rsidRPr="00343C49" w:rsidRDefault="00150FC1" w:rsidP="00343C49">
      <w:pPr>
        <w:pStyle w:val="Akapitzlist"/>
        <w:numPr>
          <w:ilvl w:val="1"/>
          <w:numId w:val="26"/>
        </w:numPr>
        <w:spacing w:after="60" w:line="360" w:lineRule="auto"/>
        <w:contextualSpacing w:val="0"/>
        <w:jc w:val="left"/>
        <w:rPr>
          <w:rStyle w:val="Domylnaczcionkaakapitu1"/>
          <w:bCs/>
          <w:color w:val="auto"/>
          <w:sz w:val="24"/>
          <w:szCs w:val="24"/>
        </w:rPr>
      </w:pPr>
      <w:r w:rsidRPr="00343C49">
        <w:rPr>
          <w:rStyle w:val="Domylnaczcionkaakapitu1"/>
          <w:bCs/>
          <w:color w:val="auto"/>
          <w:sz w:val="24"/>
          <w:szCs w:val="24"/>
        </w:rPr>
        <w:t>Rozporządzenie Parlamentu Europejsk</w:t>
      </w:r>
      <w:r w:rsidR="000A356D">
        <w:rPr>
          <w:rStyle w:val="Domylnaczcionkaakapitu1"/>
          <w:bCs/>
          <w:color w:val="auto"/>
          <w:sz w:val="24"/>
          <w:szCs w:val="24"/>
        </w:rPr>
        <w:t xml:space="preserve">iego i Rady (UE) </w:t>
      </w:r>
      <w:r w:rsidRPr="00343C49">
        <w:rPr>
          <w:rStyle w:val="Domylnaczcionkaakapitu1"/>
          <w:bCs/>
          <w:color w:val="auto"/>
          <w:sz w:val="24"/>
          <w:szCs w:val="24"/>
        </w:rPr>
        <w:t>2021/1058 z</w:t>
      </w:r>
      <w:r w:rsidR="000A356D">
        <w:rPr>
          <w:rStyle w:val="Domylnaczcionkaakapitu1"/>
          <w:bCs/>
          <w:color w:val="auto"/>
          <w:sz w:val="24"/>
          <w:szCs w:val="24"/>
        </w:rPr>
        <w:t xml:space="preserve"> </w:t>
      </w:r>
      <w:r w:rsidRPr="00343C49">
        <w:rPr>
          <w:rStyle w:val="Domylnaczcionkaakapitu1"/>
          <w:bCs/>
          <w:color w:val="auto"/>
          <w:sz w:val="24"/>
          <w:szCs w:val="24"/>
        </w:rPr>
        <w:t>dnia 24 czerwca 2021 r. w sprawie Europejskiego Funduszu Rozwoju Regionalnego i Funduszu Spójności</w:t>
      </w:r>
      <w:r w:rsidR="00C9145E" w:rsidRPr="00343C49">
        <w:rPr>
          <w:rStyle w:val="Domylnaczcionkaakapitu1"/>
          <w:bCs/>
          <w:color w:val="auto"/>
          <w:sz w:val="24"/>
          <w:szCs w:val="24"/>
        </w:rPr>
        <w:t>;</w:t>
      </w:r>
    </w:p>
    <w:p w14:paraId="51660925" w14:textId="77777777" w:rsidR="00586146" w:rsidRPr="00586146" w:rsidRDefault="00586146" w:rsidP="00586146">
      <w:pPr>
        <w:pStyle w:val="Akapitzlist"/>
        <w:numPr>
          <w:ilvl w:val="1"/>
          <w:numId w:val="26"/>
        </w:numPr>
        <w:jc w:val="left"/>
        <w:rPr>
          <w:rStyle w:val="Domylnaczcionkaakapitu1"/>
          <w:bCs/>
          <w:color w:val="auto"/>
          <w:sz w:val="24"/>
          <w:szCs w:val="24"/>
        </w:rPr>
      </w:pPr>
      <w:r w:rsidRPr="00586146">
        <w:rPr>
          <w:rStyle w:val="Domylnaczcionkaakapitu1"/>
          <w:bCs/>
          <w:color w:val="auto"/>
          <w:sz w:val="24"/>
          <w:szCs w:val="24"/>
        </w:rPr>
        <w:t>Rozporządzenie Ministra Funduszy i Polityki Regionalnej z dnia 17 kwietnia 2024 r. w sprawie udzielania po</w:t>
      </w:r>
      <w:bookmarkStart w:id="2" w:name="_GoBack"/>
      <w:bookmarkEnd w:id="2"/>
      <w:r w:rsidRPr="00586146">
        <w:rPr>
          <w:rStyle w:val="Domylnaczcionkaakapitu1"/>
          <w:bCs/>
          <w:color w:val="auto"/>
          <w:sz w:val="24"/>
          <w:szCs w:val="24"/>
        </w:rPr>
        <w:t>mocy de minimis w ramach regionalnych programów na lata 2021–2027;</w:t>
      </w:r>
    </w:p>
    <w:p w14:paraId="17AA0F21" w14:textId="5E7A39B4" w:rsidR="00AB63D1" w:rsidRPr="00343C49" w:rsidRDefault="00AB63D1" w:rsidP="00343C49">
      <w:pPr>
        <w:pStyle w:val="Akapitzlist"/>
        <w:numPr>
          <w:ilvl w:val="1"/>
          <w:numId w:val="26"/>
        </w:numPr>
        <w:spacing w:after="60" w:line="360" w:lineRule="auto"/>
        <w:contextualSpacing w:val="0"/>
        <w:jc w:val="left"/>
        <w:rPr>
          <w:rStyle w:val="Domylnaczcionkaakapitu1"/>
          <w:bCs/>
          <w:color w:val="auto"/>
          <w:sz w:val="24"/>
          <w:szCs w:val="24"/>
        </w:rPr>
      </w:pPr>
      <w:r w:rsidRPr="00343C49">
        <w:rPr>
          <w:rStyle w:val="Domylnaczcionkaakapitu1"/>
          <w:bCs/>
          <w:color w:val="auto"/>
          <w:sz w:val="24"/>
          <w:szCs w:val="24"/>
        </w:rPr>
        <w:t xml:space="preserve">Rozporządzenie Ministra Funduszy i Polityki Regionalnej z dnia </w:t>
      </w:r>
      <w:r w:rsidR="00343C49">
        <w:rPr>
          <w:rStyle w:val="Domylnaczcionkaakapitu1"/>
          <w:bCs/>
          <w:color w:val="auto"/>
          <w:sz w:val="24"/>
          <w:szCs w:val="24"/>
        </w:rPr>
        <w:br/>
      </w:r>
      <w:r w:rsidRPr="00343C49">
        <w:rPr>
          <w:rStyle w:val="Domylnaczcionkaakapitu1"/>
          <w:bCs/>
          <w:color w:val="auto"/>
          <w:sz w:val="24"/>
          <w:szCs w:val="24"/>
        </w:rPr>
        <w:t>1</w:t>
      </w:r>
      <w:r w:rsidR="00343C49">
        <w:rPr>
          <w:rStyle w:val="Domylnaczcionkaakapitu1"/>
          <w:bCs/>
          <w:color w:val="auto"/>
          <w:sz w:val="24"/>
          <w:szCs w:val="24"/>
        </w:rPr>
        <w:t xml:space="preserve">1 października 2022 r. </w:t>
      </w:r>
      <w:r w:rsidRPr="00343C49">
        <w:rPr>
          <w:rStyle w:val="Domylnaczcionkaakapitu1"/>
          <w:bCs/>
          <w:color w:val="auto"/>
          <w:sz w:val="24"/>
          <w:szCs w:val="24"/>
        </w:rPr>
        <w:t>w sprawie udzielania regionalnej pomocy inwestycyjnej w ramach programów regionalnych na lata 2021-2027;</w:t>
      </w:r>
    </w:p>
    <w:p w14:paraId="5EC773AA" w14:textId="34B5CDA2" w:rsidR="005F32DF" w:rsidRPr="005F32DF" w:rsidRDefault="005F32DF" w:rsidP="00343C49">
      <w:pPr>
        <w:pStyle w:val="Akapitzlist"/>
        <w:numPr>
          <w:ilvl w:val="1"/>
          <w:numId w:val="26"/>
        </w:numPr>
        <w:spacing w:after="60" w:line="360" w:lineRule="auto"/>
        <w:contextualSpacing w:val="0"/>
        <w:jc w:val="left"/>
        <w:rPr>
          <w:rStyle w:val="Domylnaczcionkaakapitu1"/>
          <w:bCs/>
          <w:color w:val="auto"/>
          <w:sz w:val="24"/>
          <w:szCs w:val="24"/>
        </w:rPr>
      </w:pPr>
      <w:r>
        <w:rPr>
          <w:rStyle w:val="Domylnaczcionkaakapitu1"/>
          <w:bCs/>
          <w:sz w:val="24"/>
          <w:szCs w:val="24"/>
        </w:rPr>
        <w:t>ustawa</w:t>
      </w:r>
      <w:r w:rsidRPr="00011FFA">
        <w:rPr>
          <w:rStyle w:val="Domylnaczcionkaakapitu1"/>
          <w:bCs/>
          <w:sz w:val="24"/>
          <w:szCs w:val="24"/>
        </w:rPr>
        <w:t xml:space="preserve"> z dnia 28 kwietnia 2022 r. o zasadach realizacji zadań finansowanych ze środków europejskich w perspektywie finansowej 2021-2027</w:t>
      </w:r>
      <w:r>
        <w:rPr>
          <w:rStyle w:val="Domylnaczcionkaakapitu1"/>
          <w:bCs/>
          <w:sz w:val="24"/>
          <w:szCs w:val="24"/>
        </w:rPr>
        <w:t>;</w:t>
      </w:r>
    </w:p>
    <w:p w14:paraId="737CFC69" w14:textId="66442189" w:rsidR="00E647EE" w:rsidRPr="00343C49" w:rsidRDefault="00E647EE" w:rsidP="00343C49">
      <w:pPr>
        <w:pStyle w:val="Akapitzlist"/>
        <w:numPr>
          <w:ilvl w:val="1"/>
          <w:numId w:val="26"/>
        </w:numPr>
        <w:spacing w:after="60" w:line="360" w:lineRule="auto"/>
        <w:contextualSpacing w:val="0"/>
        <w:jc w:val="left"/>
        <w:rPr>
          <w:rStyle w:val="Domylnaczcionkaakapitu1"/>
          <w:bCs/>
          <w:color w:val="auto"/>
          <w:sz w:val="24"/>
          <w:szCs w:val="24"/>
        </w:rPr>
      </w:pPr>
      <w:r w:rsidRPr="00343C49">
        <w:rPr>
          <w:color w:val="auto"/>
          <w:sz w:val="24"/>
          <w:szCs w:val="24"/>
        </w:rPr>
        <w:t>ustawa z dnia 29 września 1994 r. o rachunkowości;</w:t>
      </w:r>
    </w:p>
    <w:p w14:paraId="299B6A69" w14:textId="77777777" w:rsidR="00BF124E" w:rsidRPr="00343C49" w:rsidRDefault="00DE2985" w:rsidP="00343C49">
      <w:pPr>
        <w:pStyle w:val="Akapitzlist"/>
        <w:numPr>
          <w:ilvl w:val="1"/>
          <w:numId w:val="26"/>
        </w:numPr>
        <w:spacing w:after="60" w:line="360" w:lineRule="auto"/>
        <w:contextualSpacing w:val="0"/>
        <w:jc w:val="left"/>
        <w:rPr>
          <w:rStyle w:val="Domylnaczcionkaakapitu1"/>
          <w:bCs/>
          <w:color w:val="auto"/>
          <w:sz w:val="24"/>
          <w:szCs w:val="24"/>
        </w:rPr>
      </w:pPr>
      <w:r w:rsidRPr="00343C49">
        <w:rPr>
          <w:rStyle w:val="Domylnaczcionkaakapitu1"/>
          <w:bCs/>
          <w:color w:val="auto"/>
          <w:sz w:val="24"/>
          <w:szCs w:val="24"/>
        </w:rPr>
        <w:t>ustawa z dnia 23 kwietnia 1964 r. - Kodeks cywilny;</w:t>
      </w:r>
    </w:p>
    <w:p w14:paraId="62F469A2" w14:textId="77777777" w:rsidR="00BF124E" w:rsidRPr="00343C49" w:rsidRDefault="00DE2985" w:rsidP="00343C49">
      <w:pPr>
        <w:pStyle w:val="Akapitzlist"/>
        <w:numPr>
          <w:ilvl w:val="1"/>
          <w:numId w:val="26"/>
        </w:numPr>
        <w:spacing w:after="60" w:line="360" w:lineRule="auto"/>
        <w:contextualSpacing w:val="0"/>
        <w:jc w:val="left"/>
        <w:rPr>
          <w:rStyle w:val="Domylnaczcionkaakapitu1"/>
          <w:bCs/>
          <w:color w:val="auto"/>
          <w:sz w:val="24"/>
          <w:szCs w:val="24"/>
        </w:rPr>
      </w:pPr>
      <w:r w:rsidRPr="00343C49">
        <w:rPr>
          <w:rStyle w:val="Domylnaczcionkaakapitu1"/>
          <w:bCs/>
          <w:color w:val="auto"/>
          <w:sz w:val="24"/>
          <w:szCs w:val="24"/>
        </w:rPr>
        <w:t>ustawa z dnia 27 sierpnia 2009 r. o finansach publicznych;</w:t>
      </w:r>
    </w:p>
    <w:p w14:paraId="2186DACD" w14:textId="76C39F56" w:rsidR="009D5BBB" w:rsidRPr="00343C49" w:rsidRDefault="00DE2985" w:rsidP="00343C49">
      <w:pPr>
        <w:pStyle w:val="Akapitzlist"/>
        <w:numPr>
          <w:ilvl w:val="1"/>
          <w:numId w:val="26"/>
        </w:numPr>
        <w:spacing w:after="60" w:line="360" w:lineRule="auto"/>
        <w:contextualSpacing w:val="0"/>
        <w:jc w:val="left"/>
        <w:rPr>
          <w:rStyle w:val="Domylnaczcionkaakapitu1"/>
          <w:bCs/>
          <w:color w:val="auto"/>
          <w:sz w:val="24"/>
          <w:szCs w:val="24"/>
        </w:rPr>
      </w:pPr>
      <w:r w:rsidRPr="00343C49">
        <w:rPr>
          <w:color w:val="auto"/>
          <w:sz w:val="24"/>
          <w:szCs w:val="24"/>
        </w:rPr>
        <w:t>ustawa</w:t>
      </w:r>
      <w:r w:rsidR="00150FC1" w:rsidRPr="00343C49">
        <w:rPr>
          <w:color w:val="auto"/>
          <w:sz w:val="24"/>
          <w:szCs w:val="24"/>
        </w:rPr>
        <w:t xml:space="preserve"> z dnia 11 września 2019</w:t>
      </w:r>
      <w:r w:rsidR="00B550E3" w:rsidRPr="00343C49">
        <w:rPr>
          <w:color w:val="auto"/>
          <w:sz w:val="24"/>
          <w:szCs w:val="24"/>
        </w:rPr>
        <w:t xml:space="preserve"> </w:t>
      </w:r>
      <w:r w:rsidR="00150FC1" w:rsidRPr="00343C49">
        <w:rPr>
          <w:color w:val="auto"/>
          <w:sz w:val="24"/>
          <w:szCs w:val="24"/>
        </w:rPr>
        <w:t>r. -</w:t>
      </w:r>
      <w:r w:rsidRPr="00343C49">
        <w:rPr>
          <w:color w:val="auto"/>
          <w:sz w:val="24"/>
          <w:szCs w:val="24"/>
        </w:rPr>
        <w:t xml:space="preserve"> Prawo zamówień publicznych</w:t>
      </w:r>
      <w:r w:rsidRPr="00343C49">
        <w:rPr>
          <w:rStyle w:val="Domylnaczcionkaakapitu1"/>
          <w:bCs/>
          <w:color w:val="auto"/>
          <w:sz w:val="24"/>
          <w:szCs w:val="24"/>
        </w:rPr>
        <w:t>;</w:t>
      </w:r>
    </w:p>
    <w:p w14:paraId="5BED5D13" w14:textId="181C2B08" w:rsidR="009D5BBB" w:rsidRPr="00343C49" w:rsidRDefault="00DE2985" w:rsidP="00343C49">
      <w:pPr>
        <w:pStyle w:val="Akapitzlist"/>
        <w:numPr>
          <w:ilvl w:val="1"/>
          <w:numId w:val="26"/>
        </w:numPr>
        <w:spacing w:after="60" w:line="360" w:lineRule="auto"/>
        <w:contextualSpacing w:val="0"/>
        <w:jc w:val="left"/>
        <w:rPr>
          <w:rStyle w:val="Domylnaczcionkaakapitu1"/>
          <w:bCs/>
          <w:color w:val="auto"/>
          <w:sz w:val="24"/>
          <w:szCs w:val="24"/>
        </w:rPr>
      </w:pPr>
      <w:r w:rsidRPr="00343C49">
        <w:rPr>
          <w:rStyle w:val="Domylnaczcionkaakapitu1"/>
          <w:bCs/>
          <w:color w:val="auto"/>
          <w:sz w:val="24"/>
          <w:szCs w:val="24"/>
        </w:rPr>
        <w:t>rozporządzenie Ministra Funduszy i Polityki Regionalnej z dnia 21 września 2022 r. w sprawie zaliczek w ramach programów finansowanych z udziałem środków europejskich</w:t>
      </w:r>
      <w:r w:rsidR="004D4993" w:rsidRPr="00343C49">
        <w:rPr>
          <w:rStyle w:val="Domylnaczcionkaakapitu1"/>
          <w:bCs/>
          <w:color w:val="auto"/>
          <w:sz w:val="24"/>
          <w:szCs w:val="24"/>
        </w:rPr>
        <w:t>;</w:t>
      </w:r>
    </w:p>
    <w:p w14:paraId="21A0E1E5" w14:textId="3F19CD7F" w:rsidR="00DE2985" w:rsidRPr="00343C49" w:rsidRDefault="00DE2985" w:rsidP="00343C49">
      <w:pPr>
        <w:pStyle w:val="Akapitzlist"/>
        <w:numPr>
          <w:ilvl w:val="1"/>
          <w:numId w:val="26"/>
        </w:numPr>
        <w:spacing w:after="60" w:line="360" w:lineRule="auto"/>
        <w:contextualSpacing w:val="0"/>
        <w:jc w:val="left"/>
        <w:rPr>
          <w:rStyle w:val="Domylnaczcionkaakapitu1"/>
          <w:bCs/>
          <w:color w:val="auto"/>
          <w:sz w:val="24"/>
          <w:szCs w:val="24"/>
        </w:rPr>
      </w:pPr>
      <w:r w:rsidRPr="00343C49">
        <w:rPr>
          <w:rStyle w:val="Domylnaczcionkaakapitu1"/>
          <w:bCs/>
          <w:color w:val="auto"/>
          <w:sz w:val="24"/>
          <w:szCs w:val="24"/>
        </w:rPr>
        <w:t>Dział III ustawy z dnia 29 sierpnia 1997 r. Ordynacja podatkowa.</w:t>
      </w:r>
    </w:p>
    <w:p w14:paraId="3406DCCB" w14:textId="14272512" w:rsidR="00DE2985" w:rsidRPr="00011FFA" w:rsidRDefault="00DE2985" w:rsidP="009A5529">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3</w:t>
      </w:r>
      <w:r w:rsidR="009D5BBB" w:rsidRPr="00011FFA">
        <w:rPr>
          <w:rStyle w:val="Domylnaczcionkaakapitu1"/>
          <w:rFonts w:ascii="Arial" w:hAnsi="Arial" w:cs="Arial"/>
          <w:bCs/>
          <w:color w:val="000000"/>
          <w:sz w:val="24"/>
          <w:szCs w:val="24"/>
        </w:rPr>
        <w:t>9</w:t>
      </w:r>
      <w:r w:rsidRPr="00011FFA">
        <w:rPr>
          <w:rStyle w:val="Domylnaczcionkaakapitu1"/>
          <w:rFonts w:ascii="Arial" w:hAnsi="Arial" w:cs="Arial"/>
          <w:bCs/>
          <w:color w:val="000000"/>
          <w:sz w:val="24"/>
          <w:szCs w:val="24"/>
        </w:rPr>
        <w:t>.</w:t>
      </w:r>
    </w:p>
    <w:p w14:paraId="450A3BFF" w14:textId="3BEB40BA" w:rsidR="009D5BBB" w:rsidRPr="00343C49" w:rsidRDefault="00263DD8" w:rsidP="00343C49">
      <w:pPr>
        <w:pStyle w:val="Akapitzlist"/>
        <w:numPr>
          <w:ilvl w:val="0"/>
          <w:numId w:val="27"/>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t>Beneficj</w:t>
      </w:r>
      <w:r w:rsidR="00DE2985" w:rsidRPr="00343C49">
        <w:rPr>
          <w:rStyle w:val="Domylnaczcionkaakapitu1"/>
          <w:bCs/>
          <w:color w:val="auto"/>
          <w:sz w:val="24"/>
          <w:szCs w:val="24"/>
        </w:rPr>
        <w:t xml:space="preserve">ent </w:t>
      </w:r>
      <w:r w:rsidR="00DE2985" w:rsidRPr="00343C49">
        <w:rPr>
          <w:rStyle w:val="Domylnaczcionkaakapitu1"/>
          <w:bCs/>
          <w:i/>
          <w:color w:val="auto"/>
          <w:sz w:val="24"/>
          <w:szCs w:val="24"/>
        </w:rPr>
        <w:t>w imieniu swoim i Partnerów</w:t>
      </w:r>
      <w:r w:rsidR="00AF2464" w:rsidRPr="00343C49">
        <w:rPr>
          <w:rStyle w:val="Odwoanieprzypisudolnego"/>
          <w:bCs/>
          <w:i/>
          <w:color w:val="auto"/>
          <w:sz w:val="24"/>
          <w:szCs w:val="24"/>
        </w:rPr>
        <w:footnoteReference w:id="77"/>
      </w:r>
      <w:r w:rsidR="00DE2985" w:rsidRPr="00343C49">
        <w:rPr>
          <w:rStyle w:val="Domylnaczcionkaakapitu1"/>
          <w:bCs/>
          <w:color w:val="auto"/>
          <w:sz w:val="24"/>
          <w:szCs w:val="24"/>
        </w:rPr>
        <w:t xml:space="preserve"> oświadcza, że nie podlega wykluczeniu na podstawie przepisów powszechnie obowiązujących z ubiegania się o środki przeznaczone na realizację </w:t>
      </w:r>
      <w:r w:rsidR="00AA210E">
        <w:rPr>
          <w:rStyle w:val="Domylnaczcionkaakapitu1"/>
          <w:bCs/>
          <w:color w:val="auto"/>
          <w:sz w:val="24"/>
          <w:szCs w:val="24"/>
        </w:rPr>
        <w:t>p</w:t>
      </w:r>
      <w:r w:rsidR="0085643F">
        <w:rPr>
          <w:rStyle w:val="Domylnaczcionkaakapitu1"/>
          <w:bCs/>
          <w:color w:val="auto"/>
          <w:sz w:val="24"/>
          <w:szCs w:val="24"/>
        </w:rPr>
        <w:t>rojektu</w:t>
      </w:r>
      <w:r w:rsidR="00DE2985" w:rsidRPr="00343C49">
        <w:rPr>
          <w:rStyle w:val="Domylnaczcionkaakapitu1"/>
          <w:bCs/>
          <w:color w:val="auto"/>
          <w:sz w:val="24"/>
          <w:szCs w:val="24"/>
        </w:rPr>
        <w:t xml:space="preserve">, w tym wykluczeniu na podstawie art. 207 ust. 4 ustawy z dnia 27 sierpnia 2009 r. o finansach publicznych. </w:t>
      </w:r>
    </w:p>
    <w:p w14:paraId="219F2C15" w14:textId="5854453B" w:rsidR="009D5BBB" w:rsidRPr="00343C49" w:rsidRDefault="00263DD8" w:rsidP="00343C49">
      <w:pPr>
        <w:pStyle w:val="Akapitzlist"/>
        <w:numPr>
          <w:ilvl w:val="0"/>
          <w:numId w:val="27"/>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lastRenderedPageBreak/>
        <w:t>Beneficj</w:t>
      </w:r>
      <w:r w:rsidR="009D5BBB" w:rsidRPr="00343C49">
        <w:rPr>
          <w:rStyle w:val="Domylnaczcionkaakapitu1"/>
          <w:bCs/>
          <w:color w:val="auto"/>
          <w:sz w:val="24"/>
          <w:szCs w:val="24"/>
        </w:rPr>
        <w:t xml:space="preserve">ent w </w:t>
      </w:r>
      <w:r w:rsidR="009D5BBB" w:rsidRPr="00343C49">
        <w:rPr>
          <w:rStyle w:val="Domylnaczcionkaakapitu1"/>
          <w:bCs/>
          <w:i/>
          <w:color w:val="auto"/>
          <w:sz w:val="24"/>
          <w:szCs w:val="24"/>
        </w:rPr>
        <w:t>imieniu swoim i Partnerów</w:t>
      </w:r>
      <w:r w:rsidR="00AF2464" w:rsidRPr="00343C49">
        <w:rPr>
          <w:rStyle w:val="Odwoanieprzypisudolnego"/>
          <w:bCs/>
          <w:i/>
          <w:color w:val="auto"/>
          <w:sz w:val="24"/>
          <w:szCs w:val="24"/>
        </w:rPr>
        <w:footnoteReference w:id="78"/>
      </w:r>
      <w:r w:rsidR="00DE2985" w:rsidRPr="00343C49">
        <w:rPr>
          <w:rStyle w:val="Domylnaczcionkaakapitu1"/>
          <w:bCs/>
          <w:color w:val="auto"/>
          <w:sz w:val="24"/>
          <w:szCs w:val="24"/>
        </w:rPr>
        <w:t xml:space="preserve"> oświadcza, że nie został wobec niego </w:t>
      </w:r>
      <w:r w:rsidR="00343C49">
        <w:rPr>
          <w:rStyle w:val="Domylnaczcionkaakapitu1"/>
          <w:bCs/>
          <w:color w:val="auto"/>
          <w:sz w:val="24"/>
          <w:szCs w:val="24"/>
        </w:rPr>
        <w:br/>
      </w:r>
      <w:r w:rsidR="00DE2985" w:rsidRPr="00343C49">
        <w:rPr>
          <w:rStyle w:val="Domylnaczcionkaakapitu1"/>
          <w:bCs/>
          <w:color w:val="auto"/>
          <w:sz w:val="24"/>
          <w:szCs w:val="24"/>
        </w:rPr>
        <w:t>i Partnerów 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p>
    <w:p w14:paraId="192DE65C" w14:textId="227D397E" w:rsidR="005047AF" w:rsidRPr="00343C49" w:rsidRDefault="00263DD8" w:rsidP="00343C49">
      <w:pPr>
        <w:pStyle w:val="Akapitzlist"/>
        <w:numPr>
          <w:ilvl w:val="0"/>
          <w:numId w:val="27"/>
        </w:numPr>
        <w:spacing w:after="60" w:line="360" w:lineRule="auto"/>
        <w:ind w:left="357" w:hanging="357"/>
        <w:contextualSpacing w:val="0"/>
        <w:jc w:val="left"/>
        <w:rPr>
          <w:rStyle w:val="Domylnaczcionkaakapitu1"/>
          <w:bCs/>
          <w:color w:val="auto"/>
          <w:sz w:val="24"/>
          <w:szCs w:val="24"/>
        </w:rPr>
      </w:pPr>
      <w:r w:rsidRPr="00343C49">
        <w:rPr>
          <w:bCs/>
          <w:color w:val="auto"/>
          <w:sz w:val="24"/>
          <w:szCs w:val="24"/>
        </w:rPr>
        <w:t>Beneficj</w:t>
      </w:r>
      <w:r w:rsidR="004C6F5A" w:rsidRPr="00343C49">
        <w:rPr>
          <w:bCs/>
          <w:color w:val="auto"/>
          <w:sz w:val="24"/>
          <w:szCs w:val="24"/>
        </w:rPr>
        <w:t xml:space="preserve">ent </w:t>
      </w:r>
      <w:r w:rsidR="004C6F5A" w:rsidRPr="00343C49">
        <w:rPr>
          <w:bCs/>
          <w:i/>
          <w:color w:val="auto"/>
          <w:sz w:val="24"/>
          <w:szCs w:val="24"/>
        </w:rPr>
        <w:t>w imieniu swoim i Partnerów</w:t>
      </w:r>
      <w:r w:rsidR="00AF2464" w:rsidRPr="00343C49">
        <w:rPr>
          <w:rStyle w:val="Odwoanieprzypisudolnego"/>
          <w:bCs/>
          <w:i/>
          <w:color w:val="auto"/>
          <w:sz w:val="24"/>
          <w:szCs w:val="24"/>
        </w:rPr>
        <w:footnoteReference w:id="79"/>
      </w:r>
      <w:r w:rsidR="005047AF" w:rsidRPr="00343C49">
        <w:rPr>
          <w:rStyle w:val="Domylnaczcionkaakapitu1"/>
          <w:bCs/>
          <w:color w:val="auto"/>
          <w:sz w:val="24"/>
          <w:szCs w:val="24"/>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0B8F6118" w14:textId="3DD2F659" w:rsidR="009D5BBB" w:rsidRPr="00343C49" w:rsidRDefault="00263DD8" w:rsidP="00343C49">
      <w:pPr>
        <w:pStyle w:val="Akapitzlist"/>
        <w:numPr>
          <w:ilvl w:val="0"/>
          <w:numId w:val="27"/>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t>Beneficj</w:t>
      </w:r>
      <w:r w:rsidR="00DE2985" w:rsidRPr="00343C49">
        <w:rPr>
          <w:rStyle w:val="Domylnaczcionkaakapitu1"/>
          <w:bCs/>
          <w:color w:val="auto"/>
          <w:sz w:val="24"/>
          <w:szCs w:val="24"/>
        </w:rPr>
        <w:t xml:space="preserve">ent </w:t>
      </w:r>
      <w:r w:rsidR="00E647EE" w:rsidRPr="00343C49">
        <w:rPr>
          <w:rStyle w:val="Domylnaczcionkaakapitu1"/>
          <w:bCs/>
          <w:color w:val="auto"/>
          <w:sz w:val="24"/>
          <w:szCs w:val="24"/>
        </w:rPr>
        <w:t xml:space="preserve">będący osobą fizyczną </w:t>
      </w:r>
      <w:r w:rsidR="00DE2985" w:rsidRPr="00343C49">
        <w:rPr>
          <w:rStyle w:val="Domylnaczcionkaakapitu1"/>
          <w:bCs/>
          <w:color w:val="auto"/>
          <w:sz w:val="24"/>
          <w:szCs w:val="24"/>
        </w:rPr>
        <w:t>oświadcza, że nie był prawomocnie skazany za przestępstwo przeciwko mieniu, przeciwko obrotowi gospodarczemu, przeciwko działalności instytucji państwowych oraz samorządu terytorialnego, przeciwko wiarygodności dokumentów lub za przestępstwo skarbowe.</w:t>
      </w:r>
    </w:p>
    <w:p w14:paraId="0628F7DF" w14:textId="2E583863" w:rsidR="009D5BBB" w:rsidRPr="00343C49" w:rsidRDefault="00263DD8" w:rsidP="00343C49">
      <w:pPr>
        <w:pStyle w:val="Akapitzlist"/>
        <w:numPr>
          <w:ilvl w:val="0"/>
          <w:numId w:val="27"/>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t>Beneficj</w:t>
      </w:r>
      <w:r w:rsidR="00DE2985" w:rsidRPr="00343C49">
        <w:rPr>
          <w:rStyle w:val="Domylnaczcionkaakapitu1"/>
          <w:bCs/>
          <w:color w:val="auto"/>
          <w:sz w:val="24"/>
          <w:szCs w:val="24"/>
        </w:rPr>
        <w:t xml:space="preserve">ent zapewnia, że osoby dysponujące środkami dofinansowania </w:t>
      </w:r>
      <w:r w:rsidR="0085643F">
        <w:rPr>
          <w:rStyle w:val="Domylnaczcionkaakapitu1"/>
          <w:bCs/>
          <w:color w:val="auto"/>
          <w:sz w:val="24"/>
          <w:szCs w:val="24"/>
        </w:rPr>
        <w:t>projektu</w:t>
      </w:r>
      <w:r w:rsidR="00DE2985" w:rsidRPr="00343C49">
        <w:rPr>
          <w:rStyle w:val="Domylnaczcionkaakapitu1"/>
          <w:bCs/>
          <w:color w:val="auto"/>
          <w:sz w:val="24"/>
          <w:szCs w:val="24"/>
        </w:rPr>
        <w:t xml:space="preserve">, tj. osoby upoważnione do podejmowania wiążących decyzji finansowych </w:t>
      </w:r>
      <w:r w:rsidR="009A5529">
        <w:rPr>
          <w:rStyle w:val="Domylnaczcionkaakapitu1"/>
          <w:bCs/>
          <w:color w:val="auto"/>
          <w:sz w:val="24"/>
          <w:szCs w:val="24"/>
        </w:rPr>
        <w:br/>
      </w:r>
      <w:r w:rsidR="00DE2985" w:rsidRPr="00343C49">
        <w:rPr>
          <w:rStyle w:val="Domylnaczcionkaakapitu1"/>
          <w:bCs/>
          <w:color w:val="auto"/>
          <w:sz w:val="24"/>
          <w:szCs w:val="24"/>
        </w:rPr>
        <w:t xml:space="preserve">w imieniu </w:t>
      </w:r>
      <w:r w:rsidRPr="00343C49">
        <w:rPr>
          <w:rStyle w:val="Domylnaczcionkaakapitu1"/>
          <w:bCs/>
          <w:color w:val="auto"/>
          <w:sz w:val="24"/>
          <w:szCs w:val="24"/>
        </w:rPr>
        <w:t>Beneficj</w:t>
      </w:r>
      <w:r w:rsidR="00DE2985" w:rsidRPr="00343C49">
        <w:rPr>
          <w:rStyle w:val="Domylnaczcionkaakapitu1"/>
          <w:bCs/>
          <w:color w:val="auto"/>
          <w:sz w:val="24"/>
          <w:szCs w:val="24"/>
        </w:rPr>
        <w:t>enta, nie są prawomocnie skazane za przestępstwo przeciwko mieniu, przeciwko obrotowi gospodarczemu, przeciwko działalności instytucji państwowych oraz samorządu terytorialnego, przeciwko wiarygodności dokumentów lub za przestępstwo skarbowe. Powyższy wymóg weryfikowany jest na podstawie oświadczenia ww. osób.</w:t>
      </w:r>
      <w:r w:rsidR="00AF2464" w:rsidRPr="00343C49">
        <w:rPr>
          <w:rStyle w:val="Odwoanieprzypisudolnego"/>
          <w:bCs/>
          <w:color w:val="auto"/>
          <w:sz w:val="24"/>
          <w:szCs w:val="24"/>
        </w:rPr>
        <w:footnoteReference w:id="80"/>
      </w:r>
      <w:r w:rsidR="00DE2985" w:rsidRPr="00343C49">
        <w:rPr>
          <w:rStyle w:val="Domylnaczcionkaakapitu1"/>
          <w:bCs/>
          <w:color w:val="auto"/>
          <w:sz w:val="24"/>
          <w:szCs w:val="24"/>
        </w:rPr>
        <w:t xml:space="preserve">  </w:t>
      </w:r>
    </w:p>
    <w:p w14:paraId="0237FCE3" w14:textId="4D39912E" w:rsidR="00380C7B" w:rsidRPr="00343C49" w:rsidRDefault="00263DD8" w:rsidP="00343C49">
      <w:pPr>
        <w:pStyle w:val="Akapitzlist"/>
        <w:numPr>
          <w:ilvl w:val="0"/>
          <w:numId w:val="27"/>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t>Beneficj</w:t>
      </w:r>
      <w:r w:rsidR="00DE2985" w:rsidRPr="00343C49">
        <w:rPr>
          <w:rStyle w:val="Domylnaczcionkaakapitu1"/>
          <w:bCs/>
          <w:color w:val="auto"/>
          <w:sz w:val="24"/>
          <w:szCs w:val="24"/>
        </w:rPr>
        <w:t>ent oświadcza, że na dzień podpisania umowy spełnia wszystkie kryteria uzyskania pomocy de minimis.</w:t>
      </w:r>
      <w:r w:rsidR="00AF2464" w:rsidRPr="00343C49">
        <w:rPr>
          <w:rStyle w:val="Odwoanieprzypisudolnego"/>
          <w:bCs/>
          <w:color w:val="auto"/>
          <w:sz w:val="24"/>
          <w:szCs w:val="24"/>
        </w:rPr>
        <w:footnoteReference w:id="81"/>
      </w:r>
    </w:p>
    <w:p w14:paraId="67168A76" w14:textId="592210B9" w:rsidR="00DE2985" w:rsidRPr="00011FFA" w:rsidRDefault="00DE2985" w:rsidP="00011FFA">
      <w:pPr>
        <w:spacing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w:t>
      </w:r>
      <w:r w:rsidR="009D5BBB" w:rsidRPr="00011FFA">
        <w:rPr>
          <w:rStyle w:val="Domylnaczcionkaakapitu1"/>
          <w:rFonts w:ascii="Arial" w:hAnsi="Arial" w:cs="Arial"/>
          <w:bCs/>
          <w:color w:val="000000"/>
          <w:sz w:val="24"/>
          <w:szCs w:val="24"/>
        </w:rPr>
        <w:t xml:space="preserve"> 40</w:t>
      </w:r>
      <w:r w:rsidRPr="00011FFA">
        <w:rPr>
          <w:rStyle w:val="Domylnaczcionkaakapitu1"/>
          <w:rFonts w:ascii="Arial" w:hAnsi="Arial" w:cs="Arial"/>
          <w:bCs/>
          <w:color w:val="000000"/>
          <w:sz w:val="24"/>
          <w:szCs w:val="24"/>
        </w:rPr>
        <w:t>.</w:t>
      </w:r>
    </w:p>
    <w:p w14:paraId="639D49DE" w14:textId="77777777" w:rsidR="009D5BBB" w:rsidRPr="00011FFA" w:rsidRDefault="00DE2985" w:rsidP="00343C49">
      <w:pPr>
        <w:pStyle w:val="Akapitzlist"/>
        <w:numPr>
          <w:ilvl w:val="0"/>
          <w:numId w:val="28"/>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lastRenderedPageBreak/>
        <w:t>Spory związane z realizacją umowy strony będą starały się rozwiązać polubownie.</w:t>
      </w:r>
    </w:p>
    <w:p w14:paraId="0B8A4AD2" w14:textId="4AC10F98" w:rsidR="00DE2985" w:rsidRPr="00011FFA" w:rsidRDefault="00DE2985" w:rsidP="00343C49">
      <w:pPr>
        <w:pStyle w:val="Akapitzlist"/>
        <w:numPr>
          <w:ilvl w:val="0"/>
          <w:numId w:val="28"/>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W przypadku braku porozumienia spór będzie podlegał rozstrzygnięciu przez sąd powszechny właściwy dla siedziby Instytucji Zarządzającej, za wyjątkiem sporów związanych ze zwrotem środków na podstawie przepisów</w:t>
      </w:r>
      <w:r w:rsidR="00B727E7" w:rsidRPr="00011FFA">
        <w:rPr>
          <w:rStyle w:val="Domylnaczcionkaakapitu1"/>
          <w:bCs/>
          <w:sz w:val="24"/>
          <w:szCs w:val="24"/>
        </w:rPr>
        <w:t xml:space="preserve"> ustawy</w:t>
      </w:r>
      <w:r w:rsidRPr="00011FFA">
        <w:rPr>
          <w:rStyle w:val="Domylnaczcionkaakapitu1"/>
          <w:bCs/>
          <w:sz w:val="24"/>
          <w:szCs w:val="24"/>
        </w:rPr>
        <w:t xml:space="preserve"> o finansach publicznych.</w:t>
      </w:r>
    </w:p>
    <w:p w14:paraId="536517A8" w14:textId="1FAC449A" w:rsidR="00DE2985" w:rsidRPr="00011FFA" w:rsidRDefault="00DE2985"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4</w:t>
      </w:r>
      <w:r w:rsidR="009D5BBB" w:rsidRPr="00011FFA">
        <w:rPr>
          <w:rStyle w:val="Domylnaczcionkaakapitu1"/>
          <w:rFonts w:ascii="Arial" w:hAnsi="Arial" w:cs="Arial"/>
          <w:bCs/>
          <w:color w:val="000000"/>
          <w:sz w:val="24"/>
          <w:szCs w:val="24"/>
        </w:rPr>
        <w:t>1</w:t>
      </w:r>
      <w:r w:rsidRPr="00011FFA">
        <w:rPr>
          <w:rStyle w:val="Domylnaczcionkaakapitu1"/>
          <w:rFonts w:ascii="Arial" w:hAnsi="Arial" w:cs="Arial"/>
          <w:bCs/>
          <w:color w:val="000000"/>
          <w:sz w:val="24"/>
          <w:szCs w:val="24"/>
        </w:rPr>
        <w:t>.</w:t>
      </w:r>
    </w:p>
    <w:p w14:paraId="684958CD" w14:textId="41EC50F9" w:rsidR="00DE2985" w:rsidRPr="00011FFA" w:rsidRDefault="00DE2985" w:rsidP="00343C49">
      <w:pPr>
        <w:spacing w:line="360" w:lineRule="auto"/>
        <w:rPr>
          <w:rStyle w:val="Domylnaczcionkaakapitu1"/>
          <w:rFonts w:ascii="Arial" w:hAnsi="Arial" w:cs="Arial"/>
          <w:bCs/>
          <w:sz w:val="24"/>
          <w:szCs w:val="24"/>
        </w:rPr>
      </w:pPr>
      <w:r w:rsidRPr="00011FFA">
        <w:rPr>
          <w:rStyle w:val="Domylnaczcionkaakapitu1"/>
          <w:rFonts w:ascii="Arial" w:hAnsi="Arial" w:cs="Arial"/>
          <w:bCs/>
          <w:sz w:val="24"/>
          <w:szCs w:val="24"/>
        </w:rPr>
        <w:t xml:space="preserve">Zmiany w treści umowy związane ze zmianą adresu siedziby </w:t>
      </w:r>
      <w:r w:rsidR="00263DD8" w:rsidRPr="00011FFA">
        <w:rPr>
          <w:rStyle w:val="Domylnaczcionkaakapitu1"/>
          <w:rFonts w:ascii="Arial" w:hAnsi="Arial" w:cs="Arial"/>
          <w:bCs/>
          <w:sz w:val="24"/>
          <w:szCs w:val="24"/>
        </w:rPr>
        <w:t>Beneficj</w:t>
      </w:r>
      <w:r w:rsidRPr="00011FFA">
        <w:rPr>
          <w:rStyle w:val="Domylnaczcionkaakapitu1"/>
          <w:rFonts w:ascii="Arial" w:hAnsi="Arial" w:cs="Arial"/>
          <w:bCs/>
          <w:sz w:val="24"/>
          <w:szCs w:val="24"/>
        </w:rPr>
        <w:t xml:space="preserve">enta </w:t>
      </w:r>
      <w:r w:rsidR="00343C49">
        <w:rPr>
          <w:rStyle w:val="Domylnaczcionkaakapitu1"/>
          <w:rFonts w:ascii="Arial" w:hAnsi="Arial" w:cs="Arial"/>
          <w:bCs/>
          <w:sz w:val="24"/>
          <w:szCs w:val="24"/>
        </w:rPr>
        <w:br/>
      </w:r>
      <w:r w:rsidRPr="00011FFA">
        <w:rPr>
          <w:rStyle w:val="Domylnaczcionkaakapitu1"/>
          <w:rFonts w:ascii="Arial" w:hAnsi="Arial" w:cs="Arial"/>
          <w:bCs/>
          <w:sz w:val="24"/>
          <w:szCs w:val="24"/>
        </w:rPr>
        <w:t>i Partnerów</w:t>
      </w:r>
      <w:r w:rsidR="00AF2464" w:rsidRPr="00011FFA">
        <w:rPr>
          <w:rStyle w:val="Odwoanieprzypisudolnego"/>
          <w:rFonts w:ascii="Arial" w:hAnsi="Arial" w:cs="Arial"/>
          <w:bCs/>
          <w:sz w:val="24"/>
          <w:szCs w:val="24"/>
        </w:rPr>
        <w:footnoteReference w:id="82"/>
      </w:r>
      <w:r w:rsidRPr="00011FFA">
        <w:rPr>
          <w:rStyle w:val="Domylnaczcionkaakapitu1"/>
          <w:rFonts w:ascii="Arial" w:hAnsi="Arial" w:cs="Arial"/>
          <w:bCs/>
          <w:sz w:val="24"/>
          <w:szCs w:val="24"/>
        </w:rPr>
        <w:t xml:space="preserve"> wymagają pisemnego poinformo</w:t>
      </w:r>
      <w:r w:rsidR="00343C49">
        <w:rPr>
          <w:rStyle w:val="Domylnaczcionkaakapitu1"/>
          <w:rFonts w:ascii="Arial" w:hAnsi="Arial" w:cs="Arial"/>
          <w:bCs/>
          <w:sz w:val="24"/>
          <w:szCs w:val="24"/>
        </w:rPr>
        <w:t>wania Instytucji Zarządzającej</w:t>
      </w:r>
      <w:r w:rsidR="00541A73">
        <w:rPr>
          <w:rStyle w:val="Domylnaczcionkaakapitu1"/>
          <w:rFonts w:ascii="Arial" w:hAnsi="Arial" w:cs="Arial"/>
          <w:bCs/>
          <w:sz w:val="24"/>
          <w:szCs w:val="24"/>
        </w:rPr>
        <w:t xml:space="preserve"> i nie wymaga to formy aneksu</w:t>
      </w:r>
      <w:r w:rsidR="00625E54">
        <w:rPr>
          <w:rStyle w:val="Domylnaczcionkaakapitu1"/>
          <w:rFonts w:ascii="Arial" w:hAnsi="Arial" w:cs="Arial"/>
          <w:bCs/>
          <w:sz w:val="24"/>
          <w:szCs w:val="24"/>
        </w:rPr>
        <w:t xml:space="preserve"> do umowy</w:t>
      </w:r>
      <w:r w:rsidR="00541A73">
        <w:rPr>
          <w:rStyle w:val="Domylnaczcionkaakapitu1"/>
          <w:rFonts w:ascii="Arial" w:hAnsi="Arial" w:cs="Arial"/>
          <w:bCs/>
          <w:sz w:val="24"/>
          <w:szCs w:val="24"/>
        </w:rPr>
        <w:t xml:space="preserve">. </w:t>
      </w:r>
    </w:p>
    <w:p w14:paraId="60E0A955" w14:textId="35F0AB9C" w:rsidR="00DE2985" w:rsidRPr="00011FFA" w:rsidRDefault="00DE2985"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w:t>
      </w:r>
      <w:r w:rsidR="009D5BBB" w:rsidRPr="00011FFA">
        <w:rPr>
          <w:rStyle w:val="Domylnaczcionkaakapitu1"/>
          <w:rFonts w:ascii="Arial" w:hAnsi="Arial" w:cs="Arial"/>
          <w:bCs/>
          <w:color w:val="000000"/>
          <w:sz w:val="24"/>
          <w:szCs w:val="24"/>
        </w:rPr>
        <w:t xml:space="preserve"> 42</w:t>
      </w:r>
      <w:r w:rsidRPr="00011FFA">
        <w:rPr>
          <w:rStyle w:val="Domylnaczcionkaakapitu1"/>
          <w:rFonts w:ascii="Arial" w:hAnsi="Arial" w:cs="Arial"/>
          <w:bCs/>
          <w:color w:val="000000"/>
          <w:sz w:val="24"/>
          <w:szCs w:val="24"/>
        </w:rPr>
        <w:t>.</w:t>
      </w:r>
    </w:p>
    <w:p w14:paraId="3FFF0E74" w14:textId="659DD9E7" w:rsidR="009D5BBB" w:rsidRPr="00343C49" w:rsidRDefault="00DE2985" w:rsidP="00343C49">
      <w:pPr>
        <w:pStyle w:val="Akapitzlist"/>
        <w:numPr>
          <w:ilvl w:val="0"/>
          <w:numId w:val="29"/>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Umowa została sporządzona w czterech egzemplarzach, w tym trzech dla Instytucji Zarządzającej (z tym zastrzeżeniem, że dwa egzemplarze dla Instytucji Zarządzającej nie zawierają załączników do wniosku o dofinansowanie</w:t>
      </w:r>
      <w:r w:rsidR="00B727E7" w:rsidRPr="00343C49">
        <w:rPr>
          <w:rStyle w:val="Domylnaczcionkaakapitu1"/>
          <w:bCs/>
          <w:color w:val="auto"/>
          <w:sz w:val="24"/>
          <w:szCs w:val="24"/>
        </w:rPr>
        <w:t xml:space="preserve"> oraz załączników 3, 5, 6, 7 i 8 do umowy</w:t>
      </w:r>
      <w:r w:rsidRPr="00343C49">
        <w:rPr>
          <w:rStyle w:val="Domylnaczcionkaakapitu1"/>
          <w:bCs/>
          <w:color w:val="auto"/>
          <w:sz w:val="24"/>
          <w:szCs w:val="24"/>
        </w:rPr>
        <w:t xml:space="preserve">) oraz jednym dla </w:t>
      </w:r>
      <w:r w:rsidR="00263DD8" w:rsidRPr="00343C49">
        <w:rPr>
          <w:rStyle w:val="Domylnaczcionkaakapitu1"/>
          <w:bCs/>
          <w:color w:val="auto"/>
          <w:sz w:val="24"/>
          <w:szCs w:val="24"/>
        </w:rPr>
        <w:t>Beneficj</w:t>
      </w:r>
      <w:r w:rsidRPr="00343C49">
        <w:rPr>
          <w:rStyle w:val="Domylnaczcionkaakapitu1"/>
          <w:bCs/>
          <w:color w:val="auto"/>
          <w:sz w:val="24"/>
          <w:szCs w:val="24"/>
        </w:rPr>
        <w:t>enta.</w:t>
      </w:r>
    </w:p>
    <w:p w14:paraId="1E2122C5" w14:textId="77777777" w:rsidR="009D5BBB" w:rsidRPr="00343C49" w:rsidRDefault="00DE2985" w:rsidP="00343C49">
      <w:pPr>
        <w:pStyle w:val="Akapitzlist"/>
        <w:numPr>
          <w:ilvl w:val="0"/>
          <w:numId w:val="29"/>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Integralną część umowy stanowią:</w:t>
      </w:r>
    </w:p>
    <w:p w14:paraId="1BCFFF7D" w14:textId="5DA5D47C" w:rsidR="009D5BBB" w:rsidRPr="00343C49" w:rsidRDefault="00DE2985" w:rsidP="00343C49">
      <w:pPr>
        <w:pStyle w:val="Akapitzlist"/>
        <w:numPr>
          <w:ilvl w:val="1"/>
          <w:numId w:val="29"/>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Załącznik nr 1</w:t>
      </w:r>
      <w:r w:rsidR="004D4993" w:rsidRPr="00343C49">
        <w:rPr>
          <w:rStyle w:val="Domylnaczcionkaakapitu1"/>
          <w:bCs/>
          <w:color w:val="auto"/>
          <w:sz w:val="24"/>
          <w:szCs w:val="24"/>
        </w:rPr>
        <w:t xml:space="preserve"> </w:t>
      </w:r>
      <w:r w:rsidR="00016933" w:rsidRPr="00343C49">
        <w:rPr>
          <w:rStyle w:val="Domylnaczcionkaakapitu1"/>
          <w:bCs/>
          <w:color w:val="auto"/>
          <w:sz w:val="24"/>
          <w:szCs w:val="24"/>
        </w:rPr>
        <w:t>do umowy: W</w:t>
      </w:r>
      <w:r w:rsidRPr="00343C49">
        <w:rPr>
          <w:rStyle w:val="Domylnaczcionkaakapitu1"/>
          <w:bCs/>
          <w:color w:val="auto"/>
          <w:sz w:val="24"/>
          <w:szCs w:val="24"/>
        </w:rPr>
        <w:t>niosek o dofinansowanie;</w:t>
      </w:r>
    </w:p>
    <w:p w14:paraId="4331487B" w14:textId="7A6A260E" w:rsidR="009D5BBB" w:rsidRPr="00343C49" w:rsidRDefault="00DE2985" w:rsidP="00343C49">
      <w:pPr>
        <w:pStyle w:val="Akapitzlist"/>
        <w:numPr>
          <w:ilvl w:val="1"/>
          <w:numId w:val="29"/>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 xml:space="preserve">Załącznik nr </w:t>
      </w:r>
      <w:r w:rsidR="00016933" w:rsidRPr="00343C49">
        <w:rPr>
          <w:rStyle w:val="Domylnaczcionkaakapitu1"/>
          <w:bCs/>
          <w:color w:val="auto"/>
          <w:sz w:val="24"/>
          <w:szCs w:val="24"/>
        </w:rPr>
        <w:t>2 do umowy: H</w:t>
      </w:r>
      <w:r w:rsidRPr="00343C49">
        <w:rPr>
          <w:rStyle w:val="Domylnaczcionkaakapitu1"/>
          <w:bCs/>
          <w:color w:val="auto"/>
          <w:sz w:val="24"/>
          <w:szCs w:val="24"/>
        </w:rPr>
        <w:t>armonogram płatności;</w:t>
      </w:r>
    </w:p>
    <w:p w14:paraId="3CF40458" w14:textId="3451C7BC" w:rsidR="009D5BBB" w:rsidRPr="00343C49" w:rsidRDefault="00DE2985" w:rsidP="00343C49">
      <w:pPr>
        <w:pStyle w:val="Akapitzlist"/>
        <w:numPr>
          <w:ilvl w:val="1"/>
          <w:numId w:val="29"/>
        </w:numPr>
        <w:spacing w:after="60" w:line="360" w:lineRule="auto"/>
        <w:contextualSpacing w:val="0"/>
        <w:jc w:val="left"/>
        <w:rPr>
          <w:rStyle w:val="Domylnaczcionkaakapitu1"/>
          <w:bCs/>
          <w:color w:val="auto"/>
          <w:sz w:val="24"/>
          <w:szCs w:val="24"/>
        </w:rPr>
      </w:pPr>
      <w:r w:rsidRPr="00343C49">
        <w:rPr>
          <w:rStyle w:val="Domylnaczcionkaakapitu1"/>
          <w:bCs/>
          <w:color w:val="auto"/>
          <w:sz w:val="24"/>
          <w:szCs w:val="24"/>
        </w:rPr>
        <w:t>Załącznik nr 3</w:t>
      </w:r>
      <w:r w:rsidR="00016933" w:rsidRPr="00343C49">
        <w:rPr>
          <w:rStyle w:val="Domylnaczcionkaakapitu1"/>
          <w:bCs/>
          <w:color w:val="auto"/>
          <w:sz w:val="24"/>
          <w:szCs w:val="24"/>
        </w:rPr>
        <w:t xml:space="preserve"> do umowy: </w:t>
      </w:r>
      <w:r w:rsidR="00B727E7" w:rsidRPr="00343C49">
        <w:rPr>
          <w:rStyle w:val="Domylnaczcionkaakapitu1"/>
          <w:bCs/>
          <w:color w:val="auto"/>
          <w:sz w:val="24"/>
          <w:szCs w:val="24"/>
        </w:rPr>
        <w:t xml:space="preserve">Zakres przetwarzanych danych osobowych </w:t>
      </w:r>
      <w:r w:rsidR="00343C49">
        <w:rPr>
          <w:rStyle w:val="Domylnaczcionkaakapitu1"/>
          <w:bCs/>
          <w:color w:val="auto"/>
          <w:sz w:val="24"/>
          <w:szCs w:val="24"/>
        </w:rPr>
        <w:br/>
      </w:r>
      <w:r w:rsidR="00B727E7" w:rsidRPr="00343C49">
        <w:rPr>
          <w:rStyle w:val="Domylnaczcionkaakapitu1"/>
          <w:bCs/>
          <w:color w:val="auto"/>
          <w:sz w:val="24"/>
          <w:szCs w:val="24"/>
        </w:rPr>
        <w:t xml:space="preserve">i kategorii osób zgromadzonych w „Centralnym Systemie Teleinformatycznym na potrzeby zarządzania finansowego, monitorowania, kontroli, audytu </w:t>
      </w:r>
      <w:r w:rsidR="00343C49">
        <w:rPr>
          <w:rStyle w:val="Domylnaczcionkaakapitu1"/>
          <w:bCs/>
          <w:color w:val="auto"/>
          <w:sz w:val="24"/>
          <w:szCs w:val="24"/>
        </w:rPr>
        <w:br/>
      </w:r>
      <w:r w:rsidR="00B727E7" w:rsidRPr="00343C49">
        <w:rPr>
          <w:rStyle w:val="Domylnaczcionkaakapitu1"/>
          <w:bCs/>
          <w:color w:val="auto"/>
          <w:sz w:val="24"/>
          <w:szCs w:val="24"/>
        </w:rPr>
        <w:t>i ewaluacji”</w:t>
      </w:r>
      <w:r w:rsidR="004D4993" w:rsidRPr="00343C49">
        <w:rPr>
          <w:rStyle w:val="Domylnaczcionkaakapitu1"/>
          <w:bCs/>
          <w:color w:val="auto"/>
          <w:sz w:val="24"/>
          <w:szCs w:val="24"/>
        </w:rPr>
        <w:t>;</w:t>
      </w:r>
    </w:p>
    <w:p w14:paraId="2095F387" w14:textId="42A98915" w:rsidR="000B6665" w:rsidRPr="00343C49" w:rsidRDefault="00F364BE" w:rsidP="00343C49">
      <w:pPr>
        <w:pStyle w:val="Akapitzlist"/>
        <w:numPr>
          <w:ilvl w:val="1"/>
          <w:numId w:val="29"/>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Załącznik nr 4</w:t>
      </w:r>
      <w:r w:rsidR="00016933" w:rsidRPr="00343C49">
        <w:rPr>
          <w:rStyle w:val="Domylnaczcionkaakapitu1"/>
          <w:bCs/>
          <w:color w:val="auto"/>
          <w:sz w:val="24"/>
          <w:szCs w:val="24"/>
        </w:rPr>
        <w:t xml:space="preserve"> do umowy: </w:t>
      </w:r>
      <w:r w:rsidR="00DE2985" w:rsidRPr="00343C49">
        <w:rPr>
          <w:rStyle w:val="Domylnaczcionkaakapitu1"/>
          <w:bCs/>
          <w:color w:val="auto"/>
          <w:sz w:val="24"/>
          <w:szCs w:val="24"/>
        </w:rPr>
        <w:t>Oświadczenie o kwalifikowalności podatku od towarów i usług</w:t>
      </w:r>
      <w:r w:rsidR="004D4993" w:rsidRPr="00343C49">
        <w:rPr>
          <w:rStyle w:val="Domylnaczcionkaakapitu1"/>
          <w:bCs/>
          <w:color w:val="auto"/>
          <w:sz w:val="24"/>
          <w:szCs w:val="24"/>
        </w:rPr>
        <w:t>;</w:t>
      </w:r>
    </w:p>
    <w:p w14:paraId="66205BE1" w14:textId="05001B49" w:rsidR="000B6665" w:rsidRPr="00343C49" w:rsidRDefault="000B6665" w:rsidP="00343C49">
      <w:pPr>
        <w:pStyle w:val="Akapitzlist"/>
        <w:numPr>
          <w:ilvl w:val="1"/>
          <w:numId w:val="29"/>
        </w:numPr>
        <w:spacing w:after="60" w:line="360" w:lineRule="auto"/>
        <w:ind w:hanging="357"/>
        <w:contextualSpacing w:val="0"/>
        <w:jc w:val="left"/>
        <w:rPr>
          <w:bCs/>
          <w:color w:val="auto"/>
          <w:sz w:val="24"/>
          <w:szCs w:val="24"/>
        </w:rPr>
      </w:pPr>
      <w:r w:rsidRPr="00343C49">
        <w:rPr>
          <w:color w:val="auto"/>
          <w:spacing w:val="-1"/>
          <w:sz w:val="24"/>
          <w:szCs w:val="24"/>
        </w:rPr>
        <w:t>Z</w:t>
      </w:r>
      <w:r w:rsidRPr="00343C49">
        <w:rPr>
          <w:color w:val="auto"/>
          <w:sz w:val="24"/>
          <w:szCs w:val="24"/>
        </w:rPr>
        <w:t>ałącznik nr 5</w:t>
      </w:r>
      <w:r w:rsidR="00016933" w:rsidRPr="00343C49">
        <w:rPr>
          <w:rStyle w:val="Domylnaczcionkaakapitu1"/>
          <w:bCs/>
          <w:color w:val="auto"/>
          <w:sz w:val="24"/>
          <w:szCs w:val="24"/>
        </w:rPr>
        <w:t xml:space="preserve"> do umowy: </w:t>
      </w:r>
      <w:r w:rsidRPr="00343C49">
        <w:rPr>
          <w:color w:val="auto"/>
          <w:sz w:val="24"/>
          <w:szCs w:val="24"/>
        </w:rPr>
        <w:t xml:space="preserve">Wzór klauzuli informacyjnej RODO </w:t>
      </w:r>
      <w:r w:rsidR="00B727E7" w:rsidRPr="00343C49">
        <w:rPr>
          <w:color w:val="auto"/>
          <w:sz w:val="24"/>
          <w:szCs w:val="24"/>
        </w:rPr>
        <w:t xml:space="preserve">dla </w:t>
      </w:r>
      <w:r w:rsidRPr="00343C49">
        <w:rPr>
          <w:color w:val="auto"/>
          <w:sz w:val="24"/>
          <w:szCs w:val="24"/>
        </w:rPr>
        <w:t>Beneficjenta</w:t>
      </w:r>
      <w:r w:rsidRPr="00343C49">
        <w:rPr>
          <w:b/>
          <w:color w:val="auto"/>
          <w:sz w:val="24"/>
          <w:szCs w:val="24"/>
        </w:rPr>
        <w:t xml:space="preserve"> </w:t>
      </w:r>
      <w:r w:rsidRPr="00343C49">
        <w:rPr>
          <w:i/>
          <w:color w:val="auto"/>
          <w:sz w:val="24"/>
          <w:szCs w:val="24"/>
        </w:rPr>
        <w:t>(art. 13 RODO)</w:t>
      </w:r>
      <w:r w:rsidR="00C9145E" w:rsidRPr="00343C49">
        <w:rPr>
          <w:i/>
          <w:color w:val="auto"/>
          <w:sz w:val="24"/>
          <w:szCs w:val="24"/>
        </w:rPr>
        <w:t>;</w:t>
      </w:r>
    </w:p>
    <w:p w14:paraId="070B6C68" w14:textId="6BB28B30" w:rsidR="001976E2" w:rsidRPr="00343C49" w:rsidRDefault="001976E2" w:rsidP="00343C49">
      <w:pPr>
        <w:pStyle w:val="Akapitzlist"/>
        <w:numPr>
          <w:ilvl w:val="1"/>
          <w:numId w:val="29"/>
        </w:numPr>
        <w:spacing w:after="60" w:line="360" w:lineRule="auto"/>
        <w:contextualSpacing w:val="0"/>
        <w:jc w:val="left"/>
        <w:rPr>
          <w:rStyle w:val="Domylnaczcionkaakapitu1"/>
          <w:bCs/>
          <w:color w:val="auto"/>
          <w:sz w:val="24"/>
          <w:szCs w:val="24"/>
        </w:rPr>
      </w:pPr>
      <w:r w:rsidRPr="00343C49">
        <w:rPr>
          <w:color w:val="auto"/>
          <w:spacing w:val="-1"/>
          <w:sz w:val="24"/>
          <w:szCs w:val="24"/>
        </w:rPr>
        <w:t>Z</w:t>
      </w:r>
      <w:r w:rsidRPr="00343C49">
        <w:rPr>
          <w:color w:val="auto"/>
          <w:sz w:val="24"/>
          <w:szCs w:val="24"/>
        </w:rPr>
        <w:t>ałącznik nr 6</w:t>
      </w:r>
      <w:r w:rsidRPr="00343C49">
        <w:rPr>
          <w:rStyle w:val="Domylnaczcionkaakapitu1"/>
          <w:bCs/>
          <w:color w:val="auto"/>
          <w:sz w:val="24"/>
          <w:szCs w:val="24"/>
        </w:rPr>
        <w:t xml:space="preserve"> do umowy: </w:t>
      </w:r>
      <w:r w:rsidRPr="00343C49">
        <w:rPr>
          <w:color w:val="auto"/>
          <w:sz w:val="24"/>
          <w:szCs w:val="24"/>
        </w:rPr>
        <w:t xml:space="preserve">Wzór klauzuli informacyjnej RODO dla wykonawców/ podwykonawców </w:t>
      </w:r>
      <w:r w:rsidR="0085643F">
        <w:rPr>
          <w:color w:val="auto"/>
          <w:sz w:val="24"/>
          <w:szCs w:val="24"/>
        </w:rPr>
        <w:t>projektu</w:t>
      </w:r>
      <w:r w:rsidRPr="00343C49">
        <w:rPr>
          <w:color w:val="auto"/>
          <w:sz w:val="24"/>
          <w:szCs w:val="24"/>
        </w:rPr>
        <w:t xml:space="preserve"> </w:t>
      </w:r>
      <w:r w:rsidRPr="00343C49">
        <w:rPr>
          <w:i/>
          <w:color w:val="auto"/>
          <w:sz w:val="24"/>
          <w:szCs w:val="24"/>
        </w:rPr>
        <w:t>(art. 14 RODO);</w:t>
      </w:r>
    </w:p>
    <w:p w14:paraId="283ED309" w14:textId="230A1E36" w:rsidR="00AA35E7" w:rsidRPr="00343C49" w:rsidRDefault="00AA35E7" w:rsidP="00343C49">
      <w:pPr>
        <w:pStyle w:val="Akapitzlist"/>
        <w:numPr>
          <w:ilvl w:val="1"/>
          <w:numId w:val="29"/>
        </w:numPr>
        <w:spacing w:after="60" w:line="360" w:lineRule="auto"/>
        <w:contextualSpacing w:val="0"/>
        <w:jc w:val="left"/>
        <w:rPr>
          <w:rStyle w:val="Domylnaczcionkaakapitu1"/>
          <w:bCs/>
          <w:color w:val="auto"/>
          <w:sz w:val="24"/>
          <w:szCs w:val="24"/>
        </w:rPr>
      </w:pPr>
      <w:r w:rsidRPr="00343C49">
        <w:rPr>
          <w:rStyle w:val="Domylnaczcionkaakapitu1"/>
          <w:bCs/>
          <w:color w:val="auto"/>
          <w:sz w:val="24"/>
          <w:szCs w:val="24"/>
        </w:rPr>
        <w:t xml:space="preserve">Załącznik nr </w:t>
      </w:r>
      <w:r w:rsidR="001976E2" w:rsidRPr="00343C49">
        <w:rPr>
          <w:rStyle w:val="Domylnaczcionkaakapitu1"/>
          <w:bCs/>
          <w:color w:val="auto"/>
          <w:sz w:val="24"/>
          <w:szCs w:val="24"/>
        </w:rPr>
        <w:t>7</w:t>
      </w:r>
      <w:r w:rsidR="00016933" w:rsidRPr="00343C49">
        <w:rPr>
          <w:rStyle w:val="Domylnaczcionkaakapitu1"/>
          <w:bCs/>
          <w:color w:val="auto"/>
          <w:sz w:val="24"/>
          <w:szCs w:val="24"/>
        </w:rPr>
        <w:t xml:space="preserve"> do umowy: </w:t>
      </w:r>
      <w:r w:rsidR="00B727E7" w:rsidRPr="00343C49">
        <w:rPr>
          <w:rStyle w:val="Domylnaczcionkaakapitu1"/>
          <w:bCs/>
          <w:color w:val="auto"/>
          <w:sz w:val="24"/>
          <w:szCs w:val="24"/>
        </w:rPr>
        <w:t xml:space="preserve">Wykaz pomniejszenia wartości dofinansowania </w:t>
      </w:r>
      <w:r w:rsidR="00343C49">
        <w:rPr>
          <w:rStyle w:val="Domylnaczcionkaakapitu1"/>
          <w:bCs/>
          <w:color w:val="auto"/>
          <w:sz w:val="24"/>
          <w:szCs w:val="24"/>
        </w:rPr>
        <w:br/>
      </w:r>
      <w:r w:rsidR="00B727E7" w:rsidRPr="00343C49">
        <w:rPr>
          <w:rStyle w:val="Domylnaczcionkaakapitu1"/>
          <w:bCs/>
          <w:color w:val="auto"/>
          <w:sz w:val="24"/>
          <w:szCs w:val="24"/>
        </w:rPr>
        <w:t>w zakresie obowiązków komunikacyjnych Beneficjentów FE</w:t>
      </w:r>
      <w:r w:rsidR="00343C49">
        <w:rPr>
          <w:rStyle w:val="Domylnaczcionkaakapitu1"/>
          <w:bCs/>
          <w:color w:val="auto"/>
          <w:sz w:val="24"/>
          <w:szCs w:val="24"/>
        </w:rPr>
        <w:t>Ł</w:t>
      </w:r>
      <w:r w:rsidR="00E409AC">
        <w:rPr>
          <w:rStyle w:val="Domylnaczcionkaakapitu1"/>
          <w:bCs/>
          <w:color w:val="auto"/>
          <w:sz w:val="24"/>
          <w:szCs w:val="24"/>
        </w:rPr>
        <w:t>2027</w:t>
      </w:r>
      <w:r w:rsidR="00C35A98">
        <w:rPr>
          <w:rStyle w:val="Domylnaczcionkaakapitu1"/>
          <w:bCs/>
          <w:color w:val="auto"/>
          <w:sz w:val="24"/>
          <w:szCs w:val="24"/>
        </w:rPr>
        <w:t>;</w:t>
      </w:r>
    </w:p>
    <w:p w14:paraId="01F97FE2" w14:textId="6FD307E6" w:rsidR="007D4F64" w:rsidRDefault="001976E2" w:rsidP="007D4F64">
      <w:pPr>
        <w:pStyle w:val="Akapitzlist"/>
        <w:numPr>
          <w:ilvl w:val="1"/>
          <w:numId w:val="29"/>
        </w:numPr>
        <w:spacing w:after="60" w:line="360" w:lineRule="auto"/>
        <w:ind w:left="782" w:hanging="357"/>
        <w:contextualSpacing w:val="0"/>
        <w:jc w:val="left"/>
        <w:rPr>
          <w:rStyle w:val="Domylnaczcionkaakapitu1"/>
          <w:bCs/>
          <w:color w:val="auto"/>
          <w:sz w:val="24"/>
          <w:szCs w:val="24"/>
        </w:rPr>
      </w:pPr>
      <w:r w:rsidRPr="00343C49">
        <w:rPr>
          <w:rStyle w:val="Domylnaczcionkaakapitu1"/>
          <w:bCs/>
          <w:color w:val="auto"/>
          <w:sz w:val="24"/>
          <w:szCs w:val="24"/>
        </w:rPr>
        <w:lastRenderedPageBreak/>
        <w:t>Załącznik nr 8</w:t>
      </w:r>
      <w:r w:rsidR="00016933" w:rsidRPr="00343C49">
        <w:rPr>
          <w:rStyle w:val="Domylnaczcionkaakapitu1"/>
          <w:bCs/>
          <w:color w:val="auto"/>
          <w:sz w:val="24"/>
          <w:szCs w:val="24"/>
        </w:rPr>
        <w:t xml:space="preserve"> do umowy: </w:t>
      </w:r>
      <w:r w:rsidR="00B727E7" w:rsidRPr="00343C49">
        <w:rPr>
          <w:rStyle w:val="Domylnaczcionkaakapitu1"/>
          <w:bCs/>
          <w:color w:val="auto"/>
          <w:sz w:val="24"/>
          <w:szCs w:val="24"/>
        </w:rPr>
        <w:t xml:space="preserve">Wyciąg z zapisów „Podręcznika wnioskodawcy </w:t>
      </w:r>
      <w:r w:rsidR="00343C49">
        <w:rPr>
          <w:rStyle w:val="Domylnaczcionkaakapitu1"/>
          <w:bCs/>
          <w:color w:val="auto"/>
          <w:sz w:val="24"/>
          <w:szCs w:val="24"/>
        </w:rPr>
        <w:br/>
      </w:r>
      <w:r w:rsidR="00B727E7" w:rsidRPr="00343C49">
        <w:rPr>
          <w:rStyle w:val="Domylnaczcionkaakapitu1"/>
          <w:bCs/>
          <w:color w:val="auto"/>
          <w:sz w:val="24"/>
          <w:szCs w:val="24"/>
        </w:rPr>
        <w:t>i Beneficjenta Funduszy Europejskich na lata 2021-2027 w zakresie informacji i promocji”</w:t>
      </w:r>
      <w:r w:rsidR="008B266F">
        <w:rPr>
          <w:rStyle w:val="Domylnaczcionkaakapitu1"/>
          <w:bCs/>
          <w:color w:val="auto"/>
          <w:sz w:val="24"/>
          <w:szCs w:val="24"/>
        </w:rPr>
        <w:t>;</w:t>
      </w:r>
    </w:p>
    <w:p w14:paraId="2ADC7D09" w14:textId="28C1A303" w:rsidR="007D4F64" w:rsidRPr="007D4F64" w:rsidRDefault="007D4F64" w:rsidP="007D4F64">
      <w:pPr>
        <w:pStyle w:val="Akapitzlist"/>
        <w:numPr>
          <w:ilvl w:val="1"/>
          <w:numId w:val="29"/>
        </w:numPr>
        <w:spacing w:after="1000" w:line="360" w:lineRule="auto"/>
        <w:ind w:left="782" w:hanging="357"/>
        <w:contextualSpacing w:val="0"/>
        <w:jc w:val="left"/>
        <w:rPr>
          <w:rStyle w:val="Domylnaczcionkaakapitu1"/>
          <w:bCs/>
          <w:color w:val="auto"/>
          <w:sz w:val="24"/>
          <w:szCs w:val="24"/>
        </w:rPr>
      </w:pPr>
      <w:r w:rsidRPr="007D4F64">
        <w:rPr>
          <w:sz w:val="24"/>
          <w:szCs w:val="24"/>
        </w:rPr>
        <w:t xml:space="preserve">Załącznik nr 9 do </w:t>
      </w:r>
      <w:r w:rsidRPr="008B266F">
        <w:rPr>
          <w:sz w:val="24"/>
          <w:szCs w:val="24"/>
        </w:rPr>
        <w:t xml:space="preserve">umowy: </w:t>
      </w:r>
      <w:r w:rsidR="008B266F">
        <w:rPr>
          <w:bCs/>
          <w:sz w:val="24"/>
          <w:szCs w:val="24"/>
        </w:rPr>
        <w:t>Oświadczenie</w:t>
      </w:r>
      <w:r w:rsidRPr="008B266F">
        <w:rPr>
          <w:bCs/>
          <w:sz w:val="24"/>
          <w:szCs w:val="24"/>
        </w:rPr>
        <w:t xml:space="preserve"> udzielenia licencji niewyłącznej.</w:t>
      </w:r>
    </w:p>
    <w:p w14:paraId="5EB1B625" w14:textId="77777777" w:rsidR="00343C49" w:rsidRPr="00343C49" w:rsidRDefault="00343C49" w:rsidP="0074310D">
      <w:pPr>
        <w:spacing w:after="480" w:line="276" w:lineRule="auto"/>
        <w:jc w:val="both"/>
        <w:rPr>
          <w:rStyle w:val="Domylnaczcionkaakapitu1"/>
          <w:rFonts w:ascii="Arial" w:hAnsi="Arial" w:cs="Arial"/>
          <w:b/>
          <w:bCs/>
          <w:color w:val="000000"/>
          <w:sz w:val="24"/>
          <w:szCs w:val="20"/>
        </w:rPr>
      </w:pPr>
      <w:r w:rsidRPr="00343C49">
        <w:rPr>
          <w:rStyle w:val="Domylnaczcionkaakapitu1"/>
          <w:rFonts w:ascii="Arial" w:hAnsi="Arial" w:cs="Arial"/>
          <w:b/>
          <w:bCs/>
          <w:color w:val="000000"/>
          <w:sz w:val="24"/>
          <w:szCs w:val="20"/>
        </w:rPr>
        <w:t xml:space="preserve">Podpisy:    </w:t>
      </w:r>
    </w:p>
    <w:p w14:paraId="62A5812E" w14:textId="77777777" w:rsidR="00343C49" w:rsidRPr="00D56BE0" w:rsidRDefault="00343C49" w:rsidP="0074310D">
      <w:pPr>
        <w:tabs>
          <w:tab w:val="center" w:pos="1440"/>
          <w:tab w:val="center" w:pos="7200"/>
        </w:tabs>
        <w:spacing w:after="480"/>
        <w:jc w:val="both"/>
        <w:rPr>
          <w:rFonts w:ascii="Arial" w:hAnsi="Arial" w:cs="Arial"/>
          <w:b/>
          <w:bCs/>
          <w:i/>
          <w:iCs/>
          <w:sz w:val="20"/>
          <w:szCs w:val="20"/>
        </w:rPr>
      </w:pPr>
      <w:r w:rsidRPr="00D56BE0">
        <w:rPr>
          <w:rFonts w:ascii="Arial" w:hAnsi="Arial" w:cs="Arial"/>
          <w:sz w:val="20"/>
          <w:szCs w:val="20"/>
        </w:rPr>
        <w:tab/>
        <w:t xml:space="preserve">................................................                                           </w:t>
      </w:r>
      <w:r w:rsidRPr="00D56BE0">
        <w:rPr>
          <w:rFonts w:ascii="Arial" w:hAnsi="Arial" w:cs="Arial"/>
          <w:sz w:val="20"/>
          <w:szCs w:val="20"/>
        </w:rPr>
        <w:tab/>
        <w:t>................................................</w:t>
      </w:r>
    </w:p>
    <w:p w14:paraId="0259B674" w14:textId="77777777" w:rsidR="00343C49" w:rsidRPr="00D56BE0" w:rsidRDefault="00343C49" w:rsidP="0074310D">
      <w:pPr>
        <w:tabs>
          <w:tab w:val="center" w:pos="1440"/>
          <w:tab w:val="center" w:pos="7200"/>
        </w:tabs>
        <w:spacing w:after="480"/>
        <w:jc w:val="both"/>
        <w:rPr>
          <w:rFonts w:ascii="Arial" w:hAnsi="Arial" w:cs="Arial"/>
          <w:b/>
          <w:bCs/>
          <w:i/>
          <w:iCs/>
          <w:sz w:val="20"/>
          <w:szCs w:val="20"/>
        </w:rPr>
      </w:pPr>
      <w:r w:rsidRPr="00D56BE0">
        <w:rPr>
          <w:rFonts w:ascii="Arial" w:hAnsi="Arial" w:cs="Arial"/>
          <w:sz w:val="20"/>
          <w:szCs w:val="20"/>
        </w:rPr>
        <w:tab/>
        <w:t xml:space="preserve">................................................                                           </w:t>
      </w:r>
      <w:r w:rsidRPr="00D56BE0">
        <w:rPr>
          <w:rFonts w:ascii="Arial" w:hAnsi="Arial" w:cs="Arial"/>
          <w:sz w:val="20"/>
          <w:szCs w:val="20"/>
        </w:rPr>
        <w:tab/>
        <w:t>................................................</w:t>
      </w:r>
    </w:p>
    <w:p w14:paraId="46B93377" w14:textId="77777777" w:rsidR="00343C49" w:rsidRPr="00343C49" w:rsidRDefault="00343C49" w:rsidP="0074310D">
      <w:pPr>
        <w:tabs>
          <w:tab w:val="center" w:pos="1440"/>
          <w:tab w:val="center" w:pos="7200"/>
        </w:tabs>
        <w:spacing w:after="480"/>
        <w:jc w:val="both"/>
        <w:rPr>
          <w:rFonts w:ascii="Arial" w:hAnsi="Arial" w:cs="Arial"/>
          <w:sz w:val="24"/>
          <w:szCs w:val="24"/>
        </w:rPr>
        <w:sectPr w:rsidR="00343C49" w:rsidRPr="00343C49" w:rsidSect="00994068">
          <w:footerReference w:type="default" r:id="rId11"/>
          <w:headerReference w:type="first" r:id="rId12"/>
          <w:footerReference w:type="first" r:id="rId13"/>
          <w:pgSz w:w="11906" w:h="16838"/>
          <w:pgMar w:top="1134" w:right="1418" w:bottom="709" w:left="1418" w:header="340" w:footer="709" w:gutter="0"/>
          <w:pgNumType w:fmt="numberInDash"/>
          <w:cols w:space="708"/>
          <w:titlePg/>
          <w:docGrid w:linePitch="600" w:charSpace="36864"/>
        </w:sectPr>
      </w:pPr>
      <w:r w:rsidRPr="00343C49">
        <w:rPr>
          <w:rFonts w:ascii="Arial" w:hAnsi="Arial" w:cs="Arial"/>
          <w:b/>
          <w:bCs/>
          <w:i/>
          <w:iCs/>
          <w:sz w:val="24"/>
          <w:szCs w:val="24"/>
        </w:rPr>
        <w:tab/>
        <w:t>Instytucja Zarządzająca</w:t>
      </w:r>
      <w:r w:rsidRPr="00343C49">
        <w:rPr>
          <w:rFonts w:ascii="Arial" w:hAnsi="Arial" w:cs="Arial"/>
          <w:b/>
          <w:bCs/>
          <w:i/>
          <w:iCs/>
          <w:sz w:val="24"/>
          <w:szCs w:val="24"/>
        </w:rPr>
        <w:tab/>
        <w:t>Beneficjent</w:t>
      </w:r>
      <w:r w:rsidRPr="00343C49">
        <w:rPr>
          <w:rFonts w:ascii="Arial" w:hAnsi="Arial" w:cs="Arial"/>
          <w:b/>
          <w:bCs/>
          <w:sz w:val="24"/>
          <w:szCs w:val="24"/>
        </w:rPr>
        <w:t xml:space="preserve"> </w:t>
      </w:r>
      <w:r w:rsidRPr="00343C49">
        <w:rPr>
          <w:rFonts w:ascii="Arial" w:hAnsi="Arial" w:cs="Arial"/>
          <w:b/>
          <w:bCs/>
          <w:sz w:val="24"/>
          <w:szCs w:val="24"/>
        </w:rPr>
        <w:tab/>
      </w:r>
    </w:p>
    <w:p w14:paraId="00179B22" w14:textId="73E2CDC6" w:rsidR="00A26694" w:rsidRPr="00011FFA" w:rsidRDefault="009D5BBB" w:rsidP="00343C49">
      <w:pPr>
        <w:spacing w:after="200" w:line="360" w:lineRule="auto"/>
        <w:rPr>
          <w:rStyle w:val="Nagwek1Znak"/>
        </w:rPr>
      </w:pPr>
      <w:r w:rsidRPr="00011FFA">
        <w:rPr>
          <w:rFonts w:ascii="Arial" w:hAnsi="Arial" w:cs="Arial"/>
          <w:sz w:val="24"/>
          <w:szCs w:val="24"/>
        </w:rPr>
        <w:lastRenderedPageBreak/>
        <w:t>Załącznik nr 2</w:t>
      </w:r>
      <w:r w:rsidR="00B727E7" w:rsidRPr="00011FFA">
        <w:rPr>
          <w:rFonts w:ascii="Arial" w:hAnsi="Arial" w:cs="Arial"/>
          <w:sz w:val="24"/>
          <w:szCs w:val="24"/>
        </w:rPr>
        <w:t xml:space="preserve"> do umowy</w:t>
      </w:r>
      <w:r w:rsidR="00A26694" w:rsidRPr="00011FFA">
        <w:rPr>
          <w:rFonts w:ascii="Arial" w:hAnsi="Arial" w:cs="Arial"/>
          <w:sz w:val="24"/>
          <w:szCs w:val="24"/>
        </w:rPr>
        <w:t>:</w:t>
      </w:r>
      <w:r w:rsidR="00A26694" w:rsidRPr="00011FFA">
        <w:rPr>
          <w:rFonts w:ascii="Arial" w:hAnsi="Arial" w:cs="Arial"/>
          <w:b/>
          <w:bCs/>
          <w:sz w:val="24"/>
          <w:szCs w:val="24"/>
        </w:rPr>
        <w:t xml:space="preserve"> </w:t>
      </w:r>
      <w:r w:rsidR="00A26694" w:rsidRPr="00011FFA">
        <w:rPr>
          <w:rStyle w:val="Nagwek1Znak"/>
        </w:rPr>
        <w:t>Harmonogram płatności</w:t>
      </w:r>
    </w:p>
    <w:p w14:paraId="35B6C9C8" w14:textId="600D9E93" w:rsidR="009D5BBB" w:rsidRPr="00011FFA" w:rsidRDefault="009D5BBB" w:rsidP="00343C49">
      <w:pPr>
        <w:pStyle w:val="Tekstpodstawowy"/>
        <w:spacing w:line="360" w:lineRule="auto"/>
        <w:jc w:val="both"/>
        <w:rPr>
          <w:rFonts w:ascii="Arial" w:hAnsi="Arial" w:cs="Arial"/>
        </w:rPr>
      </w:pPr>
      <w:r w:rsidRPr="00011FFA">
        <w:rPr>
          <w:rFonts w:ascii="Arial" w:hAnsi="Arial" w:cs="Arial"/>
        </w:rPr>
        <w:t xml:space="preserve">Nazwa i adres </w:t>
      </w:r>
      <w:r w:rsidR="00263DD8" w:rsidRPr="00011FFA">
        <w:rPr>
          <w:rFonts w:ascii="Arial" w:hAnsi="Arial" w:cs="Arial"/>
        </w:rPr>
        <w:t>Beneficj</w:t>
      </w:r>
      <w:r w:rsidRPr="00011FFA">
        <w:rPr>
          <w:rFonts w:ascii="Arial" w:hAnsi="Arial" w:cs="Arial"/>
        </w:rPr>
        <w:t xml:space="preserve">enta: </w:t>
      </w:r>
    </w:p>
    <w:p w14:paraId="4067C5F6" w14:textId="6F183718" w:rsidR="009D5BBB" w:rsidRPr="00011FFA" w:rsidRDefault="009D5BBB" w:rsidP="00343C49">
      <w:pPr>
        <w:spacing w:after="200" w:line="360" w:lineRule="auto"/>
        <w:jc w:val="both"/>
        <w:rPr>
          <w:rFonts w:ascii="Arial" w:hAnsi="Arial" w:cs="Arial"/>
          <w:sz w:val="24"/>
          <w:szCs w:val="24"/>
        </w:rPr>
      </w:pPr>
      <w:r w:rsidRPr="00011FFA">
        <w:rPr>
          <w:rFonts w:ascii="Arial" w:hAnsi="Arial" w:cs="Arial"/>
          <w:sz w:val="24"/>
          <w:szCs w:val="24"/>
        </w:rPr>
        <w:t xml:space="preserve">Nazwa i nr </w:t>
      </w:r>
      <w:r w:rsidR="00AA210E">
        <w:rPr>
          <w:rFonts w:ascii="Arial" w:hAnsi="Arial" w:cs="Arial"/>
          <w:sz w:val="24"/>
          <w:szCs w:val="24"/>
        </w:rPr>
        <w:t>p</w:t>
      </w:r>
      <w:r w:rsidR="0085643F">
        <w:rPr>
          <w:rFonts w:ascii="Arial" w:hAnsi="Arial" w:cs="Arial"/>
          <w:sz w:val="24"/>
          <w:szCs w:val="24"/>
        </w:rPr>
        <w:t>rojektu</w:t>
      </w:r>
      <w:r w:rsidRPr="00011FFA">
        <w:rPr>
          <w:rFonts w:ascii="Arial" w:hAnsi="Arial" w:cs="Arial"/>
          <w:sz w:val="24"/>
          <w:szCs w:val="24"/>
        </w:rPr>
        <w:t xml:space="preserve">: </w:t>
      </w:r>
    </w:p>
    <w:tbl>
      <w:tblPr>
        <w:tblW w:w="98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armonogram płatności "/>
        <w:tblDescription w:val="Wzór tabeli dotyczącej harmonogramu płatności podzielony na kwartały. Przedstawiający wydatki ogółem, wydatki kwalifikowalne oraz dofinansowanie podzielone na kwotę zaliczki, refundacji oraz kwotę ogółem."/>
      </w:tblPr>
      <w:tblGrid>
        <w:gridCol w:w="760"/>
        <w:gridCol w:w="1083"/>
        <w:gridCol w:w="1523"/>
        <w:gridCol w:w="1137"/>
        <w:gridCol w:w="2075"/>
        <w:gridCol w:w="1057"/>
        <w:gridCol w:w="1363"/>
        <w:gridCol w:w="1070"/>
      </w:tblGrid>
      <w:tr w:rsidR="00330B99" w:rsidRPr="00011FFA" w14:paraId="75022192" w14:textId="77777777" w:rsidTr="00330B99">
        <w:trPr>
          <w:trHeight w:val="236"/>
        </w:trPr>
        <w:tc>
          <w:tcPr>
            <w:tcW w:w="695" w:type="dxa"/>
            <w:vMerge w:val="restart"/>
            <w:shd w:val="clear" w:color="auto" w:fill="BCBCBC"/>
            <w:vAlign w:val="center"/>
          </w:tcPr>
          <w:p w14:paraId="5A4AC652"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Rok</w:t>
            </w:r>
          </w:p>
        </w:tc>
        <w:tc>
          <w:tcPr>
            <w:tcW w:w="1029" w:type="dxa"/>
            <w:vMerge w:val="restart"/>
            <w:shd w:val="clear" w:color="auto" w:fill="BCBCBC"/>
            <w:vAlign w:val="center"/>
          </w:tcPr>
          <w:p w14:paraId="01A72291"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Kwartał</w:t>
            </w:r>
          </w:p>
        </w:tc>
        <w:tc>
          <w:tcPr>
            <w:tcW w:w="1306" w:type="dxa"/>
            <w:vMerge w:val="restart"/>
            <w:shd w:val="clear" w:color="auto" w:fill="BCBCBC"/>
            <w:vAlign w:val="center"/>
          </w:tcPr>
          <w:p w14:paraId="03E5C1F0"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Miesiąc</w:t>
            </w:r>
          </w:p>
        </w:tc>
        <w:tc>
          <w:tcPr>
            <w:tcW w:w="1365" w:type="dxa"/>
            <w:vMerge w:val="restart"/>
            <w:shd w:val="clear" w:color="auto" w:fill="BCBCBC"/>
            <w:vAlign w:val="center"/>
          </w:tcPr>
          <w:p w14:paraId="204DBC94" w14:textId="77777777" w:rsidR="00330B99" w:rsidRPr="00011FFA" w:rsidRDefault="00330B99" w:rsidP="00011FFA">
            <w:pPr>
              <w:spacing w:after="0" w:line="360" w:lineRule="auto"/>
              <w:jc w:val="center"/>
              <w:rPr>
                <w:rFonts w:ascii="Arial" w:hAnsi="Arial" w:cs="Arial"/>
                <w:b/>
                <w:sz w:val="24"/>
                <w:szCs w:val="24"/>
                <w:highlight w:val="yellow"/>
              </w:rPr>
            </w:pPr>
            <w:r w:rsidRPr="00011FFA">
              <w:rPr>
                <w:rFonts w:ascii="Arial" w:hAnsi="Arial" w:cs="Arial"/>
                <w:b/>
                <w:sz w:val="24"/>
                <w:szCs w:val="24"/>
              </w:rPr>
              <w:t>Wydatki ogółem</w:t>
            </w:r>
          </w:p>
        </w:tc>
        <w:tc>
          <w:tcPr>
            <w:tcW w:w="1762" w:type="dxa"/>
            <w:vMerge w:val="restart"/>
            <w:shd w:val="clear" w:color="auto" w:fill="BCBCBC"/>
            <w:vAlign w:val="center"/>
          </w:tcPr>
          <w:p w14:paraId="61483511"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Wydatki kwalifikowalne</w:t>
            </w:r>
            <w:r w:rsidRPr="00011FFA">
              <w:rPr>
                <w:rStyle w:val="Odwoanieprzypisudolnego"/>
                <w:rFonts w:ascii="Arial" w:hAnsi="Arial" w:cs="Arial"/>
                <w:b/>
                <w:sz w:val="24"/>
                <w:szCs w:val="24"/>
              </w:rPr>
              <w:footnoteReference w:id="83"/>
            </w:r>
          </w:p>
        </w:tc>
        <w:tc>
          <w:tcPr>
            <w:tcW w:w="3682" w:type="dxa"/>
            <w:gridSpan w:val="3"/>
            <w:tcBorders>
              <w:bottom w:val="single" w:sz="4" w:space="0" w:color="auto"/>
            </w:tcBorders>
            <w:shd w:val="clear" w:color="auto" w:fill="BCBCBC"/>
            <w:vAlign w:val="center"/>
          </w:tcPr>
          <w:p w14:paraId="2A28A9AD"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Dofinansowanie</w:t>
            </w:r>
            <w:r w:rsidRPr="00011FFA">
              <w:rPr>
                <w:rStyle w:val="Odwoanieprzypisudolnego"/>
                <w:rFonts w:ascii="Arial" w:hAnsi="Arial" w:cs="Arial"/>
                <w:b/>
                <w:sz w:val="24"/>
                <w:szCs w:val="24"/>
              </w:rPr>
              <w:footnoteReference w:id="84"/>
            </w:r>
          </w:p>
        </w:tc>
      </w:tr>
      <w:tr w:rsidR="00330B99" w:rsidRPr="00011FFA" w14:paraId="4BECA261" w14:textId="77777777" w:rsidTr="00330B99">
        <w:trPr>
          <w:trHeight w:val="262"/>
        </w:trPr>
        <w:tc>
          <w:tcPr>
            <w:tcW w:w="695" w:type="dxa"/>
            <w:vMerge/>
            <w:tcBorders>
              <w:bottom w:val="single" w:sz="4" w:space="0" w:color="auto"/>
            </w:tcBorders>
            <w:shd w:val="clear" w:color="auto" w:fill="BCBCBC"/>
            <w:vAlign w:val="center"/>
          </w:tcPr>
          <w:p w14:paraId="6DCEC211" w14:textId="77777777" w:rsidR="00330B99" w:rsidRPr="00011FFA" w:rsidRDefault="00330B99" w:rsidP="00011FFA">
            <w:pPr>
              <w:spacing w:after="0" w:line="360" w:lineRule="auto"/>
              <w:jc w:val="center"/>
              <w:rPr>
                <w:rFonts w:ascii="Arial" w:hAnsi="Arial" w:cs="Arial"/>
                <w:b/>
                <w:sz w:val="24"/>
                <w:szCs w:val="24"/>
              </w:rPr>
            </w:pPr>
          </w:p>
        </w:tc>
        <w:tc>
          <w:tcPr>
            <w:tcW w:w="1029" w:type="dxa"/>
            <w:vMerge/>
            <w:tcBorders>
              <w:bottom w:val="single" w:sz="4" w:space="0" w:color="auto"/>
            </w:tcBorders>
            <w:shd w:val="clear" w:color="auto" w:fill="BCBCBC"/>
            <w:vAlign w:val="center"/>
          </w:tcPr>
          <w:p w14:paraId="2FF7F2E6" w14:textId="77777777" w:rsidR="00330B99" w:rsidRPr="00011FFA" w:rsidRDefault="00330B99" w:rsidP="00011FFA">
            <w:pPr>
              <w:spacing w:after="0" w:line="360" w:lineRule="auto"/>
              <w:jc w:val="center"/>
              <w:rPr>
                <w:rFonts w:ascii="Arial" w:hAnsi="Arial" w:cs="Arial"/>
                <w:b/>
                <w:sz w:val="24"/>
                <w:szCs w:val="24"/>
              </w:rPr>
            </w:pPr>
          </w:p>
        </w:tc>
        <w:tc>
          <w:tcPr>
            <w:tcW w:w="1306" w:type="dxa"/>
            <w:vMerge/>
            <w:tcBorders>
              <w:bottom w:val="single" w:sz="4" w:space="0" w:color="auto"/>
            </w:tcBorders>
            <w:shd w:val="clear" w:color="auto" w:fill="BCBCBC"/>
            <w:vAlign w:val="center"/>
          </w:tcPr>
          <w:p w14:paraId="562E2A9C" w14:textId="77777777" w:rsidR="00330B99" w:rsidRPr="00011FFA" w:rsidRDefault="00330B99" w:rsidP="00011FFA">
            <w:pPr>
              <w:spacing w:after="0" w:line="360" w:lineRule="auto"/>
              <w:jc w:val="center"/>
              <w:rPr>
                <w:rFonts w:ascii="Arial" w:hAnsi="Arial" w:cs="Arial"/>
                <w:b/>
                <w:sz w:val="24"/>
                <w:szCs w:val="24"/>
              </w:rPr>
            </w:pPr>
          </w:p>
        </w:tc>
        <w:tc>
          <w:tcPr>
            <w:tcW w:w="1365" w:type="dxa"/>
            <w:vMerge/>
            <w:tcBorders>
              <w:bottom w:val="single" w:sz="4" w:space="0" w:color="auto"/>
            </w:tcBorders>
            <w:shd w:val="clear" w:color="auto" w:fill="BCBCBC"/>
            <w:vAlign w:val="center"/>
          </w:tcPr>
          <w:p w14:paraId="44258055"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vMerge/>
            <w:tcBorders>
              <w:bottom w:val="single" w:sz="4" w:space="0" w:color="auto"/>
            </w:tcBorders>
            <w:shd w:val="clear" w:color="auto" w:fill="BCBCBC"/>
            <w:vAlign w:val="center"/>
          </w:tcPr>
          <w:p w14:paraId="6DB918AA"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BCBCBC"/>
            <w:vAlign w:val="center"/>
          </w:tcPr>
          <w:p w14:paraId="70F41F27"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Kwota zaliczki</w:t>
            </w:r>
          </w:p>
        </w:tc>
        <w:tc>
          <w:tcPr>
            <w:tcW w:w="1251" w:type="dxa"/>
            <w:tcBorders>
              <w:bottom w:val="single" w:sz="4" w:space="0" w:color="auto"/>
            </w:tcBorders>
            <w:shd w:val="clear" w:color="auto" w:fill="BCBCBC"/>
            <w:vAlign w:val="center"/>
          </w:tcPr>
          <w:p w14:paraId="605BFC80"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Kwota refundacji</w:t>
            </w:r>
          </w:p>
        </w:tc>
        <w:tc>
          <w:tcPr>
            <w:tcW w:w="1182" w:type="dxa"/>
            <w:tcBorders>
              <w:bottom w:val="single" w:sz="4" w:space="0" w:color="auto"/>
            </w:tcBorders>
            <w:shd w:val="clear" w:color="auto" w:fill="BCBCBC"/>
            <w:vAlign w:val="center"/>
          </w:tcPr>
          <w:p w14:paraId="43F2928A"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Kwota ogółem</w:t>
            </w:r>
          </w:p>
        </w:tc>
      </w:tr>
      <w:tr w:rsidR="00330B99" w:rsidRPr="00011FFA" w14:paraId="230A0E1D" w14:textId="77777777" w:rsidTr="00330B99">
        <w:trPr>
          <w:trHeight w:hRule="exact" w:val="397"/>
        </w:trPr>
        <w:tc>
          <w:tcPr>
            <w:tcW w:w="695" w:type="dxa"/>
            <w:vMerge w:val="restart"/>
            <w:shd w:val="clear" w:color="auto" w:fill="auto"/>
            <w:vAlign w:val="center"/>
          </w:tcPr>
          <w:p w14:paraId="501E52CE" w14:textId="77777777" w:rsidR="00330B99" w:rsidRPr="00011FFA" w:rsidRDefault="00330B99" w:rsidP="00011FFA">
            <w:pPr>
              <w:spacing w:after="0" w:line="360" w:lineRule="auto"/>
              <w:ind w:hanging="30"/>
              <w:jc w:val="center"/>
              <w:rPr>
                <w:rFonts w:ascii="Arial" w:hAnsi="Arial" w:cs="Arial"/>
                <w:b/>
                <w:sz w:val="24"/>
                <w:szCs w:val="24"/>
              </w:rPr>
            </w:pPr>
            <w:r w:rsidRPr="00011FFA">
              <w:rPr>
                <w:rFonts w:ascii="Arial" w:hAnsi="Arial" w:cs="Arial"/>
                <w:b/>
                <w:sz w:val="24"/>
                <w:szCs w:val="24"/>
              </w:rPr>
              <w:t>20….</w:t>
            </w:r>
          </w:p>
        </w:tc>
        <w:tc>
          <w:tcPr>
            <w:tcW w:w="1029" w:type="dxa"/>
            <w:vMerge w:val="restart"/>
            <w:shd w:val="clear" w:color="auto" w:fill="auto"/>
            <w:vAlign w:val="center"/>
          </w:tcPr>
          <w:p w14:paraId="365B946F"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I</w:t>
            </w:r>
          </w:p>
        </w:tc>
        <w:tc>
          <w:tcPr>
            <w:tcW w:w="1306" w:type="dxa"/>
            <w:tcBorders>
              <w:bottom w:val="single" w:sz="4" w:space="0" w:color="auto"/>
            </w:tcBorders>
            <w:shd w:val="clear" w:color="auto" w:fill="auto"/>
            <w:vAlign w:val="center"/>
          </w:tcPr>
          <w:p w14:paraId="725A39DE"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styczeń</w:t>
            </w:r>
          </w:p>
        </w:tc>
        <w:tc>
          <w:tcPr>
            <w:tcW w:w="1365" w:type="dxa"/>
            <w:tcBorders>
              <w:bottom w:val="single" w:sz="4" w:space="0" w:color="auto"/>
            </w:tcBorders>
          </w:tcPr>
          <w:p w14:paraId="0A6AE7CC"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auto"/>
            <w:vAlign w:val="center"/>
          </w:tcPr>
          <w:p w14:paraId="424B312F"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auto"/>
            <w:vAlign w:val="center"/>
          </w:tcPr>
          <w:p w14:paraId="59AABB21"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auto"/>
            <w:vAlign w:val="center"/>
          </w:tcPr>
          <w:p w14:paraId="05D9BFC7"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0D9EE028"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35AAC6EF" w14:textId="77777777" w:rsidTr="00330B99">
        <w:trPr>
          <w:trHeight w:hRule="exact" w:val="397"/>
        </w:trPr>
        <w:tc>
          <w:tcPr>
            <w:tcW w:w="695" w:type="dxa"/>
            <w:vMerge/>
            <w:shd w:val="clear" w:color="auto" w:fill="auto"/>
            <w:vAlign w:val="center"/>
          </w:tcPr>
          <w:p w14:paraId="53CC2F1F" w14:textId="77777777" w:rsidR="00330B99" w:rsidRPr="00011FFA" w:rsidRDefault="00330B99" w:rsidP="00011FFA">
            <w:pPr>
              <w:spacing w:after="0" w:line="360" w:lineRule="auto"/>
              <w:jc w:val="center"/>
              <w:rPr>
                <w:rFonts w:ascii="Arial" w:hAnsi="Arial" w:cs="Arial"/>
                <w:b/>
                <w:sz w:val="24"/>
                <w:szCs w:val="24"/>
              </w:rPr>
            </w:pPr>
          </w:p>
        </w:tc>
        <w:tc>
          <w:tcPr>
            <w:tcW w:w="1029" w:type="dxa"/>
            <w:vMerge/>
            <w:shd w:val="clear" w:color="auto" w:fill="auto"/>
            <w:vAlign w:val="center"/>
          </w:tcPr>
          <w:p w14:paraId="5B38A821" w14:textId="77777777" w:rsidR="00330B99" w:rsidRPr="00011FFA" w:rsidRDefault="00330B99" w:rsidP="00011FFA">
            <w:pPr>
              <w:spacing w:after="0" w:line="360" w:lineRule="auto"/>
              <w:jc w:val="center"/>
              <w:rPr>
                <w:rFonts w:ascii="Arial" w:hAnsi="Arial" w:cs="Arial"/>
                <w:b/>
                <w:sz w:val="24"/>
                <w:szCs w:val="24"/>
              </w:rPr>
            </w:pPr>
          </w:p>
        </w:tc>
        <w:tc>
          <w:tcPr>
            <w:tcW w:w="1306" w:type="dxa"/>
            <w:tcBorders>
              <w:bottom w:val="single" w:sz="4" w:space="0" w:color="auto"/>
            </w:tcBorders>
            <w:shd w:val="clear" w:color="auto" w:fill="auto"/>
            <w:vAlign w:val="center"/>
          </w:tcPr>
          <w:p w14:paraId="2796DB19"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luty</w:t>
            </w:r>
          </w:p>
        </w:tc>
        <w:tc>
          <w:tcPr>
            <w:tcW w:w="1365" w:type="dxa"/>
            <w:tcBorders>
              <w:bottom w:val="single" w:sz="4" w:space="0" w:color="auto"/>
            </w:tcBorders>
          </w:tcPr>
          <w:p w14:paraId="61601124"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auto"/>
            <w:vAlign w:val="center"/>
          </w:tcPr>
          <w:p w14:paraId="3D7E81B9"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auto"/>
            <w:vAlign w:val="center"/>
          </w:tcPr>
          <w:p w14:paraId="39436269"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auto"/>
            <w:vAlign w:val="center"/>
          </w:tcPr>
          <w:p w14:paraId="69232591"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04651A33"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659D89C4" w14:textId="77777777" w:rsidTr="00330B99">
        <w:trPr>
          <w:trHeight w:hRule="exact" w:val="397"/>
        </w:trPr>
        <w:tc>
          <w:tcPr>
            <w:tcW w:w="695" w:type="dxa"/>
            <w:vMerge/>
            <w:shd w:val="clear" w:color="auto" w:fill="auto"/>
            <w:vAlign w:val="center"/>
          </w:tcPr>
          <w:p w14:paraId="739E7F56" w14:textId="77777777" w:rsidR="00330B99" w:rsidRPr="00011FFA" w:rsidRDefault="00330B99" w:rsidP="00011FFA">
            <w:pPr>
              <w:spacing w:after="0" w:line="360" w:lineRule="auto"/>
              <w:jc w:val="center"/>
              <w:rPr>
                <w:rFonts w:ascii="Arial" w:hAnsi="Arial" w:cs="Arial"/>
                <w:b/>
                <w:sz w:val="24"/>
                <w:szCs w:val="24"/>
              </w:rPr>
            </w:pPr>
          </w:p>
        </w:tc>
        <w:tc>
          <w:tcPr>
            <w:tcW w:w="1029" w:type="dxa"/>
            <w:vMerge/>
            <w:shd w:val="clear" w:color="auto" w:fill="auto"/>
            <w:vAlign w:val="center"/>
          </w:tcPr>
          <w:p w14:paraId="2287EF25" w14:textId="77777777" w:rsidR="00330B99" w:rsidRPr="00011FFA" w:rsidRDefault="00330B99" w:rsidP="00011FFA">
            <w:pPr>
              <w:spacing w:after="0" w:line="360" w:lineRule="auto"/>
              <w:jc w:val="center"/>
              <w:rPr>
                <w:rFonts w:ascii="Arial" w:hAnsi="Arial" w:cs="Arial"/>
                <w:b/>
                <w:sz w:val="24"/>
                <w:szCs w:val="24"/>
              </w:rPr>
            </w:pPr>
          </w:p>
        </w:tc>
        <w:tc>
          <w:tcPr>
            <w:tcW w:w="1306" w:type="dxa"/>
            <w:tcBorders>
              <w:bottom w:val="single" w:sz="4" w:space="0" w:color="auto"/>
            </w:tcBorders>
            <w:shd w:val="clear" w:color="auto" w:fill="auto"/>
            <w:vAlign w:val="center"/>
          </w:tcPr>
          <w:p w14:paraId="53EE1D4E"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marzec</w:t>
            </w:r>
          </w:p>
        </w:tc>
        <w:tc>
          <w:tcPr>
            <w:tcW w:w="1365" w:type="dxa"/>
            <w:tcBorders>
              <w:bottom w:val="single" w:sz="4" w:space="0" w:color="auto"/>
            </w:tcBorders>
          </w:tcPr>
          <w:p w14:paraId="70E72262"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auto"/>
            <w:vAlign w:val="center"/>
          </w:tcPr>
          <w:p w14:paraId="6E1EFCC4"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auto"/>
            <w:vAlign w:val="center"/>
          </w:tcPr>
          <w:p w14:paraId="35D3CC16"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auto"/>
            <w:vAlign w:val="center"/>
          </w:tcPr>
          <w:p w14:paraId="19493C97"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29A6231B"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4326F78D" w14:textId="77777777" w:rsidTr="00330B99">
        <w:trPr>
          <w:trHeight w:hRule="exact" w:val="397"/>
        </w:trPr>
        <w:tc>
          <w:tcPr>
            <w:tcW w:w="695" w:type="dxa"/>
            <w:vMerge/>
            <w:shd w:val="clear" w:color="auto" w:fill="auto"/>
            <w:vAlign w:val="center"/>
          </w:tcPr>
          <w:p w14:paraId="67BAFE91" w14:textId="77777777" w:rsidR="00330B99" w:rsidRPr="00011FFA" w:rsidRDefault="00330B99" w:rsidP="00011FFA">
            <w:pPr>
              <w:spacing w:after="0" w:line="360" w:lineRule="auto"/>
              <w:jc w:val="center"/>
              <w:rPr>
                <w:rFonts w:ascii="Arial" w:hAnsi="Arial" w:cs="Arial"/>
                <w:b/>
                <w:sz w:val="24"/>
                <w:szCs w:val="24"/>
              </w:rPr>
            </w:pPr>
          </w:p>
        </w:tc>
        <w:tc>
          <w:tcPr>
            <w:tcW w:w="2335" w:type="dxa"/>
            <w:gridSpan w:val="2"/>
            <w:shd w:val="clear" w:color="auto" w:fill="BFBFBF"/>
            <w:vAlign w:val="center"/>
          </w:tcPr>
          <w:p w14:paraId="0BC4DCC4" w14:textId="77777777" w:rsidR="00330B99" w:rsidRPr="00011FFA" w:rsidRDefault="00330B99" w:rsidP="00011FFA">
            <w:pPr>
              <w:spacing w:after="0" w:line="360" w:lineRule="auto"/>
              <w:rPr>
                <w:rFonts w:ascii="Arial" w:hAnsi="Arial" w:cs="Arial"/>
                <w:b/>
                <w:sz w:val="24"/>
                <w:szCs w:val="24"/>
              </w:rPr>
            </w:pPr>
            <w:r w:rsidRPr="00011FFA">
              <w:rPr>
                <w:rFonts w:ascii="Arial" w:hAnsi="Arial" w:cs="Arial"/>
                <w:b/>
                <w:sz w:val="24"/>
                <w:szCs w:val="24"/>
              </w:rPr>
              <w:t>Suma kwartał I</w:t>
            </w:r>
          </w:p>
        </w:tc>
        <w:tc>
          <w:tcPr>
            <w:tcW w:w="1365" w:type="dxa"/>
            <w:shd w:val="clear" w:color="auto" w:fill="D9D9D9"/>
          </w:tcPr>
          <w:p w14:paraId="1A5607BF"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D9D9D9"/>
            <w:vAlign w:val="center"/>
          </w:tcPr>
          <w:p w14:paraId="7173FB3B"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D9D9D9"/>
            <w:vAlign w:val="center"/>
          </w:tcPr>
          <w:p w14:paraId="097A0644"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D9D9D9"/>
            <w:vAlign w:val="center"/>
          </w:tcPr>
          <w:p w14:paraId="294F0DAF"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58CCC824"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1AE4BB2E" w14:textId="77777777" w:rsidTr="00330B99">
        <w:trPr>
          <w:trHeight w:hRule="exact" w:val="397"/>
        </w:trPr>
        <w:tc>
          <w:tcPr>
            <w:tcW w:w="695" w:type="dxa"/>
            <w:vMerge/>
            <w:shd w:val="clear" w:color="auto" w:fill="auto"/>
            <w:vAlign w:val="center"/>
          </w:tcPr>
          <w:p w14:paraId="48F3BA55" w14:textId="77777777" w:rsidR="00330B99" w:rsidRPr="00011FFA" w:rsidRDefault="00330B99" w:rsidP="00011FFA">
            <w:pPr>
              <w:spacing w:after="0" w:line="360" w:lineRule="auto"/>
              <w:jc w:val="center"/>
              <w:rPr>
                <w:rFonts w:ascii="Arial" w:hAnsi="Arial" w:cs="Arial"/>
                <w:b/>
                <w:sz w:val="24"/>
                <w:szCs w:val="24"/>
              </w:rPr>
            </w:pPr>
          </w:p>
        </w:tc>
        <w:tc>
          <w:tcPr>
            <w:tcW w:w="1029" w:type="dxa"/>
            <w:vMerge w:val="restart"/>
            <w:shd w:val="clear" w:color="auto" w:fill="auto"/>
            <w:vAlign w:val="center"/>
          </w:tcPr>
          <w:p w14:paraId="49402E1D"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II</w:t>
            </w:r>
          </w:p>
        </w:tc>
        <w:tc>
          <w:tcPr>
            <w:tcW w:w="1306" w:type="dxa"/>
            <w:tcBorders>
              <w:bottom w:val="single" w:sz="4" w:space="0" w:color="auto"/>
            </w:tcBorders>
            <w:shd w:val="clear" w:color="auto" w:fill="auto"/>
            <w:vAlign w:val="center"/>
          </w:tcPr>
          <w:p w14:paraId="3E35E334"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kwiecień</w:t>
            </w:r>
          </w:p>
        </w:tc>
        <w:tc>
          <w:tcPr>
            <w:tcW w:w="1365" w:type="dxa"/>
            <w:tcBorders>
              <w:bottom w:val="single" w:sz="4" w:space="0" w:color="auto"/>
            </w:tcBorders>
          </w:tcPr>
          <w:p w14:paraId="345A2579"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auto"/>
            <w:vAlign w:val="center"/>
          </w:tcPr>
          <w:p w14:paraId="015C55CC"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auto"/>
            <w:vAlign w:val="center"/>
          </w:tcPr>
          <w:p w14:paraId="4E54277C"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auto"/>
            <w:vAlign w:val="center"/>
          </w:tcPr>
          <w:p w14:paraId="0D7B989E"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599A98CC"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1294149A" w14:textId="77777777" w:rsidTr="00330B99">
        <w:trPr>
          <w:trHeight w:hRule="exact" w:val="397"/>
        </w:trPr>
        <w:tc>
          <w:tcPr>
            <w:tcW w:w="695" w:type="dxa"/>
            <w:vMerge/>
            <w:shd w:val="clear" w:color="auto" w:fill="auto"/>
            <w:vAlign w:val="center"/>
          </w:tcPr>
          <w:p w14:paraId="53ED8ADB" w14:textId="77777777" w:rsidR="00330B99" w:rsidRPr="00011FFA" w:rsidRDefault="00330B99" w:rsidP="00011FFA">
            <w:pPr>
              <w:spacing w:after="0" w:line="360" w:lineRule="auto"/>
              <w:jc w:val="center"/>
              <w:rPr>
                <w:rFonts w:ascii="Arial" w:hAnsi="Arial" w:cs="Arial"/>
                <w:b/>
                <w:sz w:val="24"/>
                <w:szCs w:val="24"/>
              </w:rPr>
            </w:pPr>
          </w:p>
        </w:tc>
        <w:tc>
          <w:tcPr>
            <w:tcW w:w="1029" w:type="dxa"/>
            <w:vMerge/>
            <w:shd w:val="clear" w:color="auto" w:fill="auto"/>
            <w:vAlign w:val="center"/>
          </w:tcPr>
          <w:p w14:paraId="5AF4E7C5" w14:textId="77777777" w:rsidR="00330B99" w:rsidRPr="00011FFA" w:rsidRDefault="00330B99" w:rsidP="00011FFA">
            <w:pPr>
              <w:spacing w:after="0" w:line="360" w:lineRule="auto"/>
              <w:jc w:val="center"/>
              <w:rPr>
                <w:rFonts w:ascii="Arial" w:hAnsi="Arial" w:cs="Arial"/>
                <w:b/>
                <w:sz w:val="24"/>
                <w:szCs w:val="24"/>
              </w:rPr>
            </w:pPr>
          </w:p>
        </w:tc>
        <w:tc>
          <w:tcPr>
            <w:tcW w:w="1306" w:type="dxa"/>
            <w:tcBorders>
              <w:bottom w:val="single" w:sz="4" w:space="0" w:color="auto"/>
            </w:tcBorders>
            <w:shd w:val="clear" w:color="auto" w:fill="auto"/>
            <w:vAlign w:val="center"/>
          </w:tcPr>
          <w:p w14:paraId="006C6635"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maj</w:t>
            </w:r>
          </w:p>
        </w:tc>
        <w:tc>
          <w:tcPr>
            <w:tcW w:w="1365" w:type="dxa"/>
            <w:tcBorders>
              <w:bottom w:val="single" w:sz="4" w:space="0" w:color="auto"/>
            </w:tcBorders>
          </w:tcPr>
          <w:p w14:paraId="5999B979"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auto"/>
            <w:vAlign w:val="center"/>
          </w:tcPr>
          <w:p w14:paraId="796D35F7"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auto"/>
            <w:vAlign w:val="center"/>
          </w:tcPr>
          <w:p w14:paraId="6DBC3652"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auto"/>
            <w:vAlign w:val="center"/>
          </w:tcPr>
          <w:p w14:paraId="687CCFB6"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173976ED"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31A3C346" w14:textId="77777777" w:rsidTr="00330B99">
        <w:trPr>
          <w:trHeight w:hRule="exact" w:val="397"/>
        </w:trPr>
        <w:tc>
          <w:tcPr>
            <w:tcW w:w="695" w:type="dxa"/>
            <w:vMerge/>
            <w:shd w:val="clear" w:color="auto" w:fill="auto"/>
            <w:vAlign w:val="center"/>
          </w:tcPr>
          <w:p w14:paraId="55E71BC1" w14:textId="77777777" w:rsidR="00330B99" w:rsidRPr="00011FFA" w:rsidRDefault="00330B99" w:rsidP="00011FFA">
            <w:pPr>
              <w:spacing w:after="0" w:line="360" w:lineRule="auto"/>
              <w:jc w:val="center"/>
              <w:rPr>
                <w:rFonts w:ascii="Arial" w:hAnsi="Arial" w:cs="Arial"/>
                <w:b/>
                <w:sz w:val="24"/>
                <w:szCs w:val="24"/>
              </w:rPr>
            </w:pPr>
          </w:p>
        </w:tc>
        <w:tc>
          <w:tcPr>
            <w:tcW w:w="1029" w:type="dxa"/>
            <w:vMerge/>
            <w:shd w:val="clear" w:color="auto" w:fill="auto"/>
            <w:vAlign w:val="center"/>
          </w:tcPr>
          <w:p w14:paraId="1E20A3B7" w14:textId="77777777" w:rsidR="00330B99" w:rsidRPr="00011FFA" w:rsidRDefault="00330B99" w:rsidP="00011FFA">
            <w:pPr>
              <w:spacing w:after="0" w:line="360" w:lineRule="auto"/>
              <w:jc w:val="center"/>
              <w:rPr>
                <w:rFonts w:ascii="Arial" w:hAnsi="Arial" w:cs="Arial"/>
                <w:b/>
                <w:sz w:val="24"/>
                <w:szCs w:val="24"/>
              </w:rPr>
            </w:pPr>
          </w:p>
        </w:tc>
        <w:tc>
          <w:tcPr>
            <w:tcW w:w="1306" w:type="dxa"/>
            <w:tcBorders>
              <w:bottom w:val="single" w:sz="4" w:space="0" w:color="auto"/>
            </w:tcBorders>
            <w:shd w:val="clear" w:color="auto" w:fill="auto"/>
            <w:vAlign w:val="center"/>
          </w:tcPr>
          <w:p w14:paraId="65356CD5"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czerwiec</w:t>
            </w:r>
          </w:p>
        </w:tc>
        <w:tc>
          <w:tcPr>
            <w:tcW w:w="1365" w:type="dxa"/>
            <w:tcBorders>
              <w:bottom w:val="single" w:sz="4" w:space="0" w:color="auto"/>
            </w:tcBorders>
          </w:tcPr>
          <w:p w14:paraId="4D9D20E9"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auto"/>
            <w:vAlign w:val="center"/>
          </w:tcPr>
          <w:p w14:paraId="20047C50"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auto"/>
            <w:vAlign w:val="center"/>
          </w:tcPr>
          <w:p w14:paraId="6721D197"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auto"/>
            <w:vAlign w:val="center"/>
          </w:tcPr>
          <w:p w14:paraId="17728778"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1FC3B281"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0665E040" w14:textId="77777777" w:rsidTr="00330B99">
        <w:trPr>
          <w:trHeight w:hRule="exact" w:val="397"/>
        </w:trPr>
        <w:tc>
          <w:tcPr>
            <w:tcW w:w="695" w:type="dxa"/>
            <w:vMerge/>
            <w:shd w:val="clear" w:color="auto" w:fill="auto"/>
            <w:vAlign w:val="center"/>
          </w:tcPr>
          <w:p w14:paraId="7287280C" w14:textId="77777777" w:rsidR="00330B99" w:rsidRPr="00011FFA" w:rsidRDefault="00330B99" w:rsidP="00011FFA">
            <w:pPr>
              <w:spacing w:after="0" w:line="360" w:lineRule="auto"/>
              <w:jc w:val="center"/>
              <w:rPr>
                <w:rFonts w:ascii="Arial" w:hAnsi="Arial" w:cs="Arial"/>
                <w:b/>
                <w:sz w:val="24"/>
                <w:szCs w:val="24"/>
              </w:rPr>
            </w:pPr>
          </w:p>
        </w:tc>
        <w:tc>
          <w:tcPr>
            <w:tcW w:w="2335" w:type="dxa"/>
            <w:gridSpan w:val="2"/>
            <w:shd w:val="clear" w:color="auto" w:fill="BFBFBF"/>
            <w:vAlign w:val="center"/>
          </w:tcPr>
          <w:p w14:paraId="46184979" w14:textId="77777777" w:rsidR="00330B99" w:rsidRPr="00011FFA" w:rsidRDefault="00330B99" w:rsidP="00011FFA">
            <w:pPr>
              <w:spacing w:after="0" w:line="360" w:lineRule="auto"/>
              <w:rPr>
                <w:rFonts w:ascii="Arial" w:hAnsi="Arial" w:cs="Arial"/>
                <w:b/>
                <w:sz w:val="24"/>
                <w:szCs w:val="24"/>
              </w:rPr>
            </w:pPr>
            <w:r w:rsidRPr="00011FFA">
              <w:rPr>
                <w:rFonts w:ascii="Arial" w:hAnsi="Arial" w:cs="Arial"/>
                <w:b/>
                <w:sz w:val="24"/>
                <w:szCs w:val="24"/>
              </w:rPr>
              <w:t>Suma kwartał II</w:t>
            </w:r>
          </w:p>
        </w:tc>
        <w:tc>
          <w:tcPr>
            <w:tcW w:w="1365" w:type="dxa"/>
            <w:shd w:val="clear" w:color="auto" w:fill="D9D9D9"/>
          </w:tcPr>
          <w:p w14:paraId="2CC77D33"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D9D9D9"/>
            <w:vAlign w:val="center"/>
          </w:tcPr>
          <w:p w14:paraId="7C1AE9FC"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D9D9D9"/>
            <w:vAlign w:val="center"/>
          </w:tcPr>
          <w:p w14:paraId="2F8F6E4C"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D9D9D9"/>
            <w:vAlign w:val="center"/>
          </w:tcPr>
          <w:p w14:paraId="2C8715EE"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55610767"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2F93F4F8" w14:textId="77777777" w:rsidTr="00330B99">
        <w:trPr>
          <w:trHeight w:hRule="exact" w:val="397"/>
        </w:trPr>
        <w:tc>
          <w:tcPr>
            <w:tcW w:w="695" w:type="dxa"/>
            <w:vMerge/>
            <w:shd w:val="clear" w:color="auto" w:fill="auto"/>
            <w:vAlign w:val="center"/>
          </w:tcPr>
          <w:p w14:paraId="0D58A4F6" w14:textId="77777777" w:rsidR="00330B99" w:rsidRPr="00011FFA" w:rsidRDefault="00330B99" w:rsidP="00011FFA">
            <w:pPr>
              <w:spacing w:after="0" w:line="360" w:lineRule="auto"/>
              <w:jc w:val="center"/>
              <w:rPr>
                <w:rFonts w:ascii="Arial" w:hAnsi="Arial" w:cs="Arial"/>
                <w:b/>
                <w:sz w:val="24"/>
                <w:szCs w:val="24"/>
              </w:rPr>
            </w:pPr>
          </w:p>
        </w:tc>
        <w:tc>
          <w:tcPr>
            <w:tcW w:w="1029" w:type="dxa"/>
            <w:vMerge w:val="restart"/>
            <w:shd w:val="clear" w:color="auto" w:fill="auto"/>
            <w:vAlign w:val="center"/>
          </w:tcPr>
          <w:p w14:paraId="1CBD1D34"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III</w:t>
            </w:r>
          </w:p>
        </w:tc>
        <w:tc>
          <w:tcPr>
            <w:tcW w:w="1306" w:type="dxa"/>
            <w:tcBorders>
              <w:bottom w:val="single" w:sz="4" w:space="0" w:color="auto"/>
            </w:tcBorders>
            <w:shd w:val="clear" w:color="auto" w:fill="auto"/>
            <w:vAlign w:val="center"/>
          </w:tcPr>
          <w:p w14:paraId="1E161156"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lipiec</w:t>
            </w:r>
          </w:p>
        </w:tc>
        <w:tc>
          <w:tcPr>
            <w:tcW w:w="1365" w:type="dxa"/>
            <w:tcBorders>
              <w:bottom w:val="single" w:sz="4" w:space="0" w:color="auto"/>
            </w:tcBorders>
          </w:tcPr>
          <w:p w14:paraId="4FA3C19F"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auto"/>
            <w:vAlign w:val="center"/>
          </w:tcPr>
          <w:p w14:paraId="5847BF23"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auto"/>
            <w:vAlign w:val="center"/>
          </w:tcPr>
          <w:p w14:paraId="537C7B67"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auto"/>
            <w:vAlign w:val="center"/>
          </w:tcPr>
          <w:p w14:paraId="69970884"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622E9195"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28E9A8BD" w14:textId="77777777" w:rsidTr="00330B99">
        <w:trPr>
          <w:trHeight w:hRule="exact" w:val="397"/>
        </w:trPr>
        <w:tc>
          <w:tcPr>
            <w:tcW w:w="695" w:type="dxa"/>
            <w:vMerge/>
            <w:shd w:val="clear" w:color="auto" w:fill="auto"/>
            <w:vAlign w:val="center"/>
          </w:tcPr>
          <w:p w14:paraId="5A29A0E3" w14:textId="77777777" w:rsidR="00330B99" w:rsidRPr="00011FFA" w:rsidRDefault="00330B99" w:rsidP="00011FFA">
            <w:pPr>
              <w:spacing w:after="0" w:line="360" w:lineRule="auto"/>
              <w:jc w:val="center"/>
              <w:rPr>
                <w:rFonts w:ascii="Arial" w:hAnsi="Arial" w:cs="Arial"/>
                <w:b/>
                <w:sz w:val="24"/>
                <w:szCs w:val="24"/>
              </w:rPr>
            </w:pPr>
          </w:p>
        </w:tc>
        <w:tc>
          <w:tcPr>
            <w:tcW w:w="1029" w:type="dxa"/>
            <w:vMerge/>
            <w:shd w:val="clear" w:color="auto" w:fill="auto"/>
            <w:vAlign w:val="center"/>
          </w:tcPr>
          <w:p w14:paraId="0A0E19A8" w14:textId="77777777" w:rsidR="00330B99" w:rsidRPr="00011FFA" w:rsidRDefault="00330B99" w:rsidP="00011FFA">
            <w:pPr>
              <w:spacing w:after="0" w:line="360" w:lineRule="auto"/>
              <w:jc w:val="center"/>
              <w:rPr>
                <w:rFonts w:ascii="Arial" w:hAnsi="Arial" w:cs="Arial"/>
                <w:b/>
                <w:sz w:val="24"/>
                <w:szCs w:val="24"/>
              </w:rPr>
            </w:pPr>
          </w:p>
        </w:tc>
        <w:tc>
          <w:tcPr>
            <w:tcW w:w="1306" w:type="dxa"/>
            <w:tcBorders>
              <w:bottom w:val="single" w:sz="4" w:space="0" w:color="auto"/>
            </w:tcBorders>
            <w:shd w:val="clear" w:color="auto" w:fill="auto"/>
            <w:vAlign w:val="center"/>
          </w:tcPr>
          <w:p w14:paraId="59FAF8CD"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sierpień</w:t>
            </w:r>
          </w:p>
        </w:tc>
        <w:tc>
          <w:tcPr>
            <w:tcW w:w="1365" w:type="dxa"/>
            <w:tcBorders>
              <w:bottom w:val="single" w:sz="4" w:space="0" w:color="auto"/>
            </w:tcBorders>
          </w:tcPr>
          <w:p w14:paraId="0C27C836"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auto"/>
            <w:vAlign w:val="center"/>
          </w:tcPr>
          <w:p w14:paraId="6D387D22"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auto"/>
            <w:vAlign w:val="center"/>
          </w:tcPr>
          <w:p w14:paraId="2B256010"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auto"/>
            <w:vAlign w:val="center"/>
          </w:tcPr>
          <w:p w14:paraId="53E31011"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48EC363D"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60C5497E" w14:textId="77777777" w:rsidTr="00330B99">
        <w:trPr>
          <w:trHeight w:hRule="exact" w:val="397"/>
        </w:trPr>
        <w:tc>
          <w:tcPr>
            <w:tcW w:w="695" w:type="dxa"/>
            <w:vMerge/>
            <w:shd w:val="clear" w:color="auto" w:fill="auto"/>
            <w:vAlign w:val="center"/>
          </w:tcPr>
          <w:p w14:paraId="26FB27B0" w14:textId="77777777" w:rsidR="00330B99" w:rsidRPr="00011FFA" w:rsidRDefault="00330B99" w:rsidP="00011FFA">
            <w:pPr>
              <w:spacing w:after="0" w:line="360" w:lineRule="auto"/>
              <w:jc w:val="center"/>
              <w:rPr>
                <w:rFonts w:ascii="Arial" w:hAnsi="Arial" w:cs="Arial"/>
                <w:b/>
                <w:sz w:val="24"/>
                <w:szCs w:val="24"/>
              </w:rPr>
            </w:pPr>
          </w:p>
        </w:tc>
        <w:tc>
          <w:tcPr>
            <w:tcW w:w="1029" w:type="dxa"/>
            <w:vMerge/>
            <w:shd w:val="clear" w:color="auto" w:fill="auto"/>
            <w:vAlign w:val="center"/>
          </w:tcPr>
          <w:p w14:paraId="0C2E5A4A" w14:textId="77777777" w:rsidR="00330B99" w:rsidRPr="00011FFA" w:rsidRDefault="00330B99" w:rsidP="00011FFA">
            <w:pPr>
              <w:spacing w:after="0" w:line="360" w:lineRule="auto"/>
              <w:jc w:val="center"/>
              <w:rPr>
                <w:rFonts w:ascii="Arial" w:hAnsi="Arial" w:cs="Arial"/>
                <w:b/>
                <w:sz w:val="24"/>
                <w:szCs w:val="24"/>
              </w:rPr>
            </w:pPr>
          </w:p>
        </w:tc>
        <w:tc>
          <w:tcPr>
            <w:tcW w:w="1306" w:type="dxa"/>
            <w:tcBorders>
              <w:bottom w:val="single" w:sz="4" w:space="0" w:color="auto"/>
            </w:tcBorders>
            <w:shd w:val="clear" w:color="auto" w:fill="auto"/>
            <w:vAlign w:val="center"/>
          </w:tcPr>
          <w:p w14:paraId="694A8A11"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wrzesień</w:t>
            </w:r>
          </w:p>
        </w:tc>
        <w:tc>
          <w:tcPr>
            <w:tcW w:w="1365" w:type="dxa"/>
            <w:tcBorders>
              <w:bottom w:val="single" w:sz="4" w:space="0" w:color="auto"/>
            </w:tcBorders>
          </w:tcPr>
          <w:p w14:paraId="6B9FAF6D"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auto"/>
            <w:vAlign w:val="center"/>
          </w:tcPr>
          <w:p w14:paraId="6819CF19"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auto"/>
            <w:vAlign w:val="center"/>
          </w:tcPr>
          <w:p w14:paraId="412ADE81"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auto"/>
            <w:vAlign w:val="center"/>
          </w:tcPr>
          <w:p w14:paraId="24A6CE56"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2E467A0E"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33CAD725" w14:textId="77777777" w:rsidTr="00330B99">
        <w:trPr>
          <w:trHeight w:hRule="exact" w:val="397"/>
        </w:trPr>
        <w:tc>
          <w:tcPr>
            <w:tcW w:w="695" w:type="dxa"/>
            <w:vMerge/>
            <w:shd w:val="clear" w:color="auto" w:fill="auto"/>
            <w:vAlign w:val="center"/>
          </w:tcPr>
          <w:p w14:paraId="0BA161E2" w14:textId="77777777" w:rsidR="00330B99" w:rsidRPr="00011FFA" w:rsidRDefault="00330B99" w:rsidP="00011FFA">
            <w:pPr>
              <w:spacing w:after="0" w:line="360" w:lineRule="auto"/>
              <w:jc w:val="center"/>
              <w:rPr>
                <w:rFonts w:ascii="Arial" w:hAnsi="Arial" w:cs="Arial"/>
                <w:b/>
                <w:sz w:val="24"/>
                <w:szCs w:val="24"/>
              </w:rPr>
            </w:pPr>
          </w:p>
        </w:tc>
        <w:tc>
          <w:tcPr>
            <w:tcW w:w="2335" w:type="dxa"/>
            <w:gridSpan w:val="2"/>
            <w:shd w:val="clear" w:color="auto" w:fill="BFBFBF"/>
            <w:vAlign w:val="center"/>
          </w:tcPr>
          <w:p w14:paraId="4934DF49" w14:textId="77777777" w:rsidR="00330B99" w:rsidRPr="00011FFA" w:rsidRDefault="00330B99" w:rsidP="00011FFA">
            <w:pPr>
              <w:spacing w:after="0" w:line="360" w:lineRule="auto"/>
              <w:rPr>
                <w:rFonts w:ascii="Arial" w:hAnsi="Arial" w:cs="Arial"/>
                <w:b/>
                <w:sz w:val="24"/>
                <w:szCs w:val="24"/>
              </w:rPr>
            </w:pPr>
            <w:r w:rsidRPr="00011FFA">
              <w:rPr>
                <w:rFonts w:ascii="Arial" w:hAnsi="Arial" w:cs="Arial"/>
                <w:b/>
                <w:sz w:val="24"/>
                <w:szCs w:val="24"/>
              </w:rPr>
              <w:t>Suma kwartał III</w:t>
            </w:r>
          </w:p>
        </w:tc>
        <w:tc>
          <w:tcPr>
            <w:tcW w:w="1365" w:type="dxa"/>
            <w:shd w:val="clear" w:color="auto" w:fill="D9D9D9"/>
          </w:tcPr>
          <w:p w14:paraId="0C66D89A"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D9D9D9"/>
            <w:vAlign w:val="center"/>
          </w:tcPr>
          <w:p w14:paraId="609040B1"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D9D9D9"/>
            <w:vAlign w:val="center"/>
          </w:tcPr>
          <w:p w14:paraId="190EC1B6"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D9D9D9"/>
            <w:vAlign w:val="center"/>
          </w:tcPr>
          <w:p w14:paraId="662A1CCF"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78A02C27"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6BC03FA2" w14:textId="77777777" w:rsidTr="00330B99">
        <w:trPr>
          <w:trHeight w:hRule="exact" w:val="397"/>
        </w:trPr>
        <w:tc>
          <w:tcPr>
            <w:tcW w:w="695" w:type="dxa"/>
            <w:vMerge/>
            <w:shd w:val="clear" w:color="auto" w:fill="auto"/>
            <w:vAlign w:val="center"/>
          </w:tcPr>
          <w:p w14:paraId="07AC6D67" w14:textId="77777777" w:rsidR="00330B99" w:rsidRPr="00011FFA" w:rsidRDefault="00330B99" w:rsidP="00011FFA">
            <w:pPr>
              <w:spacing w:after="0" w:line="360" w:lineRule="auto"/>
              <w:jc w:val="center"/>
              <w:rPr>
                <w:rFonts w:ascii="Arial" w:hAnsi="Arial" w:cs="Arial"/>
                <w:b/>
                <w:sz w:val="24"/>
                <w:szCs w:val="24"/>
              </w:rPr>
            </w:pPr>
          </w:p>
        </w:tc>
        <w:tc>
          <w:tcPr>
            <w:tcW w:w="1029" w:type="dxa"/>
            <w:vMerge w:val="restart"/>
            <w:shd w:val="clear" w:color="auto" w:fill="auto"/>
            <w:vAlign w:val="center"/>
          </w:tcPr>
          <w:p w14:paraId="7CEDBC6A"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IV</w:t>
            </w:r>
          </w:p>
        </w:tc>
        <w:tc>
          <w:tcPr>
            <w:tcW w:w="1306" w:type="dxa"/>
            <w:tcBorders>
              <w:bottom w:val="single" w:sz="4" w:space="0" w:color="auto"/>
            </w:tcBorders>
            <w:shd w:val="clear" w:color="auto" w:fill="auto"/>
            <w:vAlign w:val="center"/>
          </w:tcPr>
          <w:p w14:paraId="476230F5"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październik</w:t>
            </w:r>
          </w:p>
        </w:tc>
        <w:tc>
          <w:tcPr>
            <w:tcW w:w="1365" w:type="dxa"/>
            <w:tcBorders>
              <w:bottom w:val="single" w:sz="4" w:space="0" w:color="auto"/>
            </w:tcBorders>
          </w:tcPr>
          <w:p w14:paraId="1CFD09FD"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auto"/>
            <w:vAlign w:val="center"/>
          </w:tcPr>
          <w:p w14:paraId="3274E05D"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auto"/>
            <w:vAlign w:val="center"/>
          </w:tcPr>
          <w:p w14:paraId="48D02521"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auto"/>
            <w:vAlign w:val="center"/>
          </w:tcPr>
          <w:p w14:paraId="742D388E"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05DF8A10"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0BA98B63" w14:textId="77777777" w:rsidTr="00330B99">
        <w:trPr>
          <w:trHeight w:hRule="exact" w:val="397"/>
        </w:trPr>
        <w:tc>
          <w:tcPr>
            <w:tcW w:w="695" w:type="dxa"/>
            <w:vMerge/>
            <w:shd w:val="clear" w:color="auto" w:fill="auto"/>
            <w:vAlign w:val="center"/>
          </w:tcPr>
          <w:p w14:paraId="4956100E" w14:textId="77777777" w:rsidR="00330B99" w:rsidRPr="00011FFA" w:rsidRDefault="00330B99" w:rsidP="00011FFA">
            <w:pPr>
              <w:spacing w:after="0" w:line="360" w:lineRule="auto"/>
              <w:jc w:val="center"/>
              <w:rPr>
                <w:rFonts w:ascii="Arial" w:hAnsi="Arial" w:cs="Arial"/>
                <w:b/>
                <w:sz w:val="24"/>
                <w:szCs w:val="24"/>
              </w:rPr>
            </w:pPr>
          </w:p>
        </w:tc>
        <w:tc>
          <w:tcPr>
            <w:tcW w:w="1029" w:type="dxa"/>
            <w:vMerge/>
            <w:shd w:val="clear" w:color="auto" w:fill="auto"/>
            <w:vAlign w:val="center"/>
          </w:tcPr>
          <w:p w14:paraId="05B2B9A3" w14:textId="77777777" w:rsidR="00330B99" w:rsidRPr="00011FFA" w:rsidRDefault="00330B99" w:rsidP="00011FFA">
            <w:pPr>
              <w:spacing w:after="0" w:line="360" w:lineRule="auto"/>
              <w:jc w:val="center"/>
              <w:rPr>
                <w:rFonts w:ascii="Arial" w:hAnsi="Arial" w:cs="Arial"/>
                <w:b/>
                <w:sz w:val="24"/>
                <w:szCs w:val="24"/>
              </w:rPr>
            </w:pPr>
          </w:p>
        </w:tc>
        <w:tc>
          <w:tcPr>
            <w:tcW w:w="1306" w:type="dxa"/>
            <w:tcBorders>
              <w:bottom w:val="single" w:sz="4" w:space="0" w:color="auto"/>
            </w:tcBorders>
            <w:shd w:val="clear" w:color="auto" w:fill="auto"/>
            <w:vAlign w:val="center"/>
          </w:tcPr>
          <w:p w14:paraId="34885FCF"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listopad</w:t>
            </w:r>
          </w:p>
        </w:tc>
        <w:tc>
          <w:tcPr>
            <w:tcW w:w="1365" w:type="dxa"/>
            <w:tcBorders>
              <w:bottom w:val="single" w:sz="4" w:space="0" w:color="auto"/>
            </w:tcBorders>
          </w:tcPr>
          <w:p w14:paraId="6ED04783"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auto"/>
            <w:vAlign w:val="center"/>
          </w:tcPr>
          <w:p w14:paraId="47545916"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auto"/>
            <w:vAlign w:val="center"/>
          </w:tcPr>
          <w:p w14:paraId="09EA7B6F"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auto"/>
            <w:vAlign w:val="center"/>
          </w:tcPr>
          <w:p w14:paraId="038E0E05"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7BBC8E3C"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22B0FA48" w14:textId="77777777" w:rsidTr="00330B99">
        <w:trPr>
          <w:trHeight w:hRule="exact" w:val="397"/>
        </w:trPr>
        <w:tc>
          <w:tcPr>
            <w:tcW w:w="695" w:type="dxa"/>
            <w:vMerge/>
            <w:shd w:val="clear" w:color="auto" w:fill="auto"/>
            <w:vAlign w:val="center"/>
          </w:tcPr>
          <w:p w14:paraId="0255048C" w14:textId="77777777" w:rsidR="00330B99" w:rsidRPr="00011FFA" w:rsidRDefault="00330B99" w:rsidP="00011FFA">
            <w:pPr>
              <w:spacing w:after="0" w:line="360" w:lineRule="auto"/>
              <w:jc w:val="center"/>
              <w:rPr>
                <w:rFonts w:ascii="Arial" w:hAnsi="Arial" w:cs="Arial"/>
                <w:b/>
                <w:sz w:val="24"/>
                <w:szCs w:val="24"/>
              </w:rPr>
            </w:pPr>
          </w:p>
        </w:tc>
        <w:tc>
          <w:tcPr>
            <w:tcW w:w="1029" w:type="dxa"/>
            <w:vMerge/>
            <w:shd w:val="clear" w:color="auto" w:fill="auto"/>
            <w:vAlign w:val="center"/>
          </w:tcPr>
          <w:p w14:paraId="129C2F73" w14:textId="77777777" w:rsidR="00330B99" w:rsidRPr="00011FFA" w:rsidRDefault="00330B99" w:rsidP="00011FFA">
            <w:pPr>
              <w:spacing w:after="0" w:line="360" w:lineRule="auto"/>
              <w:jc w:val="center"/>
              <w:rPr>
                <w:rFonts w:ascii="Arial" w:hAnsi="Arial" w:cs="Arial"/>
                <w:b/>
                <w:sz w:val="24"/>
                <w:szCs w:val="24"/>
              </w:rPr>
            </w:pPr>
          </w:p>
        </w:tc>
        <w:tc>
          <w:tcPr>
            <w:tcW w:w="1306" w:type="dxa"/>
            <w:tcBorders>
              <w:bottom w:val="single" w:sz="4" w:space="0" w:color="auto"/>
            </w:tcBorders>
            <w:shd w:val="clear" w:color="auto" w:fill="auto"/>
            <w:vAlign w:val="center"/>
          </w:tcPr>
          <w:p w14:paraId="0CD5184A"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grudzień</w:t>
            </w:r>
          </w:p>
        </w:tc>
        <w:tc>
          <w:tcPr>
            <w:tcW w:w="1365" w:type="dxa"/>
            <w:tcBorders>
              <w:bottom w:val="single" w:sz="4" w:space="0" w:color="auto"/>
            </w:tcBorders>
          </w:tcPr>
          <w:p w14:paraId="66117A44"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auto"/>
            <w:vAlign w:val="center"/>
          </w:tcPr>
          <w:p w14:paraId="478C6310"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auto"/>
            <w:vAlign w:val="center"/>
          </w:tcPr>
          <w:p w14:paraId="6FC126EA"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auto"/>
            <w:vAlign w:val="center"/>
          </w:tcPr>
          <w:p w14:paraId="5FFED17F"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4DB7E3F5"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466879DC" w14:textId="77777777" w:rsidTr="00330B99">
        <w:trPr>
          <w:trHeight w:hRule="exact" w:val="397"/>
        </w:trPr>
        <w:tc>
          <w:tcPr>
            <w:tcW w:w="695" w:type="dxa"/>
            <w:vMerge/>
            <w:shd w:val="clear" w:color="auto" w:fill="auto"/>
            <w:vAlign w:val="center"/>
          </w:tcPr>
          <w:p w14:paraId="7A7E728C" w14:textId="77777777" w:rsidR="00330B99" w:rsidRPr="00011FFA" w:rsidRDefault="00330B99" w:rsidP="00011FFA">
            <w:pPr>
              <w:spacing w:after="0" w:line="360" w:lineRule="auto"/>
              <w:jc w:val="center"/>
              <w:rPr>
                <w:rFonts w:ascii="Arial" w:hAnsi="Arial" w:cs="Arial"/>
                <w:b/>
                <w:sz w:val="24"/>
                <w:szCs w:val="24"/>
              </w:rPr>
            </w:pPr>
          </w:p>
        </w:tc>
        <w:tc>
          <w:tcPr>
            <w:tcW w:w="2335" w:type="dxa"/>
            <w:gridSpan w:val="2"/>
            <w:shd w:val="clear" w:color="auto" w:fill="BFBFBF"/>
            <w:vAlign w:val="center"/>
          </w:tcPr>
          <w:p w14:paraId="5FFD4F42" w14:textId="77777777" w:rsidR="00330B99" w:rsidRPr="00011FFA" w:rsidRDefault="00330B99" w:rsidP="00011FFA">
            <w:pPr>
              <w:spacing w:after="0" w:line="360" w:lineRule="auto"/>
              <w:rPr>
                <w:rFonts w:ascii="Arial" w:hAnsi="Arial" w:cs="Arial"/>
                <w:b/>
                <w:sz w:val="24"/>
                <w:szCs w:val="24"/>
              </w:rPr>
            </w:pPr>
            <w:r w:rsidRPr="00011FFA">
              <w:rPr>
                <w:rFonts w:ascii="Arial" w:hAnsi="Arial" w:cs="Arial"/>
                <w:b/>
                <w:sz w:val="24"/>
                <w:szCs w:val="24"/>
              </w:rPr>
              <w:t>Suma kwartał IV</w:t>
            </w:r>
          </w:p>
        </w:tc>
        <w:tc>
          <w:tcPr>
            <w:tcW w:w="1365" w:type="dxa"/>
            <w:shd w:val="clear" w:color="auto" w:fill="D9D9D9"/>
          </w:tcPr>
          <w:p w14:paraId="13D66E1F"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D9D9D9"/>
            <w:vAlign w:val="center"/>
          </w:tcPr>
          <w:p w14:paraId="244B5841"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D9D9D9"/>
            <w:vAlign w:val="center"/>
          </w:tcPr>
          <w:p w14:paraId="798589E8"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D9D9D9"/>
            <w:vAlign w:val="center"/>
          </w:tcPr>
          <w:p w14:paraId="13087063"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45CC370B"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31313D34" w14:textId="77777777" w:rsidTr="00330B99">
        <w:trPr>
          <w:trHeight w:val="510"/>
        </w:trPr>
        <w:tc>
          <w:tcPr>
            <w:tcW w:w="3030" w:type="dxa"/>
            <w:gridSpan w:val="3"/>
            <w:shd w:val="clear" w:color="auto" w:fill="A6A6A6"/>
            <w:vAlign w:val="center"/>
          </w:tcPr>
          <w:p w14:paraId="3117D719" w14:textId="77777777" w:rsidR="00330B99" w:rsidRPr="00011FFA" w:rsidRDefault="00330B99" w:rsidP="00011FFA">
            <w:pPr>
              <w:spacing w:after="0" w:line="360" w:lineRule="auto"/>
              <w:rPr>
                <w:rFonts w:ascii="Arial" w:hAnsi="Arial" w:cs="Arial"/>
                <w:b/>
                <w:sz w:val="24"/>
                <w:szCs w:val="24"/>
              </w:rPr>
            </w:pPr>
            <w:r w:rsidRPr="00011FFA">
              <w:rPr>
                <w:rFonts w:ascii="Arial" w:hAnsi="Arial" w:cs="Arial"/>
                <w:b/>
                <w:sz w:val="24"/>
                <w:szCs w:val="24"/>
              </w:rPr>
              <w:t>Razem dla rok 20…..</w:t>
            </w:r>
          </w:p>
        </w:tc>
        <w:tc>
          <w:tcPr>
            <w:tcW w:w="1365" w:type="dxa"/>
            <w:shd w:val="clear" w:color="auto" w:fill="D9D9D9"/>
          </w:tcPr>
          <w:p w14:paraId="7AA39C51"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D9D9D9"/>
            <w:vAlign w:val="center"/>
          </w:tcPr>
          <w:p w14:paraId="71B0BF24"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D9D9D9"/>
            <w:vAlign w:val="center"/>
          </w:tcPr>
          <w:p w14:paraId="24A1C1B0"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D9D9D9"/>
            <w:vAlign w:val="center"/>
          </w:tcPr>
          <w:p w14:paraId="6C904F48"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773E6EE5"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15906682" w14:textId="77777777" w:rsidTr="00330B99">
        <w:trPr>
          <w:trHeight w:val="510"/>
        </w:trPr>
        <w:tc>
          <w:tcPr>
            <w:tcW w:w="3030" w:type="dxa"/>
            <w:gridSpan w:val="3"/>
            <w:tcBorders>
              <w:bottom w:val="single" w:sz="4" w:space="0" w:color="auto"/>
            </w:tcBorders>
            <w:shd w:val="clear" w:color="auto" w:fill="BCBCBC"/>
            <w:vAlign w:val="center"/>
          </w:tcPr>
          <w:p w14:paraId="4905D107" w14:textId="77777777" w:rsidR="00330B99" w:rsidRPr="00011FFA" w:rsidRDefault="00330B99" w:rsidP="00011FFA">
            <w:pPr>
              <w:spacing w:after="0" w:line="360" w:lineRule="auto"/>
              <w:rPr>
                <w:rFonts w:ascii="Arial" w:hAnsi="Arial" w:cs="Arial"/>
                <w:b/>
                <w:sz w:val="24"/>
                <w:szCs w:val="24"/>
              </w:rPr>
            </w:pPr>
            <w:r w:rsidRPr="00011FFA">
              <w:rPr>
                <w:rFonts w:ascii="Arial" w:hAnsi="Arial" w:cs="Arial"/>
                <w:b/>
                <w:sz w:val="24"/>
                <w:szCs w:val="24"/>
              </w:rPr>
              <w:t>Ogółem</w:t>
            </w:r>
          </w:p>
        </w:tc>
        <w:tc>
          <w:tcPr>
            <w:tcW w:w="1365" w:type="dxa"/>
            <w:tcBorders>
              <w:bottom w:val="single" w:sz="4" w:space="0" w:color="auto"/>
            </w:tcBorders>
            <w:shd w:val="clear" w:color="auto" w:fill="DCDCDC"/>
          </w:tcPr>
          <w:p w14:paraId="7F30CAE9"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DCDCDC"/>
            <w:vAlign w:val="center"/>
          </w:tcPr>
          <w:p w14:paraId="0DE556E4"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DCDCDC"/>
            <w:vAlign w:val="center"/>
          </w:tcPr>
          <w:p w14:paraId="32432140"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DCDCDC"/>
            <w:vAlign w:val="center"/>
          </w:tcPr>
          <w:p w14:paraId="545F6579"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CDCDC"/>
            <w:vAlign w:val="center"/>
          </w:tcPr>
          <w:p w14:paraId="6AC4A8E6" w14:textId="77777777" w:rsidR="00330B99" w:rsidRPr="00011FFA" w:rsidRDefault="00330B99" w:rsidP="00011FFA">
            <w:pPr>
              <w:spacing w:after="0" w:line="360" w:lineRule="auto"/>
              <w:jc w:val="center"/>
              <w:rPr>
                <w:rFonts w:ascii="Arial" w:hAnsi="Arial" w:cs="Arial"/>
                <w:b/>
                <w:sz w:val="24"/>
                <w:szCs w:val="24"/>
              </w:rPr>
            </w:pPr>
          </w:p>
        </w:tc>
      </w:tr>
    </w:tbl>
    <w:p w14:paraId="3FD7BFA8" w14:textId="77777777" w:rsidR="009D5BBB" w:rsidRPr="00011FFA" w:rsidRDefault="009D5BBB" w:rsidP="00343C49">
      <w:pPr>
        <w:pStyle w:val="Tekstpodstawowy"/>
        <w:spacing w:before="300" w:after="300" w:line="360" w:lineRule="auto"/>
        <w:jc w:val="right"/>
        <w:rPr>
          <w:rFonts w:ascii="Arial" w:hAnsi="Arial" w:cs="Arial"/>
        </w:rPr>
        <w:sectPr w:rsidR="009D5BBB" w:rsidRPr="00011FFA" w:rsidSect="009A5529">
          <w:headerReference w:type="default" r:id="rId14"/>
          <w:footerReference w:type="default" r:id="rId15"/>
          <w:headerReference w:type="first" r:id="rId16"/>
          <w:pgSz w:w="11906" w:h="16838"/>
          <w:pgMar w:top="1417" w:right="1417" w:bottom="1417" w:left="1417" w:header="708" w:footer="708" w:gutter="0"/>
          <w:pgNumType w:fmt="numberInDash"/>
          <w:cols w:space="708"/>
          <w:titlePg/>
          <w:docGrid w:linePitch="360"/>
          <w15:footnoteColumns w:val="1"/>
        </w:sectPr>
      </w:pPr>
      <w:r w:rsidRPr="00011FFA">
        <w:rPr>
          <w:rFonts w:ascii="Arial" w:hAnsi="Arial" w:cs="Arial"/>
        </w:rPr>
        <w:t>………………………………..……… (podpis i pieczęć)</w:t>
      </w:r>
    </w:p>
    <w:p w14:paraId="274228CD" w14:textId="65D5B5F0" w:rsidR="009D5BBB" w:rsidRPr="00011FFA" w:rsidRDefault="009D5BBB" w:rsidP="00343C49">
      <w:pPr>
        <w:spacing w:after="500" w:line="360" w:lineRule="auto"/>
        <w:rPr>
          <w:rFonts w:ascii="Arial" w:hAnsi="Arial" w:cs="Arial"/>
          <w:sz w:val="24"/>
          <w:szCs w:val="24"/>
          <w:lang w:eastAsia="fa-IR" w:bidi="fa-IR"/>
        </w:rPr>
      </w:pPr>
      <w:r w:rsidRPr="00011FFA">
        <w:rPr>
          <w:rFonts w:ascii="Arial" w:hAnsi="Arial" w:cs="Arial"/>
          <w:sz w:val="24"/>
          <w:szCs w:val="24"/>
        </w:rPr>
        <w:lastRenderedPageBreak/>
        <w:t>Załącznik nr 3</w:t>
      </w:r>
      <w:r w:rsidR="00A26694" w:rsidRPr="00011FFA">
        <w:rPr>
          <w:rFonts w:ascii="Arial" w:hAnsi="Arial" w:cs="Arial"/>
          <w:sz w:val="24"/>
          <w:szCs w:val="24"/>
        </w:rPr>
        <w:t xml:space="preserve"> do umowy:</w:t>
      </w:r>
      <w:r w:rsidR="00A26694" w:rsidRPr="00011FFA">
        <w:rPr>
          <w:rFonts w:ascii="Arial" w:hAnsi="Arial" w:cs="Arial"/>
          <w:sz w:val="24"/>
          <w:szCs w:val="24"/>
          <w:lang w:eastAsia="fa-IR" w:bidi="fa-IR"/>
        </w:rPr>
        <w:t xml:space="preserve"> </w:t>
      </w:r>
      <w:r w:rsidRPr="00011FFA">
        <w:rPr>
          <w:rStyle w:val="Nagwek1Znak"/>
        </w:rPr>
        <w:t xml:space="preserve">Zakres </w:t>
      </w:r>
      <w:r w:rsidR="0074613E" w:rsidRPr="00011FFA">
        <w:rPr>
          <w:rStyle w:val="Nagwek1Znak"/>
        </w:rPr>
        <w:t xml:space="preserve">przetwarzanych </w:t>
      </w:r>
      <w:r w:rsidRPr="00011FFA">
        <w:rPr>
          <w:rStyle w:val="Nagwek1Znak"/>
        </w:rPr>
        <w:t xml:space="preserve">danych osobowych i kategorii osób zgromadzonych w „Centralnym Systemie Teleinformatycznym na potrzeby zarządzania finansowego, monitorowania, kontroli, audytu </w:t>
      </w:r>
      <w:r w:rsidR="00343C49">
        <w:rPr>
          <w:rStyle w:val="Nagwek1Znak"/>
        </w:rPr>
        <w:br/>
      </w:r>
      <w:r w:rsidRPr="00011FFA">
        <w:rPr>
          <w:rStyle w:val="Nagwek1Znak"/>
        </w:rPr>
        <w:t>i ewaluacji”</w:t>
      </w:r>
      <w:r w:rsidRPr="00011FFA">
        <w:rPr>
          <w:rFonts w:ascii="Arial" w:hAnsi="Arial" w:cs="Arial"/>
          <w:b/>
          <w:bCs/>
          <w:sz w:val="24"/>
          <w:szCs w:val="24"/>
        </w:rPr>
        <w:t xml:space="preserve"> </w:t>
      </w:r>
    </w:p>
    <w:tbl>
      <w:tblPr>
        <w:tblW w:w="93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Zakres przetwarzania danych osobowych "/>
        <w:tblDescription w:val="Wzór tabeli do wypełnienia danymi potrzebnymi do przetwarzania danych osobowych i kategorii osób zgromadzonych w Centralnym Systemie Teleinformatycznym na potrzeby zarzadzania finansowego, monitorowania, kontroli, audytu i ewaluacji"/>
      </w:tblPr>
      <w:tblGrid>
        <w:gridCol w:w="586"/>
        <w:gridCol w:w="149"/>
        <w:gridCol w:w="8565"/>
        <w:gridCol w:w="6"/>
        <w:gridCol w:w="32"/>
        <w:gridCol w:w="6"/>
      </w:tblGrid>
      <w:tr w:rsidR="009D5BBB" w:rsidRPr="00011FFA" w14:paraId="1017F511" w14:textId="77777777" w:rsidTr="009D5BBB">
        <w:trPr>
          <w:trHeight w:val="470"/>
        </w:trPr>
        <w:tc>
          <w:tcPr>
            <w:tcW w:w="735" w:type="dxa"/>
            <w:gridSpan w:val="2"/>
            <w:tcBorders>
              <w:bottom w:val="single" w:sz="4" w:space="0" w:color="000000"/>
            </w:tcBorders>
            <w:vAlign w:val="center"/>
          </w:tcPr>
          <w:p w14:paraId="46B914E5" w14:textId="77777777" w:rsidR="009D5BBB" w:rsidRPr="00011FFA" w:rsidRDefault="009D5BBB" w:rsidP="00011FFA">
            <w:pPr>
              <w:spacing w:after="0" w:line="360" w:lineRule="auto"/>
              <w:rPr>
                <w:rFonts w:ascii="Arial" w:hAnsi="Arial" w:cs="Arial"/>
                <w:b/>
                <w:sz w:val="24"/>
                <w:szCs w:val="24"/>
              </w:rPr>
            </w:pPr>
            <w:r w:rsidRPr="00011FFA">
              <w:rPr>
                <w:rFonts w:ascii="Arial" w:hAnsi="Arial" w:cs="Arial"/>
                <w:b/>
                <w:sz w:val="24"/>
                <w:szCs w:val="24"/>
              </w:rPr>
              <w:t>Lp.</w:t>
            </w:r>
          </w:p>
        </w:tc>
        <w:tc>
          <w:tcPr>
            <w:tcW w:w="8609" w:type="dxa"/>
            <w:gridSpan w:val="4"/>
            <w:tcBorders>
              <w:bottom w:val="single" w:sz="4" w:space="0" w:color="000000"/>
            </w:tcBorders>
            <w:vAlign w:val="center"/>
          </w:tcPr>
          <w:p w14:paraId="45635DF2" w14:textId="77777777" w:rsidR="009D5BBB" w:rsidRPr="00011FFA" w:rsidRDefault="009D5BBB" w:rsidP="00011FFA">
            <w:pPr>
              <w:spacing w:after="0" w:line="360" w:lineRule="auto"/>
              <w:rPr>
                <w:rFonts w:ascii="Arial" w:hAnsi="Arial" w:cs="Arial"/>
                <w:b/>
                <w:sz w:val="24"/>
                <w:szCs w:val="24"/>
              </w:rPr>
            </w:pPr>
            <w:r w:rsidRPr="00011FFA">
              <w:rPr>
                <w:rFonts w:ascii="Arial" w:hAnsi="Arial" w:cs="Arial"/>
                <w:b/>
                <w:sz w:val="24"/>
                <w:szCs w:val="24"/>
              </w:rPr>
              <w:t>Nazwa</w:t>
            </w:r>
          </w:p>
        </w:tc>
      </w:tr>
      <w:tr w:rsidR="009D5BBB" w:rsidRPr="00011FFA" w14:paraId="537D3886" w14:textId="77777777" w:rsidTr="001706F8">
        <w:trPr>
          <w:trHeight w:hRule="exact" w:val="1272"/>
        </w:trPr>
        <w:tc>
          <w:tcPr>
            <w:tcW w:w="9344" w:type="dxa"/>
            <w:gridSpan w:val="6"/>
            <w:shd w:val="clear" w:color="auto" w:fill="BFBFBF"/>
            <w:vAlign w:val="center"/>
          </w:tcPr>
          <w:p w14:paraId="02215317" w14:textId="2A5D19AB" w:rsidR="009D5BBB" w:rsidRPr="00011FFA" w:rsidRDefault="009D5BBB" w:rsidP="00011FFA">
            <w:pPr>
              <w:spacing w:after="0" w:line="360" w:lineRule="auto"/>
              <w:rPr>
                <w:rFonts w:ascii="Arial" w:hAnsi="Arial" w:cs="Arial"/>
                <w:b/>
                <w:sz w:val="24"/>
                <w:szCs w:val="24"/>
              </w:rPr>
            </w:pPr>
            <w:r w:rsidRPr="00011FFA">
              <w:rPr>
                <w:rFonts w:ascii="Arial" w:hAnsi="Arial" w:cs="Arial"/>
                <w:b/>
                <w:sz w:val="24"/>
                <w:szCs w:val="24"/>
              </w:rPr>
              <w:t xml:space="preserve">Użytkownicy Centralnego systemu teleinformatycznego za strony instytucji zaangażowanych w realizację programów </w:t>
            </w:r>
          </w:p>
        </w:tc>
      </w:tr>
      <w:tr w:rsidR="009D5BBB" w:rsidRPr="00011FFA" w14:paraId="30DEB51C" w14:textId="77777777" w:rsidTr="009D5BBB">
        <w:tc>
          <w:tcPr>
            <w:tcW w:w="735" w:type="dxa"/>
            <w:gridSpan w:val="2"/>
          </w:tcPr>
          <w:p w14:paraId="05EE5C1B"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w:t>
            </w:r>
          </w:p>
        </w:tc>
        <w:tc>
          <w:tcPr>
            <w:tcW w:w="8609" w:type="dxa"/>
            <w:gridSpan w:val="4"/>
          </w:tcPr>
          <w:p w14:paraId="24501FBF"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Imię</w:t>
            </w:r>
          </w:p>
        </w:tc>
      </w:tr>
      <w:tr w:rsidR="009D5BBB" w:rsidRPr="00011FFA" w14:paraId="7010759E" w14:textId="77777777" w:rsidTr="009D5BBB">
        <w:tc>
          <w:tcPr>
            <w:tcW w:w="735" w:type="dxa"/>
            <w:gridSpan w:val="2"/>
          </w:tcPr>
          <w:p w14:paraId="6AD6BB07"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2</w:t>
            </w:r>
          </w:p>
        </w:tc>
        <w:tc>
          <w:tcPr>
            <w:tcW w:w="8609" w:type="dxa"/>
            <w:gridSpan w:val="4"/>
          </w:tcPr>
          <w:p w14:paraId="4AD1DCCD"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Nazwisko</w:t>
            </w:r>
          </w:p>
        </w:tc>
      </w:tr>
      <w:tr w:rsidR="009D5BBB" w:rsidRPr="00011FFA" w14:paraId="468F9B62" w14:textId="77777777" w:rsidTr="009D5BBB">
        <w:tc>
          <w:tcPr>
            <w:tcW w:w="735" w:type="dxa"/>
            <w:gridSpan w:val="2"/>
          </w:tcPr>
          <w:p w14:paraId="427D23BD"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3</w:t>
            </w:r>
          </w:p>
        </w:tc>
        <w:tc>
          <w:tcPr>
            <w:tcW w:w="8609" w:type="dxa"/>
            <w:gridSpan w:val="4"/>
          </w:tcPr>
          <w:p w14:paraId="55D0CE85"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Miejsce pracy</w:t>
            </w:r>
          </w:p>
        </w:tc>
      </w:tr>
      <w:tr w:rsidR="009D5BBB" w:rsidRPr="00011FFA" w14:paraId="2B7AFAE1" w14:textId="77777777" w:rsidTr="009D5BBB">
        <w:tc>
          <w:tcPr>
            <w:tcW w:w="735" w:type="dxa"/>
            <w:gridSpan w:val="2"/>
          </w:tcPr>
          <w:p w14:paraId="0E48DAFE"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4</w:t>
            </w:r>
          </w:p>
        </w:tc>
        <w:tc>
          <w:tcPr>
            <w:tcW w:w="8609" w:type="dxa"/>
            <w:gridSpan w:val="4"/>
          </w:tcPr>
          <w:p w14:paraId="1C05F454"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Adres e-mail</w:t>
            </w:r>
          </w:p>
        </w:tc>
      </w:tr>
      <w:tr w:rsidR="009D5BBB" w:rsidRPr="00011FFA" w14:paraId="01223471" w14:textId="77777777" w:rsidTr="009D5BBB">
        <w:tc>
          <w:tcPr>
            <w:tcW w:w="735" w:type="dxa"/>
            <w:gridSpan w:val="2"/>
            <w:tcBorders>
              <w:bottom w:val="single" w:sz="4" w:space="0" w:color="000000"/>
            </w:tcBorders>
          </w:tcPr>
          <w:p w14:paraId="27F764B4"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5</w:t>
            </w:r>
          </w:p>
        </w:tc>
        <w:tc>
          <w:tcPr>
            <w:tcW w:w="8609" w:type="dxa"/>
            <w:gridSpan w:val="4"/>
            <w:tcBorders>
              <w:bottom w:val="single" w:sz="4" w:space="0" w:color="000000"/>
            </w:tcBorders>
          </w:tcPr>
          <w:p w14:paraId="58DF147F"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Login</w:t>
            </w:r>
          </w:p>
        </w:tc>
      </w:tr>
      <w:tr w:rsidR="009D5BBB" w:rsidRPr="00011FFA" w14:paraId="4A49C510" w14:textId="77777777" w:rsidTr="00343C49">
        <w:trPr>
          <w:trHeight w:hRule="exact" w:val="1514"/>
        </w:trPr>
        <w:tc>
          <w:tcPr>
            <w:tcW w:w="9344" w:type="dxa"/>
            <w:gridSpan w:val="6"/>
            <w:shd w:val="clear" w:color="auto" w:fill="BFBFBF"/>
            <w:vAlign w:val="center"/>
          </w:tcPr>
          <w:p w14:paraId="18428089" w14:textId="75F22443" w:rsidR="009D5BBB" w:rsidRPr="00011FFA" w:rsidRDefault="009D5BBB" w:rsidP="00011FFA">
            <w:pPr>
              <w:spacing w:after="0" w:line="360" w:lineRule="auto"/>
              <w:rPr>
                <w:rFonts w:ascii="Arial" w:hAnsi="Arial" w:cs="Arial"/>
                <w:b/>
                <w:sz w:val="24"/>
                <w:szCs w:val="24"/>
              </w:rPr>
            </w:pPr>
            <w:r w:rsidRPr="00011FFA">
              <w:rPr>
                <w:rFonts w:ascii="Arial" w:hAnsi="Arial" w:cs="Arial"/>
                <w:b/>
                <w:sz w:val="24"/>
                <w:szCs w:val="24"/>
              </w:rPr>
              <w:t xml:space="preserve">Użytkownicy Centralnego systemu teleinformatycznego za strony </w:t>
            </w:r>
            <w:r w:rsidR="00263DD8" w:rsidRPr="00011FFA">
              <w:rPr>
                <w:rFonts w:ascii="Arial" w:hAnsi="Arial" w:cs="Arial"/>
                <w:b/>
                <w:sz w:val="24"/>
                <w:szCs w:val="24"/>
              </w:rPr>
              <w:t>Beneficj</w:t>
            </w:r>
            <w:r w:rsidRPr="00011FFA">
              <w:rPr>
                <w:rFonts w:ascii="Arial" w:hAnsi="Arial" w:cs="Arial"/>
                <w:b/>
                <w:sz w:val="24"/>
                <w:szCs w:val="24"/>
              </w:rPr>
              <w:t xml:space="preserve">entów/partnerów projektów ( osoby uprawnione do podejmowania decyzji wiążących w imieniu </w:t>
            </w:r>
            <w:r w:rsidR="00263DD8" w:rsidRPr="00011FFA">
              <w:rPr>
                <w:rFonts w:ascii="Arial" w:hAnsi="Arial" w:cs="Arial"/>
                <w:b/>
                <w:sz w:val="24"/>
                <w:szCs w:val="24"/>
              </w:rPr>
              <w:t>Beneficj</w:t>
            </w:r>
            <w:r w:rsidRPr="00011FFA">
              <w:rPr>
                <w:rFonts w:ascii="Arial" w:hAnsi="Arial" w:cs="Arial"/>
                <w:b/>
                <w:sz w:val="24"/>
                <w:szCs w:val="24"/>
              </w:rPr>
              <w:t>enta/partnera)</w:t>
            </w:r>
          </w:p>
        </w:tc>
      </w:tr>
      <w:tr w:rsidR="009D5BBB" w:rsidRPr="00011FFA" w14:paraId="7C1B148B" w14:textId="77777777" w:rsidTr="009D5BBB">
        <w:tc>
          <w:tcPr>
            <w:tcW w:w="735" w:type="dxa"/>
            <w:gridSpan w:val="2"/>
          </w:tcPr>
          <w:p w14:paraId="0B19CC1F"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w:t>
            </w:r>
          </w:p>
        </w:tc>
        <w:tc>
          <w:tcPr>
            <w:tcW w:w="8609" w:type="dxa"/>
            <w:gridSpan w:val="4"/>
          </w:tcPr>
          <w:p w14:paraId="77B88033"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Imię</w:t>
            </w:r>
          </w:p>
        </w:tc>
      </w:tr>
      <w:tr w:rsidR="009D5BBB" w:rsidRPr="00011FFA" w14:paraId="276DA938" w14:textId="77777777" w:rsidTr="009D5BBB">
        <w:tc>
          <w:tcPr>
            <w:tcW w:w="735" w:type="dxa"/>
            <w:gridSpan w:val="2"/>
          </w:tcPr>
          <w:p w14:paraId="35F0079E"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2</w:t>
            </w:r>
          </w:p>
        </w:tc>
        <w:tc>
          <w:tcPr>
            <w:tcW w:w="8609" w:type="dxa"/>
            <w:gridSpan w:val="4"/>
          </w:tcPr>
          <w:p w14:paraId="5460FA42"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Nazwisko</w:t>
            </w:r>
          </w:p>
        </w:tc>
      </w:tr>
      <w:tr w:rsidR="009D5BBB" w:rsidRPr="00011FFA" w14:paraId="66FD876B" w14:textId="77777777" w:rsidTr="009D5BBB">
        <w:tc>
          <w:tcPr>
            <w:tcW w:w="735" w:type="dxa"/>
            <w:gridSpan w:val="2"/>
          </w:tcPr>
          <w:p w14:paraId="35018AC2"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3</w:t>
            </w:r>
          </w:p>
        </w:tc>
        <w:tc>
          <w:tcPr>
            <w:tcW w:w="8609" w:type="dxa"/>
            <w:gridSpan w:val="4"/>
          </w:tcPr>
          <w:p w14:paraId="1734FDE9"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Telefon</w:t>
            </w:r>
          </w:p>
        </w:tc>
      </w:tr>
      <w:tr w:rsidR="009D5BBB" w:rsidRPr="00011FFA" w14:paraId="4A6F5804" w14:textId="77777777" w:rsidTr="009D5BBB">
        <w:tc>
          <w:tcPr>
            <w:tcW w:w="735" w:type="dxa"/>
            <w:gridSpan w:val="2"/>
          </w:tcPr>
          <w:p w14:paraId="2741016B"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4</w:t>
            </w:r>
          </w:p>
        </w:tc>
        <w:tc>
          <w:tcPr>
            <w:tcW w:w="8609" w:type="dxa"/>
            <w:gridSpan w:val="4"/>
          </w:tcPr>
          <w:p w14:paraId="03E02EC8"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Adres e-mail</w:t>
            </w:r>
          </w:p>
        </w:tc>
      </w:tr>
      <w:tr w:rsidR="009D5BBB" w:rsidRPr="00011FFA" w14:paraId="0BCC6AE5" w14:textId="77777777" w:rsidTr="009D5BBB">
        <w:tc>
          <w:tcPr>
            <w:tcW w:w="735" w:type="dxa"/>
            <w:gridSpan w:val="2"/>
          </w:tcPr>
          <w:p w14:paraId="2C90757C"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5</w:t>
            </w:r>
          </w:p>
        </w:tc>
        <w:tc>
          <w:tcPr>
            <w:tcW w:w="8609" w:type="dxa"/>
            <w:gridSpan w:val="4"/>
          </w:tcPr>
          <w:p w14:paraId="3CF7DC55"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Kraj</w:t>
            </w:r>
          </w:p>
        </w:tc>
      </w:tr>
      <w:tr w:rsidR="009D5BBB" w:rsidRPr="00011FFA" w14:paraId="1C27E8B7" w14:textId="77777777" w:rsidTr="009D5BBB">
        <w:tc>
          <w:tcPr>
            <w:tcW w:w="735" w:type="dxa"/>
            <w:gridSpan w:val="2"/>
            <w:tcBorders>
              <w:bottom w:val="single" w:sz="4" w:space="0" w:color="000000"/>
            </w:tcBorders>
          </w:tcPr>
          <w:p w14:paraId="3C2D87A4"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6</w:t>
            </w:r>
          </w:p>
        </w:tc>
        <w:tc>
          <w:tcPr>
            <w:tcW w:w="8609" w:type="dxa"/>
            <w:gridSpan w:val="4"/>
            <w:tcBorders>
              <w:bottom w:val="single" w:sz="4" w:space="0" w:color="000000"/>
            </w:tcBorders>
          </w:tcPr>
          <w:p w14:paraId="39B97E1D"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PESEL</w:t>
            </w:r>
          </w:p>
        </w:tc>
      </w:tr>
      <w:tr w:rsidR="009D5BBB" w:rsidRPr="00011FFA" w14:paraId="1BB8FD1A" w14:textId="77777777" w:rsidTr="009D5BBB">
        <w:trPr>
          <w:trHeight w:hRule="exact" w:val="510"/>
        </w:trPr>
        <w:tc>
          <w:tcPr>
            <w:tcW w:w="9344" w:type="dxa"/>
            <w:gridSpan w:val="6"/>
            <w:shd w:val="clear" w:color="auto" w:fill="BFBFBF"/>
            <w:vAlign w:val="center"/>
          </w:tcPr>
          <w:p w14:paraId="42178793" w14:textId="77777777" w:rsidR="009D5BBB" w:rsidRPr="00011FFA" w:rsidRDefault="009D5BBB" w:rsidP="00011FFA">
            <w:pPr>
              <w:spacing w:after="0" w:line="360" w:lineRule="auto"/>
              <w:rPr>
                <w:rFonts w:ascii="Arial" w:hAnsi="Arial" w:cs="Arial"/>
                <w:b/>
                <w:sz w:val="24"/>
                <w:szCs w:val="24"/>
              </w:rPr>
            </w:pPr>
            <w:r w:rsidRPr="00011FFA">
              <w:rPr>
                <w:rFonts w:ascii="Arial" w:hAnsi="Arial" w:cs="Arial"/>
                <w:b/>
                <w:sz w:val="24"/>
                <w:szCs w:val="24"/>
              </w:rPr>
              <w:t>Wnioskodawcy</w:t>
            </w:r>
          </w:p>
        </w:tc>
      </w:tr>
      <w:tr w:rsidR="009D5BBB" w:rsidRPr="00011FFA" w14:paraId="5E86C66F" w14:textId="77777777" w:rsidTr="009D5BBB">
        <w:tc>
          <w:tcPr>
            <w:tcW w:w="735" w:type="dxa"/>
            <w:gridSpan w:val="2"/>
          </w:tcPr>
          <w:p w14:paraId="22D29B19"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w:t>
            </w:r>
          </w:p>
        </w:tc>
        <w:tc>
          <w:tcPr>
            <w:tcW w:w="8609" w:type="dxa"/>
            <w:gridSpan w:val="4"/>
          </w:tcPr>
          <w:p w14:paraId="0494E0F5"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Nazwa wnioskodawcy</w:t>
            </w:r>
          </w:p>
        </w:tc>
      </w:tr>
      <w:tr w:rsidR="009D5BBB" w:rsidRPr="00011FFA" w14:paraId="72475D20" w14:textId="77777777" w:rsidTr="009D5BBB">
        <w:tc>
          <w:tcPr>
            <w:tcW w:w="735" w:type="dxa"/>
            <w:gridSpan w:val="2"/>
          </w:tcPr>
          <w:p w14:paraId="73776956"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2</w:t>
            </w:r>
          </w:p>
        </w:tc>
        <w:tc>
          <w:tcPr>
            <w:tcW w:w="8609" w:type="dxa"/>
            <w:gridSpan w:val="4"/>
          </w:tcPr>
          <w:p w14:paraId="4711005A"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Forma prawna</w:t>
            </w:r>
          </w:p>
        </w:tc>
      </w:tr>
      <w:tr w:rsidR="009D5BBB" w:rsidRPr="00011FFA" w14:paraId="2E5945DD" w14:textId="77777777" w:rsidTr="009D5BBB">
        <w:tc>
          <w:tcPr>
            <w:tcW w:w="735" w:type="dxa"/>
            <w:gridSpan w:val="2"/>
          </w:tcPr>
          <w:p w14:paraId="36CC8C10"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3</w:t>
            </w:r>
          </w:p>
        </w:tc>
        <w:tc>
          <w:tcPr>
            <w:tcW w:w="8609" w:type="dxa"/>
            <w:gridSpan w:val="4"/>
          </w:tcPr>
          <w:p w14:paraId="602609F8"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Forma własności</w:t>
            </w:r>
          </w:p>
        </w:tc>
      </w:tr>
      <w:tr w:rsidR="009D5BBB" w:rsidRPr="00011FFA" w14:paraId="48AA87F4" w14:textId="77777777" w:rsidTr="009D5BBB">
        <w:tc>
          <w:tcPr>
            <w:tcW w:w="735" w:type="dxa"/>
            <w:gridSpan w:val="2"/>
          </w:tcPr>
          <w:p w14:paraId="31D9EFCD"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4</w:t>
            </w:r>
          </w:p>
        </w:tc>
        <w:tc>
          <w:tcPr>
            <w:tcW w:w="8609" w:type="dxa"/>
            <w:gridSpan w:val="4"/>
          </w:tcPr>
          <w:p w14:paraId="10D14E03"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NIP</w:t>
            </w:r>
          </w:p>
        </w:tc>
      </w:tr>
      <w:tr w:rsidR="009D5BBB" w:rsidRPr="00011FFA" w14:paraId="5FA59140" w14:textId="77777777" w:rsidTr="009D5BBB">
        <w:tc>
          <w:tcPr>
            <w:tcW w:w="735" w:type="dxa"/>
            <w:gridSpan w:val="2"/>
          </w:tcPr>
          <w:p w14:paraId="512E84B0"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5</w:t>
            </w:r>
          </w:p>
        </w:tc>
        <w:tc>
          <w:tcPr>
            <w:tcW w:w="8609" w:type="dxa"/>
            <w:gridSpan w:val="4"/>
          </w:tcPr>
          <w:p w14:paraId="00A5471B"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 xml:space="preserve">Kraj </w:t>
            </w:r>
          </w:p>
        </w:tc>
      </w:tr>
      <w:tr w:rsidR="009D5BBB" w:rsidRPr="00011FFA" w14:paraId="43008FF1" w14:textId="77777777" w:rsidTr="009D5BBB">
        <w:tc>
          <w:tcPr>
            <w:tcW w:w="735" w:type="dxa"/>
            <w:gridSpan w:val="2"/>
            <w:tcBorders>
              <w:bottom w:val="single" w:sz="4" w:space="0" w:color="000000"/>
            </w:tcBorders>
          </w:tcPr>
          <w:p w14:paraId="6DC2382A"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6</w:t>
            </w:r>
          </w:p>
        </w:tc>
        <w:tc>
          <w:tcPr>
            <w:tcW w:w="8609" w:type="dxa"/>
            <w:gridSpan w:val="4"/>
            <w:tcBorders>
              <w:bottom w:val="single" w:sz="4" w:space="0" w:color="000000"/>
            </w:tcBorders>
          </w:tcPr>
          <w:p w14:paraId="4EF1887C"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Adres:</w:t>
            </w:r>
          </w:p>
          <w:p w14:paraId="230DE62C"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Ulica</w:t>
            </w:r>
          </w:p>
          <w:p w14:paraId="6743F9C1"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lastRenderedPageBreak/>
              <w:t>Nr budynku</w:t>
            </w:r>
          </w:p>
          <w:p w14:paraId="35D13DCD"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Nr lokalu</w:t>
            </w:r>
          </w:p>
          <w:p w14:paraId="373CAF66"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Kod pocztowy</w:t>
            </w:r>
          </w:p>
          <w:p w14:paraId="2E21B24C"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Miejscowość</w:t>
            </w:r>
          </w:p>
          <w:p w14:paraId="5DC1EA12"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Telefon</w:t>
            </w:r>
          </w:p>
          <w:p w14:paraId="733D93EC"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FAX</w:t>
            </w:r>
          </w:p>
          <w:p w14:paraId="1C60A758"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Adres e-mail</w:t>
            </w:r>
          </w:p>
        </w:tc>
      </w:tr>
      <w:tr w:rsidR="009D5BBB" w:rsidRPr="00011FFA" w14:paraId="78FCD431" w14:textId="77777777" w:rsidTr="009D5BBB">
        <w:trPr>
          <w:trHeight w:hRule="exact" w:val="510"/>
        </w:trPr>
        <w:tc>
          <w:tcPr>
            <w:tcW w:w="9344" w:type="dxa"/>
            <w:gridSpan w:val="6"/>
            <w:shd w:val="clear" w:color="auto" w:fill="BFBFBF"/>
            <w:vAlign w:val="center"/>
          </w:tcPr>
          <w:p w14:paraId="079EFA81" w14:textId="6AE35C46" w:rsidR="009D5BBB" w:rsidRPr="00011FFA" w:rsidRDefault="00263DD8" w:rsidP="00011FFA">
            <w:pPr>
              <w:spacing w:after="0" w:line="360" w:lineRule="auto"/>
              <w:rPr>
                <w:rFonts w:ascii="Arial" w:hAnsi="Arial" w:cs="Arial"/>
                <w:b/>
                <w:sz w:val="24"/>
                <w:szCs w:val="24"/>
              </w:rPr>
            </w:pPr>
            <w:r w:rsidRPr="00011FFA">
              <w:rPr>
                <w:rFonts w:ascii="Arial" w:hAnsi="Arial" w:cs="Arial"/>
                <w:b/>
                <w:sz w:val="24"/>
                <w:szCs w:val="24"/>
              </w:rPr>
              <w:lastRenderedPageBreak/>
              <w:t>Beneficj</w:t>
            </w:r>
            <w:r w:rsidR="009D5BBB" w:rsidRPr="00011FFA">
              <w:rPr>
                <w:rFonts w:ascii="Arial" w:hAnsi="Arial" w:cs="Arial"/>
                <w:b/>
                <w:sz w:val="24"/>
                <w:szCs w:val="24"/>
              </w:rPr>
              <w:t>enci /Partnerzy</w:t>
            </w:r>
          </w:p>
        </w:tc>
      </w:tr>
      <w:tr w:rsidR="009D5BBB" w:rsidRPr="00011FFA" w14:paraId="38F4C6AC" w14:textId="77777777" w:rsidTr="009D5BBB">
        <w:tc>
          <w:tcPr>
            <w:tcW w:w="735" w:type="dxa"/>
            <w:gridSpan w:val="2"/>
          </w:tcPr>
          <w:p w14:paraId="166557E3"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w:t>
            </w:r>
          </w:p>
        </w:tc>
        <w:tc>
          <w:tcPr>
            <w:tcW w:w="8609" w:type="dxa"/>
            <w:gridSpan w:val="4"/>
          </w:tcPr>
          <w:p w14:paraId="48E94B26" w14:textId="41CBC00D"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 xml:space="preserve">Nazwa </w:t>
            </w:r>
            <w:r w:rsidR="00263DD8" w:rsidRPr="00011FFA">
              <w:rPr>
                <w:rFonts w:ascii="Arial" w:hAnsi="Arial" w:cs="Arial"/>
                <w:sz w:val="24"/>
                <w:szCs w:val="24"/>
              </w:rPr>
              <w:t>Beneficj</w:t>
            </w:r>
            <w:r w:rsidRPr="00011FFA">
              <w:rPr>
                <w:rFonts w:ascii="Arial" w:hAnsi="Arial" w:cs="Arial"/>
                <w:sz w:val="24"/>
                <w:szCs w:val="24"/>
              </w:rPr>
              <w:t>enta/partnera</w:t>
            </w:r>
          </w:p>
        </w:tc>
      </w:tr>
      <w:tr w:rsidR="009D5BBB" w:rsidRPr="00011FFA" w14:paraId="44787E14" w14:textId="77777777" w:rsidTr="009D5BBB">
        <w:tc>
          <w:tcPr>
            <w:tcW w:w="735" w:type="dxa"/>
            <w:gridSpan w:val="2"/>
          </w:tcPr>
          <w:p w14:paraId="21769478"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2</w:t>
            </w:r>
          </w:p>
        </w:tc>
        <w:tc>
          <w:tcPr>
            <w:tcW w:w="8609" w:type="dxa"/>
            <w:gridSpan w:val="4"/>
          </w:tcPr>
          <w:p w14:paraId="5D2A8D38" w14:textId="3E766289"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 xml:space="preserve">Forma prawna </w:t>
            </w:r>
            <w:r w:rsidR="00263DD8" w:rsidRPr="00011FFA">
              <w:rPr>
                <w:rFonts w:ascii="Arial" w:hAnsi="Arial" w:cs="Arial"/>
                <w:sz w:val="24"/>
                <w:szCs w:val="24"/>
              </w:rPr>
              <w:t>Beneficj</w:t>
            </w:r>
            <w:r w:rsidRPr="00011FFA">
              <w:rPr>
                <w:rFonts w:ascii="Arial" w:hAnsi="Arial" w:cs="Arial"/>
                <w:sz w:val="24"/>
                <w:szCs w:val="24"/>
              </w:rPr>
              <w:t xml:space="preserve">enta/partnera </w:t>
            </w:r>
          </w:p>
        </w:tc>
      </w:tr>
      <w:tr w:rsidR="009D5BBB" w:rsidRPr="00011FFA" w14:paraId="68CE1A2C" w14:textId="77777777" w:rsidTr="009D5BBB">
        <w:trPr>
          <w:trHeight w:val="230"/>
        </w:trPr>
        <w:tc>
          <w:tcPr>
            <w:tcW w:w="735" w:type="dxa"/>
            <w:gridSpan w:val="2"/>
          </w:tcPr>
          <w:p w14:paraId="5D898BD9"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3</w:t>
            </w:r>
          </w:p>
        </w:tc>
        <w:tc>
          <w:tcPr>
            <w:tcW w:w="8609" w:type="dxa"/>
            <w:gridSpan w:val="4"/>
          </w:tcPr>
          <w:p w14:paraId="00C6E1B9"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Forma własności</w:t>
            </w:r>
          </w:p>
        </w:tc>
      </w:tr>
      <w:tr w:rsidR="009D5BBB" w:rsidRPr="00011FFA" w14:paraId="5904B642" w14:textId="77777777" w:rsidTr="009D5BBB">
        <w:tc>
          <w:tcPr>
            <w:tcW w:w="735" w:type="dxa"/>
            <w:gridSpan w:val="2"/>
          </w:tcPr>
          <w:p w14:paraId="45CEEB05"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4</w:t>
            </w:r>
          </w:p>
        </w:tc>
        <w:tc>
          <w:tcPr>
            <w:tcW w:w="8609" w:type="dxa"/>
            <w:gridSpan w:val="4"/>
          </w:tcPr>
          <w:p w14:paraId="2E1AE660"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NIP</w:t>
            </w:r>
          </w:p>
        </w:tc>
      </w:tr>
      <w:tr w:rsidR="009D5BBB" w:rsidRPr="00011FFA" w14:paraId="7617A1D1" w14:textId="77777777" w:rsidTr="009D5BBB">
        <w:tc>
          <w:tcPr>
            <w:tcW w:w="735" w:type="dxa"/>
            <w:gridSpan w:val="2"/>
          </w:tcPr>
          <w:p w14:paraId="24D0E376"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5</w:t>
            </w:r>
          </w:p>
        </w:tc>
        <w:tc>
          <w:tcPr>
            <w:tcW w:w="8609" w:type="dxa"/>
            <w:gridSpan w:val="4"/>
          </w:tcPr>
          <w:p w14:paraId="7CB2E567"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REGON</w:t>
            </w:r>
          </w:p>
        </w:tc>
      </w:tr>
      <w:tr w:rsidR="009D5BBB" w:rsidRPr="00011FFA" w14:paraId="793D21E3" w14:textId="77777777" w:rsidTr="009D5BBB">
        <w:tc>
          <w:tcPr>
            <w:tcW w:w="735" w:type="dxa"/>
            <w:gridSpan w:val="2"/>
          </w:tcPr>
          <w:p w14:paraId="03A7C371"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6</w:t>
            </w:r>
          </w:p>
        </w:tc>
        <w:tc>
          <w:tcPr>
            <w:tcW w:w="8609" w:type="dxa"/>
            <w:gridSpan w:val="4"/>
          </w:tcPr>
          <w:p w14:paraId="56018AE9"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Adres:</w:t>
            </w:r>
          </w:p>
          <w:p w14:paraId="143AE3B7"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Ulica</w:t>
            </w:r>
          </w:p>
          <w:p w14:paraId="323E9981"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Nr budynku</w:t>
            </w:r>
          </w:p>
          <w:p w14:paraId="2693C248"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 xml:space="preserve">Nr lokalu </w:t>
            </w:r>
          </w:p>
          <w:p w14:paraId="0D910486"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Kod pocztowy</w:t>
            </w:r>
          </w:p>
          <w:p w14:paraId="0F673D48"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Miejscowość</w:t>
            </w:r>
          </w:p>
          <w:p w14:paraId="06A6BA44"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Telefon</w:t>
            </w:r>
          </w:p>
          <w:p w14:paraId="454484A4" w14:textId="4ED42C7B" w:rsidR="009D5BBB" w:rsidRPr="00011FFA" w:rsidRDefault="009D5BBB" w:rsidP="00011FFA">
            <w:pPr>
              <w:tabs>
                <w:tab w:val="left" w:pos="3667"/>
              </w:tabs>
              <w:spacing w:after="0" w:line="360" w:lineRule="auto"/>
              <w:ind w:left="708"/>
              <w:rPr>
                <w:rFonts w:ascii="Arial" w:hAnsi="Arial" w:cs="Arial"/>
                <w:sz w:val="24"/>
                <w:szCs w:val="24"/>
              </w:rPr>
            </w:pPr>
            <w:r w:rsidRPr="00011FFA">
              <w:rPr>
                <w:rFonts w:ascii="Arial" w:hAnsi="Arial" w:cs="Arial"/>
                <w:sz w:val="24"/>
                <w:szCs w:val="24"/>
              </w:rPr>
              <w:t>Fax</w:t>
            </w:r>
          </w:p>
          <w:p w14:paraId="70A15B6C" w14:textId="5F65EB7E" w:rsidR="009D5BBB" w:rsidRPr="00011FFA" w:rsidRDefault="001706F8" w:rsidP="00011FFA">
            <w:pPr>
              <w:spacing w:after="0" w:line="360" w:lineRule="auto"/>
              <w:ind w:left="708"/>
              <w:rPr>
                <w:rFonts w:ascii="Arial" w:hAnsi="Arial" w:cs="Arial"/>
                <w:sz w:val="24"/>
                <w:szCs w:val="24"/>
              </w:rPr>
            </w:pPr>
            <w:r>
              <w:rPr>
                <w:rFonts w:ascii="Arial" w:hAnsi="Arial" w:cs="Arial"/>
                <w:sz w:val="24"/>
                <w:szCs w:val="24"/>
              </w:rPr>
              <w:t>Adres e - mail</w:t>
            </w:r>
          </w:p>
        </w:tc>
      </w:tr>
      <w:tr w:rsidR="009D5BBB" w:rsidRPr="00011FFA" w14:paraId="37734A30" w14:textId="77777777" w:rsidTr="009D5BBB">
        <w:tc>
          <w:tcPr>
            <w:tcW w:w="735" w:type="dxa"/>
            <w:gridSpan w:val="2"/>
          </w:tcPr>
          <w:p w14:paraId="3949F1C8"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7</w:t>
            </w:r>
          </w:p>
        </w:tc>
        <w:tc>
          <w:tcPr>
            <w:tcW w:w="8609" w:type="dxa"/>
            <w:gridSpan w:val="4"/>
          </w:tcPr>
          <w:p w14:paraId="64CD6A48"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Kraj</w:t>
            </w:r>
          </w:p>
        </w:tc>
      </w:tr>
      <w:tr w:rsidR="009D5BBB" w:rsidRPr="00011FFA" w14:paraId="5F448384" w14:textId="77777777" w:rsidTr="009D5BBB">
        <w:tc>
          <w:tcPr>
            <w:tcW w:w="735" w:type="dxa"/>
            <w:gridSpan w:val="2"/>
            <w:tcBorders>
              <w:bottom w:val="single" w:sz="4" w:space="0" w:color="000000"/>
            </w:tcBorders>
          </w:tcPr>
          <w:p w14:paraId="5CF1DAD8"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8</w:t>
            </w:r>
          </w:p>
        </w:tc>
        <w:tc>
          <w:tcPr>
            <w:tcW w:w="8609" w:type="dxa"/>
            <w:gridSpan w:val="4"/>
            <w:tcBorders>
              <w:bottom w:val="single" w:sz="4" w:space="0" w:color="000000"/>
            </w:tcBorders>
          </w:tcPr>
          <w:p w14:paraId="45656E47" w14:textId="3C2AF9AA"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 xml:space="preserve">Nr rachunku </w:t>
            </w:r>
            <w:r w:rsidR="00263DD8" w:rsidRPr="00011FFA">
              <w:rPr>
                <w:rFonts w:ascii="Arial" w:hAnsi="Arial" w:cs="Arial"/>
                <w:sz w:val="24"/>
                <w:szCs w:val="24"/>
              </w:rPr>
              <w:t>Beneficj</w:t>
            </w:r>
            <w:r w:rsidRPr="00011FFA">
              <w:rPr>
                <w:rFonts w:ascii="Arial" w:hAnsi="Arial" w:cs="Arial"/>
                <w:sz w:val="24"/>
                <w:szCs w:val="24"/>
              </w:rPr>
              <w:t xml:space="preserve">enta/odbiorcy </w:t>
            </w:r>
          </w:p>
        </w:tc>
      </w:tr>
      <w:tr w:rsidR="009D5BBB" w:rsidRPr="00011FFA" w14:paraId="6E1FA1E3" w14:textId="77777777" w:rsidTr="001706F8">
        <w:trPr>
          <w:trHeight w:hRule="exact" w:val="857"/>
        </w:trPr>
        <w:tc>
          <w:tcPr>
            <w:tcW w:w="9344" w:type="dxa"/>
            <w:gridSpan w:val="6"/>
            <w:shd w:val="clear" w:color="auto" w:fill="BFBFBF"/>
            <w:vAlign w:val="center"/>
          </w:tcPr>
          <w:p w14:paraId="6276441B" w14:textId="77777777" w:rsidR="009D5BBB" w:rsidRPr="00011FFA" w:rsidRDefault="009D5BBB" w:rsidP="00011FFA">
            <w:pPr>
              <w:spacing w:line="360" w:lineRule="auto"/>
              <w:rPr>
                <w:rFonts w:ascii="Arial" w:hAnsi="Arial" w:cs="Arial"/>
                <w:b/>
                <w:sz w:val="24"/>
                <w:szCs w:val="24"/>
              </w:rPr>
            </w:pPr>
            <w:r w:rsidRPr="00011FFA">
              <w:rPr>
                <w:rFonts w:ascii="Arial" w:hAnsi="Arial" w:cs="Arial"/>
                <w:b/>
                <w:sz w:val="24"/>
                <w:szCs w:val="24"/>
              </w:rPr>
              <w:t>Dane uczestników instytucjonalnych (osób fizycznych prowadzących jednoosobową działalność gospodarczą)</w:t>
            </w:r>
          </w:p>
        </w:tc>
      </w:tr>
      <w:tr w:rsidR="009D5BBB" w:rsidRPr="00011FFA" w14:paraId="03716227" w14:textId="77777777" w:rsidTr="009D5BBB">
        <w:trPr>
          <w:gridAfter w:val="1"/>
          <w:wAfter w:w="6" w:type="dxa"/>
        </w:trPr>
        <w:tc>
          <w:tcPr>
            <w:tcW w:w="586" w:type="dxa"/>
          </w:tcPr>
          <w:p w14:paraId="4E9278C0"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w:t>
            </w:r>
          </w:p>
        </w:tc>
        <w:tc>
          <w:tcPr>
            <w:tcW w:w="8752" w:type="dxa"/>
            <w:gridSpan w:val="4"/>
          </w:tcPr>
          <w:p w14:paraId="642F3E2E"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Kraj</w:t>
            </w:r>
          </w:p>
        </w:tc>
      </w:tr>
      <w:tr w:rsidR="009D5BBB" w:rsidRPr="00011FFA" w14:paraId="17E87A73" w14:textId="77777777" w:rsidTr="009D5BBB">
        <w:trPr>
          <w:gridAfter w:val="1"/>
          <w:wAfter w:w="6" w:type="dxa"/>
        </w:trPr>
        <w:tc>
          <w:tcPr>
            <w:tcW w:w="586" w:type="dxa"/>
          </w:tcPr>
          <w:p w14:paraId="2FCF13D0"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2</w:t>
            </w:r>
          </w:p>
        </w:tc>
        <w:tc>
          <w:tcPr>
            <w:tcW w:w="8752" w:type="dxa"/>
            <w:gridSpan w:val="4"/>
          </w:tcPr>
          <w:p w14:paraId="3637DB65"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Nazwa instytucji</w:t>
            </w:r>
          </w:p>
        </w:tc>
      </w:tr>
      <w:tr w:rsidR="009D5BBB" w:rsidRPr="00011FFA" w14:paraId="6BDAC706" w14:textId="77777777" w:rsidTr="009D5BBB">
        <w:trPr>
          <w:gridAfter w:val="1"/>
          <w:wAfter w:w="6" w:type="dxa"/>
        </w:trPr>
        <w:tc>
          <w:tcPr>
            <w:tcW w:w="586" w:type="dxa"/>
          </w:tcPr>
          <w:p w14:paraId="4CAE4F90"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3</w:t>
            </w:r>
          </w:p>
        </w:tc>
        <w:tc>
          <w:tcPr>
            <w:tcW w:w="8752" w:type="dxa"/>
            <w:gridSpan w:val="4"/>
          </w:tcPr>
          <w:p w14:paraId="562F3395"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NIP</w:t>
            </w:r>
          </w:p>
        </w:tc>
      </w:tr>
      <w:tr w:rsidR="009D5BBB" w:rsidRPr="00011FFA" w14:paraId="3216E52F" w14:textId="77777777" w:rsidTr="009D5BBB">
        <w:trPr>
          <w:gridAfter w:val="1"/>
          <w:wAfter w:w="6" w:type="dxa"/>
        </w:trPr>
        <w:tc>
          <w:tcPr>
            <w:tcW w:w="586" w:type="dxa"/>
          </w:tcPr>
          <w:p w14:paraId="43122099"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4</w:t>
            </w:r>
          </w:p>
        </w:tc>
        <w:tc>
          <w:tcPr>
            <w:tcW w:w="8752" w:type="dxa"/>
            <w:gridSpan w:val="4"/>
          </w:tcPr>
          <w:p w14:paraId="29796B52"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Typ instytucji</w:t>
            </w:r>
          </w:p>
        </w:tc>
      </w:tr>
      <w:tr w:rsidR="009D5BBB" w:rsidRPr="00011FFA" w14:paraId="7139F10E" w14:textId="77777777" w:rsidTr="009D5BBB">
        <w:trPr>
          <w:gridAfter w:val="1"/>
          <w:wAfter w:w="6" w:type="dxa"/>
        </w:trPr>
        <w:tc>
          <w:tcPr>
            <w:tcW w:w="586" w:type="dxa"/>
          </w:tcPr>
          <w:p w14:paraId="3362FEFC"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5</w:t>
            </w:r>
          </w:p>
        </w:tc>
        <w:tc>
          <w:tcPr>
            <w:tcW w:w="8752" w:type="dxa"/>
            <w:gridSpan w:val="4"/>
          </w:tcPr>
          <w:p w14:paraId="77DCEB40"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Województwo</w:t>
            </w:r>
          </w:p>
        </w:tc>
      </w:tr>
      <w:tr w:rsidR="009D5BBB" w:rsidRPr="00011FFA" w14:paraId="67486707" w14:textId="77777777" w:rsidTr="009D5BBB">
        <w:trPr>
          <w:gridAfter w:val="1"/>
          <w:wAfter w:w="6" w:type="dxa"/>
        </w:trPr>
        <w:tc>
          <w:tcPr>
            <w:tcW w:w="586" w:type="dxa"/>
          </w:tcPr>
          <w:p w14:paraId="56E19B33"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6</w:t>
            </w:r>
          </w:p>
        </w:tc>
        <w:tc>
          <w:tcPr>
            <w:tcW w:w="8752" w:type="dxa"/>
            <w:gridSpan w:val="4"/>
          </w:tcPr>
          <w:p w14:paraId="280BC9C6"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Powiat</w:t>
            </w:r>
          </w:p>
        </w:tc>
      </w:tr>
      <w:tr w:rsidR="009D5BBB" w:rsidRPr="00011FFA" w14:paraId="7E2F68BA" w14:textId="77777777" w:rsidTr="009D5BBB">
        <w:trPr>
          <w:gridAfter w:val="1"/>
          <w:wAfter w:w="6" w:type="dxa"/>
        </w:trPr>
        <w:tc>
          <w:tcPr>
            <w:tcW w:w="586" w:type="dxa"/>
          </w:tcPr>
          <w:p w14:paraId="5FA556ED"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7</w:t>
            </w:r>
          </w:p>
        </w:tc>
        <w:tc>
          <w:tcPr>
            <w:tcW w:w="8752" w:type="dxa"/>
            <w:gridSpan w:val="4"/>
          </w:tcPr>
          <w:p w14:paraId="6504A4B4"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Gmina</w:t>
            </w:r>
          </w:p>
        </w:tc>
      </w:tr>
      <w:tr w:rsidR="009D5BBB" w:rsidRPr="00011FFA" w14:paraId="715D5B9F" w14:textId="77777777" w:rsidTr="009D5BBB">
        <w:trPr>
          <w:gridAfter w:val="1"/>
          <w:wAfter w:w="6" w:type="dxa"/>
        </w:trPr>
        <w:tc>
          <w:tcPr>
            <w:tcW w:w="586" w:type="dxa"/>
          </w:tcPr>
          <w:p w14:paraId="7BD19184"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lastRenderedPageBreak/>
              <w:t>8</w:t>
            </w:r>
          </w:p>
        </w:tc>
        <w:tc>
          <w:tcPr>
            <w:tcW w:w="8752" w:type="dxa"/>
            <w:gridSpan w:val="4"/>
          </w:tcPr>
          <w:p w14:paraId="31C86F2A"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Miejscowość</w:t>
            </w:r>
          </w:p>
        </w:tc>
      </w:tr>
      <w:tr w:rsidR="009D5BBB" w:rsidRPr="00011FFA" w14:paraId="562DCEC7" w14:textId="77777777" w:rsidTr="009D5BBB">
        <w:trPr>
          <w:gridAfter w:val="1"/>
          <w:wAfter w:w="6" w:type="dxa"/>
        </w:trPr>
        <w:tc>
          <w:tcPr>
            <w:tcW w:w="586" w:type="dxa"/>
          </w:tcPr>
          <w:p w14:paraId="2590D9E6"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9</w:t>
            </w:r>
          </w:p>
        </w:tc>
        <w:tc>
          <w:tcPr>
            <w:tcW w:w="8752" w:type="dxa"/>
            <w:gridSpan w:val="4"/>
          </w:tcPr>
          <w:p w14:paraId="41041F33"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Ulica</w:t>
            </w:r>
          </w:p>
        </w:tc>
      </w:tr>
      <w:tr w:rsidR="009D5BBB" w:rsidRPr="00011FFA" w14:paraId="5AF986BB" w14:textId="77777777" w:rsidTr="009D5BBB">
        <w:trPr>
          <w:gridAfter w:val="1"/>
          <w:wAfter w:w="6" w:type="dxa"/>
        </w:trPr>
        <w:tc>
          <w:tcPr>
            <w:tcW w:w="586" w:type="dxa"/>
          </w:tcPr>
          <w:p w14:paraId="36628DAC"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10</w:t>
            </w:r>
          </w:p>
        </w:tc>
        <w:tc>
          <w:tcPr>
            <w:tcW w:w="8752" w:type="dxa"/>
            <w:gridSpan w:val="4"/>
          </w:tcPr>
          <w:p w14:paraId="7DE1D01B"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Nr budynku</w:t>
            </w:r>
          </w:p>
        </w:tc>
      </w:tr>
      <w:tr w:rsidR="009D5BBB" w:rsidRPr="00011FFA" w14:paraId="1F060FF7" w14:textId="77777777" w:rsidTr="009D5BBB">
        <w:trPr>
          <w:gridAfter w:val="1"/>
          <w:wAfter w:w="6" w:type="dxa"/>
        </w:trPr>
        <w:tc>
          <w:tcPr>
            <w:tcW w:w="586" w:type="dxa"/>
          </w:tcPr>
          <w:p w14:paraId="31B29591"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11</w:t>
            </w:r>
          </w:p>
        </w:tc>
        <w:tc>
          <w:tcPr>
            <w:tcW w:w="8752" w:type="dxa"/>
            <w:gridSpan w:val="4"/>
          </w:tcPr>
          <w:p w14:paraId="2B20A927"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Nr lokalu</w:t>
            </w:r>
          </w:p>
        </w:tc>
      </w:tr>
      <w:tr w:rsidR="009D5BBB" w:rsidRPr="00011FFA" w14:paraId="0BE5CB95" w14:textId="77777777" w:rsidTr="009D5BBB">
        <w:trPr>
          <w:gridAfter w:val="1"/>
          <w:wAfter w:w="6" w:type="dxa"/>
        </w:trPr>
        <w:tc>
          <w:tcPr>
            <w:tcW w:w="586" w:type="dxa"/>
          </w:tcPr>
          <w:p w14:paraId="469F458E"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12</w:t>
            </w:r>
          </w:p>
        </w:tc>
        <w:tc>
          <w:tcPr>
            <w:tcW w:w="8752" w:type="dxa"/>
            <w:gridSpan w:val="4"/>
          </w:tcPr>
          <w:p w14:paraId="673C35B8"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Kod pocztowy</w:t>
            </w:r>
          </w:p>
        </w:tc>
      </w:tr>
      <w:tr w:rsidR="009D5BBB" w:rsidRPr="00011FFA" w14:paraId="008858ED" w14:textId="77777777" w:rsidTr="009D5BBB">
        <w:trPr>
          <w:gridAfter w:val="1"/>
          <w:wAfter w:w="6" w:type="dxa"/>
        </w:trPr>
        <w:tc>
          <w:tcPr>
            <w:tcW w:w="586" w:type="dxa"/>
          </w:tcPr>
          <w:p w14:paraId="09BFD0A6"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13</w:t>
            </w:r>
          </w:p>
        </w:tc>
        <w:tc>
          <w:tcPr>
            <w:tcW w:w="8752" w:type="dxa"/>
            <w:gridSpan w:val="4"/>
          </w:tcPr>
          <w:p w14:paraId="1EB428A7"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Obszar wg stopnia urbanizacji (DEGURBA)</w:t>
            </w:r>
          </w:p>
        </w:tc>
      </w:tr>
      <w:tr w:rsidR="009D5BBB" w:rsidRPr="00011FFA" w14:paraId="77A1B776" w14:textId="77777777" w:rsidTr="009D5BBB">
        <w:trPr>
          <w:gridAfter w:val="1"/>
          <w:wAfter w:w="6" w:type="dxa"/>
        </w:trPr>
        <w:tc>
          <w:tcPr>
            <w:tcW w:w="586" w:type="dxa"/>
          </w:tcPr>
          <w:p w14:paraId="09C82FCD"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14</w:t>
            </w:r>
          </w:p>
        </w:tc>
        <w:tc>
          <w:tcPr>
            <w:tcW w:w="8752" w:type="dxa"/>
            <w:gridSpan w:val="4"/>
          </w:tcPr>
          <w:p w14:paraId="5FDE8BB0"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Telefon kontaktowy</w:t>
            </w:r>
          </w:p>
        </w:tc>
      </w:tr>
      <w:tr w:rsidR="009D5BBB" w:rsidRPr="00011FFA" w14:paraId="73E15EBB" w14:textId="77777777" w:rsidTr="009D5BBB">
        <w:trPr>
          <w:gridAfter w:val="1"/>
          <w:wAfter w:w="6" w:type="dxa"/>
        </w:trPr>
        <w:tc>
          <w:tcPr>
            <w:tcW w:w="586" w:type="dxa"/>
          </w:tcPr>
          <w:p w14:paraId="12082E32"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15</w:t>
            </w:r>
          </w:p>
        </w:tc>
        <w:tc>
          <w:tcPr>
            <w:tcW w:w="8752" w:type="dxa"/>
            <w:gridSpan w:val="4"/>
          </w:tcPr>
          <w:p w14:paraId="5EE0DF3F"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Adres e-mail</w:t>
            </w:r>
          </w:p>
        </w:tc>
      </w:tr>
      <w:tr w:rsidR="009D5BBB" w:rsidRPr="00011FFA" w14:paraId="53490E21" w14:textId="77777777" w:rsidTr="009D5BBB">
        <w:trPr>
          <w:gridAfter w:val="1"/>
          <w:wAfter w:w="6" w:type="dxa"/>
        </w:trPr>
        <w:tc>
          <w:tcPr>
            <w:tcW w:w="586" w:type="dxa"/>
          </w:tcPr>
          <w:p w14:paraId="27FC2CE3"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16</w:t>
            </w:r>
          </w:p>
        </w:tc>
        <w:tc>
          <w:tcPr>
            <w:tcW w:w="8752" w:type="dxa"/>
            <w:gridSpan w:val="4"/>
          </w:tcPr>
          <w:p w14:paraId="1052CB2C"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Data rozpoczęcia udziału w projekcie</w:t>
            </w:r>
          </w:p>
        </w:tc>
      </w:tr>
      <w:tr w:rsidR="009D5BBB" w:rsidRPr="00011FFA" w14:paraId="4FA3F9D7" w14:textId="77777777" w:rsidTr="009D5BBB">
        <w:trPr>
          <w:gridAfter w:val="1"/>
          <w:wAfter w:w="6" w:type="dxa"/>
          <w:trHeight w:val="218"/>
        </w:trPr>
        <w:tc>
          <w:tcPr>
            <w:tcW w:w="586" w:type="dxa"/>
          </w:tcPr>
          <w:p w14:paraId="34AFFC34"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17</w:t>
            </w:r>
          </w:p>
        </w:tc>
        <w:tc>
          <w:tcPr>
            <w:tcW w:w="8752" w:type="dxa"/>
            <w:gridSpan w:val="4"/>
          </w:tcPr>
          <w:p w14:paraId="5E6B262A"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Data zakończenia udziału w projekcie</w:t>
            </w:r>
          </w:p>
        </w:tc>
      </w:tr>
      <w:tr w:rsidR="009D5BBB" w:rsidRPr="00011FFA" w14:paraId="2CBBB557" w14:textId="77777777" w:rsidTr="009D5BBB">
        <w:trPr>
          <w:gridAfter w:val="1"/>
          <w:wAfter w:w="6" w:type="dxa"/>
          <w:trHeight w:val="264"/>
        </w:trPr>
        <w:tc>
          <w:tcPr>
            <w:tcW w:w="586" w:type="dxa"/>
          </w:tcPr>
          <w:p w14:paraId="60B48C1D"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18</w:t>
            </w:r>
          </w:p>
        </w:tc>
        <w:tc>
          <w:tcPr>
            <w:tcW w:w="8752" w:type="dxa"/>
            <w:gridSpan w:val="4"/>
          </w:tcPr>
          <w:p w14:paraId="09701AAB"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Czy wsparciem zostali objęci pracownicy instytucji</w:t>
            </w:r>
          </w:p>
        </w:tc>
      </w:tr>
      <w:tr w:rsidR="009D5BBB" w:rsidRPr="00011FFA" w14:paraId="25A2A397" w14:textId="77777777" w:rsidTr="009D5BBB">
        <w:trPr>
          <w:gridAfter w:val="1"/>
          <w:wAfter w:w="6" w:type="dxa"/>
          <w:trHeight w:val="268"/>
        </w:trPr>
        <w:tc>
          <w:tcPr>
            <w:tcW w:w="586" w:type="dxa"/>
          </w:tcPr>
          <w:p w14:paraId="38288C52"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19</w:t>
            </w:r>
          </w:p>
        </w:tc>
        <w:tc>
          <w:tcPr>
            <w:tcW w:w="8752" w:type="dxa"/>
            <w:gridSpan w:val="4"/>
          </w:tcPr>
          <w:p w14:paraId="069BE4BC"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Rodzaj przyznanego wsparcia</w:t>
            </w:r>
          </w:p>
        </w:tc>
      </w:tr>
      <w:tr w:rsidR="009D5BBB" w:rsidRPr="00011FFA" w14:paraId="5A9BC2BE" w14:textId="77777777" w:rsidTr="009D5BBB">
        <w:trPr>
          <w:gridAfter w:val="1"/>
          <w:wAfter w:w="6" w:type="dxa"/>
          <w:trHeight w:val="286"/>
        </w:trPr>
        <w:tc>
          <w:tcPr>
            <w:tcW w:w="586" w:type="dxa"/>
          </w:tcPr>
          <w:p w14:paraId="6B6AA089"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20</w:t>
            </w:r>
          </w:p>
        </w:tc>
        <w:tc>
          <w:tcPr>
            <w:tcW w:w="8752" w:type="dxa"/>
            <w:gridSpan w:val="4"/>
          </w:tcPr>
          <w:p w14:paraId="749D88F3"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Data rozpoczęcia udziału we wsparciu</w:t>
            </w:r>
          </w:p>
        </w:tc>
      </w:tr>
      <w:tr w:rsidR="009D5BBB" w:rsidRPr="00011FFA" w14:paraId="50B60F50" w14:textId="77777777" w:rsidTr="009D5BBB">
        <w:trPr>
          <w:gridAfter w:val="1"/>
          <w:wAfter w:w="6" w:type="dxa"/>
          <w:trHeight w:val="276"/>
        </w:trPr>
        <w:tc>
          <w:tcPr>
            <w:tcW w:w="586" w:type="dxa"/>
            <w:tcBorders>
              <w:bottom w:val="single" w:sz="4" w:space="0" w:color="000000"/>
            </w:tcBorders>
          </w:tcPr>
          <w:p w14:paraId="248AE597"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21</w:t>
            </w:r>
          </w:p>
        </w:tc>
        <w:tc>
          <w:tcPr>
            <w:tcW w:w="8752" w:type="dxa"/>
            <w:gridSpan w:val="4"/>
            <w:tcBorders>
              <w:bottom w:val="single" w:sz="4" w:space="0" w:color="000000"/>
            </w:tcBorders>
          </w:tcPr>
          <w:p w14:paraId="7F96A147"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Data zakończenia udziału we wsparciu</w:t>
            </w:r>
          </w:p>
        </w:tc>
      </w:tr>
      <w:tr w:rsidR="009D5BBB" w:rsidRPr="00011FFA" w14:paraId="1B8AF9C4" w14:textId="77777777" w:rsidTr="009D5BBB">
        <w:trPr>
          <w:gridAfter w:val="1"/>
          <w:wAfter w:w="6" w:type="dxa"/>
          <w:trHeight w:hRule="exact" w:val="510"/>
        </w:trPr>
        <w:tc>
          <w:tcPr>
            <w:tcW w:w="9338" w:type="dxa"/>
            <w:gridSpan w:val="5"/>
            <w:shd w:val="clear" w:color="auto" w:fill="BFBFBF"/>
            <w:vAlign w:val="center"/>
          </w:tcPr>
          <w:p w14:paraId="737646E7" w14:textId="77777777" w:rsidR="009D5BBB" w:rsidRPr="00011FFA" w:rsidRDefault="009D5BBB" w:rsidP="00011FFA">
            <w:pPr>
              <w:spacing w:after="0" w:line="360" w:lineRule="auto"/>
              <w:rPr>
                <w:rFonts w:ascii="Arial" w:hAnsi="Arial" w:cs="Arial"/>
                <w:b/>
                <w:sz w:val="24"/>
                <w:szCs w:val="24"/>
              </w:rPr>
            </w:pPr>
            <w:r w:rsidRPr="00011FFA">
              <w:rPr>
                <w:rFonts w:ascii="Arial" w:hAnsi="Arial" w:cs="Arial"/>
                <w:b/>
                <w:sz w:val="24"/>
                <w:szCs w:val="24"/>
              </w:rPr>
              <w:t>Dane uczestników indywidualnych</w:t>
            </w:r>
          </w:p>
        </w:tc>
      </w:tr>
      <w:tr w:rsidR="009D5BBB" w:rsidRPr="00011FFA" w14:paraId="276DC25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01"/>
        </w:trPr>
        <w:tc>
          <w:tcPr>
            <w:tcW w:w="586" w:type="dxa"/>
            <w:tcBorders>
              <w:top w:val="single" w:sz="4" w:space="0" w:color="000000"/>
            </w:tcBorders>
            <w:vAlign w:val="center"/>
          </w:tcPr>
          <w:p w14:paraId="3D9C92C5"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1</w:t>
            </w:r>
          </w:p>
        </w:tc>
        <w:tc>
          <w:tcPr>
            <w:tcW w:w="8714" w:type="dxa"/>
            <w:gridSpan w:val="2"/>
            <w:tcBorders>
              <w:top w:val="single" w:sz="4" w:space="0" w:color="000000"/>
            </w:tcBorders>
            <w:vAlign w:val="center"/>
          </w:tcPr>
          <w:p w14:paraId="3AB75CBE"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Kraj</w:t>
            </w:r>
          </w:p>
        </w:tc>
      </w:tr>
      <w:tr w:rsidR="009D5BBB" w:rsidRPr="00011FFA" w14:paraId="1C4C073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38C43002"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2</w:t>
            </w:r>
          </w:p>
        </w:tc>
        <w:tc>
          <w:tcPr>
            <w:tcW w:w="8714" w:type="dxa"/>
            <w:gridSpan w:val="2"/>
            <w:vAlign w:val="center"/>
          </w:tcPr>
          <w:p w14:paraId="5972985D"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Rodzaj uczestnika</w:t>
            </w:r>
          </w:p>
        </w:tc>
      </w:tr>
      <w:tr w:rsidR="009D5BBB" w:rsidRPr="00011FFA" w14:paraId="1329C2F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2BBEBF19"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3</w:t>
            </w:r>
          </w:p>
        </w:tc>
        <w:tc>
          <w:tcPr>
            <w:tcW w:w="8714" w:type="dxa"/>
            <w:gridSpan w:val="2"/>
            <w:vAlign w:val="center"/>
          </w:tcPr>
          <w:p w14:paraId="4FB5F94C"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Nazwa instytucji</w:t>
            </w:r>
          </w:p>
        </w:tc>
      </w:tr>
      <w:tr w:rsidR="009D5BBB" w:rsidRPr="00011FFA" w14:paraId="17C57C7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44281AFF"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4</w:t>
            </w:r>
          </w:p>
        </w:tc>
        <w:tc>
          <w:tcPr>
            <w:tcW w:w="8714" w:type="dxa"/>
            <w:gridSpan w:val="2"/>
            <w:vAlign w:val="center"/>
          </w:tcPr>
          <w:p w14:paraId="51A0901D"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Imię</w:t>
            </w:r>
          </w:p>
        </w:tc>
      </w:tr>
      <w:tr w:rsidR="009D5BBB" w:rsidRPr="00011FFA" w14:paraId="0B77077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0E4458C4"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5</w:t>
            </w:r>
          </w:p>
        </w:tc>
        <w:tc>
          <w:tcPr>
            <w:tcW w:w="8714" w:type="dxa"/>
            <w:gridSpan w:val="2"/>
            <w:vAlign w:val="center"/>
          </w:tcPr>
          <w:p w14:paraId="6F0E1CE2"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Nazwisko</w:t>
            </w:r>
          </w:p>
        </w:tc>
      </w:tr>
      <w:tr w:rsidR="009D5BBB" w:rsidRPr="00011FFA" w14:paraId="26C9E15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7065E8FF"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6</w:t>
            </w:r>
          </w:p>
        </w:tc>
        <w:tc>
          <w:tcPr>
            <w:tcW w:w="8714" w:type="dxa"/>
            <w:gridSpan w:val="2"/>
            <w:vAlign w:val="center"/>
          </w:tcPr>
          <w:p w14:paraId="10A86225"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PESEL</w:t>
            </w:r>
          </w:p>
        </w:tc>
      </w:tr>
      <w:tr w:rsidR="009D5BBB" w:rsidRPr="00011FFA" w14:paraId="08AA26E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29D5728F"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7</w:t>
            </w:r>
          </w:p>
        </w:tc>
        <w:tc>
          <w:tcPr>
            <w:tcW w:w="8714" w:type="dxa"/>
            <w:gridSpan w:val="2"/>
            <w:vAlign w:val="center"/>
          </w:tcPr>
          <w:p w14:paraId="7C98B023"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 xml:space="preserve">Płeć </w:t>
            </w:r>
          </w:p>
        </w:tc>
      </w:tr>
      <w:tr w:rsidR="009D5BBB" w:rsidRPr="00011FFA" w14:paraId="44F3387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02A32CE3"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8</w:t>
            </w:r>
          </w:p>
        </w:tc>
        <w:tc>
          <w:tcPr>
            <w:tcW w:w="8714" w:type="dxa"/>
            <w:gridSpan w:val="2"/>
            <w:vAlign w:val="center"/>
          </w:tcPr>
          <w:p w14:paraId="48FDA016" w14:textId="5BE6417F"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 xml:space="preserve">Wiek w chwili przystępowania do </w:t>
            </w:r>
            <w:r w:rsidR="0085643F">
              <w:rPr>
                <w:rFonts w:ascii="Arial" w:hAnsi="Arial" w:cs="Arial"/>
                <w:sz w:val="24"/>
                <w:szCs w:val="24"/>
              </w:rPr>
              <w:t>projektu</w:t>
            </w:r>
          </w:p>
        </w:tc>
      </w:tr>
      <w:tr w:rsidR="009D5BBB" w:rsidRPr="00011FFA" w14:paraId="3B6C391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41CB3C13"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9</w:t>
            </w:r>
          </w:p>
        </w:tc>
        <w:tc>
          <w:tcPr>
            <w:tcW w:w="8714" w:type="dxa"/>
            <w:gridSpan w:val="2"/>
            <w:vAlign w:val="center"/>
          </w:tcPr>
          <w:p w14:paraId="2CCC79DF"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Wykształcenie</w:t>
            </w:r>
          </w:p>
        </w:tc>
      </w:tr>
      <w:tr w:rsidR="009D5BBB" w:rsidRPr="00011FFA" w14:paraId="522F8AD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44"/>
        </w:trPr>
        <w:tc>
          <w:tcPr>
            <w:tcW w:w="586" w:type="dxa"/>
            <w:vAlign w:val="center"/>
          </w:tcPr>
          <w:p w14:paraId="41D77329"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10</w:t>
            </w:r>
          </w:p>
        </w:tc>
        <w:tc>
          <w:tcPr>
            <w:tcW w:w="8714" w:type="dxa"/>
            <w:gridSpan w:val="2"/>
          </w:tcPr>
          <w:p w14:paraId="0169C823"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 xml:space="preserve">Województwo </w:t>
            </w:r>
          </w:p>
        </w:tc>
      </w:tr>
      <w:tr w:rsidR="009D5BBB" w:rsidRPr="00011FFA" w14:paraId="6190193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57"/>
        </w:trPr>
        <w:tc>
          <w:tcPr>
            <w:tcW w:w="586" w:type="dxa"/>
            <w:vAlign w:val="center"/>
          </w:tcPr>
          <w:p w14:paraId="04EDD5FD"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11</w:t>
            </w:r>
          </w:p>
        </w:tc>
        <w:tc>
          <w:tcPr>
            <w:tcW w:w="8714" w:type="dxa"/>
            <w:gridSpan w:val="2"/>
          </w:tcPr>
          <w:p w14:paraId="33370A3A"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Powiat</w:t>
            </w:r>
          </w:p>
        </w:tc>
      </w:tr>
      <w:tr w:rsidR="009D5BBB" w:rsidRPr="00011FFA" w14:paraId="6DB8BEF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7023BA54"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12</w:t>
            </w:r>
          </w:p>
        </w:tc>
        <w:tc>
          <w:tcPr>
            <w:tcW w:w="8714" w:type="dxa"/>
            <w:gridSpan w:val="2"/>
          </w:tcPr>
          <w:p w14:paraId="25B00B93"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Gmina</w:t>
            </w:r>
          </w:p>
        </w:tc>
      </w:tr>
      <w:tr w:rsidR="009D5BBB" w:rsidRPr="00011FFA" w14:paraId="6CBEB28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383359D"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13</w:t>
            </w:r>
          </w:p>
        </w:tc>
        <w:tc>
          <w:tcPr>
            <w:tcW w:w="8714" w:type="dxa"/>
            <w:gridSpan w:val="2"/>
            <w:tcBorders>
              <w:bottom w:val="single" w:sz="4" w:space="0" w:color="auto"/>
            </w:tcBorders>
          </w:tcPr>
          <w:p w14:paraId="3BACBC40"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Miejscowość</w:t>
            </w:r>
          </w:p>
        </w:tc>
      </w:tr>
      <w:tr w:rsidR="009D5BBB" w:rsidRPr="00011FFA" w14:paraId="1690986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AD39F43"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14</w:t>
            </w:r>
          </w:p>
        </w:tc>
        <w:tc>
          <w:tcPr>
            <w:tcW w:w="8714" w:type="dxa"/>
            <w:gridSpan w:val="2"/>
          </w:tcPr>
          <w:p w14:paraId="5391AC6C"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Ulica</w:t>
            </w:r>
          </w:p>
        </w:tc>
      </w:tr>
      <w:tr w:rsidR="009D5BBB" w:rsidRPr="00011FFA" w14:paraId="1488814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44339A35"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15</w:t>
            </w:r>
          </w:p>
        </w:tc>
        <w:tc>
          <w:tcPr>
            <w:tcW w:w="8714" w:type="dxa"/>
            <w:gridSpan w:val="2"/>
          </w:tcPr>
          <w:p w14:paraId="0AAFC796"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Nr budynku</w:t>
            </w:r>
          </w:p>
        </w:tc>
      </w:tr>
      <w:tr w:rsidR="009D5BBB" w:rsidRPr="00011FFA" w14:paraId="1DD81EF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53D4A569"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16</w:t>
            </w:r>
          </w:p>
        </w:tc>
        <w:tc>
          <w:tcPr>
            <w:tcW w:w="8714" w:type="dxa"/>
            <w:gridSpan w:val="2"/>
          </w:tcPr>
          <w:p w14:paraId="1FDA8975"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Nr lokalu</w:t>
            </w:r>
          </w:p>
        </w:tc>
      </w:tr>
      <w:tr w:rsidR="009D5BBB" w:rsidRPr="00011FFA" w14:paraId="6647A99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07283B21"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17</w:t>
            </w:r>
          </w:p>
        </w:tc>
        <w:tc>
          <w:tcPr>
            <w:tcW w:w="8714" w:type="dxa"/>
            <w:gridSpan w:val="2"/>
            <w:vAlign w:val="center"/>
          </w:tcPr>
          <w:p w14:paraId="2D711537"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Kod pocztowy</w:t>
            </w:r>
          </w:p>
        </w:tc>
      </w:tr>
      <w:tr w:rsidR="009D5BBB" w:rsidRPr="00011FFA" w14:paraId="6D8A4E8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6429C36"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lastRenderedPageBreak/>
              <w:t>18</w:t>
            </w:r>
          </w:p>
        </w:tc>
        <w:tc>
          <w:tcPr>
            <w:tcW w:w="8714" w:type="dxa"/>
            <w:gridSpan w:val="2"/>
          </w:tcPr>
          <w:p w14:paraId="246FBBF4"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Obszar wg stopnia urbanizacji (DEGURBA)</w:t>
            </w:r>
          </w:p>
        </w:tc>
      </w:tr>
      <w:tr w:rsidR="009D5BBB" w:rsidRPr="00011FFA" w14:paraId="32A4557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DF3E83C"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19</w:t>
            </w:r>
          </w:p>
        </w:tc>
        <w:tc>
          <w:tcPr>
            <w:tcW w:w="8714" w:type="dxa"/>
            <w:gridSpan w:val="2"/>
          </w:tcPr>
          <w:p w14:paraId="41213969"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Telefon kontaktowy</w:t>
            </w:r>
          </w:p>
        </w:tc>
      </w:tr>
      <w:tr w:rsidR="009D5BBB" w:rsidRPr="00011FFA" w14:paraId="19676EE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56FE51C"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20</w:t>
            </w:r>
          </w:p>
        </w:tc>
        <w:tc>
          <w:tcPr>
            <w:tcW w:w="8714" w:type="dxa"/>
            <w:gridSpan w:val="2"/>
          </w:tcPr>
          <w:p w14:paraId="10B5616E"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Adres e-mail</w:t>
            </w:r>
          </w:p>
        </w:tc>
      </w:tr>
      <w:tr w:rsidR="009D5BBB" w:rsidRPr="00011FFA" w14:paraId="2F10307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016B218"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21</w:t>
            </w:r>
          </w:p>
        </w:tc>
        <w:tc>
          <w:tcPr>
            <w:tcW w:w="8714" w:type="dxa"/>
            <w:gridSpan w:val="2"/>
          </w:tcPr>
          <w:p w14:paraId="71BB0733"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Data rozpoczęcia udziału w projekcie</w:t>
            </w:r>
          </w:p>
        </w:tc>
      </w:tr>
      <w:tr w:rsidR="009D5BBB" w:rsidRPr="00011FFA" w14:paraId="112ACE2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B20A964"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22</w:t>
            </w:r>
          </w:p>
        </w:tc>
        <w:tc>
          <w:tcPr>
            <w:tcW w:w="8714" w:type="dxa"/>
            <w:gridSpan w:val="2"/>
          </w:tcPr>
          <w:p w14:paraId="4F0F187A"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Data zakończenia udziału w projekcie</w:t>
            </w:r>
          </w:p>
        </w:tc>
      </w:tr>
      <w:tr w:rsidR="009D5BBB" w:rsidRPr="00011FFA" w14:paraId="528C65F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2343D42"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23</w:t>
            </w:r>
          </w:p>
        </w:tc>
        <w:tc>
          <w:tcPr>
            <w:tcW w:w="8714" w:type="dxa"/>
            <w:gridSpan w:val="2"/>
          </w:tcPr>
          <w:p w14:paraId="191EED90" w14:textId="5A0F1F28"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 xml:space="preserve">Status osoby na rynku pracy w chwili przystąpienia do </w:t>
            </w:r>
            <w:r w:rsidR="0085643F">
              <w:rPr>
                <w:rFonts w:ascii="Arial" w:hAnsi="Arial" w:cs="Arial"/>
                <w:sz w:val="24"/>
                <w:szCs w:val="24"/>
              </w:rPr>
              <w:t>projektu</w:t>
            </w:r>
          </w:p>
        </w:tc>
      </w:tr>
      <w:tr w:rsidR="009D5BBB" w:rsidRPr="00011FFA" w14:paraId="40988DB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F304E21"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24</w:t>
            </w:r>
          </w:p>
        </w:tc>
        <w:tc>
          <w:tcPr>
            <w:tcW w:w="8714" w:type="dxa"/>
            <w:gridSpan w:val="2"/>
          </w:tcPr>
          <w:p w14:paraId="2B3237EF"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Planowana data zakończenia edukacji w placówce edukacyjnej, w której skorzystano ze wsparcia</w:t>
            </w:r>
          </w:p>
        </w:tc>
      </w:tr>
      <w:tr w:rsidR="009D5BBB" w:rsidRPr="00011FFA" w14:paraId="3E4F070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78065D1"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25</w:t>
            </w:r>
          </w:p>
        </w:tc>
        <w:tc>
          <w:tcPr>
            <w:tcW w:w="8714" w:type="dxa"/>
            <w:gridSpan w:val="2"/>
          </w:tcPr>
          <w:p w14:paraId="53CEC456"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Wykonywany zawód</w:t>
            </w:r>
          </w:p>
        </w:tc>
      </w:tr>
      <w:tr w:rsidR="009D5BBB" w:rsidRPr="00011FFA" w14:paraId="30B72492"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8CDBE68"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26</w:t>
            </w:r>
          </w:p>
        </w:tc>
        <w:tc>
          <w:tcPr>
            <w:tcW w:w="8714" w:type="dxa"/>
            <w:gridSpan w:val="2"/>
          </w:tcPr>
          <w:p w14:paraId="080E8955"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Zatrudniony w (miejsce zatrudnienia)</w:t>
            </w:r>
          </w:p>
        </w:tc>
      </w:tr>
      <w:tr w:rsidR="009D5BBB" w:rsidRPr="00011FFA" w14:paraId="46AB310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D02D2B2"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27</w:t>
            </w:r>
          </w:p>
        </w:tc>
        <w:tc>
          <w:tcPr>
            <w:tcW w:w="8714" w:type="dxa"/>
            <w:gridSpan w:val="2"/>
          </w:tcPr>
          <w:p w14:paraId="7059F8D0"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Sytuacja osoby w momencie zakończenia udziału w projekcie</w:t>
            </w:r>
          </w:p>
        </w:tc>
      </w:tr>
      <w:tr w:rsidR="009D5BBB" w:rsidRPr="00011FFA" w14:paraId="44C2C5A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084E848"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28</w:t>
            </w:r>
          </w:p>
        </w:tc>
        <w:tc>
          <w:tcPr>
            <w:tcW w:w="8714" w:type="dxa"/>
            <w:gridSpan w:val="2"/>
          </w:tcPr>
          <w:p w14:paraId="75CFECF7"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Inne rezultaty dotyczące osób młodych (dotyczy IZM - Inicjatywy na rzecz Zatrudnienia Młodych)</w:t>
            </w:r>
          </w:p>
        </w:tc>
      </w:tr>
      <w:tr w:rsidR="009D5BBB" w:rsidRPr="00011FFA" w14:paraId="22D8ECB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F247BBD"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29</w:t>
            </w:r>
          </w:p>
        </w:tc>
        <w:tc>
          <w:tcPr>
            <w:tcW w:w="8714" w:type="dxa"/>
            <w:gridSpan w:val="2"/>
          </w:tcPr>
          <w:p w14:paraId="35AC0217"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Zakończenie udziału osoby w projekcie zgodnie z zaplanowaną dla niej ścieżką uczestnictwa</w:t>
            </w:r>
          </w:p>
        </w:tc>
      </w:tr>
      <w:tr w:rsidR="009D5BBB" w:rsidRPr="00011FFA" w14:paraId="231CE5B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6FE29CE"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30</w:t>
            </w:r>
          </w:p>
        </w:tc>
        <w:tc>
          <w:tcPr>
            <w:tcW w:w="8714" w:type="dxa"/>
            <w:gridSpan w:val="2"/>
          </w:tcPr>
          <w:p w14:paraId="0F96B14F"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Rodzaj przyznanego wsparcia</w:t>
            </w:r>
          </w:p>
        </w:tc>
      </w:tr>
      <w:tr w:rsidR="009D5BBB" w:rsidRPr="00011FFA" w14:paraId="03C45ED2"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6A551EF"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31</w:t>
            </w:r>
          </w:p>
        </w:tc>
        <w:tc>
          <w:tcPr>
            <w:tcW w:w="8714" w:type="dxa"/>
            <w:gridSpan w:val="2"/>
          </w:tcPr>
          <w:p w14:paraId="2F44F6FF"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Data rozpoczęcia udziału we wsparciu</w:t>
            </w:r>
          </w:p>
        </w:tc>
      </w:tr>
      <w:tr w:rsidR="009D5BBB" w:rsidRPr="00011FFA" w14:paraId="7493399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F764B06"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32</w:t>
            </w:r>
          </w:p>
        </w:tc>
        <w:tc>
          <w:tcPr>
            <w:tcW w:w="8714" w:type="dxa"/>
            <w:gridSpan w:val="2"/>
          </w:tcPr>
          <w:p w14:paraId="1828E984"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Data zakończenia udziału we wsparciu</w:t>
            </w:r>
          </w:p>
        </w:tc>
      </w:tr>
      <w:tr w:rsidR="009D5BBB" w:rsidRPr="00011FFA" w14:paraId="453BD19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4F15C22E"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33</w:t>
            </w:r>
          </w:p>
        </w:tc>
        <w:tc>
          <w:tcPr>
            <w:tcW w:w="8714" w:type="dxa"/>
            <w:gridSpan w:val="2"/>
          </w:tcPr>
          <w:p w14:paraId="10C734A8"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Data założenia działalności gospodarczej</w:t>
            </w:r>
          </w:p>
        </w:tc>
      </w:tr>
      <w:tr w:rsidR="009D5BBB" w:rsidRPr="00011FFA" w14:paraId="322E75A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2E58A45"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34</w:t>
            </w:r>
          </w:p>
        </w:tc>
        <w:tc>
          <w:tcPr>
            <w:tcW w:w="8714" w:type="dxa"/>
            <w:gridSpan w:val="2"/>
          </w:tcPr>
          <w:p w14:paraId="5AF633CF"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Kwota przyznanych środków na założenie działalności gospodarczej</w:t>
            </w:r>
          </w:p>
        </w:tc>
      </w:tr>
      <w:tr w:rsidR="009D5BBB" w:rsidRPr="00011FFA" w14:paraId="510C33F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B634468"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35</w:t>
            </w:r>
          </w:p>
        </w:tc>
        <w:tc>
          <w:tcPr>
            <w:tcW w:w="8714" w:type="dxa"/>
            <w:gridSpan w:val="2"/>
          </w:tcPr>
          <w:p w14:paraId="6A4415FB"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PKD założonej działalności gospodarczej</w:t>
            </w:r>
          </w:p>
        </w:tc>
      </w:tr>
      <w:tr w:rsidR="009D5BBB" w:rsidRPr="00011FFA" w14:paraId="41513F5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5C329F9D"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36</w:t>
            </w:r>
          </w:p>
        </w:tc>
        <w:tc>
          <w:tcPr>
            <w:tcW w:w="8714" w:type="dxa"/>
            <w:gridSpan w:val="2"/>
          </w:tcPr>
          <w:p w14:paraId="1D2220CE"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Osoba należąca do mniejszości narodowej lub etnicznej, migrant, osoba obcego pochodzenia</w:t>
            </w:r>
          </w:p>
        </w:tc>
      </w:tr>
      <w:tr w:rsidR="009D5BBB" w:rsidRPr="00011FFA" w14:paraId="01E03A73"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4F8223B"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37</w:t>
            </w:r>
          </w:p>
        </w:tc>
        <w:tc>
          <w:tcPr>
            <w:tcW w:w="8714" w:type="dxa"/>
            <w:gridSpan w:val="2"/>
          </w:tcPr>
          <w:p w14:paraId="1E4616AA"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Osoba bezdomna lub dotknięta wykluczeniem z dostępu do mieszkań</w:t>
            </w:r>
          </w:p>
        </w:tc>
      </w:tr>
      <w:tr w:rsidR="009D5BBB" w:rsidRPr="00011FFA" w14:paraId="114CA3F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22EF438"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38</w:t>
            </w:r>
          </w:p>
        </w:tc>
        <w:tc>
          <w:tcPr>
            <w:tcW w:w="8714" w:type="dxa"/>
            <w:gridSpan w:val="2"/>
          </w:tcPr>
          <w:p w14:paraId="2E5BC2CB"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Osoba z niepełnosprawnościami</w:t>
            </w:r>
          </w:p>
        </w:tc>
      </w:tr>
      <w:tr w:rsidR="009D5BBB" w:rsidRPr="00011FFA" w14:paraId="51FC8EB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Borders>
              <w:bottom w:val="single" w:sz="4" w:space="0" w:color="000000"/>
            </w:tcBorders>
          </w:tcPr>
          <w:p w14:paraId="4439FEE3"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39</w:t>
            </w:r>
          </w:p>
        </w:tc>
        <w:tc>
          <w:tcPr>
            <w:tcW w:w="8714" w:type="dxa"/>
            <w:gridSpan w:val="2"/>
            <w:tcBorders>
              <w:bottom w:val="single" w:sz="4" w:space="0" w:color="000000"/>
            </w:tcBorders>
          </w:tcPr>
          <w:p w14:paraId="7FF415FD"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 xml:space="preserve">Osoba w innej niekorzystnej sytuacji społecznej </w:t>
            </w:r>
          </w:p>
        </w:tc>
      </w:tr>
      <w:tr w:rsidR="009D5BBB" w:rsidRPr="00011FFA" w14:paraId="30ABEA4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2"/>
          <w:wAfter w:w="38" w:type="dxa"/>
          <w:trHeight w:hRule="exact" w:val="510"/>
        </w:trPr>
        <w:tc>
          <w:tcPr>
            <w:tcW w:w="9306" w:type="dxa"/>
            <w:gridSpan w:val="4"/>
            <w:tcBorders>
              <w:top w:val="single" w:sz="4" w:space="0" w:color="000000"/>
              <w:left w:val="single" w:sz="4" w:space="0" w:color="000000"/>
              <w:bottom w:val="single" w:sz="4" w:space="0" w:color="000000"/>
              <w:right w:val="single" w:sz="4" w:space="0" w:color="000000"/>
            </w:tcBorders>
            <w:shd w:val="clear" w:color="auto" w:fill="BFBFBF"/>
            <w:vAlign w:val="center"/>
          </w:tcPr>
          <w:p w14:paraId="60FBA313" w14:textId="41A2B0B2" w:rsidR="009D5BBB" w:rsidRPr="00011FFA" w:rsidRDefault="009D5BBB" w:rsidP="001706F8">
            <w:pPr>
              <w:spacing w:after="0" w:line="360" w:lineRule="auto"/>
              <w:rPr>
                <w:rFonts w:ascii="Arial" w:hAnsi="Arial" w:cs="Arial"/>
                <w:b/>
                <w:sz w:val="24"/>
                <w:szCs w:val="24"/>
              </w:rPr>
            </w:pPr>
            <w:r w:rsidRPr="00011FFA">
              <w:rPr>
                <w:rFonts w:ascii="Arial" w:hAnsi="Arial" w:cs="Arial"/>
                <w:b/>
                <w:sz w:val="24"/>
                <w:szCs w:val="24"/>
              </w:rPr>
              <w:t xml:space="preserve">Dane dotyczące personelu </w:t>
            </w:r>
            <w:r w:rsidR="0085643F">
              <w:rPr>
                <w:rFonts w:ascii="Arial" w:hAnsi="Arial" w:cs="Arial"/>
                <w:b/>
                <w:sz w:val="24"/>
                <w:szCs w:val="24"/>
              </w:rPr>
              <w:t>projektu</w:t>
            </w:r>
          </w:p>
        </w:tc>
      </w:tr>
      <w:tr w:rsidR="009D5BBB" w:rsidRPr="00011FFA" w14:paraId="3ED56DB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Borders>
              <w:top w:val="single" w:sz="4" w:space="0" w:color="000000"/>
            </w:tcBorders>
          </w:tcPr>
          <w:p w14:paraId="4E470ECA"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1</w:t>
            </w:r>
          </w:p>
        </w:tc>
        <w:tc>
          <w:tcPr>
            <w:tcW w:w="8714" w:type="dxa"/>
            <w:gridSpan w:val="2"/>
            <w:tcBorders>
              <w:top w:val="single" w:sz="4" w:space="0" w:color="000000"/>
            </w:tcBorders>
          </w:tcPr>
          <w:p w14:paraId="170F3E4A"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 xml:space="preserve">Imię </w:t>
            </w:r>
          </w:p>
        </w:tc>
      </w:tr>
      <w:tr w:rsidR="009D5BBB" w:rsidRPr="00011FFA" w14:paraId="4FCE7CE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CDF7867"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2</w:t>
            </w:r>
          </w:p>
        </w:tc>
        <w:tc>
          <w:tcPr>
            <w:tcW w:w="8714" w:type="dxa"/>
            <w:gridSpan w:val="2"/>
          </w:tcPr>
          <w:p w14:paraId="441AB640"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Nazwisko</w:t>
            </w:r>
          </w:p>
        </w:tc>
      </w:tr>
      <w:tr w:rsidR="009D5BBB" w:rsidRPr="00011FFA" w14:paraId="2784DDC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F99B674"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3</w:t>
            </w:r>
          </w:p>
        </w:tc>
        <w:tc>
          <w:tcPr>
            <w:tcW w:w="8714" w:type="dxa"/>
            <w:gridSpan w:val="2"/>
          </w:tcPr>
          <w:p w14:paraId="06F95D81"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 xml:space="preserve">Kraj </w:t>
            </w:r>
          </w:p>
        </w:tc>
      </w:tr>
      <w:tr w:rsidR="009D5BBB" w:rsidRPr="00011FFA" w14:paraId="21824BF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F3CF2D0"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4</w:t>
            </w:r>
          </w:p>
        </w:tc>
        <w:tc>
          <w:tcPr>
            <w:tcW w:w="8714" w:type="dxa"/>
            <w:gridSpan w:val="2"/>
          </w:tcPr>
          <w:p w14:paraId="503BCF08"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PESEL</w:t>
            </w:r>
          </w:p>
        </w:tc>
      </w:tr>
      <w:tr w:rsidR="009D5BBB" w:rsidRPr="00011FFA" w14:paraId="5789C36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EA8DEFB"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5</w:t>
            </w:r>
          </w:p>
        </w:tc>
        <w:tc>
          <w:tcPr>
            <w:tcW w:w="8714" w:type="dxa"/>
            <w:gridSpan w:val="2"/>
          </w:tcPr>
          <w:p w14:paraId="4F7F0904"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Forma zaangażowania</w:t>
            </w:r>
          </w:p>
        </w:tc>
      </w:tr>
      <w:tr w:rsidR="009D5BBB" w:rsidRPr="00011FFA" w14:paraId="75C7CB12"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5B1953C7"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lastRenderedPageBreak/>
              <w:t>6</w:t>
            </w:r>
          </w:p>
        </w:tc>
        <w:tc>
          <w:tcPr>
            <w:tcW w:w="8714" w:type="dxa"/>
            <w:gridSpan w:val="2"/>
          </w:tcPr>
          <w:p w14:paraId="75AFD693"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Okres zaangażowania w projekcie</w:t>
            </w:r>
          </w:p>
        </w:tc>
      </w:tr>
      <w:tr w:rsidR="009D5BBB" w:rsidRPr="00011FFA" w14:paraId="48FBEE4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CC6738B"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7</w:t>
            </w:r>
          </w:p>
        </w:tc>
        <w:tc>
          <w:tcPr>
            <w:tcW w:w="8714" w:type="dxa"/>
            <w:gridSpan w:val="2"/>
          </w:tcPr>
          <w:p w14:paraId="344B54AB"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Wymiar czasu pracy</w:t>
            </w:r>
          </w:p>
        </w:tc>
      </w:tr>
      <w:tr w:rsidR="009D5BBB" w:rsidRPr="00011FFA" w14:paraId="49F5E70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3F1D312"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8</w:t>
            </w:r>
          </w:p>
        </w:tc>
        <w:tc>
          <w:tcPr>
            <w:tcW w:w="8714" w:type="dxa"/>
            <w:gridSpan w:val="2"/>
          </w:tcPr>
          <w:p w14:paraId="6F3B1DDF"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Stanowisko</w:t>
            </w:r>
          </w:p>
        </w:tc>
      </w:tr>
      <w:tr w:rsidR="009D5BBB" w:rsidRPr="00011FFA" w14:paraId="2DD220E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9ACCA7C"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9</w:t>
            </w:r>
          </w:p>
        </w:tc>
        <w:tc>
          <w:tcPr>
            <w:tcW w:w="8714" w:type="dxa"/>
            <w:gridSpan w:val="2"/>
          </w:tcPr>
          <w:p w14:paraId="74E0FA2B"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Adres:</w:t>
            </w:r>
          </w:p>
          <w:p w14:paraId="75EA3F06"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Ulica</w:t>
            </w:r>
          </w:p>
          <w:p w14:paraId="3680CFAD"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Nr budynku</w:t>
            </w:r>
          </w:p>
          <w:p w14:paraId="06ABFB7D"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 xml:space="preserve">Nr lokalu </w:t>
            </w:r>
          </w:p>
          <w:p w14:paraId="0EDBA382"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Kod pocztowy</w:t>
            </w:r>
          </w:p>
          <w:p w14:paraId="1B1C7571"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Miejscowość</w:t>
            </w:r>
          </w:p>
        </w:tc>
      </w:tr>
      <w:tr w:rsidR="009D5BBB" w:rsidRPr="00011FFA" w14:paraId="0FDF6E4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145283D"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10</w:t>
            </w:r>
          </w:p>
        </w:tc>
        <w:tc>
          <w:tcPr>
            <w:tcW w:w="8714" w:type="dxa"/>
            <w:gridSpan w:val="2"/>
          </w:tcPr>
          <w:p w14:paraId="0525A2B3" w14:textId="35C6D386"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 xml:space="preserve">Nr rachunku </w:t>
            </w:r>
            <w:r w:rsidR="001A6E6A" w:rsidRPr="00011FFA">
              <w:rPr>
                <w:rFonts w:ascii="Arial" w:hAnsi="Arial" w:cs="Arial"/>
                <w:sz w:val="24"/>
                <w:szCs w:val="24"/>
              </w:rPr>
              <w:t>płatniczego</w:t>
            </w:r>
          </w:p>
        </w:tc>
      </w:tr>
      <w:tr w:rsidR="009D5BBB" w:rsidRPr="00011FFA" w14:paraId="1E1B8B6E"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Borders>
              <w:bottom w:val="single" w:sz="4" w:space="0" w:color="000000"/>
            </w:tcBorders>
          </w:tcPr>
          <w:p w14:paraId="0996EEBE" w14:textId="77777777" w:rsidR="009D5BBB" w:rsidRPr="00011FFA" w:rsidRDefault="009D5BBB" w:rsidP="001706F8">
            <w:pPr>
              <w:spacing w:after="0" w:line="360" w:lineRule="auto"/>
              <w:rPr>
                <w:rFonts w:ascii="Arial" w:hAnsi="Arial" w:cs="Arial"/>
                <w:sz w:val="24"/>
                <w:szCs w:val="24"/>
              </w:rPr>
            </w:pPr>
            <w:r w:rsidRPr="00011FFA">
              <w:rPr>
                <w:rFonts w:ascii="Arial" w:hAnsi="Arial" w:cs="Arial"/>
                <w:sz w:val="24"/>
                <w:szCs w:val="24"/>
              </w:rPr>
              <w:t>11</w:t>
            </w:r>
          </w:p>
        </w:tc>
        <w:tc>
          <w:tcPr>
            <w:tcW w:w="8714" w:type="dxa"/>
            <w:gridSpan w:val="2"/>
            <w:tcBorders>
              <w:bottom w:val="single" w:sz="4" w:space="0" w:color="000000"/>
            </w:tcBorders>
          </w:tcPr>
          <w:p w14:paraId="7E51AB0A"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Kwota wynagrodzenia</w:t>
            </w:r>
          </w:p>
        </w:tc>
      </w:tr>
      <w:tr w:rsidR="009D5BBB" w:rsidRPr="00011FFA" w14:paraId="7C351F36" w14:textId="77777777" w:rsidTr="00170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2"/>
          <w:wAfter w:w="38" w:type="dxa"/>
          <w:trHeight w:hRule="exact" w:val="1257"/>
        </w:trPr>
        <w:tc>
          <w:tcPr>
            <w:tcW w:w="9306" w:type="dxa"/>
            <w:gridSpan w:val="4"/>
            <w:tcBorders>
              <w:top w:val="single" w:sz="4" w:space="0" w:color="000000"/>
              <w:left w:val="single" w:sz="4" w:space="0" w:color="000000"/>
              <w:bottom w:val="single" w:sz="4" w:space="0" w:color="000000"/>
              <w:right w:val="single" w:sz="4" w:space="0" w:color="000000"/>
            </w:tcBorders>
            <w:shd w:val="clear" w:color="auto" w:fill="BFBFBF"/>
            <w:vAlign w:val="center"/>
          </w:tcPr>
          <w:p w14:paraId="21C0CAE9" w14:textId="7067DAF1" w:rsidR="009D5BBB" w:rsidRPr="00011FFA" w:rsidRDefault="009D5BBB" w:rsidP="001706F8">
            <w:pPr>
              <w:spacing w:after="0" w:line="360" w:lineRule="auto"/>
              <w:rPr>
                <w:rFonts w:ascii="Arial" w:hAnsi="Arial" w:cs="Arial"/>
                <w:b/>
                <w:sz w:val="24"/>
                <w:szCs w:val="24"/>
              </w:rPr>
            </w:pPr>
            <w:r w:rsidRPr="00011FFA">
              <w:rPr>
                <w:rFonts w:ascii="Arial" w:hAnsi="Arial" w:cs="Arial"/>
                <w:b/>
                <w:sz w:val="24"/>
                <w:szCs w:val="24"/>
              </w:rPr>
              <w:t xml:space="preserve">Osoby fizyczne i osoby prowadzące działalność gospodarczą, których dane będą przetwarzane w związku z badaniem kwalifikowalności środków </w:t>
            </w:r>
            <w:r w:rsidR="001706F8">
              <w:rPr>
                <w:rFonts w:ascii="Arial" w:hAnsi="Arial" w:cs="Arial"/>
                <w:b/>
                <w:sz w:val="24"/>
                <w:szCs w:val="24"/>
              </w:rPr>
              <w:br/>
            </w:r>
            <w:r w:rsidRPr="00011FFA">
              <w:rPr>
                <w:rFonts w:ascii="Arial" w:hAnsi="Arial" w:cs="Arial"/>
                <w:b/>
                <w:sz w:val="24"/>
                <w:szCs w:val="24"/>
              </w:rPr>
              <w:t>w projekcie</w:t>
            </w:r>
          </w:p>
        </w:tc>
      </w:tr>
      <w:tr w:rsidR="009D5BBB" w:rsidRPr="00011FFA" w14:paraId="1194583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CFB6144"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1</w:t>
            </w:r>
          </w:p>
        </w:tc>
        <w:tc>
          <w:tcPr>
            <w:tcW w:w="8714" w:type="dxa"/>
            <w:gridSpan w:val="2"/>
          </w:tcPr>
          <w:p w14:paraId="72CF30E9"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Nazwa wykonawcy</w:t>
            </w:r>
          </w:p>
        </w:tc>
      </w:tr>
      <w:tr w:rsidR="009D5BBB" w:rsidRPr="00011FFA" w14:paraId="2E7892B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3096D09"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2</w:t>
            </w:r>
          </w:p>
        </w:tc>
        <w:tc>
          <w:tcPr>
            <w:tcW w:w="8714" w:type="dxa"/>
            <w:gridSpan w:val="2"/>
          </w:tcPr>
          <w:p w14:paraId="1BA89C15"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Imię</w:t>
            </w:r>
          </w:p>
        </w:tc>
      </w:tr>
      <w:tr w:rsidR="009D5BBB" w:rsidRPr="00011FFA" w14:paraId="7677EE7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2A26DF2"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3</w:t>
            </w:r>
          </w:p>
        </w:tc>
        <w:tc>
          <w:tcPr>
            <w:tcW w:w="8714" w:type="dxa"/>
            <w:gridSpan w:val="2"/>
          </w:tcPr>
          <w:p w14:paraId="0C60BE79"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Nazwisko</w:t>
            </w:r>
          </w:p>
        </w:tc>
      </w:tr>
      <w:tr w:rsidR="009D5BBB" w:rsidRPr="00011FFA" w14:paraId="2027D05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2042225"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4</w:t>
            </w:r>
          </w:p>
        </w:tc>
        <w:tc>
          <w:tcPr>
            <w:tcW w:w="8714" w:type="dxa"/>
            <w:gridSpan w:val="2"/>
          </w:tcPr>
          <w:p w14:paraId="239EDA42"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Kraj</w:t>
            </w:r>
          </w:p>
        </w:tc>
      </w:tr>
      <w:tr w:rsidR="009D5BBB" w:rsidRPr="00011FFA" w14:paraId="365F9D8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270ACEA"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5</w:t>
            </w:r>
          </w:p>
        </w:tc>
        <w:tc>
          <w:tcPr>
            <w:tcW w:w="8714" w:type="dxa"/>
            <w:gridSpan w:val="2"/>
          </w:tcPr>
          <w:p w14:paraId="27A66AE5"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NIP</w:t>
            </w:r>
          </w:p>
        </w:tc>
      </w:tr>
      <w:tr w:rsidR="009D5BBB" w:rsidRPr="00011FFA" w14:paraId="781D02C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D2AD85A"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6</w:t>
            </w:r>
          </w:p>
        </w:tc>
        <w:tc>
          <w:tcPr>
            <w:tcW w:w="8714" w:type="dxa"/>
            <w:gridSpan w:val="2"/>
          </w:tcPr>
          <w:p w14:paraId="3FBAB0CA"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PESEL</w:t>
            </w:r>
          </w:p>
        </w:tc>
      </w:tr>
      <w:tr w:rsidR="009D5BBB" w:rsidRPr="00011FFA" w14:paraId="545026E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C00A4DA"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7</w:t>
            </w:r>
          </w:p>
        </w:tc>
        <w:tc>
          <w:tcPr>
            <w:tcW w:w="8714" w:type="dxa"/>
            <w:gridSpan w:val="2"/>
          </w:tcPr>
          <w:p w14:paraId="0FC0EBC8"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Adres:</w:t>
            </w:r>
          </w:p>
          <w:p w14:paraId="77220E0D" w14:textId="77777777" w:rsidR="009D5BBB" w:rsidRPr="00011FFA" w:rsidRDefault="009D5BBB" w:rsidP="00BB2FF3">
            <w:pPr>
              <w:spacing w:after="0" w:line="360" w:lineRule="auto"/>
              <w:ind w:left="708"/>
              <w:rPr>
                <w:rFonts w:ascii="Arial" w:hAnsi="Arial" w:cs="Arial"/>
                <w:sz w:val="24"/>
                <w:szCs w:val="24"/>
              </w:rPr>
            </w:pPr>
            <w:r w:rsidRPr="00011FFA">
              <w:rPr>
                <w:rFonts w:ascii="Arial" w:hAnsi="Arial" w:cs="Arial"/>
                <w:sz w:val="24"/>
                <w:szCs w:val="24"/>
              </w:rPr>
              <w:t>Ulica</w:t>
            </w:r>
          </w:p>
          <w:p w14:paraId="708203FA" w14:textId="77777777" w:rsidR="009D5BBB" w:rsidRPr="00011FFA" w:rsidRDefault="009D5BBB" w:rsidP="00BB2FF3">
            <w:pPr>
              <w:spacing w:after="0" w:line="360" w:lineRule="auto"/>
              <w:ind w:left="708"/>
              <w:rPr>
                <w:rFonts w:ascii="Arial" w:hAnsi="Arial" w:cs="Arial"/>
                <w:sz w:val="24"/>
                <w:szCs w:val="24"/>
              </w:rPr>
            </w:pPr>
            <w:r w:rsidRPr="00011FFA">
              <w:rPr>
                <w:rFonts w:ascii="Arial" w:hAnsi="Arial" w:cs="Arial"/>
                <w:sz w:val="24"/>
                <w:szCs w:val="24"/>
              </w:rPr>
              <w:t>Nr budynku</w:t>
            </w:r>
          </w:p>
          <w:p w14:paraId="46DF8661" w14:textId="77777777" w:rsidR="009D5BBB" w:rsidRPr="00011FFA" w:rsidRDefault="009D5BBB" w:rsidP="00BB2FF3">
            <w:pPr>
              <w:spacing w:after="0" w:line="360" w:lineRule="auto"/>
              <w:ind w:left="708"/>
              <w:rPr>
                <w:rFonts w:ascii="Arial" w:hAnsi="Arial" w:cs="Arial"/>
                <w:sz w:val="24"/>
                <w:szCs w:val="24"/>
              </w:rPr>
            </w:pPr>
            <w:r w:rsidRPr="00011FFA">
              <w:rPr>
                <w:rFonts w:ascii="Arial" w:hAnsi="Arial" w:cs="Arial"/>
                <w:sz w:val="24"/>
                <w:szCs w:val="24"/>
              </w:rPr>
              <w:t xml:space="preserve">Nr lokalu </w:t>
            </w:r>
          </w:p>
          <w:p w14:paraId="08331B1F" w14:textId="77777777" w:rsidR="009D5BBB" w:rsidRPr="00011FFA" w:rsidRDefault="009D5BBB" w:rsidP="00BB2FF3">
            <w:pPr>
              <w:spacing w:after="0" w:line="360" w:lineRule="auto"/>
              <w:ind w:left="708"/>
              <w:rPr>
                <w:rFonts w:ascii="Arial" w:hAnsi="Arial" w:cs="Arial"/>
                <w:sz w:val="24"/>
                <w:szCs w:val="24"/>
              </w:rPr>
            </w:pPr>
            <w:r w:rsidRPr="00011FFA">
              <w:rPr>
                <w:rFonts w:ascii="Arial" w:hAnsi="Arial" w:cs="Arial"/>
                <w:sz w:val="24"/>
                <w:szCs w:val="24"/>
              </w:rPr>
              <w:t>Kod pocztowy</w:t>
            </w:r>
          </w:p>
          <w:p w14:paraId="2BA42C9C" w14:textId="77777777" w:rsidR="009D5BBB" w:rsidRPr="00011FFA" w:rsidRDefault="009D5BBB" w:rsidP="00BB2FF3">
            <w:pPr>
              <w:spacing w:after="0" w:line="360" w:lineRule="auto"/>
              <w:ind w:left="708"/>
              <w:rPr>
                <w:rFonts w:ascii="Arial" w:hAnsi="Arial" w:cs="Arial"/>
                <w:sz w:val="24"/>
                <w:szCs w:val="24"/>
              </w:rPr>
            </w:pPr>
            <w:r w:rsidRPr="00011FFA">
              <w:rPr>
                <w:rFonts w:ascii="Arial" w:hAnsi="Arial" w:cs="Arial"/>
                <w:sz w:val="24"/>
                <w:szCs w:val="24"/>
              </w:rPr>
              <w:t>Miejscowość</w:t>
            </w:r>
          </w:p>
        </w:tc>
      </w:tr>
      <w:tr w:rsidR="009D5BBB" w:rsidRPr="00011FFA" w14:paraId="0A4C79F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1F22C2A"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8</w:t>
            </w:r>
          </w:p>
        </w:tc>
        <w:tc>
          <w:tcPr>
            <w:tcW w:w="8714" w:type="dxa"/>
            <w:gridSpan w:val="2"/>
          </w:tcPr>
          <w:p w14:paraId="62950778" w14:textId="1E3A558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 xml:space="preserve">Nr rachunku </w:t>
            </w:r>
            <w:r w:rsidR="001A6E6A" w:rsidRPr="00011FFA">
              <w:rPr>
                <w:rFonts w:ascii="Arial" w:hAnsi="Arial" w:cs="Arial"/>
                <w:sz w:val="24"/>
                <w:szCs w:val="24"/>
              </w:rPr>
              <w:t>płatniczego</w:t>
            </w:r>
          </w:p>
        </w:tc>
      </w:tr>
      <w:tr w:rsidR="009D5BBB" w:rsidRPr="00011FFA" w14:paraId="4925AAE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2F087E6"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9</w:t>
            </w:r>
          </w:p>
        </w:tc>
        <w:tc>
          <w:tcPr>
            <w:tcW w:w="8714" w:type="dxa"/>
            <w:gridSpan w:val="2"/>
          </w:tcPr>
          <w:p w14:paraId="509A43BE"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Kwota wynagrodzenia</w:t>
            </w:r>
          </w:p>
        </w:tc>
      </w:tr>
      <w:tr w:rsidR="009D5BBB" w:rsidRPr="00011FFA" w14:paraId="3BF197C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451A9325"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10</w:t>
            </w:r>
          </w:p>
        </w:tc>
        <w:tc>
          <w:tcPr>
            <w:tcW w:w="8714" w:type="dxa"/>
            <w:gridSpan w:val="2"/>
          </w:tcPr>
          <w:p w14:paraId="278BDEDD"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Numer działki</w:t>
            </w:r>
          </w:p>
        </w:tc>
      </w:tr>
      <w:tr w:rsidR="009D5BBB" w:rsidRPr="00011FFA" w14:paraId="0177B0FE"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E57AE4A"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11</w:t>
            </w:r>
          </w:p>
        </w:tc>
        <w:tc>
          <w:tcPr>
            <w:tcW w:w="8714" w:type="dxa"/>
            <w:gridSpan w:val="2"/>
          </w:tcPr>
          <w:p w14:paraId="44C62B4B"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Obręb</w:t>
            </w:r>
          </w:p>
        </w:tc>
      </w:tr>
      <w:tr w:rsidR="009D5BBB" w:rsidRPr="00011FFA" w14:paraId="1FA1B7B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7CDC475"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12</w:t>
            </w:r>
          </w:p>
        </w:tc>
        <w:tc>
          <w:tcPr>
            <w:tcW w:w="8714" w:type="dxa"/>
            <w:gridSpan w:val="2"/>
          </w:tcPr>
          <w:p w14:paraId="5BF6A195"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Numer księgi wieczystej</w:t>
            </w:r>
          </w:p>
        </w:tc>
      </w:tr>
      <w:tr w:rsidR="009D5BBB" w:rsidRPr="00011FFA" w14:paraId="7CFC94E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A1167C8"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13</w:t>
            </w:r>
          </w:p>
        </w:tc>
        <w:tc>
          <w:tcPr>
            <w:tcW w:w="8714" w:type="dxa"/>
            <w:gridSpan w:val="2"/>
          </w:tcPr>
          <w:p w14:paraId="28C73302" w14:textId="10BD9AA3" w:rsidR="009D5BBB" w:rsidRPr="00011FFA" w:rsidRDefault="009D5BBB" w:rsidP="007066B4">
            <w:pPr>
              <w:tabs>
                <w:tab w:val="center" w:pos="4287"/>
              </w:tabs>
              <w:spacing w:after="0" w:line="360" w:lineRule="auto"/>
              <w:rPr>
                <w:rFonts w:ascii="Arial" w:hAnsi="Arial" w:cs="Arial"/>
                <w:sz w:val="24"/>
                <w:szCs w:val="24"/>
              </w:rPr>
            </w:pPr>
            <w:r w:rsidRPr="00011FFA">
              <w:rPr>
                <w:rFonts w:ascii="Arial" w:hAnsi="Arial" w:cs="Arial"/>
                <w:sz w:val="24"/>
                <w:szCs w:val="24"/>
              </w:rPr>
              <w:t>Numer przyłącza gazowego</w:t>
            </w:r>
            <w:r w:rsidR="007066B4">
              <w:rPr>
                <w:rFonts w:ascii="Arial" w:hAnsi="Arial" w:cs="Arial"/>
                <w:sz w:val="24"/>
                <w:szCs w:val="24"/>
              </w:rPr>
              <w:tab/>
            </w:r>
          </w:p>
        </w:tc>
      </w:tr>
    </w:tbl>
    <w:p w14:paraId="4BC32655" w14:textId="36F32092" w:rsidR="007066B4" w:rsidRDefault="007066B4" w:rsidP="007066B4">
      <w:pPr>
        <w:rPr>
          <w:rFonts w:ascii="Arial" w:hAnsi="Arial" w:cs="Arial"/>
          <w:sz w:val="24"/>
          <w:szCs w:val="24"/>
          <w:lang w:eastAsia="fa-IR" w:bidi="fa-IR"/>
        </w:rPr>
      </w:pPr>
    </w:p>
    <w:p w14:paraId="28355795" w14:textId="77777777" w:rsidR="00A26694" w:rsidRPr="007066B4" w:rsidRDefault="00A26694" w:rsidP="007066B4">
      <w:pPr>
        <w:rPr>
          <w:rFonts w:ascii="Arial" w:hAnsi="Arial" w:cs="Arial"/>
          <w:sz w:val="24"/>
          <w:szCs w:val="24"/>
          <w:lang w:eastAsia="fa-IR" w:bidi="fa-IR"/>
        </w:rPr>
        <w:sectPr w:rsidR="00A26694" w:rsidRPr="007066B4" w:rsidSect="009A5529">
          <w:pgSz w:w="11906" w:h="16838"/>
          <w:pgMar w:top="1417" w:right="1417" w:bottom="1417" w:left="1417" w:header="708" w:footer="708" w:gutter="0"/>
          <w:pgNumType w:fmt="numberInDash"/>
          <w:cols w:space="708"/>
          <w:titlePg/>
          <w:docGrid w:linePitch="360"/>
          <w15:footnoteColumns w:val="1"/>
        </w:sectPr>
      </w:pPr>
    </w:p>
    <w:p w14:paraId="29F122BE" w14:textId="2563A527" w:rsidR="00A26694" w:rsidRPr="00011FFA" w:rsidRDefault="00A26694" w:rsidP="001706F8">
      <w:pPr>
        <w:pStyle w:val="Tekstpodstawowy"/>
        <w:spacing w:after="200" w:line="360" w:lineRule="auto"/>
        <w:rPr>
          <w:rFonts w:ascii="Arial" w:hAnsi="Arial" w:cs="Arial"/>
        </w:rPr>
      </w:pPr>
      <w:r w:rsidRPr="00011FFA">
        <w:rPr>
          <w:rFonts w:ascii="Arial" w:hAnsi="Arial" w:cs="Arial"/>
        </w:rPr>
        <w:lastRenderedPageBreak/>
        <w:t xml:space="preserve">Załącznik nr 4 do umowy: </w:t>
      </w:r>
      <w:r w:rsidRPr="00011FFA">
        <w:rPr>
          <w:rStyle w:val="Nagwek1Znak"/>
        </w:rPr>
        <w:t>Oświadczenie o kwalifikowalności podatku od towarów i usług</w:t>
      </w:r>
    </w:p>
    <w:p w14:paraId="4760EEB5" w14:textId="4FB2867D" w:rsidR="00A26694" w:rsidRPr="00011FFA" w:rsidRDefault="00A26694" w:rsidP="001706F8">
      <w:pPr>
        <w:pStyle w:val="Tekstpodstawowy"/>
        <w:tabs>
          <w:tab w:val="left" w:pos="7088"/>
        </w:tabs>
        <w:spacing w:after="200" w:line="360" w:lineRule="auto"/>
        <w:rPr>
          <w:rFonts w:ascii="Arial" w:hAnsi="Arial" w:cs="Arial"/>
          <w:iCs/>
        </w:rPr>
      </w:pPr>
      <w:r w:rsidRPr="00011FFA">
        <w:rPr>
          <w:rFonts w:ascii="Arial" w:hAnsi="Arial" w:cs="Arial"/>
        </w:rPr>
        <w:t xml:space="preserve">Nazwa i adres </w:t>
      </w:r>
      <w:r w:rsidR="00263DD8" w:rsidRPr="00011FFA">
        <w:rPr>
          <w:rFonts w:ascii="Arial" w:hAnsi="Arial" w:cs="Arial"/>
        </w:rPr>
        <w:t>Beneficj</w:t>
      </w:r>
      <w:r w:rsidRPr="00011FFA">
        <w:rPr>
          <w:rFonts w:ascii="Arial" w:hAnsi="Arial" w:cs="Arial"/>
        </w:rPr>
        <w:t xml:space="preserve">enta </w:t>
      </w:r>
      <w:r w:rsidRPr="00011FFA">
        <w:rPr>
          <w:rFonts w:ascii="Arial" w:hAnsi="Arial" w:cs="Arial"/>
        </w:rPr>
        <w:tab/>
        <w:t>(miejsce i data)</w:t>
      </w:r>
    </w:p>
    <w:p w14:paraId="16916297" w14:textId="6FED6CE7" w:rsidR="00A26694" w:rsidRPr="00011FFA" w:rsidRDefault="00A26694" w:rsidP="001706F8">
      <w:pPr>
        <w:pStyle w:val="Tekstpodstawowy"/>
        <w:spacing w:after="200" w:line="360" w:lineRule="auto"/>
        <w:jc w:val="center"/>
        <w:rPr>
          <w:rFonts w:ascii="Arial" w:hAnsi="Arial" w:cs="Arial"/>
          <w:b/>
          <w:bCs/>
          <w:spacing w:val="20"/>
          <w:vertAlign w:val="superscript"/>
        </w:rPr>
      </w:pPr>
      <w:r w:rsidRPr="00011FFA">
        <w:rPr>
          <w:rFonts w:ascii="Arial" w:hAnsi="Arial" w:cs="Arial"/>
          <w:b/>
        </w:rPr>
        <w:t xml:space="preserve">OŚWIADCZENIE O KWALIFIKOWALNOŚCI PODATKU OD TOWARÓW </w:t>
      </w:r>
      <w:r w:rsidR="006A0CAC">
        <w:rPr>
          <w:rFonts w:ascii="Arial" w:hAnsi="Arial" w:cs="Arial"/>
          <w:b/>
        </w:rPr>
        <w:br/>
      </w:r>
      <w:r w:rsidRPr="00011FFA">
        <w:rPr>
          <w:rFonts w:ascii="Arial" w:hAnsi="Arial" w:cs="Arial"/>
          <w:b/>
        </w:rPr>
        <w:t>I USŁUG</w:t>
      </w:r>
      <w:r w:rsidR="00AF2464" w:rsidRPr="00011FFA">
        <w:rPr>
          <w:rStyle w:val="Odwoanieprzypisudolnego"/>
          <w:rFonts w:ascii="Arial" w:hAnsi="Arial" w:cs="Arial"/>
        </w:rPr>
        <w:footnoteReference w:id="85"/>
      </w:r>
    </w:p>
    <w:p w14:paraId="566EC132" w14:textId="2161477F" w:rsidR="00A26694" w:rsidRPr="00011FFA" w:rsidRDefault="00A26694" w:rsidP="001706F8">
      <w:pPr>
        <w:tabs>
          <w:tab w:val="left" w:pos="284"/>
        </w:tabs>
        <w:spacing w:before="120" w:line="360" w:lineRule="auto"/>
        <w:rPr>
          <w:rFonts w:ascii="Arial" w:hAnsi="Arial" w:cs="Arial"/>
          <w:sz w:val="24"/>
          <w:szCs w:val="24"/>
          <w:lang w:eastAsia="pl-PL"/>
        </w:rPr>
      </w:pPr>
      <w:r w:rsidRPr="00011FFA">
        <w:rPr>
          <w:rFonts w:ascii="Arial" w:hAnsi="Arial" w:cs="Arial"/>
          <w:sz w:val="24"/>
          <w:szCs w:val="24"/>
          <w:lang w:eastAsia="pl-PL"/>
        </w:rPr>
        <w:t xml:space="preserve">Niniejszym potwierdzam, że ani </w:t>
      </w:r>
      <w:r w:rsidR="00263DD8" w:rsidRPr="00011FFA">
        <w:rPr>
          <w:rFonts w:ascii="Arial" w:hAnsi="Arial" w:cs="Arial"/>
          <w:sz w:val="24"/>
          <w:szCs w:val="24"/>
          <w:lang w:eastAsia="pl-PL"/>
        </w:rPr>
        <w:t>Beneficj</w:t>
      </w:r>
      <w:r w:rsidRPr="00011FFA">
        <w:rPr>
          <w:rFonts w:ascii="Arial" w:hAnsi="Arial" w:cs="Arial"/>
          <w:sz w:val="24"/>
          <w:szCs w:val="24"/>
          <w:lang w:eastAsia="pl-PL"/>
        </w:rPr>
        <w:t xml:space="preserve">entowi, ani żadnemu innemu podmiotowi zaangażowanemu w realizację </w:t>
      </w:r>
      <w:r w:rsidR="0085643F">
        <w:rPr>
          <w:rFonts w:ascii="Arial" w:hAnsi="Arial" w:cs="Arial"/>
          <w:sz w:val="24"/>
          <w:szCs w:val="24"/>
          <w:lang w:eastAsia="pl-PL"/>
        </w:rPr>
        <w:t>projektu</w:t>
      </w:r>
      <w:r w:rsidRPr="00011FFA">
        <w:rPr>
          <w:rFonts w:ascii="Arial" w:hAnsi="Arial" w:cs="Arial"/>
          <w:sz w:val="24"/>
          <w:szCs w:val="24"/>
          <w:lang w:eastAsia="pl-PL"/>
        </w:rPr>
        <w:t xml:space="preserve"> nr ………………….……. (numer </w:t>
      </w:r>
      <w:r w:rsidR="0085643F">
        <w:rPr>
          <w:rFonts w:ascii="Arial" w:hAnsi="Arial" w:cs="Arial"/>
          <w:sz w:val="24"/>
          <w:szCs w:val="24"/>
          <w:lang w:eastAsia="pl-PL"/>
        </w:rPr>
        <w:t>projektu</w:t>
      </w:r>
      <w:r w:rsidRPr="00011FFA">
        <w:rPr>
          <w:rFonts w:ascii="Arial" w:hAnsi="Arial" w:cs="Arial"/>
          <w:sz w:val="24"/>
          <w:szCs w:val="24"/>
          <w:lang w:eastAsia="pl-PL"/>
        </w:rPr>
        <w:t xml:space="preserve">) </w:t>
      </w:r>
      <w:r w:rsidR="001706F8">
        <w:rPr>
          <w:rFonts w:ascii="Arial" w:hAnsi="Arial" w:cs="Arial"/>
          <w:sz w:val="24"/>
          <w:szCs w:val="24"/>
          <w:lang w:eastAsia="pl-PL"/>
        </w:rPr>
        <w:br/>
      </w:r>
      <w:r w:rsidRPr="00011FFA">
        <w:rPr>
          <w:rFonts w:ascii="Arial" w:hAnsi="Arial" w:cs="Arial"/>
          <w:sz w:val="24"/>
          <w:szCs w:val="24"/>
          <w:lang w:eastAsia="pl-PL"/>
        </w:rPr>
        <w:t xml:space="preserve">o nazwie </w:t>
      </w:r>
      <w:r w:rsidR="00904F09" w:rsidRPr="00011FFA">
        <w:rPr>
          <w:rFonts w:ascii="Arial" w:hAnsi="Arial" w:cs="Arial"/>
          <w:sz w:val="24"/>
          <w:szCs w:val="24"/>
          <w:lang w:eastAsia="pl-PL"/>
        </w:rPr>
        <w:t xml:space="preserve">…………………….. (nazwa </w:t>
      </w:r>
      <w:r w:rsidR="0085643F">
        <w:rPr>
          <w:rFonts w:ascii="Arial" w:hAnsi="Arial" w:cs="Arial"/>
          <w:sz w:val="24"/>
          <w:szCs w:val="24"/>
          <w:lang w:eastAsia="pl-PL"/>
        </w:rPr>
        <w:t>projektu</w:t>
      </w:r>
      <w:r w:rsidR="00904F09" w:rsidRPr="00011FFA">
        <w:rPr>
          <w:rFonts w:ascii="Arial" w:hAnsi="Arial" w:cs="Arial"/>
          <w:sz w:val="24"/>
          <w:szCs w:val="24"/>
          <w:lang w:eastAsia="pl-PL"/>
        </w:rPr>
        <w:t>) lub</w:t>
      </w:r>
      <w:r w:rsidRPr="00011FFA">
        <w:rPr>
          <w:rFonts w:ascii="Arial" w:hAnsi="Arial" w:cs="Arial"/>
          <w:sz w:val="24"/>
          <w:szCs w:val="24"/>
          <w:lang w:eastAsia="pl-PL"/>
        </w:rPr>
        <w:t xml:space="preserve"> wykorzystującemu do działalności opodatkowanej produkty będące efektem realizacji </w:t>
      </w:r>
      <w:r w:rsidR="0085643F">
        <w:rPr>
          <w:rFonts w:ascii="Arial" w:hAnsi="Arial" w:cs="Arial"/>
          <w:sz w:val="24"/>
          <w:szCs w:val="24"/>
          <w:lang w:eastAsia="pl-PL"/>
        </w:rPr>
        <w:t>projektu</w:t>
      </w:r>
      <w:r w:rsidRPr="00011FFA">
        <w:rPr>
          <w:rFonts w:ascii="Arial" w:hAnsi="Arial" w:cs="Arial"/>
          <w:sz w:val="24"/>
          <w:szCs w:val="24"/>
          <w:lang w:eastAsia="pl-PL"/>
        </w:rPr>
        <w:t>, zarówno w fazie realizacyjnej jak i operacyjnej, zgodnie z obowiązującym</w:t>
      </w:r>
      <w:r w:rsidR="00315DE1" w:rsidRPr="00011FFA">
        <w:rPr>
          <w:rFonts w:ascii="Arial" w:hAnsi="Arial" w:cs="Arial"/>
          <w:sz w:val="24"/>
          <w:szCs w:val="24"/>
          <w:lang w:eastAsia="pl-PL"/>
        </w:rPr>
        <w:t>i</w:t>
      </w:r>
      <w:r w:rsidRPr="00011FFA">
        <w:rPr>
          <w:rFonts w:ascii="Arial" w:hAnsi="Arial" w:cs="Arial"/>
          <w:sz w:val="24"/>
          <w:szCs w:val="24"/>
          <w:lang w:eastAsia="pl-PL"/>
        </w:rPr>
        <w:t xml:space="preserve"> </w:t>
      </w:r>
      <w:r w:rsidR="00315DE1" w:rsidRPr="00011FFA">
        <w:rPr>
          <w:rFonts w:ascii="Arial" w:hAnsi="Arial" w:cs="Arial"/>
          <w:sz w:val="24"/>
          <w:szCs w:val="24"/>
          <w:lang w:eastAsia="pl-PL"/>
        </w:rPr>
        <w:t>przepisami prawnymi</w:t>
      </w:r>
      <w:r w:rsidRPr="00011FFA">
        <w:rPr>
          <w:rFonts w:ascii="Arial" w:hAnsi="Arial" w:cs="Arial"/>
          <w:sz w:val="24"/>
          <w:szCs w:val="24"/>
          <w:lang w:eastAsia="pl-PL"/>
        </w:rPr>
        <w:t xml:space="preserve">, nie przysługuje </w:t>
      </w:r>
      <w:r w:rsidR="00315DE1" w:rsidRPr="00011FFA">
        <w:rPr>
          <w:rFonts w:ascii="Arial" w:hAnsi="Arial" w:cs="Arial"/>
          <w:sz w:val="24"/>
          <w:szCs w:val="24"/>
          <w:lang w:eastAsia="pl-PL"/>
        </w:rPr>
        <w:t xml:space="preserve">prawna </w:t>
      </w:r>
      <w:r w:rsidR="00A11F3B" w:rsidRPr="00011FFA">
        <w:rPr>
          <w:rFonts w:ascii="Arial" w:hAnsi="Arial" w:cs="Arial"/>
          <w:sz w:val="24"/>
          <w:szCs w:val="24"/>
          <w:lang w:eastAsia="pl-PL"/>
        </w:rPr>
        <w:t>możliwość do</w:t>
      </w:r>
      <w:r w:rsidRPr="00011FFA">
        <w:rPr>
          <w:rFonts w:ascii="Arial" w:hAnsi="Arial" w:cs="Arial"/>
          <w:sz w:val="24"/>
          <w:szCs w:val="24"/>
          <w:lang w:eastAsia="pl-PL"/>
        </w:rPr>
        <w:t xml:space="preserve"> obniżenia kwoty </w:t>
      </w:r>
      <w:r w:rsidR="008A1548" w:rsidRPr="00011FFA">
        <w:rPr>
          <w:rFonts w:ascii="Arial" w:hAnsi="Arial" w:cs="Arial"/>
          <w:sz w:val="24"/>
          <w:szCs w:val="24"/>
          <w:lang w:eastAsia="pl-PL"/>
        </w:rPr>
        <w:t>podatku należnego</w:t>
      </w:r>
      <w:r w:rsidRPr="00011FFA">
        <w:rPr>
          <w:rFonts w:ascii="Arial" w:hAnsi="Arial" w:cs="Arial"/>
          <w:sz w:val="24"/>
          <w:szCs w:val="24"/>
          <w:lang w:eastAsia="pl-PL"/>
        </w:rPr>
        <w:t xml:space="preserve"> o kwotę podatku naliczonego lub ubiegania się o zwrot podatku VAT.</w:t>
      </w:r>
    </w:p>
    <w:p w14:paraId="71F677D9" w14:textId="2E720198" w:rsidR="00A26694" w:rsidRPr="00011FFA" w:rsidRDefault="00A26694" w:rsidP="001706F8">
      <w:pPr>
        <w:tabs>
          <w:tab w:val="left" w:pos="284"/>
        </w:tabs>
        <w:spacing w:before="120" w:line="360" w:lineRule="auto"/>
        <w:rPr>
          <w:rFonts w:ascii="Arial" w:hAnsi="Arial" w:cs="Arial"/>
          <w:sz w:val="24"/>
          <w:szCs w:val="24"/>
          <w:lang w:eastAsia="pl-PL"/>
        </w:rPr>
      </w:pPr>
      <w:r w:rsidRPr="00011FFA">
        <w:rPr>
          <w:rFonts w:ascii="Arial" w:hAnsi="Arial" w:cs="Arial"/>
          <w:sz w:val="24"/>
          <w:szCs w:val="24"/>
          <w:lang w:eastAsia="pl-PL"/>
        </w:rPr>
        <w:t xml:space="preserve">Jednocześnie potwierdzam, że ani </w:t>
      </w:r>
      <w:r w:rsidR="00263DD8" w:rsidRPr="00011FFA">
        <w:rPr>
          <w:rFonts w:ascii="Arial" w:hAnsi="Arial" w:cs="Arial"/>
          <w:sz w:val="24"/>
          <w:szCs w:val="24"/>
          <w:lang w:eastAsia="pl-PL"/>
        </w:rPr>
        <w:t>Beneficj</w:t>
      </w:r>
      <w:r w:rsidRPr="00011FFA">
        <w:rPr>
          <w:rFonts w:ascii="Arial" w:hAnsi="Arial" w:cs="Arial"/>
          <w:sz w:val="24"/>
          <w:szCs w:val="24"/>
          <w:lang w:eastAsia="pl-PL"/>
        </w:rPr>
        <w:t xml:space="preserve">ent ani żaden z innych podmiotów, </w:t>
      </w:r>
      <w:r w:rsidR="001706F8">
        <w:rPr>
          <w:rFonts w:ascii="Arial" w:hAnsi="Arial" w:cs="Arial"/>
          <w:sz w:val="24"/>
          <w:szCs w:val="24"/>
          <w:lang w:eastAsia="pl-PL"/>
        </w:rPr>
        <w:br/>
      </w:r>
      <w:r w:rsidRPr="00011FFA">
        <w:rPr>
          <w:rFonts w:ascii="Arial" w:hAnsi="Arial" w:cs="Arial"/>
          <w:sz w:val="24"/>
          <w:szCs w:val="24"/>
          <w:lang w:eastAsia="pl-PL"/>
        </w:rPr>
        <w:t xml:space="preserve">o których mowa powyżej, nie mają prawnej oraz faktycznej możliwości odzyskania całości lub części dofinansowanego w ramach </w:t>
      </w:r>
      <w:r w:rsidR="0085643F">
        <w:rPr>
          <w:rFonts w:ascii="Arial" w:hAnsi="Arial" w:cs="Arial"/>
          <w:sz w:val="24"/>
          <w:szCs w:val="24"/>
          <w:lang w:eastAsia="pl-PL"/>
        </w:rPr>
        <w:t>projektu</w:t>
      </w:r>
      <w:r w:rsidRPr="00011FFA">
        <w:rPr>
          <w:rFonts w:ascii="Arial" w:hAnsi="Arial" w:cs="Arial"/>
          <w:sz w:val="24"/>
          <w:szCs w:val="24"/>
          <w:lang w:eastAsia="pl-PL"/>
        </w:rPr>
        <w:t xml:space="preserve"> podatku VAT, co wynika z art. ……………… (nr art.) ustawy z dnia 11 marca 2004 r. o podatku od towarów i usług.</w:t>
      </w:r>
    </w:p>
    <w:p w14:paraId="1760B420" w14:textId="1D4F6EDD" w:rsidR="00A26694" w:rsidRPr="00011FFA" w:rsidRDefault="00A26694" w:rsidP="001706F8">
      <w:pPr>
        <w:tabs>
          <w:tab w:val="left" w:pos="284"/>
        </w:tabs>
        <w:spacing w:before="120" w:after="0" w:line="360" w:lineRule="auto"/>
        <w:rPr>
          <w:rFonts w:ascii="Arial" w:hAnsi="Arial" w:cs="Arial"/>
          <w:sz w:val="24"/>
          <w:szCs w:val="24"/>
          <w:lang w:eastAsia="pl-PL"/>
        </w:rPr>
      </w:pPr>
      <w:r w:rsidRPr="00011FFA">
        <w:rPr>
          <w:rFonts w:ascii="Arial" w:hAnsi="Arial" w:cs="Arial"/>
          <w:sz w:val="24"/>
          <w:szCs w:val="24"/>
          <w:lang w:eastAsia="pl-PL"/>
        </w:rPr>
        <w:t xml:space="preserve">W przypadku takiej zmiany opisanego powyżej stanu prawnego i faktycznego, która umożliwiałaby w przyszłości wystąpienie możliwości obniżenia podatku należnego </w:t>
      </w:r>
      <w:r w:rsidR="001706F8">
        <w:rPr>
          <w:rFonts w:ascii="Arial" w:hAnsi="Arial" w:cs="Arial"/>
          <w:sz w:val="24"/>
          <w:szCs w:val="24"/>
          <w:lang w:eastAsia="pl-PL"/>
        </w:rPr>
        <w:br/>
      </w:r>
      <w:r w:rsidRPr="00011FFA">
        <w:rPr>
          <w:rFonts w:ascii="Arial" w:hAnsi="Arial" w:cs="Arial"/>
          <w:sz w:val="24"/>
          <w:szCs w:val="24"/>
          <w:lang w:eastAsia="pl-PL"/>
        </w:rPr>
        <w:t xml:space="preserve">o podatek naliczony lub ubiegania się o zwrot podatku VAT, zobowiązuję się do niezwłocznego poinformowania o tym fakcie IZ </w:t>
      </w:r>
      <w:r w:rsidR="00AB047E">
        <w:rPr>
          <w:rFonts w:ascii="Arial" w:hAnsi="Arial" w:cs="Arial"/>
          <w:sz w:val="24"/>
          <w:szCs w:val="24"/>
          <w:lang w:eastAsia="pl-PL"/>
        </w:rPr>
        <w:t xml:space="preserve">FEŁ2027 oraz do </w:t>
      </w:r>
      <w:r w:rsidRPr="00011FFA">
        <w:rPr>
          <w:rFonts w:ascii="Arial" w:hAnsi="Arial" w:cs="Arial"/>
          <w:sz w:val="24"/>
          <w:szCs w:val="24"/>
          <w:lang w:eastAsia="pl-PL"/>
        </w:rPr>
        <w:t xml:space="preserve">zwrotu zrefundowanej ze środków unijnych kwoty podatku VAT uznanego uprzednio </w:t>
      </w:r>
      <w:r w:rsidR="001706F8">
        <w:rPr>
          <w:rFonts w:ascii="Arial" w:hAnsi="Arial" w:cs="Arial"/>
          <w:sz w:val="24"/>
          <w:szCs w:val="24"/>
          <w:lang w:eastAsia="pl-PL"/>
        </w:rPr>
        <w:br/>
      </w:r>
      <w:r w:rsidRPr="00011FFA">
        <w:rPr>
          <w:rFonts w:ascii="Arial" w:hAnsi="Arial" w:cs="Arial"/>
          <w:sz w:val="24"/>
          <w:szCs w:val="24"/>
          <w:lang w:eastAsia="pl-PL"/>
        </w:rPr>
        <w:t xml:space="preserve">w odniesieniu do </w:t>
      </w:r>
      <w:r w:rsidR="0085643F">
        <w:rPr>
          <w:rFonts w:ascii="Arial" w:hAnsi="Arial" w:cs="Arial"/>
          <w:sz w:val="24"/>
          <w:szCs w:val="24"/>
          <w:lang w:eastAsia="pl-PL"/>
        </w:rPr>
        <w:t>projektu</w:t>
      </w:r>
      <w:r w:rsidRPr="00011FFA">
        <w:rPr>
          <w:rFonts w:ascii="Arial" w:hAnsi="Arial" w:cs="Arial"/>
          <w:sz w:val="24"/>
          <w:szCs w:val="24"/>
          <w:lang w:eastAsia="pl-PL"/>
        </w:rPr>
        <w:t xml:space="preserve"> za kwalifikowalny, której ta możliwość będzie dotyczyła.</w:t>
      </w:r>
    </w:p>
    <w:p w14:paraId="6354B11D" w14:textId="77777777" w:rsidR="00A26694" w:rsidRPr="00011FFA" w:rsidRDefault="00A26694" w:rsidP="001706F8">
      <w:pPr>
        <w:pStyle w:val="Tekstpodstawowy"/>
        <w:spacing w:after="0" w:line="360" w:lineRule="auto"/>
        <w:jc w:val="right"/>
        <w:rPr>
          <w:rFonts w:ascii="Arial" w:hAnsi="Arial" w:cs="Arial"/>
        </w:rPr>
      </w:pPr>
      <w:r w:rsidRPr="00011FFA">
        <w:rPr>
          <w:rFonts w:ascii="Arial" w:hAnsi="Arial" w:cs="Arial"/>
        </w:rPr>
        <w:t>………………………………..………</w:t>
      </w:r>
    </w:p>
    <w:p w14:paraId="15AF60F9" w14:textId="77777777" w:rsidR="00A26694" w:rsidRPr="00011FFA" w:rsidRDefault="00A26694" w:rsidP="001706F8">
      <w:pPr>
        <w:tabs>
          <w:tab w:val="left" w:pos="6663"/>
        </w:tabs>
        <w:spacing w:after="0" w:line="360" w:lineRule="auto"/>
        <w:rPr>
          <w:rFonts w:ascii="Arial" w:hAnsi="Arial" w:cs="Arial"/>
          <w:sz w:val="24"/>
          <w:szCs w:val="24"/>
        </w:rPr>
      </w:pPr>
      <w:r w:rsidRPr="00011FFA">
        <w:rPr>
          <w:rFonts w:ascii="Arial" w:hAnsi="Arial" w:cs="Arial"/>
          <w:sz w:val="24"/>
          <w:szCs w:val="24"/>
        </w:rPr>
        <w:tab/>
        <w:t>(podpis i pieczęć)</w:t>
      </w:r>
    </w:p>
    <w:p w14:paraId="616C369A" w14:textId="75F240C1" w:rsidR="003F7749" w:rsidRPr="00011FFA" w:rsidRDefault="003F7749" w:rsidP="00011FFA">
      <w:pPr>
        <w:spacing w:line="360" w:lineRule="auto"/>
        <w:rPr>
          <w:rFonts w:ascii="Arial" w:hAnsi="Arial" w:cs="Arial"/>
          <w:sz w:val="24"/>
          <w:szCs w:val="24"/>
        </w:rPr>
        <w:sectPr w:rsidR="003F7749" w:rsidRPr="00011FFA" w:rsidSect="00C35A98">
          <w:pgSz w:w="11906" w:h="16838"/>
          <w:pgMar w:top="1417" w:right="1417" w:bottom="1417" w:left="1417" w:header="708" w:footer="708" w:gutter="0"/>
          <w:pgNumType w:fmt="numberInDash"/>
          <w:cols w:space="708"/>
          <w:titlePg/>
          <w:docGrid w:linePitch="360"/>
          <w15:footnoteColumns w:val="1"/>
        </w:sectPr>
      </w:pPr>
    </w:p>
    <w:p w14:paraId="5C22D84D" w14:textId="48424173" w:rsidR="003A4FBA" w:rsidRPr="00011FFA" w:rsidRDefault="003A4FBA" w:rsidP="001706F8">
      <w:pPr>
        <w:spacing w:after="60" w:line="360" w:lineRule="auto"/>
        <w:rPr>
          <w:rFonts w:ascii="Arial" w:hAnsi="Arial" w:cs="Arial"/>
          <w:sz w:val="24"/>
          <w:szCs w:val="24"/>
          <w:u w:val="thick"/>
        </w:rPr>
      </w:pPr>
      <w:r w:rsidRPr="00011FFA">
        <w:rPr>
          <w:rFonts w:ascii="Arial" w:hAnsi="Arial" w:cs="Arial"/>
          <w:spacing w:val="-1"/>
          <w:sz w:val="24"/>
          <w:szCs w:val="24"/>
        </w:rPr>
        <w:lastRenderedPageBreak/>
        <w:t>Z</w:t>
      </w:r>
      <w:r w:rsidRPr="00011FFA">
        <w:rPr>
          <w:rFonts w:ascii="Arial" w:hAnsi="Arial" w:cs="Arial"/>
          <w:sz w:val="24"/>
          <w:szCs w:val="24"/>
        </w:rPr>
        <w:t xml:space="preserve">ałącznik nr 5 do </w:t>
      </w:r>
      <w:r w:rsidR="00A11F3B" w:rsidRPr="00011FFA">
        <w:rPr>
          <w:rFonts w:ascii="Arial" w:hAnsi="Arial" w:cs="Arial"/>
          <w:sz w:val="24"/>
          <w:szCs w:val="24"/>
        </w:rPr>
        <w:t xml:space="preserve">umowy: </w:t>
      </w:r>
      <w:r w:rsidR="001706F8">
        <w:rPr>
          <w:rStyle w:val="Nagwek1Znak"/>
        </w:rPr>
        <w:t>Klauzula informacyjna</w:t>
      </w:r>
      <w:r w:rsidRPr="00011FFA">
        <w:rPr>
          <w:rStyle w:val="Nagwek1Znak"/>
        </w:rPr>
        <w:t xml:space="preserve"> RODO </w:t>
      </w:r>
      <w:r w:rsidR="003A0CD8" w:rsidRPr="00011FFA">
        <w:rPr>
          <w:rStyle w:val="Nagwek1Znak"/>
        </w:rPr>
        <w:t xml:space="preserve">dla </w:t>
      </w:r>
      <w:r w:rsidRPr="00011FFA">
        <w:rPr>
          <w:rStyle w:val="Nagwek1Znak"/>
        </w:rPr>
        <w:t>Beneficjenta</w:t>
      </w:r>
      <w:r w:rsidRPr="00011FFA">
        <w:rPr>
          <w:rFonts w:ascii="Arial" w:hAnsi="Arial" w:cs="Arial"/>
          <w:b/>
          <w:sz w:val="24"/>
          <w:szCs w:val="24"/>
        </w:rPr>
        <w:t xml:space="preserve"> </w:t>
      </w:r>
      <w:r w:rsidRPr="00011FFA">
        <w:rPr>
          <w:rFonts w:ascii="Arial" w:hAnsi="Arial" w:cs="Arial"/>
          <w:i/>
          <w:sz w:val="24"/>
          <w:szCs w:val="24"/>
        </w:rPr>
        <w:t>(art. 13 RODO)</w:t>
      </w:r>
    </w:p>
    <w:p w14:paraId="4A87CC7E" w14:textId="77777777" w:rsidR="003A4FBA" w:rsidRPr="00011FFA" w:rsidRDefault="003A4FBA" w:rsidP="001706F8">
      <w:pPr>
        <w:spacing w:before="240" w:after="60" w:line="360" w:lineRule="auto"/>
        <w:rPr>
          <w:rFonts w:ascii="Arial" w:hAnsi="Arial" w:cs="Arial"/>
          <w:sz w:val="24"/>
          <w:szCs w:val="24"/>
        </w:rPr>
      </w:pPr>
      <w:r w:rsidRPr="00011FFA">
        <w:rPr>
          <w:rFonts w:ascii="Arial" w:hAnsi="Arial" w:cs="Arial"/>
          <w:sz w:val="24"/>
          <w:szCs w:val="24"/>
        </w:rPr>
        <w:t>Szanowna/y Pani/Panie,</w:t>
      </w:r>
    </w:p>
    <w:p w14:paraId="195A3C88" w14:textId="05200CDC" w:rsidR="003F7749" w:rsidRPr="00011FFA" w:rsidRDefault="003A4FBA" w:rsidP="001706F8">
      <w:pPr>
        <w:pStyle w:val="Tekstpodstawowy2"/>
        <w:spacing w:before="240" w:after="60" w:line="360" w:lineRule="auto"/>
        <w:rPr>
          <w:rFonts w:ascii="Arial" w:hAnsi="Arial" w:cs="Arial"/>
          <w:sz w:val="24"/>
          <w:szCs w:val="24"/>
        </w:rPr>
      </w:pPr>
      <w:r w:rsidRPr="00011FFA">
        <w:rPr>
          <w:rFonts w:ascii="Arial" w:hAnsi="Arial" w:cs="Arial"/>
          <w:sz w:val="24"/>
          <w:szCs w:val="24"/>
        </w:rPr>
        <w:t>zgodnie z art. 13 Rozporządzenia Parlamentu Euro</w:t>
      </w:r>
      <w:r w:rsidR="001976E2" w:rsidRPr="00011FFA">
        <w:rPr>
          <w:rFonts w:ascii="Arial" w:hAnsi="Arial" w:cs="Arial"/>
          <w:sz w:val="24"/>
          <w:szCs w:val="24"/>
        </w:rPr>
        <w:t xml:space="preserve">pejskiego i Rady (UE) 2016/679 </w:t>
      </w:r>
      <w:r w:rsidR="001706F8">
        <w:rPr>
          <w:rFonts w:ascii="Arial" w:hAnsi="Arial" w:cs="Arial"/>
          <w:sz w:val="24"/>
          <w:szCs w:val="24"/>
        </w:rPr>
        <w:br/>
      </w:r>
      <w:r w:rsidRPr="00011FFA">
        <w:rPr>
          <w:rFonts w:ascii="Arial" w:hAnsi="Arial" w:cs="Arial"/>
          <w:sz w:val="24"/>
          <w:szCs w:val="24"/>
        </w:rPr>
        <w:t>z dnia 27 kwietnia 2016 r. w sprawie och</w:t>
      </w:r>
      <w:r w:rsidR="001976E2" w:rsidRPr="00011FFA">
        <w:rPr>
          <w:rFonts w:ascii="Arial" w:hAnsi="Arial" w:cs="Arial"/>
          <w:sz w:val="24"/>
          <w:szCs w:val="24"/>
        </w:rPr>
        <w:t xml:space="preserve">rony osób fizycznych w związku </w:t>
      </w:r>
      <w:r w:rsidR="001706F8">
        <w:rPr>
          <w:rFonts w:ascii="Arial" w:hAnsi="Arial" w:cs="Arial"/>
          <w:sz w:val="24"/>
          <w:szCs w:val="24"/>
        </w:rPr>
        <w:br/>
      </w:r>
      <w:r w:rsidRPr="00011FFA">
        <w:rPr>
          <w:rFonts w:ascii="Arial" w:hAnsi="Arial" w:cs="Arial"/>
          <w:sz w:val="24"/>
          <w:szCs w:val="24"/>
        </w:rPr>
        <w:t>z przetwarzaniem danych osobowych i w sprawie swobodnego przepływu takich danych oraz uchylenia dyrektywy 95/46/WE (dalej zwane „RODO”) uprzejmie informuję, iż:</w:t>
      </w:r>
    </w:p>
    <w:p w14:paraId="3322E3CF" w14:textId="5B881640" w:rsidR="003F7749" w:rsidRPr="00011FFA" w:rsidRDefault="003A4FBA" w:rsidP="001706F8">
      <w:pPr>
        <w:pStyle w:val="Tekstpodstawowy2"/>
        <w:numPr>
          <w:ilvl w:val="0"/>
          <w:numId w:val="46"/>
        </w:numPr>
        <w:spacing w:before="240" w:after="60" w:line="360" w:lineRule="auto"/>
        <w:rPr>
          <w:rFonts w:ascii="Arial" w:hAnsi="Arial" w:cs="Arial"/>
          <w:sz w:val="24"/>
          <w:szCs w:val="24"/>
        </w:rPr>
      </w:pPr>
      <w:r w:rsidRPr="00011FFA">
        <w:rPr>
          <w:rFonts w:ascii="Arial" w:hAnsi="Arial" w:cs="Arial"/>
          <w:sz w:val="24"/>
          <w:szCs w:val="24"/>
        </w:rPr>
        <w:t xml:space="preserve">Administratorem Pani/Pana danych osobowych jest Zarząd Województwa Łódzkiego z siedzibą w Łodzi 90-051, al. Piłsudskiego 8, tel.: 42 663 30 00, </w:t>
      </w:r>
      <w:r w:rsidR="00C35A98">
        <w:rPr>
          <w:rFonts w:ascii="Arial" w:hAnsi="Arial" w:cs="Arial"/>
          <w:sz w:val="24"/>
          <w:szCs w:val="24"/>
        </w:rPr>
        <w:br/>
      </w:r>
      <w:r w:rsidRPr="00011FFA">
        <w:rPr>
          <w:rFonts w:ascii="Arial" w:hAnsi="Arial" w:cs="Arial"/>
          <w:sz w:val="24"/>
          <w:szCs w:val="24"/>
        </w:rPr>
        <w:t xml:space="preserve">e-mail: </w:t>
      </w:r>
      <w:hyperlink r:id="rId17" w:history="1">
        <w:r w:rsidRPr="00011FFA">
          <w:rPr>
            <w:rStyle w:val="Hipercze"/>
            <w:rFonts w:ascii="Arial" w:hAnsi="Arial" w:cs="Arial"/>
            <w:sz w:val="24"/>
            <w:szCs w:val="24"/>
          </w:rPr>
          <w:t>info@lodzkie.pl</w:t>
        </w:r>
      </w:hyperlink>
      <w:r w:rsidRPr="00011FFA">
        <w:rPr>
          <w:rFonts w:ascii="Arial" w:hAnsi="Arial" w:cs="Arial"/>
          <w:sz w:val="24"/>
          <w:szCs w:val="24"/>
        </w:rPr>
        <w:t xml:space="preserve"> </w:t>
      </w:r>
    </w:p>
    <w:p w14:paraId="4F5E9CD9" w14:textId="711C226C" w:rsidR="003F7749" w:rsidRPr="00011FFA" w:rsidRDefault="003A4FBA" w:rsidP="001706F8">
      <w:pPr>
        <w:pStyle w:val="Tekstpodstawowy2"/>
        <w:numPr>
          <w:ilvl w:val="0"/>
          <w:numId w:val="46"/>
        </w:numPr>
        <w:spacing w:before="240" w:after="60" w:line="360" w:lineRule="auto"/>
        <w:rPr>
          <w:rFonts w:ascii="Arial" w:hAnsi="Arial" w:cs="Arial"/>
          <w:sz w:val="24"/>
          <w:szCs w:val="24"/>
        </w:rPr>
      </w:pPr>
      <w:r w:rsidRPr="00011FFA">
        <w:rPr>
          <w:rFonts w:ascii="Arial" w:hAnsi="Arial" w:cs="Arial"/>
          <w:sz w:val="24"/>
          <w:szCs w:val="24"/>
        </w:rPr>
        <w:t xml:space="preserve">Administrator powołał Inspektora Ochrony Danych, z którym można się skontaktować w sprawie przetwarzania danych osobowych pisząc na adres </w:t>
      </w:r>
      <w:r w:rsidR="001706F8">
        <w:rPr>
          <w:rFonts w:ascii="Arial" w:hAnsi="Arial" w:cs="Arial"/>
          <w:sz w:val="24"/>
          <w:szCs w:val="24"/>
        </w:rPr>
        <w:br/>
      </w:r>
      <w:r w:rsidRPr="00011FFA">
        <w:rPr>
          <w:rFonts w:ascii="Arial" w:hAnsi="Arial" w:cs="Arial"/>
          <w:sz w:val="24"/>
          <w:szCs w:val="24"/>
        </w:rPr>
        <w:t xml:space="preserve">e-mail: </w:t>
      </w:r>
      <w:hyperlink r:id="rId18" w:history="1">
        <w:r w:rsidRPr="00011FFA">
          <w:rPr>
            <w:rStyle w:val="Hipercze"/>
            <w:rFonts w:ascii="Arial" w:hAnsi="Arial" w:cs="Arial"/>
            <w:sz w:val="24"/>
            <w:szCs w:val="24"/>
          </w:rPr>
          <w:t>iod@lodzkie.pl</w:t>
        </w:r>
      </w:hyperlink>
      <w:r w:rsidRPr="00011FFA">
        <w:rPr>
          <w:rFonts w:ascii="Arial" w:hAnsi="Arial" w:cs="Arial"/>
          <w:sz w:val="24"/>
          <w:szCs w:val="24"/>
        </w:rPr>
        <w:t xml:space="preserve"> lub na adres siedziby administratora.</w:t>
      </w:r>
    </w:p>
    <w:p w14:paraId="66316E60" w14:textId="6EF0F4A9" w:rsidR="003F7749" w:rsidRPr="00AE3E65" w:rsidRDefault="003A4FBA" w:rsidP="00AE3E65">
      <w:pPr>
        <w:pStyle w:val="Tekstpodstawowy2"/>
        <w:numPr>
          <w:ilvl w:val="0"/>
          <w:numId w:val="46"/>
        </w:numPr>
        <w:spacing w:before="240" w:after="60" w:line="360" w:lineRule="auto"/>
        <w:rPr>
          <w:rFonts w:ascii="Arial" w:hAnsi="Arial" w:cs="Arial"/>
          <w:sz w:val="24"/>
          <w:szCs w:val="24"/>
        </w:rPr>
      </w:pPr>
      <w:r w:rsidRPr="00011FFA">
        <w:rPr>
          <w:rFonts w:ascii="Arial" w:hAnsi="Arial" w:cs="Arial"/>
          <w:sz w:val="24"/>
          <w:szCs w:val="24"/>
        </w:rPr>
        <w:t>Pani/Pana dane o</w:t>
      </w:r>
      <w:r w:rsidR="00AE3E65">
        <w:rPr>
          <w:rFonts w:ascii="Arial" w:hAnsi="Arial" w:cs="Arial"/>
          <w:sz w:val="24"/>
          <w:szCs w:val="24"/>
        </w:rPr>
        <w:t xml:space="preserve">sobowe przetwarzane będą w celu </w:t>
      </w:r>
      <w:r w:rsidR="003A0CD8" w:rsidRPr="00AE3E65">
        <w:rPr>
          <w:rFonts w:ascii="Arial" w:hAnsi="Arial" w:cs="Arial"/>
          <w:sz w:val="24"/>
          <w:szCs w:val="24"/>
        </w:rPr>
        <w:t xml:space="preserve">zawarcia umowy, </w:t>
      </w:r>
      <w:r w:rsidR="00A11F3B" w:rsidRPr="00AE3E65">
        <w:rPr>
          <w:rFonts w:ascii="Arial" w:hAnsi="Arial" w:cs="Arial"/>
          <w:sz w:val="24"/>
          <w:szCs w:val="24"/>
        </w:rPr>
        <w:t>realizacji</w:t>
      </w:r>
      <w:r w:rsidRPr="00AE3E65">
        <w:rPr>
          <w:rFonts w:ascii="Arial" w:hAnsi="Arial" w:cs="Arial"/>
          <w:sz w:val="24"/>
          <w:szCs w:val="24"/>
        </w:rPr>
        <w:t xml:space="preserve"> </w:t>
      </w:r>
      <w:r w:rsidR="0085643F" w:rsidRPr="00AE3E65">
        <w:rPr>
          <w:rFonts w:ascii="Arial" w:hAnsi="Arial" w:cs="Arial"/>
          <w:sz w:val="24"/>
          <w:szCs w:val="24"/>
        </w:rPr>
        <w:t>projektu</w:t>
      </w:r>
      <w:r w:rsidRPr="00AE3E65">
        <w:rPr>
          <w:rFonts w:ascii="Arial" w:hAnsi="Arial" w:cs="Arial"/>
          <w:sz w:val="24"/>
          <w:szCs w:val="24"/>
        </w:rPr>
        <w:t xml:space="preserve"> i jego rozliczenia</w:t>
      </w:r>
      <w:r w:rsidR="003A0CD8" w:rsidRPr="00AE3E65">
        <w:rPr>
          <w:rFonts w:ascii="Arial" w:hAnsi="Arial" w:cs="Arial"/>
          <w:sz w:val="24"/>
          <w:szCs w:val="24"/>
        </w:rPr>
        <w:t xml:space="preserve">, w szczególności potwierdzenia </w:t>
      </w:r>
      <w:r w:rsidRPr="00AE3E65">
        <w:rPr>
          <w:rFonts w:ascii="Arial" w:hAnsi="Arial" w:cs="Arial"/>
          <w:sz w:val="24"/>
          <w:szCs w:val="24"/>
        </w:rPr>
        <w:t>kwalifikowalności wydatków, udzielenia wsparcia, monitoringu, ewaluacji, kontroli, audytu i sprawozdawczości oraz działań informacyjno-promocyjnych w ramach programu regionalnego Fundusze Europejskie dla Łódzkiego 2021-2027, a także w celach archiwizacyjnych.</w:t>
      </w:r>
    </w:p>
    <w:p w14:paraId="0BA60D57" w14:textId="23EF9A9B" w:rsidR="003F7749" w:rsidRPr="00011FFA" w:rsidRDefault="003A4FBA" w:rsidP="001706F8">
      <w:pPr>
        <w:pStyle w:val="Tekstpodstawowy2"/>
        <w:numPr>
          <w:ilvl w:val="0"/>
          <w:numId w:val="46"/>
        </w:numPr>
        <w:spacing w:before="240" w:after="60" w:line="360" w:lineRule="auto"/>
        <w:rPr>
          <w:rFonts w:ascii="Arial" w:hAnsi="Arial" w:cs="Arial"/>
          <w:sz w:val="24"/>
          <w:szCs w:val="24"/>
        </w:rPr>
      </w:pPr>
      <w:r w:rsidRPr="00011FFA">
        <w:rPr>
          <w:rFonts w:ascii="Arial" w:hAnsi="Arial" w:cs="Arial"/>
          <w:sz w:val="24"/>
          <w:szCs w:val="24"/>
        </w:rPr>
        <w:t>Podstawą przetwarzania Pani/Pana danych osobowych jest:</w:t>
      </w:r>
    </w:p>
    <w:p w14:paraId="321946BD" w14:textId="77777777" w:rsidR="003A0CD8" w:rsidRPr="00011FFA" w:rsidRDefault="003A0CD8" w:rsidP="001706F8">
      <w:pPr>
        <w:pStyle w:val="Tekstpodstawowy2"/>
        <w:numPr>
          <w:ilvl w:val="1"/>
          <w:numId w:val="46"/>
        </w:numPr>
        <w:spacing w:before="240" w:after="60" w:line="360" w:lineRule="auto"/>
        <w:rPr>
          <w:rFonts w:ascii="Arial" w:hAnsi="Arial" w:cs="Arial"/>
          <w:sz w:val="24"/>
          <w:szCs w:val="24"/>
        </w:rPr>
      </w:pPr>
      <w:r w:rsidRPr="00011FFA">
        <w:rPr>
          <w:rFonts w:ascii="Arial" w:hAnsi="Arial" w:cs="Arial"/>
          <w:sz w:val="24"/>
          <w:szCs w:val="24"/>
        </w:rPr>
        <w:t xml:space="preserve">art. 6 ust. 1 lit. c i e RODO w związku z: </w:t>
      </w:r>
    </w:p>
    <w:p w14:paraId="7E5E93A6" w14:textId="77777777" w:rsidR="003A0CD8" w:rsidRPr="00011FFA" w:rsidRDefault="003A0CD8" w:rsidP="00AE3E65">
      <w:pPr>
        <w:pStyle w:val="Tekstpodstawowy2"/>
        <w:numPr>
          <w:ilvl w:val="2"/>
          <w:numId w:val="46"/>
        </w:numPr>
        <w:spacing w:after="60" w:line="360" w:lineRule="auto"/>
        <w:rPr>
          <w:rFonts w:ascii="Arial" w:hAnsi="Arial" w:cs="Arial"/>
          <w:sz w:val="24"/>
          <w:szCs w:val="24"/>
        </w:rPr>
      </w:pPr>
      <w:r w:rsidRPr="00011FFA">
        <w:rPr>
          <w:rFonts w:ascii="Arial" w:hAnsi="Arial" w:cs="Arial"/>
          <w:sz w:val="24"/>
          <w:szCs w:val="24"/>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w:t>
      </w:r>
      <w:r w:rsidRPr="00011FFA">
        <w:rPr>
          <w:rFonts w:ascii="Arial" w:hAnsi="Arial" w:cs="Arial"/>
          <w:sz w:val="24"/>
          <w:szCs w:val="24"/>
        </w:rPr>
        <w:lastRenderedPageBreak/>
        <w:t>funduszy oraz na potrzeby Funduszu Azylu, Migracji i Integracji, Funduszu Bezpieczeństwa Wewnętrznego i Instrumentu Wsparcia Finansowego na rzecz Zarządzania Granicami i Polityki Wizowej;</w:t>
      </w:r>
    </w:p>
    <w:p w14:paraId="45210B49" w14:textId="77777777" w:rsidR="003A0CD8" w:rsidRPr="00011FFA" w:rsidRDefault="003A0CD8" w:rsidP="00AE3E65">
      <w:pPr>
        <w:pStyle w:val="Tekstpodstawowy2"/>
        <w:numPr>
          <w:ilvl w:val="2"/>
          <w:numId w:val="46"/>
        </w:numPr>
        <w:spacing w:after="60" w:line="360" w:lineRule="auto"/>
        <w:rPr>
          <w:rFonts w:ascii="Arial" w:hAnsi="Arial" w:cs="Arial"/>
          <w:sz w:val="24"/>
          <w:szCs w:val="24"/>
        </w:rPr>
      </w:pPr>
      <w:r w:rsidRPr="00011FFA">
        <w:rPr>
          <w:rFonts w:ascii="Arial" w:hAnsi="Arial" w:cs="Arial"/>
          <w:sz w:val="24"/>
          <w:szCs w:val="24"/>
        </w:rPr>
        <w:t>Rozporządzeniem Parlamentu Europejskiego i Rady (UE) 2021/1057 z dnia 24 czerwca 2021 r. ustanawiającym Europejski Fundusz Społeczny Plus (EFS+) oraz uchylające rozporządzenie (UE) nr 1296/2013;</w:t>
      </w:r>
    </w:p>
    <w:p w14:paraId="3E21D740" w14:textId="24CF70A4" w:rsidR="003A0CD8" w:rsidRPr="00011FFA" w:rsidRDefault="003A0CD8" w:rsidP="00AE3E65">
      <w:pPr>
        <w:pStyle w:val="Tekstpodstawowy2"/>
        <w:numPr>
          <w:ilvl w:val="2"/>
          <w:numId w:val="46"/>
        </w:numPr>
        <w:spacing w:after="60" w:line="360" w:lineRule="auto"/>
        <w:rPr>
          <w:rFonts w:ascii="Arial" w:hAnsi="Arial" w:cs="Arial"/>
          <w:sz w:val="24"/>
          <w:szCs w:val="24"/>
        </w:rPr>
      </w:pPr>
      <w:r w:rsidRPr="00011FFA">
        <w:rPr>
          <w:rFonts w:ascii="Arial" w:hAnsi="Arial" w:cs="Arial"/>
          <w:sz w:val="24"/>
          <w:szCs w:val="24"/>
        </w:rPr>
        <w:t xml:space="preserve">ustawą z dnia 28 kwietnia 2022 r. o zasadach realizacji zadań finansowanych ze środków europejskich w perspektywie finansowej 2021-2027; </w:t>
      </w:r>
    </w:p>
    <w:p w14:paraId="2DBDB954" w14:textId="7DE90E78" w:rsidR="003A0CD8" w:rsidRPr="00011FFA" w:rsidRDefault="003A0CD8" w:rsidP="00AE3E65">
      <w:pPr>
        <w:pStyle w:val="Tekstpodstawowy2"/>
        <w:numPr>
          <w:ilvl w:val="2"/>
          <w:numId w:val="46"/>
        </w:numPr>
        <w:spacing w:after="60" w:line="360" w:lineRule="auto"/>
        <w:rPr>
          <w:rFonts w:ascii="Arial" w:hAnsi="Arial" w:cs="Arial"/>
          <w:sz w:val="24"/>
          <w:szCs w:val="24"/>
        </w:rPr>
      </w:pPr>
      <w:r w:rsidRPr="00011FFA">
        <w:rPr>
          <w:rFonts w:ascii="Arial" w:hAnsi="Arial" w:cs="Arial"/>
          <w:sz w:val="24"/>
          <w:szCs w:val="24"/>
        </w:rPr>
        <w:t>ustawą z dnia 14 lipca 1983 r. o narodowym zasobie archiwalnym i archiwach</w:t>
      </w:r>
    </w:p>
    <w:p w14:paraId="70DD1850" w14:textId="5B66467F" w:rsidR="003A0CD8" w:rsidRPr="00011FFA" w:rsidRDefault="003A0CD8" w:rsidP="001706F8">
      <w:pPr>
        <w:pStyle w:val="Tekstpodstawowy2"/>
        <w:numPr>
          <w:ilvl w:val="1"/>
          <w:numId w:val="46"/>
        </w:numPr>
        <w:spacing w:before="240" w:after="60" w:line="360" w:lineRule="auto"/>
        <w:rPr>
          <w:rFonts w:ascii="Arial" w:hAnsi="Arial" w:cs="Arial"/>
          <w:sz w:val="24"/>
          <w:szCs w:val="24"/>
        </w:rPr>
      </w:pPr>
      <w:r w:rsidRPr="00011FFA">
        <w:rPr>
          <w:rFonts w:ascii="Arial" w:hAnsi="Arial" w:cs="Arial"/>
          <w:sz w:val="24"/>
          <w:szCs w:val="24"/>
        </w:rPr>
        <w:t>art. 6 ust. 1 lit. b RODO – jeśli stroną umowy jest osoba fizyczna.</w:t>
      </w:r>
    </w:p>
    <w:p w14:paraId="27E5A3DD" w14:textId="123C2CF7" w:rsidR="003F7749" w:rsidRPr="00011FFA" w:rsidRDefault="003A4FBA" w:rsidP="001706F8">
      <w:pPr>
        <w:pStyle w:val="Tekstpodstawowy2"/>
        <w:numPr>
          <w:ilvl w:val="0"/>
          <w:numId w:val="46"/>
        </w:numPr>
        <w:spacing w:before="240" w:after="60" w:line="360" w:lineRule="auto"/>
        <w:rPr>
          <w:rFonts w:ascii="Arial" w:hAnsi="Arial" w:cs="Arial"/>
          <w:sz w:val="24"/>
          <w:szCs w:val="24"/>
        </w:rPr>
      </w:pPr>
      <w:r w:rsidRPr="00011FFA">
        <w:rPr>
          <w:rFonts w:ascii="Arial" w:hAnsi="Arial" w:cs="Arial"/>
          <w:sz w:val="24"/>
          <w:szCs w:val="24"/>
        </w:rPr>
        <w:t>Odbiorcami/kategoriami odbiorców Pani/Pana danych osobowych będą:</w:t>
      </w:r>
    </w:p>
    <w:p w14:paraId="2995C2A5" w14:textId="36E37EEA" w:rsidR="003A0CD8" w:rsidRPr="00011FFA" w:rsidRDefault="00AE3E65" w:rsidP="00AE3E65">
      <w:pPr>
        <w:pStyle w:val="Tekstpodstawowy2"/>
        <w:numPr>
          <w:ilvl w:val="1"/>
          <w:numId w:val="46"/>
        </w:numPr>
        <w:spacing w:after="60" w:line="360" w:lineRule="auto"/>
        <w:rPr>
          <w:rFonts w:ascii="Arial" w:hAnsi="Arial" w:cs="Arial"/>
          <w:sz w:val="24"/>
          <w:szCs w:val="24"/>
        </w:rPr>
      </w:pPr>
      <w:r>
        <w:rPr>
          <w:rFonts w:ascii="Arial" w:hAnsi="Arial" w:cs="Arial"/>
          <w:sz w:val="24"/>
          <w:szCs w:val="24"/>
        </w:rPr>
        <w:t>o</w:t>
      </w:r>
      <w:r w:rsidR="003A0CD8" w:rsidRPr="00011FFA">
        <w:rPr>
          <w:rFonts w:ascii="Arial" w:hAnsi="Arial" w:cs="Arial"/>
          <w:sz w:val="24"/>
          <w:szCs w:val="24"/>
        </w:rPr>
        <w:t xml:space="preserve">soby zaangażowane w proces oceny wniosku o dofinansowanie; </w:t>
      </w:r>
    </w:p>
    <w:p w14:paraId="38EF45C8" w14:textId="18659C20" w:rsidR="003F7749" w:rsidRDefault="003A4FBA" w:rsidP="00AE3E65">
      <w:pPr>
        <w:pStyle w:val="Tekstpodstawowy2"/>
        <w:numPr>
          <w:ilvl w:val="1"/>
          <w:numId w:val="46"/>
        </w:numPr>
        <w:spacing w:after="60" w:line="360" w:lineRule="auto"/>
        <w:rPr>
          <w:rFonts w:ascii="Arial" w:hAnsi="Arial" w:cs="Arial"/>
          <w:sz w:val="24"/>
          <w:szCs w:val="24"/>
        </w:rPr>
      </w:pPr>
      <w:r w:rsidRPr="00011FFA">
        <w:rPr>
          <w:rFonts w:ascii="Arial" w:hAnsi="Arial" w:cs="Arial"/>
          <w:sz w:val="24"/>
          <w:szCs w:val="24"/>
          <w:lang w:eastAsia="pl-PL"/>
        </w:rPr>
        <w:t xml:space="preserve">podmioty, które wykonują dla nas usługi związane z obsługą i rozwojem systemów teleinformatycznych, a także zapewnieniem łączności, np. dostawcy rozwiązań IT i operatorzy telekomunikacyjni, </w:t>
      </w:r>
      <w:r w:rsidR="005D1B92" w:rsidRPr="00011FFA">
        <w:rPr>
          <w:rFonts w:ascii="Arial" w:hAnsi="Arial" w:cs="Arial"/>
          <w:sz w:val="24"/>
          <w:szCs w:val="24"/>
          <w:lang w:eastAsia="pl-PL"/>
        </w:rPr>
        <w:t>pocztowi, podmioty</w:t>
      </w:r>
      <w:r w:rsidRPr="00011FFA">
        <w:rPr>
          <w:rFonts w:ascii="Arial" w:hAnsi="Arial" w:cs="Arial"/>
          <w:sz w:val="24"/>
          <w:szCs w:val="24"/>
          <w:lang w:eastAsia="pl-PL"/>
        </w:rPr>
        <w:t xml:space="preserve"> dokonujące badań, kontroli, czy ewaluacji na zlecenie Województwa Łódzkiego w związku z realizacją programu regionalnego Fundusze Europejskie dla Łódzkiego 2021</w:t>
      </w:r>
      <w:r w:rsidR="00AE3E65">
        <w:rPr>
          <w:rFonts w:ascii="Arial" w:hAnsi="Arial" w:cs="Arial"/>
          <w:sz w:val="24"/>
          <w:szCs w:val="24"/>
          <w:lang w:eastAsia="pl-PL"/>
        </w:rPr>
        <w:t>-2027;</w:t>
      </w:r>
    </w:p>
    <w:p w14:paraId="7B2E2208" w14:textId="77777777" w:rsidR="00AE3E65" w:rsidRDefault="00AE3E65" w:rsidP="00AE3E65">
      <w:pPr>
        <w:pStyle w:val="Akapitzlist"/>
        <w:numPr>
          <w:ilvl w:val="1"/>
          <w:numId w:val="46"/>
        </w:numPr>
        <w:spacing w:line="360" w:lineRule="auto"/>
        <w:rPr>
          <w:rFonts w:eastAsia="Calibri"/>
          <w:color w:val="auto"/>
          <w:sz w:val="24"/>
          <w:szCs w:val="24"/>
          <w:lang w:eastAsia="en-US"/>
        </w:rPr>
      </w:pPr>
      <w:r w:rsidRPr="00246BB6">
        <w:rPr>
          <w:rFonts w:eastAsia="Calibri"/>
          <w:color w:val="auto"/>
          <w:sz w:val="24"/>
          <w:szCs w:val="24"/>
          <w:lang w:eastAsia="en-US"/>
        </w:rPr>
        <w:t>Instytucja Audytowa, o której mowa w art. 71 rozporządzenia</w:t>
      </w:r>
      <w:r>
        <w:rPr>
          <w:rFonts w:eastAsia="Calibri"/>
          <w:color w:val="auto"/>
          <w:sz w:val="24"/>
          <w:szCs w:val="24"/>
          <w:lang w:eastAsia="en-US"/>
        </w:rPr>
        <w:t xml:space="preserve"> 2021/1060 z 24 czerwca 2021 r.;</w:t>
      </w:r>
      <w:r w:rsidRPr="00246BB6">
        <w:rPr>
          <w:rFonts w:eastAsia="Calibri"/>
          <w:color w:val="auto"/>
          <w:sz w:val="24"/>
          <w:szCs w:val="24"/>
          <w:lang w:eastAsia="en-US"/>
        </w:rPr>
        <w:t xml:space="preserve"> </w:t>
      </w:r>
    </w:p>
    <w:p w14:paraId="33DC9667" w14:textId="77777777" w:rsidR="00AE3E65" w:rsidRPr="00911A92" w:rsidRDefault="00AE3E65" w:rsidP="00AE3E65">
      <w:pPr>
        <w:pStyle w:val="Akapitzlist"/>
        <w:numPr>
          <w:ilvl w:val="1"/>
          <w:numId w:val="46"/>
        </w:numPr>
        <w:spacing w:line="360" w:lineRule="auto"/>
        <w:rPr>
          <w:rFonts w:eastAsia="Calibri"/>
          <w:color w:val="auto"/>
          <w:sz w:val="32"/>
          <w:szCs w:val="24"/>
          <w:lang w:eastAsia="en-US"/>
        </w:rPr>
      </w:pPr>
      <w:r w:rsidRPr="00246BB6">
        <w:rPr>
          <w:sz w:val="24"/>
          <w:szCs w:val="20"/>
        </w:rPr>
        <w:t>instytucje Unii Europejskiej (UE) lub podmioty, którym UE powierzyła zadania dotyczące programu regionalnego Fundusze Europ</w:t>
      </w:r>
      <w:r>
        <w:rPr>
          <w:sz w:val="24"/>
          <w:szCs w:val="20"/>
        </w:rPr>
        <w:t>ejskie dla Łódzkiego 2021-2027;</w:t>
      </w:r>
    </w:p>
    <w:p w14:paraId="0D233C6A" w14:textId="404508BD" w:rsidR="00AE3E65" w:rsidRPr="00AE3E65" w:rsidRDefault="00AE3E65" w:rsidP="00AE3E65">
      <w:pPr>
        <w:pStyle w:val="Akapitzlist"/>
        <w:numPr>
          <w:ilvl w:val="1"/>
          <w:numId w:val="46"/>
        </w:numPr>
        <w:spacing w:line="360" w:lineRule="auto"/>
        <w:rPr>
          <w:rFonts w:eastAsia="Calibri"/>
          <w:color w:val="auto"/>
          <w:sz w:val="24"/>
          <w:szCs w:val="24"/>
          <w:lang w:eastAsia="en-US"/>
        </w:rPr>
      </w:pPr>
      <w:r w:rsidRPr="00911A92">
        <w:rPr>
          <w:rFonts w:eastAsia="Calibri"/>
          <w:color w:val="auto"/>
          <w:sz w:val="24"/>
          <w:szCs w:val="24"/>
          <w:lang w:eastAsia="en-US"/>
        </w:rPr>
        <w:t xml:space="preserve">podmioty publiczne na podstawie przepisów prawa, podmioty występujące o udostępnienie informacji publicznej, podmioty wykonujące dla </w:t>
      </w:r>
      <w:r>
        <w:rPr>
          <w:rFonts w:eastAsia="Calibri"/>
          <w:color w:val="auto"/>
          <w:sz w:val="24"/>
          <w:szCs w:val="24"/>
          <w:lang w:eastAsia="en-US"/>
        </w:rPr>
        <w:t>IZ FEŁ2027</w:t>
      </w:r>
      <w:r w:rsidRPr="00911A92">
        <w:rPr>
          <w:rFonts w:eastAsia="Calibri"/>
          <w:color w:val="auto"/>
          <w:sz w:val="24"/>
          <w:szCs w:val="24"/>
          <w:lang w:eastAsia="en-US"/>
        </w:rPr>
        <w:t xml:space="preserve"> usługi związane z obsługą finansową, uży</w:t>
      </w:r>
      <w:r>
        <w:rPr>
          <w:rFonts w:eastAsia="Calibri"/>
          <w:color w:val="auto"/>
          <w:sz w:val="24"/>
          <w:szCs w:val="24"/>
          <w:lang w:eastAsia="en-US"/>
        </w:rPr>
        <w:t>tkownicy strony internetowej IZ FEŁ2027.</w:t>
      </w:r>
    </w:p>
    <w:p w14:paraId="5235FFDE" w14:textId="269332B9" w:rsidR="003A4FBA" w:rsidRPr="00AE3E65" w:rsidRDefault="003A4FBA" w:rsidP="00AE3E65">
      <w:pPr>
        <w:pStyle w:val="Tekstpodstawowy2"/>
        <w:numPr>
          <w:ilvl w:val="0"/>
          <w:numId w:val="46"/>
        </w:numPr>
        <w:spacing w:before="240" w:after="60" w:line="360" w:lineRule="auto"/>
        <w:rPr>
          <w:rFonts w:ascii="Arial" w:hAnsi="Arial" w:cs="Arial"/>
          <w:sz w:val="24"/>
          <w:szCs w:val="24"/>
        </w:rPr>
      </w:pPr>
      <w:r w:rsidRPr="00011FFA">
        <w:rPr>
          <w:rFonts w:ascii="Arial" w:hAnsi="Arial" w:cs="Arial"/>
          <w:sz w:val="24"/>
          <w:szCs w:val="24"/>
        </w:rPr>
        <w:lastRenderedPageBreak/>
        <w:t>Dane</w:t>
      </w:r>
      <w:r w:rsidR="00AE3E65">
        <w:rPr>
          <w:rFonts w:ascii="Arial" w:hAnsi="Arial" w:cs="Arial"/>
          <w:sz w:val="24"/>
          <w:szCs w:val="24"/>
        </w:rPr>
        <w:t xml:space="preserve"> będą przechowywane przez okres </w:t>
      </w:r>
      <w:r w:rsidRPr="00AE3E65">
        <w:rPr>
          <w:rFonts w:ascii="Arial" w:hAnsi="Arial" w:cs="Arial"/>
          <w:sz w:val="24"/>
          <w:szCs w:val="24"/>
        </w:rPr>
        <w:t xml:space="preserve">5 lat od dnia 31 grudnia roku, </w:t>
      </w:r>
      <w:r w:rsidR="006A0CAC">
        <w:rPr>
          <w:rFonts w:ascii="Arial" w:hAnsi="Arial" w:cs="Arial"/>
          <w:sz w:val="24"/>
          <w:szCs w:val="24"/>
        </w:rPr>
        <w:br/>
      </w:r>
      <w:r w:rsidRPr="00AE3E65">
        <w:rPr>
          <w:rFonts w:ascii="Arial" w:hAnsi="Arial" w:cs="Arial"/>
          <w:sz w:val="24"/>
          <w:szCs w:val="24"/>
        </w:rPr>
        <w:t xml:space="preserve">w którym Instytucja Zarządzająca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w:t>
      </w:r>
      <w:r w:rsidR="00AA210E" w:rsidRPr="00AE3E65">
        <w:rPr>
          <w:rFonts w:ascii="Arial" w:hAnsi="Arial" w:cs="Arial"/>
          <w:sz w:val="24"/>
          <w:szCs w:val="24"/>
        </w:rPr>
        <w:t>p</w:t>
      </w:r>
      <w:r w:rsidRPr="00AE3E65">
        <w:rPr>
          <w:rFonts w:ascii="Arial" w:hAnsi="Arial" w:cs="Arial"/>
          <w:sz w:val="24"/>
          <w:szCs w:val="24"/>
        </w:rPr>
        <w:t>rojekt dotyczy pomocy publicznej.</w:t>
      </w:r>
    </w:p>
    <w:p w14:paraId="751DF522" w14:textId="77777777" w:rsidR="003F7749" w:rsidRPr="00011FFA" w:rsidRDefault="003A4FBA" w:rsidP="001706F8">
      <w:pPr>
        <w:pStyle w:val="Tekstpodstawowy2"/>
        <w:numPr>
          <w:ilvl w:val="0"/>
          <w:numId w:val="46"/>
        </w:numPr>
        <w:spacing w:before="240" w:after="60" w:line="360" w:lineRule="auto"/>
        <w:rPr>
          <w:rFonts w:ascii="Arial" w:hAnsi="Arial" w:cs="Arial"/>
          <w:sz w:val="24"/>
          <w:szCs w:val="24"/>
        </w:rPr>
      </w:pPr>
      <w:r w:rsidRPr="00011FFA">
        <w:rPr>
          <w:rFonts w:ascii="Arial" w:hAnsi="Arial" w:cs="Arial"/>
          <w:sz w:val="24"/>
          <w:szCs w:val="24"/>
        </w:rPr>
        <w:t>Posiada Pani/Pan prawo do:</w:t>
      </w:r>
    </w:p>
    <w:p w14:paraId="5E28E7D2" w14:textId="77777777" w:rsidR="003F7749" w:rsidRPr="00011FFA" w:rsidRDefault="003A4FBA" w:rsidP="00AE3E65">
      <w:pPr>
        <w:pStyle w:val="Tekstpodstawowy2"/>
        <w:numPr>
          <w:ilvl w:val="1"/>
          <w:numId w:val="46"/>
        </w:numPr>
        <w:spacing w:after="60" w:line="360" w:lineRule="auto"/>
        <w:rPr>
          <w:rFonts w:ascii="Arial" w:hAnsi="Arial" w:cs="Arial"/>
          <w:sz w:val="24"/>
          <w:szCs w:val="24"/>
        </w:rPr>
      </w:pPr>
      <w:r w:rsidRPr="00011FFA">
        <w:rPr>
          <w:rFonts w:ascii="Arial" w:hAnsi="Arial" w:cs="Arial"/>
          <w:sz w:val="24"/>
          <w:szCs w:val="24"/>
        </w:rPr>
        <w:t>dostępu do swoich danych oraz otrzymania ich kopii;</w:t>
      </w:r>
    </w:p>
    <w:p w14:paraId="27CBD8BA" w14:textId="77777777" w:rsidR="003F7749" w:rsidRPr="00011FFA" w:rsidRDefault="003A4FBA" w:rsidP="00AE3E65">
      <w:pPr>
        <w:pStyle w:val="Tekstpodstawowy2"/>
        <w:numPr>
          <w:ilvl w:val="1"/>
          <w:numId w:val="46"/>
        </w:numPr>
        <w:spacing w:after="60" w:line="360" w:lineRule="auto"/>
        <w:rPr>
          <w:rFonts w:ascii="Arial" w:hAnsi="Arial" w:cs="Arial"/>
          <w:sz w:val="24"/>
          <w:szCs w:val="24"/>
        </w:rPr>
      </w:pPr>
      <w:r w:rsidRPr="00011FFA">
        <w:rPr>
          <w:rFonts w:ascii="Arial" w:hAnsi="Arial" w:cs="Arial"/>
          <w:sz w:val="24"/>
          <w:szCs w:val="24"/>
        </w:rPr>
        <w:t>sprostowania (poprawiania) swoich danych, jeśli są błędne lub nieaktualne;</w:t>
      </w:r>
    </w:p>
    <w:p w14:paraId="7FA6D1D0" w14:textId="77777777" w:rsidR="003F7749" w:rsidRPr="00011FFA" w:rsidRDefault="003A4FBA" w:rsidP="00AE3E65">
      <w:pPr>
        <w:pStyle w:val="Tekstpodstawowy2"/>
        <w:numPr>
          <w:ilvl w:val="1"/>
          <w:numId w:val="46"/>
        </w:numPr>
        <w:spacing w:after="60" w:line="360" w:lineRule="auto"/>
        <w:rPr>
          <w:rFonts w:ascii="Arial" w:hAnsi="Arial" w:cs="Arial"/>
          <w:sz w:val="24"/>
          <w:szCs w:val="24"/>
        </w:rPr>
      </w:pPr>
      <w:r w:rsidRPr="00011FFA">
        <w:rPr>
          <w:rFonts w:ascii="Arial" w:hAnsi="Arial" w:cs="Arial"/>
          <w:sz w:val="24"/>
          <w:szCs w:val="24"/>
        </w:rPr>
        <w:t>usunięcia lub ograniczenia przetwarzania danych osobowych w przypadku wystąpienia przesłanek określonych w art. 17 i 18 RODO;</w:t>
      </w:r>
    </w:p>
    <w:p w14:paraId="265C0AEF" w14:textId="77777777" w:rsidR="003F7749" w:rsidRPr="00011FFA" w:rsidRDefault="003A4FBA" w:rsidP="00AE3E65">
      <w:pPr>
        <w:pStyle w:val="Tekstpodstawowy2"/>
        <w:numPr>
          <w:ilvl w:val="1"/>
          <w:numId w:val="46"/>
        </w:numPr>
        <w:spacing w:after="60" w:line="360" w:lineRule="auto"/>
        <w:rPr>
          <w:rFonts w:ascii="Arial" w:hAnsi="Arial" w:cs="Arial"/>
          <w:sz w:val="24"/>
          <w:szCs w:val="24"/>
        </w:rPr>
      </w:pPr>
      <w:r w:rsidRPr="00011FFA">
        <w:rPr>
          <w:rFonts w:ascii="Arial" w:hAnsi="Arial" w:cs="Arial"/>
          <w:sz w:val="24"/>
          <w:szCs w:val="24"/>
        </w:rPr>
        <w:t xml:space="preserve">wniesienia sprzeciwu wobec przetwarzania danych w przypadku wystąpienia przesłanek, o których mowa w art. 21 RODO; </w:t>
      </w:r>
    </w:p>
    <w:p w14:paraId="5ECAD09E" w14:textId="58B1A850" w:rsidR="003A0CD8" w:rsidRPr="00011FFA" w:rsidRDefault="003A0CD8" w:rsidP="00AE3E65">
      <w:pPr>
        <w:pStyle w:val="Akapitzlist"/>
        <w:numPr>
          <w:ilvl w:val="1"/>
          <w:numId w:val="46"/>
        </w:numPr>
        <w:spacing w:after="60" w:line="360" w:lineRule="auto"/>
        <w:contextualSpacing w:val="0"/>
        <w:jc w:val="left"/>
        <w:rPr>
          <w:rFonts w:eastAsia="Calibri"/>
          <w:color w:val="auto"/>
          <w:sz w:val="24"/>
          <w:szCs w:val="24"/>
          <w:lang w:eastAsia="en-US"/>
        </w:rPr>
      </w:pPr>
      <w:r w:rsidRPr="00011FFA">
        <w:rPr>
          <w:rFonts w:eastAsia="Calibri"/>
          <w:color w:val="auto"/>
          <w:sz w:val="24"/>
          <w:szCs w:val="24"/>
          <w:lang w:eastAsia="en-US"/>
        </w:rPr>
        <w:t>przenoszenia swoich danych osobowych w sytuacji, w której przetwarzanie jest niezbędne do wykonania umowy, jeśli jej stroną jest osoba, której dane dotyczą – art. 6. ust. 1 lit. b) RODO i jednocześnie przetwarzanie odbywa się w sposób zautomatyzowany</w:t>
      </w:r>
      <w:r w:rsidR="001976E2" w:rsidRPr="00011FFA">
        <w:rPr>
          <w:rFonts w:eastAsia="Calibri"/>
          <w:color w:val="auto"/>
          <w:sz w:val="24"/>
          <w:szCs w:val="24"/>
          <w:lang w:eastAsia="en-US"/>
        </w:rPr>
        <w:t>;</w:t>
      </w:r>
      <w:r w:rsidRPr="00011FFA">
        <w:rPr>
          <w:rStyle w:val="Odwoanieprzypisudolnego"/>
          <w:rFonts w:eastAsia="Calibri"/>
          <w:color w:val="auto"/>
          <w:sz w:val="24"/>
          <w:szCs w:val="24"/>
          <w:lang w:eastAsia="en-US"/>
        </w:rPr>
        <w:footnoteReference w:id="86"/>
      </w:r>
      <w:r w:rsidRPr="00011FFA">
        <w:rPr>
          <w:rFonts w:eastAsia="Calibri"/>
          <w:color w:val="auto"/>
          <w:sz w:val="24"/>
          <w:szCs w:val="24"/>
          <w:lang w:eastAsia="en-US"/>
        </w:rPr>
        <w:t xml:space="preserve"> </w:t>
      </w:r>
    </w:p>
    <w:p w14:paraId="2F0253D5" w14:textId="56DF8EBB" w:rsidR="003F7749" w:rsidRPr="00011FFA" w:rsidRDefault="003A4FBA" w:rsidP="00AE3E65">
      <w:pPr>
        <w:pStyle w:val="Tekstpodstawowy2"/>
        <w:numPr>
          <w:ilvl w:val="1"/>
          <w:numId w:val="46"/>
        </w:numPr>
        <w:spacing w:after="60" w:line="360" w:lineRule="auto"/>
        <w:rPr>
          <w:rFonts w:ascii="Arial" w:hAnsi="Arial" w:cs="Arial"/>
          <w:sz w:val="24"/>
          <w:szCs w:val="24"/>
        </w:rPr>
      </w:pPr>
      <w:r w:rsidRPr="00011FFA">
        <w:rPr>
          <w:rFonts w:ascii="Arial" w:hAnsi="Arial" w:cs="Arial"/>
          <w:sz w:val="24"/>
          <w:szCs w:val="24"/>
        </w:rPr>
        <w:t>wniesienia skargi do Prezesa Urzędu Ochrony Danych Osobowych</w:t>
      </w:r>
      <w:r w:rsidR="003F7749" w:rsidRPr="00011FFA">
        <w:rPr>
          <w:rFonts w:ascii="Arial" w:hAnsi="Arial" w:cs="Arial"/>
          <w:sz w:val="24"/>
          <w:szCs w:val="24"/>
        </w:rPr>
        <w:t xml:space="preserve"> </w:t>
      </w:r>
      <w:r w:rsidRPr="00011FFA">
        <w:rPr>
          <w:rFonts w:ascii="Arial" w:hAnsi="Arial" w:cs="Arial"/>
          <w:sz w:val="24"/>
          <w:szCs w:val="24"/>
        </w:rPr>
        <w:t>Adres: Urząd Ochrony Danych Osobowych ul. Stawki 2 00-193 Warszawa</w:t>
      </w:r>
      <w:r w:rsidR="001976E2" w:rsidRPr="00011FFA">
        <w:rPr>
          <w:rFonts w:ascii="Arial" w:hAnsi="Arial" w:cs="Arial"/>
          <w:sz w:val="24"/>
          <w:szCs w:val="24"/>
        </w:rPr>
        <w:t>,</w:t>
      </w:r>
    </w:p>
    <w:p w14:paraId="7E11971D" w14:textId="70ADA894" w:rsidR="003A4FBA" w:rsidRPr="00011FFA" w:rsidRDefault="003A4FBA" w:rsidP="001706F8">
      <w:pPr>
        <w:pStyle w:val="Tekstpodstawowy2"/>
        <w:numPr>
          <w:ilvl w:val="0"/>
          <w:numId w:val="46"/>
        </w:numPr>
        <w:spacing w:before="240" w:after="60" w:line="360" w:lineRule="auto"/>
        <w:rPr>
          <w:rFonts w:ascii="Arial" w:hAnsi="Arial" w:cs="Arial"/>
          <w:sz w:val="24"/>
          <w:szCs w:val="24"/>
        </w:rPr>
      </w:pPr>
      <w:r w:rsidRPr="00011FFA">
        <w:rPr>
          <w:rFonts w:ascii="Arial" w:hAnsi="Arial" w:cs="Arial"/>
          <w:sz w:val="24"/>
          <w:szCs w:val="24"/>
        </w:rPr>
        <w:t>Podanie danych osobowych jest wymogiem ustawowym</w:t>
      </w:r>
      <w:r w:rsidR="003A0CD8" w:rsidRPr="00011FFA">
        <w:rPr>
          <w:rFonts w:ascii="Arial" w:hAnsi="Arial" w:cs="Arial"/>
          <w:sz w:val="24"/>
          <w:szCs w:val="24"/>
        </w:rPr>
        <w:t xml:space="preserve"> i jest niezbędne do zawarcie umowy</w:t>
      </w:r>
      <w:r w:rsidRPr="00011FFA">
        <w:rPr>
          <w:rFonts w:ascii="Arial" w:hAnsi="Arial" w:cs="Arial"/>
          <w:sz w:val="24"/>
          <w:szCs w:val="24"/>
        </w:rPr>
        <w:t>. Niepodanie danych skutkuje odrzu</w:t>
      </w:r>
      <w:r w:rsidR="003A0CD8" w:rsidRPr="00011FFA">
        <w:rPr>
          <w:rFonts w:ascii="Arial" w:hAnsi="Arial" w:cs="Arial"/>
          <w:sz w:val="24"/>
          <w:szCs w:val="24"/>
        </w:rPr>
        <w:t xml:space="preserve">ceniem wniosku </w:t>
      </w:r>
      <w:r w:rsidR="00C35A98">
        <w:rPr>
          <w:rFonts w:ascii="Arial" w:hAnsi="Arial" w:cs="Arial"/>
          <w:sz w:val="24"/>
          <w:szCs w:val="24"/>
        </w:rPr>
        <w:br/>
      </w:r>
      <w:r w:rsidR="003A0CD8" w:rsidRPr="00011FFA">
        <w:rPr>
          <w:rFonts w:ascii="Arial" w:hAnsi="Arial" w:cs="Arial"/>
          <w:sz w:val="24"/>
          <w:szCs w:val="24"/>
        </w:rPr>
        <w:t>o dofinansowanie i nie zawarciem umowy.</w:t>
      </w:r>
    </w:p>
    <w:p w14:paraId="34291947" w14:textId="77777777" w:rsidR="00B21D49" w:rsidRDefault="00B21D49" w:rsidP="001706F8">
      <w:pPr>
        <w:spacing w:after="100" w:line="360" w:lineRule="auto"/>
        <w:rPr>
          <w:rFonts w:ascii="Arial" w:hAnsi="Arial" w:cs="Arial"/>
          <w:sz w:val="24"/>
          <w:szCs w:val="24"/>
        </w:rPr>
        <w:sectPr w:rsidR="00B21D49" w:rsidSect="00C35A98">
          <w:pgSz w:w="11906" w:h="16838"/>
          <w:pgMar w:top="1417" w:right="1417" w:bottom="1417" w:left="1417" w:header="708" w:footer="708" w:gutter="0"/>
          <w:pgNumType w:fmt="numberInDash"/>
          <w:cols w:space="708"/>
          <w:titlePg/>
          <w:docGrid w:linePitch="360"/>
          <w15:footnoteColumns w:val="1"/>
        </w:sectPr>
      </w:pPr>
    </w:p>
    <w:p w14:paraId="6DA00D92" w14:textId="2DE20DCC" w:rsidR="003A0CD8" w:rsidRPr="00011FFA" w:rsidRDefault="003A0CD8" w:rsidP="001706F8">
      <w:pPr>
        <w:spacing w:after="100" w:line="360" w:lineRule="auto"/>
        <w:rPr>
          <w:rFonts w:ascii="Arial" w:hAnsi="Arial" w:cs="Arial"/>
          <w:spacing w:val="-1"/>
          <w:sz w:val="24"/>
          <w:szCs w:val="24"/>
        </w:rPr>
      </w:pPr>
      <w:r w:rsidRPr="00011FFA">
        <w:rPr>
          <w:rFonts w:ascii="Arial" w:hAnsi="Arial" w:cs="Arial"/>
          <w:spacing w:val="-1"/>
          <w:sz w:val="24"/>
          <w:szCs w:val="24"/>
        </w:rPr>
        <w:lastRenderedPageBreak/>
        <w:t>Zał</w:t>
      </w:r>
      <w:r w:rsidR="001976E2" w:rsidRPr="00011FFA">
        <w:rPr>
          <w:rFonts w:ascii="Arial" w:hAnsi="Arial" w:cs="Arial"/>
          <w:spacing w:val="-1"/>
          <w:sz w:val="24"/>
          <w:szCs w:val="24"/>
        </w:rPr>
        <w:t>ącznik nr 6</w:t>
      </w:r>
      <w:r w:rsidRPr="00011FFA">
        <w:rPr>
          <w:rFonts w:ascii="Arial" w:hAnsi="Arial" w:cs="Arial"/>
          <w:spacing w:val="-1"/>
          <w:sz w:val="24"/>
          <w:szCs w:val="24"/>
        </w:rPr>
        <w:t xml:space="preserve"> do umowy: </w:t>
      </w:r>
      <w:r w:rsidRPr="00011FFA">
        <w:rPr>
          <w:rFonts w:ascii="Arial" w:hAnsi="Arial" w:cs="Arial"/>
          <w:b/>
          <w:spacing w:val="-1"/>
          <w:sz w:val="24"/>
          <w:szCs w:val="24"/>
        </w:rPr>
        <w:t xml:space="preserve">Wzór klauzuli informacyjnej RODO dla wykonawców / podwykonawców </w:t>
      </w:r>
      <w:r w:rsidR="0085643F">
        <w:rPr>
          <w:rFonts w:ascii="Arial" w:hAnsi="Arial" w:cs="Arial"/>
          <w:b/>
          <w:spacing w:val="-1"/>
          <w:sz w:val="24"/>
          <w:szCs w:val="24"/>
        </w:rPr>
        <w:t>projektu</w:t>
      </w:r>
      <w:r w:rsidRPr="00011FFA">
        <w:rPr>
          <w:rFonts w:ascii="Arial" w:hAnsi="Arial" w:cs="Arial"/>
          <w:spacing w:val="-1"/>
          <w:sz w:val="24"/>
          <w:szCs w:val="24"/>
        </w:rPr>
        <w:t xml:space="preserve"> </w:t>
      </w:r>
      <w:r w:rsidRPr="00011FFA">
        <w:rPr>
          <w:rFonts w:ascii="Arial" w:hAnsi="Arial" w:cs="Arial"/>
          <w:i/>
          <w:spacing w:val="-1"/>
          <w:sz w:val="24"/>
          <w:szCs w:val="24"/>
        </w:rPr>
        <w:t>(art. 14 RODO)</w:t>
      </w:r>
    </w:p>
    <w:p w14:paraId="30358D35" w14:textId="77777777" w:rsidR="003A0CD8" w:rsidRPr="00011FFA" w:rsidRDefault="003A0CD8" w:rsidP="001706F8">
      <w:pPr>
        <w:spacing w:before="240" w:after="60" w:line="360" w:lineRule="auto"/>
        <w:rPr>
          <w:rFonts w:ascii="Arial" w:hAnsi="Arial" w:cs="Arial"/>
          <w:sz w:val="24"/>
          <w:szCs w:val="24"/>
        </w:rPr>
      </w:pPr>
      <w:r w:rsidRPr="00011FFA">
        <w:rPr>
          <w:rFonts w:ascii="Arial" w:hAnsi="Arial" w:cs="Arial"/>
          <w:sz w:val="24"/>
          <w:szCs w:val="24"/>
        </w:rPr>
        <w:t>Szanowna/y Pani/Panie,</w:t>
      </w:r>
    </w:p>
    <w:p w14:paraId="613B956B" w14:textId="0849E569" w:rsidR="003A0CD8" w:rsidRPr="00011FFA" w:rsidRDefault="003A0CD8" w:rsidP="001706F8">
      <w:pPr>
        <w:spacing w:before="240" w:after="60" w:line="360" w:lineRule="auto"/>
        <w:rPr>
          <w:rFonts w:ascii="Arial" w:hAnsi="Arial" w:cs="Arial"/>
          <w:sz w:val="24"/>
          <w:szCs w:val="24"/>
        </w:rPr>
      </w:pPr>
      <w:r w:rsidRPr="00011FFA">
        <w:rPr>
          <w:rFonts w:ascii="Arial" w:hAnsi="Arial" w:cs="Arial"/>
          <w:sz w:val="24"/>
          <w:szCs w:val="24"/>
        </w:rPr>
        <w:t xml:space="preserve">zgodnie z art. 14 Rozporządzenia Parlamentu Europejskiego i Rady (UE) 2016/679 </w:t>
      </w:r>
      <w:r w:rsidR="001706F8">
        <w:rPr>
          <w:rFonts w:ascii="Arial" w:hAnsi="Arial" w:cs="Arial"/>
          <w:sz w:val="24"/>
          <w:szCs w:val="24"/>
        </w:rPr>
        <w:br/>
      </w:r>
      <w:r w:rsidRPr="00011FFA">
        <w:rPr>
          <w:rFonts w:ascii="Arial" w:hAnsi="Arial" w:cs="Arial"/>
          <w:sz w:val="24"/>
          <w:szCs w:val="24"/>
        </w:rPr>
        <w:t xml:space="preserve">z dnia 27 kwietnia 2016 r. w sprawie ochrony osób fizycznych w związku </w:t>
      </w:r>
      <w:r w:rsidR="00C35A98">
        <w:rPr>
          <w:rFonts w:ascii="Arial" w:hAnsi="Arial" w:cs="Arial"/>
          <w:sz w:val="24"/>
          <w:szCs w:val="24"/>
        </w:rPr>
        <w:br/>
      </w:r>
      <w:r w:rsidRPr="00011FFA">
        <w:rPr>
          <w:rFonts w:ascii="Arial" w:hAnsi="Arial" w:cs="Arial"/>
          <w:sz w:val="24"/>
          <w:szCs w:val="24"/>
        </w:rPr>
        <w:t>z przetwarzaniem danych osobowych i w sprawie swobodnego przepływu takich danych oraz uchylenia dyrektywy 95/46/WE (dalej zwane „RODO”) uprzejmie informuję, iż:</w:t>
      </w:r>
    </w:p>
    <w:p w14:paraId="75817C5D" w14:textId="5B278C48" w:rsidR="003A0CD8" w:rsidRPr="00011FFA" w:rsidRDefault="003A0CD8" w:rsidP="001706F8">
      <w:pPr>
        <w:pStyle w:val="Akapitzlist"/>
        <w:numPr>
          <w:ilvl w:val="0"/>
          <w:numId w:val="48"/>
        </w:numPr>
        <w:spacing w:before="240" w:after="60" w:line="360" w:lineRule="auto"/>
        <w:contextualSpacing w:val="0"/>
        <w:jc w:val="left"/>
        <w:rPr>
          <w:sz w:val="24"/>
          <w:szCs w:val="24"/>
        </w:rPr>
      </w:pPr>
      <w:r w:rsidRPr="00011FFA">
        <w:rPr>
          <w:sz w:val="24"/>
          <w:szCs w:val="24"/>
        </w:rPr>
        <w:t xml:space="preserve">Administratorem Pani/Pana danych osobowych jest Zarząd Województwa Łódzkiego z siedzibą w Łodzi 90-051, al. Piłsudskiego 8, tel.: 42 663 30 00, </w:t>
      </w:r>
      <w:r w:rsidR="001706F8">
        <w:rPr>
          <w:sz w:val="24"/>
          <w:szCs w:val="24"/>
        </w:rPr>
        <w:br/>
      </w:r>
      <w:r w:rsidRPr="00011FFA">
        <w:rPr>
          <w:sz w:val="24"/>
          <w:szCs w:val="24"/>
        </w:rPr>
        <w:t xml:space="preserve">e-mail: info@lodzkie.pl </w:t>
      </w:r>
    </w:p>
    <w:p w14:paraId="0875149E" w14:textId="7260A264" w:rsidR="003A0CD8" w:rsidRPr="00011FFA" w:rsidRDefault="003A0CD8" w:rsidP="001706F8">
      <w:pPr>
        <w:pStyle w:val="Akapitzlist"/>
        <w:numPr>
          <w:ilvl w:val="0"/>
          <w:numId w:val="48"/>
        </w:numPr>
        <w:spacing w:before="240" w:after="60" w:line="360" w:lineRule="auto"/>
        <w:contextualSpacing w:val="0"/>
        <w:jc w:val="left"/>
        <w:rPr>
          <w:sz w:val="24"/>
          <w:szCs w:val="24"/>
        </w:rPr>
      </w:pPr>
      <w:r w:rsidRPr="00011FFA">
        <w:rPr>
          <w:sz w:val="24"/>
          <w:szCs w:val="24"/>
        </w:rPr>
        <w:t xml:space="preserve">Administrator powołał Inspektora Ochrony Danych, z którym można się skontaktować w sprawie przetwarzania danych osobowych pisząc na adres </w:t>
      </w:r>
      <w:r w:rsidR="001706F8">
        <w:rPr>
          <w:sz w:val="24"/>
          <w:szCs w:val="24"/>
        </w:rPr>
        <w:br/>
      </w:r>
      <w:r w:rsidRPr="00011FFA">
        <w:rPr>
          <w:sz w:val="24"/>
          <w:szCs w:val="24"/>
        </w:rPr>
        <w:t>e-mail: iod@lodzkie.pl lub na adres siedziby administratora.</w:t>
      </w:r>
    </w:p>
    <w:p w14:paraId="3BEC9437" w14:textId="6BC24B81" w:rsidR="003A0CD8" w:rsidRPr="00AE3E65" w:rsidRDefault="003A0CD8" w:rsidP="00AE3E65">
      <w:pPr>
        <w:pStyle w:val="Akapitzlist"/>
        <w:numPr>
          <w:ilvl w:val="0"/>
          <w:numId w:val="48"/>
        </w:numPr>
        <w:spacing w:before="240" w:after="60" w:line="360" w:lineRule="auto"/>
        <w:contextualSpacing w:val="0"/>
        <w:jc w:val="left"/>
        <w:rPr>
          <w:sz w:val="24"/>
          <w:szCs w:val="24"/>
        </w:rPr>
      </w:pPr>
      <w:r w:rsidRPr="00011FFA">
        <w:rPr>
          <w:sz w:val="24"/>
          <w:szCs w:val="24"/>
        </w:rPr>
        <w:t>Pani/Pana dane osobowe przetwarzane bę</w:t>
      </w:r>
      <w:r w:rsidR="00AE3E65">
        <w:rPr>
          <w:sz w:val="24"/>
          <w:szCs w:val="24"/>
        </w:rPr>
        <w:t xml:space="preserve">dą w celu </w:t>
      </w:r>
      <w:r w:rsidRPr="00AE3E65">
        <w:rPr>
          <w:sz w:val="24"/>
          <w:szCs w:val="24"/>
        </w:rPr>
        <w:t xml:space="preserve">rozliczenia </w:t>
      </w:r>
      <w:r w:rsidR="0085643F" w:rsidRPr="00AE3E65">
        <w:rPr>
          <w:sz w:val="24"/>
          <w:szCs w:val="24"/>
        </w:rPr>
        <w:t>projektu</w:t>
      </w:r>
      <w:r w:rsidRPr="00AE3E65">
        <w:rPr>
          <w:sz w:val="24"/>
          <w:szCs w:val="24"/>
        </w:rPr>
        <w:t xml:space="preserve">, </w:t>
      </w:r>
      <w:r w:rsidR="006A0CAC">
        <w:rPr>
          <w:sz w:val="24"/>
          <w:szCs w:val="24"/>
        </w:rPr>
        <w:br/>
      </w:r>
      <w:r w:rsidRPr="00AE3E65">
        <w:rPr>
          <w:sz w:val="24"/>
          <w:szCs w:val="24"/>
        </w:rPr>
        <w:t xml:space="preserve">w szczególności potwierdzenia kwalifikowalności wydatków, monitoringu, kontroli, audytu i sprawozdawczości w ramach programu regionalnego Fundusze Europejskie dla Łódzkiego 2021-2027, </w:t>
      </w:r>
      <w:r w:rsidR="00C35A98" w:rsidRPr="00AE3E65">
        <w:rPr>
          <w:sz w:val="24"/>
          <w:szCs w:val="24"/>
        </w:rPr>
        <w:br/>
      </w:r>
      <w:r w:rsidRPr="00AE3E65">
        <w:rPr>
          <w:sz w:val="24"/>
          <w:szCs w:val="24"/>
        </w:rPr>
        <w:t>a także w celach archiwizacyjnych.</w:t>
      </w:r>
    </w:p>
    <w:p w14:paraId="7ECE32C6" w14:textId="77777777" w:rsidR="003A0CD8" w:rsidRPr="00011FFA" w:rsidRDefault="003A0CD8" w:rsidP="001706F8">
      <w:pPr>
        <w:pStyle w:val="Akapitzlist"/>
        <w:numPr>
          <w:ilvl w:val="0"/>
          <w:numId w:val="48"/>
        </w:numPr>
        <w:spacing w:before="240" w:after="60" w:line="360" w:lineRule="auto"/>
        <w:contextualSpacing w:val="0"/>
        <w:jc w:val="left"/>
        <w:rPr>
          <w:sz w:val="24"/>
          <w:szCs w:val="24"/>
        </w:rPr>
      </w:pPr>
      <w:r w:rsidRPr="00011FFA">
        <w:rPr>
          <w:sz w:val="24"/>
          <w:szCs w:val="24"/>
        </w:rPr>
        <w:t>Podstawą przetwarzania Pani/Pana danych osobowych jest:</w:t>
      </w:r>
    </w:p>
    <w:p w14:paraId="2D35CCAF" w14:textId="77777777" w:rsidR="003A0CD8" w:rsidRPr="00011FFA" w:rsidRDefault="003A0CD8" w:rsidP="001706F8">
      <w:pPr>
        <w:pStyle w:val="Akapitzlist"/>
        <w:numPr>
          <w:ilvl w:val="1"/>
          <w:numId w:val="48"/>
        </w:numPr>
        <w:spacing w:before="240" w:after="60" w:line="360" w:lineRule="auto"/>
        <w:contextualSpacing w:val="0"/>
        <w:jc w:val="left"/>
        <w:rPr>
          <w:sz w:val="24"/>
          <w:szCs w:val="24"/>
        </w:rPr>
      </w:pPr>
      <w:r w:rsidRPr="00011FFA">
        <w:rPr>
          <w:sz w:val="24"/>
          <w:szCs w:val="24"/>
        </w:rPr>
        <w:t>art. 6 ust. 1 lit. c i e RODO w związku z:</w:t>
      </w:r>
    </w:p>
    <w:p w14:paraId="76E529B7" w14:textId="76C1F8AA" w:rsidR="001706F8" w:rsidRDefault="003A0CD8" w:rsidP="00AE3E65">
      <w:pPr>
        <w:pStyle w:val="Akapitzlist"/>
        <w:numPr>
          <w:ilvl w:val="2"/>
          <w:numId w:val="48"/>
        </w:numPr>
        <w:spacing w:after="0" w:line="360" w:lineRule="auto"/>
        <w:ind w:left="1134"/>
        <w:contextualSpacing w:val="0"/>
        <w:jc w:val="left"/>
        <w:rPr>
          <w:sz w:val="24"/>
          <w:szCs w:val="24"/>
        </w:rPr>
      </w:pPr>
      <w:r w:rsidRPr="00011FFA">
        <w:rPr>
          <w:sz w:val="24"/>
          <w:szCs w:val="24"/>
        </w:rPr>
        <w:t xml:space="preserve">Rozporządzeniem Parlamentu Europejskiego i Rady (UE) 2021/1060 </w:t>
      </w:r>
      <w:r w:rsidR="00C35A98">
        <w:rPr>
          <w:sz w:val="24"/>
          <w:szCs w:val="24"/>
        </w:rPr>
        <w:br/>
      </w:r>
      <w:r w:rsidRPr="00011FFA">
        <w:rPr>
          <w:sz w:val="24"/>
          <w:szCs w:val="24"/>
        </w:rPr>
        <w:t xml:space="preserve">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w:t>
      </w:r>
      <w:r w:rsidRPr="00011FFA">
        <w:rPr>
          <w:sz w:val="24"/>
          <w:szCs w:val="24"/>
        </w:rPr>
        <w:lastRenderedPageBreak/>
        <w:t>Bezpieczeństwa Wewnętrznego i Instrumentu Wsparcia Finansowego na rzecz Zarządzania Granicami i Polityki Wizowej;</w:t>
      </w:r>
    </w:p>
    <w:p w14:paraId="5A66BBC9" w14:textId="48E3A1A0" w:rsidR="001706F8" w:rsidRDefault="003A0CD8" w:rsidP="00AE3E65">
      <w:pPr>
        <w:pStyle w:val="Akapitzlist"/>
        <w:numPr>
          <w:ilvl w:val="2"/>
          <w:numId w:val="48"/>
        </w:numPr>
        <w:spacing w:after="0" w:line="360" w:lineRule="auto"/>
        <w:ind w:left="1134"/>
        <w:contextualSpacing w:val="0"/>
        <w:jc w:val="left"/>
        <w:rPr>
          <w:sz w:val="24"/>
          <w:szCs w:val="24"/>
        </w:rPr>
      </w:pPr>
      <w:r w:rsidRPr="001706F8">
        <w:rPr>
          <w:sz w:val="24"/>
          <w:szCs w:val="24"/>
        </w:rPr>
        <w:t>Rozporządzeniem Parlamentu Europejskiego i</w:t>
      </w:r>
      <w:r w:rsidR="001976E2" w:rsidRPr="001706F8">
        <w:rPr>
          <w:sz w:val="24"/>
          <w:szCs w:val="24"/>
        </w:rPr>
        <w:t xml:space="preserve"> Rady (UE) 2021/1058</w:t>
      </w:r>
      <w:r w:rsidRPr="001706F8">
        <w:rPr>
          <w:sz w:val="24"/>
          <w:szCs w:val="24"/>
        </w:rPr>
        <w:t xml:space="preserve"> </w:t>
      </w:r>
      <w:r w:rsidR="00C35A98">
        <w:rPr>
          <w:sz w:val="24"/>
          <w:szCs w:val="24"/>
        </w:rPr>
        <w:br/>
      </w:r>
      <w:r w:rsidRPr="001706F8">
        <w:rPr>
          <w:sz w:val="24"/>
          <w:szCs w:val="24"/>
        </w:rPr>
        <w:t xml:space="preserve">z dnia 24 czerwca 2021 r. </w:t>
      </w:r>
      <w:r w:rsidR="001976E2" w:rsidRPr="001706F8">
        <w:rPr>
          <w:sz w:val="24"/>
          <w:szCs w:val="24"/>
        </w:rPr>
        <w:t>w sprawie Europejskiego Funduszu Regionalnego i Funduszu Spójności</w:t>
      </w:r>
      <w:r w:rsidRPr="001706F8">
        <w:rPr>
          <w:sz w:val="24"/>
          <w:szCs w:val="24"/>
        </w:rPr>
        <w:t>;</w:t>
      </w:r>
    </w:p>
    <w:p w14:paraId="6AA813FF" w14:textId="77777777" w:rsidR="001706F8" w:rsidRDefault="003A0CD8" w:rsidP="00AE3E65">
      <w:pPr>
        <w:pStyle w:val="Akapitzlist"/>
        <w:numPr>
          <w:ilvl w:val="2"/>
          <w:numId w:val="48"/>
        </w:numPr>
        <w:spacing w:after="0" w:line="360" w:lineRule="auto"/>
        <w:ind w:left="1134"/>
        <w:contextualSpacing w:val="0"/>
        <w:jc w:val="left"/>
        <w:rPr>
          <w:sz w:val="24"/>
          <w:szCs w:val="24"/>
        </w:rPr>
      </w:pPr>
      <w:r w:rsidRPr="001706F8">
        <w:rPr>
          <w:sz w:val="24"/>
          <w:szCs w:val="24"/>
        </w:rPr>
        <w:t>ustawą z dnia 11 września 2019 r. Prawo zamówień publicznych;</w:t>
      </w:r>
    </w:p>
    <w:p w14:paraId="390D6BCA" w14:textId="7C1B675D" w:rsidR="001706F8" w:rsidRDefault="003A0CD8" w:rsidP="00AE3E65">
      <w:pPr>
        <w:pStyle w:val="Akapitzlist"/>
        <w:numPr>
          <w:ilvl w:val="2"/>
          <w:numId w:val="48"/>
        </w:numPr>
        <w:spacing w:after="0" w:line="360" w:lineRule="auto"/>
        <w:ind w:left="1134"/>
        <w:contextualSpacing w:val="0"/>
        <w:jc w:val="left"/>
        <w:rPr>
          <w:sz w:val="24"/>
          <w:szCs w:val="24"/>
        </w:rPr>
      </w:pPr>
      <w:r w:rsidRPr="001706F8">
        <w:rPr>
          <w:sz w:val="24"/>
          <w:szCs w:val="24"/>
        </w:rPr>
        <w:t xml:space="preserve">ustawą z dnia 28 kwietnia 2022 r. o zasadach realizacji zadań finansowanych ze środków europejskich w perspektywie finansowej </w:t>
      </w:r>
      <w:r w:rsidR="00C35A98">
        <w:rPr>
          <w:sz w:val="24"/>
          <w:szCs w:val="24"/>
        </w:rPr>
        <w:br/>
      </w:r>
      <w:r w:rsidRPr="001706F8">
        <w:rPr>
          <w:sz w:val="24"/>
          <w:szCs w:val="24"/>
        </w:rPr>
        <w:t xml:space="preserve">2021-2027; </w:t>
      </w:r>
    </w:p>
    <w:p w14:paraId="33EAD35C" w14:textId="41A20862" w:rsidR="001976E2" w:rsidRPr="001706F8" w:rsidRDefault="003A0CD8" w:rsidP="00AE3E65">
      <w:pPr>
        <w:pStyle w:val="Akapitzlist"/>
        <w:numPr>
          <w:ilvl w:val="2"/>
          <w:numId w:val="48"/>
        </w:numPr>
        <w:spacing w:after="0" w:line="360" w:lineRule="auto"/>
        <w:ind w:left="1134"/>
        <w:contextualSpacing w:val="0"/>
        <w:jc w:val="left"/>
        <w:rPr>
          <w:sz w:val="24"/>
          <w:szCs w:val="24"/>
        </w:rPr>
      </w:pPr>
      <w:r w:rsidRPr="001706F8">
        <w:rPr>
          <w:sz w:val="24"/>
          <w:szCs w:val="24"/>
        </w:rPr>
        <w:t xml:space="preserve">ustawą z dnia 14 lipca 1983 r. o narodowym zasobie archiwalnym </w:t>
      </w:r>
      <w:r w:rsidR="001706F8">
        <w:rPr>
          <w:sz w:val="24"/>
          <w:szCs w:val="24"/>
        </w:rPr>
        <w:br/>
      </w:r>
      <w:r w:rsidRPr="001706F8">
        <w:rPr>
          <w:sz w:val="24"/>
          <w:szCs w:val="24"/>
        </w:rPr>
        <w:t>i archiwach.</w:t>
      </w:r>
    </w:p>
    <w:p w14:paraId="51294AC6" w14:textId="77777777" w:rsidR="001976E2" w:rsidRPr="00011FFA" w:rsidRDefault="003A0CD8" w:rsidP="001706F8">
      <w:pPr>
        <w:pStyle w:val="Akapitzlist"/>
        <w:numPr>
          <w:ilvl w:val="0"/>
          <w:numId w:val="48"/>
        </w:numPr>
        <w:spacing w:before="240" w:after="60" w:line="360" w:lineRule="auto"/>
        <w:contextualSpacing w:val="0"/>
        <w:jc w:val="left"/>
        <w:rPr>
          <w:sz w:val="24"/>
          <w:szCs w:val="24"/>
        </w:rPr>
      </w:pPr>
      <w:r w:rsidRPr="00011FFA">
        <w:rPr>
          <w:sz w:val="24"/>
          <w:szCs w:val="24"/>
        </w:rPr>
        <w:t>Przetwarzane dane to:</w:t>
      </w:r>
    </w:p>
    <w:p w14:paraId="13592BAF" w14:textId="77777777" w:rsidR="001976E2" w:rsidRPr="00011FFA" w:rsidRDefault="003A0CD8" w:rsidP="001706F8">
      <w:pPr>
        <w:pStyle w:val="Akapitzlist"/>
        <w:numPr>
          <w:ilvl w:val="1"/>
          <w:numId w:val="48"/>
        </w:numPr>
        <w:spacing w:before="240" w:after="60" w:line="360" w:lineRule="auto"/>
        <w:contextualSpacing w:val="0"/>
        <w:jc w:val="left"/>
        <w:rPr>
          <w:sz w:val="24"/>
          <w:szCs w:val="24"/>
        </w:rPr>
      </w:pPr>
      <w:r w:rsidRPr="00011FFA">
        <w:rPr>
          <w:sz w:val="24"/>
          <w:szCs w:val="24"/>
        </w:rPr>
        <w:t>Imię i nazwisko/nazwa instytucji, NIP, REGON, data zawarcia umowy, kwota na którą zawarto umowę.</w:t>
      </w:r>
    </w:p>
    <w:p w14:paraId="22544EEE" w14:textId="77777777" w:rsidR="001976E2" w:rsidRPr="00011FFA" w:rsidRDefault="003A0CD8" w:rsidP="001706F8">
      <w:pPr>
        <w:pStyle w:val="Akapitzlist"/>
        <w:numPr>
          <w:ilvl w:val="0"/>
          <w:numId w:val="48"/>
        </w:numPr>
        <w:spacing w:before="240" w:after="60" w:line="360" w:lineRule="auto"/>
        <w:contextualSpacing w:val="0"/>
        <w:jc w:val="left"/>
        <w:rPr>
          <w:sz w:val="24"/>
          <w:szCs w:val="24"/>
        </w:rPr>
      </w:pPr>
      <w:r w:rsidRPr="00011FFA">
        <w:rPr>
          <w:sz w:val="24"/>
          <w:szCs w:val="24"/>
        </w:rPr>
        <w:t>Źródłem Pani/Pana danych jest: Beneficjent</w:t>
      </w:r>
    </w:p>
    <w:p w14:paraId="6FB9C36C" w14:textId="77777777" w:rsidR="001976E2" w:rsidRPr="00011FFA" w:rsidRDefault="003A0CD8" w:rsidP="001706F8">
      <w:pPr>
        <w:pStyle w:val="Akapitzlist"/>
        <w:numPr>
          <w:ilvl w:val="0"/>
          <w:numId w:val="48"/>
        </w:numPr>
        <w:spacing w:before="240" w:after="60" w:line="360" w:lineRule="auto"/>
        <w:contextualSpacing w:val="0"/>
        <w:jc w:val="left"/>
        <w:rPr>
          <w:sz w:val="24"/>
          <w:szCs w:val="24"/>
        </w:rPr>
      </w:pPr>
      <w:r w:rsidRPr="00011FFA">
        <w:rPr>
          <w:sz w:val="24"/>
          <w:szCs w:val="24"/>
        </w:rPr>
        <w:t>Odbiorcami/kategoriami odbiorców Pani/Pana danych osobowych będą:</w:t>
      </w:r>
    </w:p>
    <w:p w14:paraId="36ACC1B3" w14:textId="77777777" w:rsidR="001976E2" w:rsidRPr="00011FFA" w:rsidRDefault="003A0CD8" w:rsidP="001706F8">
      <w:pPr>
        <w:pStyle w:val="Akapitzlist"/>
        <w:numPr>
          <w:ilvl w:val="1"/>
          <w:numId w:val="48"/>
        </w:numPr>
        <w:spacing w:after="60" w:line="360" w:lineRule="auto"/>
        <w:contextualSpacing w:val="0"/>
        <w:jc w:val="left"/>
        <w:rPr>
          <w:sz w:val="24"/>
          <w:szCs w:val="24"/>
        </w:rPr>
      </w:pPr>
      <w:r w:rsidRPr="00011FFA">
        <w:rPr>
          <w:sz w:val="24"/>
          <w:szCs w:val="24"/>
        </w:rPr>
        <w:t>Minister właściwy ds. rozwoju regionalnego</w:t>
      </w:r>
    </w:p>
    <w:p w14:paraId="686635B0" w14:textId="2A9382B6" w:rsidR="001976E2" w:rsidRPr="00011FFA" w:rsidRDefault="003A0CD8" w:rsidP="001706F8">
      <w:pPr>
        <w:pStyle w:val="Akapitzlist"/>
        <w:numPr>
          <w:ilvl w:val="1"/>
          <w:numId w:val="48"/>
        </w:numPr>
        <w:spacing w:after="60" w:line="360" w:lineRule="auto"/>
        <w:contextualSpacing w:val="0"/>
        <w:jc w:val="left"/>
        <w:rPr>
          <w:sz w:val="24"/>
          <w:szCs w:val="24"/>
        </w:rPr>
      </w:pPr>
      <w:r w:rsidRPr="00011FFA">
        <w:rPr>
          <w:sz w:val="24"/>
          <w:szCs w:val="24"/>
        </w:rPr>
        <w:t xml:space="preserve">podmioty, które na zlecenie Beneficjenta uczestniczą w realizacji </w:t>
      </w:r>
      <w:r w:rsidR="00AA210E">
        <w:rPr>
          <w:sz w:val="24"/>
          <w:szCs w:val="24"/>
        </w:rPr>
        <w:t>p</w:t>
      </w:r>
      <w:r w:rsidR="0085643F">
        <w:rPr>
          <w:sz w:val="24"/>
          <w:szCs w:val="24"/>
        </w:rPr>
        <w:t>rojektu</w:t>
      </w:r>
      <w:r w:rsidRPr="00011FFA">
        <w:rPr>
          <w:sz w:val="24"/>
          <w:szCs w:val="24"/>
        </w:rPr>
        <w:t>;</w:t>
      </w:r>
    </w:p>
    <w:p w14:paraId="321C3F74" w14:textId="77777777" w:rsidR="001976E2" w:rsidRPr="00011FFA" w:rsidRDefault="003A0CD8" w:rsidP="001706F8">
      <w:pPr>
        <w:pStyle w:val="Akapitzlist"/>
        <w:numPr>
          <w:ilvl w:val="1"/>
          <w:numId w:val="48"/>
        </w:numPr>
        <w:spacing w:after="60" w:line="360" w:lineRule="auto"/>
        <w:contextualSpacing w:val="0"/>
        <w:jc w:val="left"/>
        <w:rPr>
          <w:sz w:val="24"/>
          <w:szCs w:val="24"/>
        </w:rPr>
      </w:pPr>
      <w:r w:rsidRPr="00011FFA">
        <w:rPr>
          <w:sz w:val="24"/>
          <w:szCs w:val="24"/>
        </w:rPr>
        <w:t>użytkownicy stron internetowych dotyczących zamówień publicznych.</w:t>
      </w:r>
    </w:p>
    <w:p w14:paraId="348CF789" w14:textId="3942A774" w:rsidR="001976E2" w:rsidRPr="00AE3E65" w:rsidRDefault="003A0CD8" w:rsidP="00AE3E65">
      <w:pPr>
        <w:pStyle w:val="Akapitzlist"/>
        <w:numPr>
          <w:ilvl w:val="0"/>
          <w:numId w:val="48"/>
        </w:numPr>
        <w:spacing w:before="240" w:after="60" w:line="360" w:lineRule="auto"/>
        <w:contextualSpacing w:val="0"/>
        <w:jc w:val="left"/>
        <w:rPr>
          <w:sz w:val="24"/>
          <w:szCs w:val="24"/>
        </w:rPr>
      </w:pPr>
      <w:r w:rsidRPr="00011FFA">
        <w:rPr>
          <w:sz w:val="24"/>
          <w:szCs w:val="24"/>
        </w:rPr>
        <w:t>Dane będą prz</w:t>
      </w:r>
      <w:r w:rsidR="00AE3E65">
        <w:rPr>
          <w:sz w:val="24"/>
          <w:szCs w:val="24"/>
        </w:rPr>
        <w:t xml:space="preserve">echowywane przez okres </w:t>
      </w:r>
      <w:r w:rsidRPr="00AE3E65">
        <w:rPr>
          <w:sz w:val="24"/>
          <w:szCs w:val="24"/>
        </w:rPr>
        <w:t xml:space="preserve">5 lat od dnia 31 grudnia roku, w którym Instytucja Zarządzająca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w:t>
      </w:r>
      <w:r w:rsidR="00AA210E" w:rsidRPr="00AE3E65">
        <w:rPr>
          <w:sz w:val="24"/>
          <w:szCs w:val="24"/>
        </w:rPr>
        <w:t>p</w:t>
      </w:r>
      <w:r w:rsidRPr="00AE3E65">
        <w:rPr>
          <w:sz w:val="24"/>
          <w:szCs w:val="24"/>
        </w:rPr>
        <w:t>rojekt dotyczy pomocy publicznej.</w:t>
      </w:r>
    </w:p>
    <w:p w14:paraId="335BC0C7" w14:textId="77777777" w:rsidR="001976E2" w:rsidRPr="00011FFA" w:rsidRDefault="003A0CD8" w:rsidP="001706F8">
      <w:pPr>
        <w:pStyle w:val="Akapitzlist"/>
        <w:numPr>
          <w:ilvl w:val="0"/>
          <w:numId w:val="48"/>
        </w:numPr>
        <w:spacing w:before="240" w:after="60" w:line="360" w:lineRule="auto"/>
        <w:contextualSpacing w:val="0"/>
        <w:jc w:val="left"/>
        <w:rPr>
          <w:sz w:val="24"/>
          <w:szCs w:val="24"/>
        </w:rPr>
      </w:pPr>
      <w:r w:rsidRPr="00011FFA">
        <w:rPr>
          <w:sz w:val="24"/>
          <w:szCs w:val="24"/>
        </w:rPr>
        <w:t>Posiada Pani/Pan prawo do:</w:t>
      </w:r>
    </w:p>
    <w:p w14:paraId="73F908B8" w14:textId="77777777" w:rsidR="001976E2" w:rsidRPr="00011FFA" w:rsidRDefault="003A0CD8" w:rsidP="00AE3E65">
      <w:pPr>
        <w:pStyle w:val="Akapitzlist"/>
        <w:numPr>
          <w:ilvl w:val="1"/>
          <w:numId w:val="48"/>
        </w:numPr>
        <w:spacing w:after="0" w:line="360" w:lineRule="auto"/>
        <w:contextualSpacing w:val="0"/>
        <w:jc w:val="left"/>
        <w:rPr>
          <w:sz w:val="24"/>
          <w:szCs w:val="24"/>
        </w:rPr>
      </w:pPr>
      <w:r w:rsidRPr="00011FFA">
        <w:rPr>
          <w:sz w:val="24"/>
          <w:szCs w:val="24"/>
        </w:rPr>
        <w:t>dostępu do swoich danych oraz otrzymania ich kopii;</w:t>
      </w:r>
    </w:p>
    <w:p w14:paraId="1C619FAD" w14:textId="77777777" w:rsidR="001976E2" w:rsidRPr="00011FFA" w:rsidRDefault="003A0CD8" w:rsidP="00AE3E65">
      <w:pPr>
        <w:pStyle w:val="Akapitzlist"/>
        <w:numPr>
          <w:ilvl w:val="1"/>
          <w:numId w:val="48"/>
        </w:numPr>
        <w:spacing w:after="0" w:line="360" w:lineRule="auto"/>
        <w:contextualSpacing w:val="0"/>
        <w:jc w:val="left"/>
        <w:rPr>
          <w:sz w:val="24"/>
          <w:szCs w:val="24"/>
        </w:rPr>
      </w:pPr>
      <w:r w:rsidRPr="00011FFA">
        <w:rPr>
          <w:sz w:val="24"/>
          <w:szCs w:val="24"/>
        </w:rPr>
        <w:t>sprostowania (poprawiania) swoich danych, jeśli są błędne lub nieaktualne;</w:t>
      </w:r>
    </w:p>
    <w:p w14:paraId="46724057" w14:textId="77777777" w:rsidR="001976E2" w:rsidRPr="00011FFA" w:rsidRDefault="003A0CD8" w:rsidP="00AE3E65">
      <w:pPr>
        <w:pStyle w:val="Akapitzlist"/>
        <w:numPr>
          <w:ilvl w:val="1"/>
          <w:numId w:val="48"/>
        </w:numPr>
        <w:spacing w:after="0" w:line="360" w:lineRule="auto"/>
        <w:contextualSpacing w:val="0"/>
        <w:jc w:val="left"/>
        <w:rPr>
          <w:sz w:val="24"/>
          <w:szCs w:val="24"/>
        </w:rPr>
      </w:pPr>
      <w:r w:rsidRPr="00011FFA">
        <w:rPr>
          <w:sz w:val="24"/>
          <w:szCs w:val="24"/>
        </w:rPr>
        <w:t>usunięcia lub ograniczenia przetwarzania danych osobowych w przypadku wystąpienia przesłanek określonych w art. 17 i 18 RODO;</w:t>
      </w:r>
    </w:p>
    <w:p w14:paraId="27BD9A9D" w14:textId="77777777" w:rsidR="001976E2" w:rsidRPr="00011FFA" w:rsidRDefault="003A0CD8" w:rsidP="00AE3E65">
      <w:pPr>
        <w:pStyle w:val="Akapitzlist"/>
        <w:numPr>
          <w:ilvl w:val="1"/>
          <w:numId w:val="48"/>
        </w:numPr>
        <w:spacing w:after="0" w:line="360" w:lineRule="auto"/>
        <w:contextualSpacing w:val="0"/>
        <w:jc w:val="left"/>
        <w:rPr>
          <w:sz w:val="24"/>
          <w:szCs w:val="24"/>
        </w:rPr>
      </w:pPr>
      <w:r w:rsidRPr="00011FFA">
        <w:rPr>
          <w:sz w:val="24"/>
          <w:szCs w:val="24"/>
        </w:rPr>
        <w:lastRenderedPageBreak/>
        <w:t xml:space="preserve">wniesienia sprzeciwu wobec przetwarzania danych w przypadku wystąpienia przesłanek, o których mowa w art. 21 RODO; </w:t>
      </w:r>
    </w:p>
    <w:p w14:paraId="45374D51" w14:textId="2AB2C85E" w:rsidR="003A0CD8" w:rsidRPr="00011FFA" w:rsidRDefault="003A0CD8" w:rsidP="00AE3E65">
      <w:pPr>
        <w:pStyle w:val="Akapitzlist"/>
        <w:numPr>
          <w:ilvl w:val="1"/>
          <w:numId w:val="48"/>
        </w:numPr>
        <w:spacing w:after="0" w:line="360" w:lineRule="auto"/>
        <w:contextualSpacing w:val="0"/>
        <w:jc w:val="left"/>
        <w:rPr>
          <w:sz w:val="24"/>
          <w:szCs w:val="24"/>
        </w:rPr>
      </w:pPr>
      <w:r w:rsidRPr="00011FFA">
        <w:rPr>
          <w:sz w:val="24"/>
          <w:szCs w:val="24"/>
        </w:rPr>
        <w:t>wniesienia skargi do Prezesa Urzędu Ochrony Danych Osobowych Adres: Urząd Ochrony Danych Osobowych ul. Stawki 2 00-193 Warszawa.</w:t>
      </w:r>
    </w:p>
    <w:p w14:paraId="06F21853" w14:textId="77777777" w:rsidR="00A26694" w:rsidRPr="00011FFA" w:rsidRDefault="00A26694" w:rsidP="00011FFA">
      <w:pPr>
        <w:spacing w:line="360" w:lineRule="auto"/>
        <w:jc w:val="both"/>
        <w:rPr>
          <w:rFonts w:ascii="Arial" w:hAnsi="Arial" w:cs="Arial"/>
          <w:sz w:val="24"/>
          <w:szCs w:val="24"/>
        </w:rPr>
        <w:sectPr w:rsidR="00A26694" w:rsidRPr="00011FFA" w:rsidSect="006A0CAC">
          <w:pgSz w:w="11906" w:h="16838"/>
          <w:pgMar w:top="709" w:right="1417" w:bottom="1417" w:left="1417" w:header="708" w:footer="404" w:gutter="0"/>
          <w:pgNumType w:fmt="numberInDash"/>
          <w:cols w:space="708"/>
          <w:titlePg/>
          <w:docGrid w:linePitch="360"/>
          <w15:footnoteColumns w:val="1"/>
        </w:sectPr>
      </w:pPr>
    </w:p>
    <w:p w14:paraId="13631107" w14:textId="17C8934B" w:rsidR="00D302BE" w:rsidRPr="00011FFA" w:rsidRDefault="001976E2" w:rsidP="001706F8">
      <w:pPr>
        <w:tabs>
          <w:tab w:val="left" w:pos="969"/>
        </w:tabs>
        <w:spacing w:line="360" w:lineRule="auto"/>
        <w:rPr>
          <w:rFonts w:ascii="Arial" w:hAnsi="Arial" w:cs="Arial"/>
          <w:b/>
          <w:bCs/>
          <w:spacing w:val="-1"/>
          <w:sz w:val="24"/>
          <w:szCs w:val="24"/>
        </w:rPr>
      </w:pPr>
      <w:r w:rsidRPr="00011FFA">
        <w:rPr>
          <w:rFonts w:ascii="Arial" w:hAnsi="Arial" w:cs="Arial"/>
          <w:spacing w:val="-1"/>
          <w:sz w:val="24"/>
          <w:szCs w:val="24"/>
        </w:rPr>
        <w:lastRenderedPageBreak/>
        <w:t>Załącznik nr 7</w:t>
      </w:r>
      <w:r w:rsidR="00D302BE" w:rsidRPr="00011FFA">
        <w:rPr>
          <w:rFonts w:ascii="Arial" w:hAnsi="Arial" w:cs="Arial"/>
          <w:spacing w:val="-1"/>
          <w:sz w:val="24"/>
          <w:szCs w:val="24"/>
        </w:rPr>
        <w:t xml:space="preserve"> do umowy: </w:t>
      </w:r>
      <w:r w:rsidR="00D302BE" w:rsidRPr="00011FFA">
        <w:rPr>
          <w:rStyle w:val="Nagwek1Znak"/>
        </w:rPr>
        <w:t xml:space="preserve">Wykaz pomniejszenia wartości dofinansowania </w:t>
      </w:r>
      <w:r w:rsidR="001706F8">
        <w:rPr>
          <w:rStyle w:val="Nagwek1Znak"/>
        </w:rPr>
        <w:br/>
      </w:r>
      <w:r w:rsidR="00D302BE" w:rsidRPr="00011FFA">
        <w:rPr>
          <w:rStyle w:val="Nagwek1Znak"/>
        </w:rPr>
        <w:t xml:space="preserve">w zakresie obowiązków komunikacyjnych </w:t>
      </w:r>
      <w:r w:rsidR="00263DD8" w:rsidRPr="00011FFA">
        <w:rPr>
          <w:rStyle w:val="Nagwek1Znak"/>
        </w:rPr>
        <w:t>Beneficj</w:t>
      </w:r>
      <w:r w:rsidR="00D302BE" w:rsidRPr="00011FFA">
        <w:rPr>
          <w:rStyle w:val="Nagwek1Znak"/>
        </w:rPr>
        <w:t>entów FE</w:t>
      </w:r>
      <w:r w:rsidR="001706F8">
        <w:rPr>
          <w:rStyle w:val="Nagwek1Znak"/>
        </w:rPr>
        <w:t>Ł</w:t>
      </w:r>
      <w:r w:rsidR="00E409AC">
        <w:rPr>
          <w:rStyle w:val="Nagwek1Znak"/>
        </w:rPr>
        <w:t>2027</w:t>
      </w:r>
    </w:p>
    <w:p w14:paraId="059C8216" w14:textId="77777777" w:rsidR="00D302BE" w:rsidRPr="00011FFA" w:rsidRDefault="00D302BE" w:rsidP="001706F8">
      <w:pPr>
        <w:tabs>
          <w:tab w:val="left" w:pos="969"/>
        </w:tabs>
        <w:spacing w:line="360" w:lineRule="auto"/>
        <w:rPr>
          <w:rFonts w:ascii="Arial" w:hAnsi="Arial" w:cs="Arial"/>
          <w:spacing w:val="-1"/>
          <w:sz w:val="24"/>
          <w:szCs w:val="24"/>
        </w:rPr>
      </w:pPr>
      <w:r w:rsidRPr="00011FFA">
        <w:rPr>
          <w:rFonts w:ascii="Arial" w:hAnsi="Arial" w:cs="Arial"/>
          <w:spacing w:val="-1"/>
          <w:sz w:val="24"/>
          <w:szCs w:val="24"/>
        </w:rPr>
        <w:t>Maksymalna wartość pomniejszenia dofinansowania za wszystkie uchybienia nie może przekroczyć 3%</w:t>
      </w:r>
    </w:p>
    <w:tbl>
      <w:tblPr>
        <w:tblStyle w:val="Tabela-Siatka"/>
        <w:tblW w:w="0" w:type="auto"/>
        <w:tblLook w:val="04A0" w:firstRow="1" w:lastRow="0" w:firstColumn="1" w:lastColumn="0" w:noHBand="0" w:noVBand="1"/>
        <w:tblCaption w:val="Wykaz pomniejszenia wartości dofinansowania w zakresie obowiązków komunikacyjnych Beneficjentów FE"/>
        <w:tblDescription w:val="Tabela zawiera wykaz pomniejszenia wartości dofinansowania w przypadku nie zastosowania się do obowiązków komunikacyjnych Beneficjentów FE"/>
      </w:tblPr>
      <w:tblGrid>
        <w:gridCol w:w="521"/>
        <w:gridCol w:w="3513"/>
        <w:gridCol w:w="3030"/>
        <w:gridCol w:w="1857"/>
      </w:tblGrid>
      <w:tr w:rsidR="00D302BE" w:rsidRPr="001706F8" w14:paraId="5F7311D1" w14:textId="77777777" w:rsidTr="001706F8">
        <w:trPr>
          <w:trHeight w:val="545"/>
        </w:trPr>
        <w:tc>
          <w:tcPr>
            <w:tcW w:w="522" w:type="dxa"/>
          </w:tcPr>
          <w:p w14:paraId="41AD21E1" w14:textId="77777777" w:rsidR="00D302BE" w:rsidRPr="001706F8" w:rsidRDefault="00D302BE" w:rsidP="00011FFA">
            <w:pPr>
              <w:tabs>
                <w:tab w:val="left" w:pos="969"/>
              </w:tabs>
              <w:spacing w:line="360" w:lineRule="auto"/>
              <w:rPr>
                <w:rFonts w:ascii="Arial" w:hAnsi="Arial" w:cs="Arial"/>
                <w:b/>
                <w:spacing w:val="-1"/>
                <w:sz w:val="24"/>
                <w:szCs w:val="24"/>
              </w:rPr>
            </w:pPr>
            <w:r w:rsidRPr="001706F8">
              <w:rPr>
                <w:rFonts w:ascii="Arial" w:hAnsi="Arial" w:cs="Arial"/>
                <w:b/>
                <w:spacing w:val="-1"/>
                <w:sz w:val="24"/>
                <w:szCs w:val="24"/>
              </w:rPr>
              <w:t>LP</w:t>
            </w:r>
          </w:p>
        </w:tc>
        <w:tc>
          <w:tcPr>
            <w:tcW w:w="3589" w:type="dxa"/>
          </w:tcPr>
          <w:p w14:paraId="29F981C4" w14:textId="77777777" w:rsidR="00D302BE" w:rsidRPr="001706F8" w:rsidRDefault="00D302BE" w:rsidP="00011FFA">
            <w:pPr>
              <w:tabs>
                <w:tab w:val="left" w:pos="969"/>
              </w:tabs>
              <w:spacing w:line="360" w:lineRule="auto"/>
              <w:rPr>
                <w:rFonts w:ascii="Arial" w:hAnsi="Arial" w:cs="Arial"/>
                <w:b/>
                <w:spacing w:val="-1"/>
                <w:sz w:val="24"/>
                <w:szCs w:val="24"/>
              </w:rPr>
            </w:pPr>
            <w:r w:rsidRPr="001706F8">
              <w:rPr>
                <w:rFonts w:ascii="Arial" w:hAnsi="Arial" w:cs="Arial"/>
                <w:b/>
                <w:spacing w:val="-1"/>
                <w:sz w:val="24"/>
                <w:szCs w:val="24"/>
              </w:rPr>
              <w:t>Obowiązek</w:t>
            </w:r>
          </w:p>
        </w:tc>
        <w:tc>
          <w:tcPr>
            <w:tcW w:w="3094" w:type="dxa"/>
          </w:tcPr>
          <w:p w14:paraId="63F40B8D" w14:textId="77777777" w:rsidR="00D302BE" w:rsidRPr="001706F8" w:rsidRDefault="00D302BE" w:rsidP="00011FFA">
            <w:pPr>
              <w:tabs>
                <w:tab w:val="left" w:pos="969"/>
              </w:tabs>
              <w:spacing w:line="360" w:lineRule="auto"/>
              <w:rPr>
                <w:rFonts w:ascii="Arial" w:hAnsi="Arial" w:cs="Arial"/>
                <w:b/>
                <w:spacing w:val="-1"/>
                <w:sz w:val="24"/>
                <w:szCs w:val="24"/>
              </w:rPr>
            </w:pPr>
            <w:r w:rsidRPr="001706F8">
              <w:rPr>
                <w:rFonts w:ascii="Arial" w:hAnsi="Arial" w:cs="Arial"/>
                <w:b/>
                <w:spacing w:val="-1"/>
                <w:sz w:val="24"/>
                <w:szCs w:val="24"/>
              </w:rPr>
              <w:t>Uchybienie</w:t>
            </w:r>
          </w:p>
        </w:tc>
        <w:tc>
          <w:tcPr>
            <w:tcW w:w="1857" w:type="dxa"/>
          </w:tcPr>
          <w:p w14:paraId="246C07C7" w14:textId="77777777" w:rsidR="00D302BE" w:rsidRPr="001706F8" w:rsidRDefault="00D302BE" w:rsidP="00011FFA">
            <w:pPr>
              <w:tabs>
                <w:tab w:val="left" w:pos="969"/>
              </w:tabs>
              <w:spacing w:line="360" w:lineRule="auto"/>
              <w:rPr>
                <w:rFonts w:ascii="Arial" w:hAnsi="Arial" w:cs="Arial"/>
                <w:b/>
                <w:spacing w:val="-1"/>
                <w:sz w:val="24"/>
                <w:szCs w:val="24"/>
              </w:rPr>
            </w:pPr>
            <w:r w:rsidRPr="001706F8">
              <w:rPr>
                <w:rFonts w:ascii="Arial" w:hAnsi="Arial" w:cs="Arial"/>
                <w:b/>
                <w:spacing w:val="-1"/>
                <w:sz w:val="24"/>
                <w:szCs w:val="24"/>
              </w:rPr>
              <w:t>% pomniejszenia</w:t>
            </w:r>
          </w:p>
        </w:tc>
      </w:tr>
      <w:tr w:rsidR="00D302BE" w:rsidRPr="001706F8" w14:paraId="1568E9E2" w14:textId="77777777" w:rsidTr="001706F8">
        <w:tc>
          <w:tcPr>
            <w:tcW w:w="522" w:type="dxa"/>
          </w:tcPr>
          <w:p w14:paraId="5C7F656D"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1.</w:t>
            </w:r>
          </w:p>
        </w:tc>
        <w:tc>
          <w:tcPr>
            <w:tcW w:w="3589" w:type="dxa"/>
          </w:tcPr>
          <w:p w14:paraId="1E62F305" w14:textId="502CEA83" w:rsidR="00D302BE" w:rsidRPr="001706F8" w:rsidRDefault="00D302BE" w:rsidP="00346FE6">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Umieszczenie krótkiego opisu </w:t>
            </w:r>
            <w:r w:rsidR="00AA210E">
              <w:rPr>
                <w:rFonts w:ascii="Arial" w:hAnsi="Arial" w:cs="Arial"/>
                <w:spacing w:val="-1"/>
                <w:sz w:val="24"/>
                <w:szCs w:val="24"/>
              </w:rPr>
              <w:t>p</w:t>
            </w:r>
            <w:r w:rsidR="0085643F">
              <w:rPr>
                <w:rFonts w:ascii="Arial" w:hAnsi="Arial" w:cs="Arial"/>
                <w:spacing w:val="-1"/>
                <w:sz w:val="24"/>
                <w:szCs w:val="24"/>
              </w:rPr>
              <w:t>rojektu</w:t>
            </w:r>
            <w:r w:rsidRPr="001706F8">
              <w:rPr>
                <w:rFonts w:ascii="Arial" w:hAnsi="Arial" w:cs="Arial"/>
                <w:spacing w:val="-1"/>
                <w:sz w:val="24"/>
                <w:szCs w:val="24"/>
              </w:rPr>
              <w:t xml:space="preserve"> na oficjalnej stronie internetowej </w:t>
            </w:r>
            <w:r w:rsidR="00263DD8" w:rsidRPr="001706F8">
              <w:rPr>
                <w:rFonts w:ascii="Arial" w:hAnsi="Arial" w:cs="Arial"/>
                <w:spacing w:val="-1"/>
                <w:sz w:val="24"/>
                <w:szCs w:val="24"/>
              </w:rPr>
              <w:t>Beneficj</w:t>
            </w:r>
            <w:r w:rsidRPr="001706F8">
              <w:rPr>
                <w:rFonts w:ascii="Arial" w:hAnsi="Arial" w:cs="Arial"/>
                <w:spacing w:val="-1"/>
                <w:sz w:val="24"/>
                <w:szCs w:val="24"/>
              </w:rPr>
              <w:t>enta, jeśli ją posiada</w:t>
            </w:r>
          </w:p>
          <w:p w14:paraId="5511DA49" w14:textId="28D7CC91" w:rsidR="00D302BE" w:rsidRPr="001706F8" w:rsidRDefault="00D302BE" w:rsidP="00346FE6">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Opis </w:t>
            </w:r>
            <w:r w:rsidR="0085643F">
              <w:rPr>
                <w:rFonts w:ascii="Arial" w:hAnsi="Arial" w:cs="Arial"/>
                <w:spacing w:val="-1"/>
                <w:sz w:val="24"/>
                <w:szCs w:val="24"/>
              </w:rPr>
              <w:t>projektu</w:t>
            </w:r>
            <w:r w:rsidRPr="001706F8">
              <w:rPr>
                <w:rFonts w:ascii="Arial" w:hAnsi="Arial" w:cs="Arial"/>
                <w:spacing w:val="-1"/>
                <w:sz w:val="24"/>
                <w:szCs w:val="24"/>
              </w:rPr>
              <w:t xml:space="preserve"> musi zawierać: </w:t>
            </w:r>
          </w:p>
          <w:p w14:paraId="28F009B3" w14:textId="2E4959EC" w:rsidR="00D302BE" w:rsidRPr="001706F8" w:rsidRDefault="00D302BE" w:rsidP="00346FE6">
            <w:pPr>
              <w:pStyle w:val="Akapitzlist"/>
              <w:numPr>
                <w:ilvl w:val="1"/>
                <w:numId w:val="31"/>
              </w:numPr>
              <w:spacing w:after="120" w:line="360" w:lineRule="auto"/>
              <w:ind w:left="502"/>
              <w:contextualSpacing w:val="0"/>
              <w:jc w:val="left"/>
              <w:rPr>
                <w:sz w:val="24"/>
                <w:szCs w:val="24"/>
              </w:rPr>
            </w:pPr>
            <w:r w:rsidRPr="001706F8">
              <w:rPr>
                <w:sz w:val="24"/>
                <w:szCs w:val="24"/>
              </w:rPr>
              <w:t xml:space="preserve">tytuł </w:t>
            </w:r>
            <w:r w:rsidR="0085643F">
              <w:rPr>
                <w:sz w:val="24"/>
                <w:szCs w:val="24"/>
              </w:rPr>
              <w:t>projektu</w:t>
            </w:r>
            <w:r w:rsidRPr="001706F8">
              <w:rPr>
                <w:sz w:val="24"/>
                <w:szCs w:val="24"/>
              </w:rPr>
              <w:t xml:space="preserve"> lub jego skróconą nazwę,</w:t>
            </w:r>
          </w:p>
          <w:p w14:paraId="1BB0D014" w14:textId="33A830D5" w:rsidR="00D302BE" w:rsidRPr="001706F8" w:rsidRDefault="00D302BE" w:rsidP="00346FE6">
            <w:pPr>
              <w:pStyle w:val="Akapitzlist"/>
              <w:numPr>
                <w:ilvl w:val="1"/>
                <w:numId w:val="31"/>
              </w:numPr>
              <w:spacing w:after="120" w:line="360" w:lineRule="auto"/>
              <w:ind w:left="502"/>
              <w:contextualSpacing w:val="0"/>
              <w:jc w:val="left"/>
              <w:rPr>
                <w:sz w:val="24"/>
                <w:szCs w:val="24"/>
              </w:rPr>
            </w:pPr>
            <w:r w:rsidRPr="001706F8">
              <w:rPr>
                <w:sz w:val="24"/>
                <w:szCs w:val="24"/>
              </w:rPr>
              <w:t xml:space="preserve">podkreślenie faktu otrzymania wsparcia finansowego z Unii Europejskiej przez zamieszczenie znaku Funduszy Europejskich dla Łódzkiego, znaku barw Rzeczpospolitej Polskiej, znaku Unii Europejskiej </w:t>
            </w:r>
            <w:r w:rsidR="00346FE6">
              <w:rPr>
                <w:sz w:val="24"/>
                <w:szCs w:val="24"/>
              </w:rPr>
              <w:br/>
            </w:r>
            <w:r w:rsidRPr="001706F8">
              <w:rPr>
                <w:sz w:val="24"/>
                <w:szCs w:val="24"/>
              </w:rPr>
              <w:t xml:space="preserve">i </w:t>
            </w:r>
            <w:r w:rsidR="00955E89">
              <w:rPr>
                <w:sz w:val="24"/>
                <w:szCs w:val="24"/>
              </w:rPr>
              <w:t>hybrydy (herb Województwa</w:t>
            </w:r>
            <w:r w:rsidRPr="001706F8">
              <w:rPr>
                <w:sz w:val="24"/>
                <w:szCs w:val="24"/>
              </w:rPr>
              <w:t xml:space="preserve"> Łódzkie</w:t>
            </w:r>
            <w:r w:rsidR="00955E89">
              <w:rPr>
                <w:sz w:val="24"/>
                <w:szCs w:val="24"/>
              </w:rPr>
              <w:t xml:space="preserve">go </w:t>
            </w:r>
            <w:r w:rsidR="00B81D5D">
              <w:rPr>
                <w:sz w:val="24"/>
                <w:szCs w:val="24"/>
              </w:rPr>
              <w:br/>
            </w:r>
            <w:r w:rsidR="00955E89">
              <w:rPr>
                <w:sz w:val="24"/>
                <w:szCs w:val="24"/>
              </w:rPr>
              <w:t>i nazwa województwa),</w:t>
            </w:r>
          </w:p>
          <w:p w14:paraId="692B3DA5" w14:textId="065F54A2" w:rsidR="00D302BE" w:rsidRPr="001706F8" w:rsidRDefault="00D302BE" w:rsidP="00346FE6">
            <w:pPr>
              <w:pStyle w:val="Akapitzlist"/>
              <w:numPr>
                <w:ilvl w:val="1"/>
                <w:numId w:val="31"/>
              </w:numPr>
              <w:spacing w:after="120" w:line="360" w:lineRule="auto"/>
              <w:ind w:left="502"/>
              <w:contextualSpacing w:val="0"/>
              <w:jc w:val="left"/>
              <w:rPr>
                <w:sz w:val="24"/>
                <w:szCs w:val="24"/>
              </w:rPr>
            </w:pPr>
            <w:r w:rsidRPr="001706F8">
              <w:rPr>
                <w:sz w:val="24"/>
                <w:szCs w:val="24"/>
              </w:rPr>
              <w:t xml:space="preserve">zadania, działania, które będą realizowane </w:t>
            </w:r>
            <w:r w:rsidR="00346FE6">
              <w:rPr>
                <w:sz w:val="24"/>
                <w:szCs w:val="24"/>
              </w:rPr>
              <w:br/>
            </w:r>
            <w:r w:rsidRPr="001706F8">
              <w:rPr>
                <w:sz w:val="24"/>
                <w:szCs w:val="24"/>
              </w:rPr>
              <w:t xml:space="preserve">w ramach </w:t>
            </w:r>
            <w:r w:rsidR="0085643F">
              <w:rPr>
                <w:sz w:val="24"/>
                <w:szCs w:val="24"/>
              </w:rPr>
              <w:t>projektu</w:t>
            </w:r>
            <w:r w:rsidRPr="001706F8">
              <w:rPr>
                <w:sz w:val="24"/>
                <w:szCs w:val="24"/>
              </w:rPr>
              <w:t xml:space="preserve"> </w:t>
            </w:r>
            <w:r w:rsidR="00F339AD" w:rsidRPr="001706F8">
              <w:rPr>
                <w:sz w:val="24"/>
                <w:szCs w:val="24"/>
              </w:rPr>
              <w:br/>
              <w:t>(</w:t>
            </w:r>
            <w:r w:rsidRPr="001706F8">
              <w:rPr>
                <w:sz w:val="24"/>
                <w:szCs w:val="24"/>
              </w:rPr>
              <w:t xml:space="preserve">opis, co zostanie </w:t>
            </w:r>
            <w:r w:rsidRPr="001706F8">
              <w:rPr>
                <w:sz w:val="24"/>
                <w:szCs w:val="24"/>
              </w:rPr>
              <w:lastRenderedPageBreak/>
              <w:t>zrobione, zakupione, etc.),</w:t>
            </w:r>
          </w:p>
          <w:p w14:paraId="3AE8CD7D" w14:textId="73DF1FAB" w:rsidR="00D302BE" w:rsidRPr="001706F8" w:rsidRDefault="00D302BE" w:rsidP="00346FE6">
            <w:pPr>
              <w:pStyle w:val="Akapitzlist"/>
              <w:numPr>
                <w:ilvl w:val="1"/>
                <w:numId w:val="31"/>
              </w:numPr>
              <w:spacing w:after="120" w:line="360" w:lineRule="auto"/>
              <w:ind w:left="502"/>
              <w:contextualSpacing w:val="0"/>
              <w:jc w:val="left"/>
              <w:rPr>
                <w:sz w:val="24"/>
                <w:szCs w:val="24"/>
              </w:rPr>
            </w:pPr>
            <w:r w:rsidRPr="001706F8">
              <w:rPr>
                <w:sz w:val="24"/>
                <w:szCs w:val="24"/>
              </w:rPr>
              <w:t>grupy docelowe (do kogo skierowany jest projekt, kto z niego skorzysta)</w:t>
            </w:r>
          </w:p>
          <w:p w14:paraId="1020197E" w14:textId="03A66100" w:rsidR="00D302BE" w:rsidRPr="001706F8" w:rsidRDefault="00D302BE" w:rsidP="00346FE6">
            <w:pPr>
              <w:pStyle w:val="Akapitzlist"/>
              <w:numPr>
                <w:ilvl w:val="1"/>
                <w:numId w:val="31"/>
              </w:numPr>
              <w:spacing w:after="120" w:line="360" w:lineRule="auto"/>
              <w:ind w:left="502"/>
              <w:contextualSpacing w:val="0"/>
              <w:jc w:val="left"/>
              <w:rPr>
                <w:sz w:val="24"/>
                <w:szCs w:val="24"/>
              </w:rPr>
            </w:pPr>
            <w:r w:rsidRPr="001706F8">
              <w:rPr>
                <w:sz w:val="24"/>
                <w:szCs w:val="24"/>
              </w:rPr>
              <w:t xml:space="preserve">cel lub cele </w:t>
            </w:r>
            <w:r w:rsidR="0085643F">
              <w:rPr>
                <w:sz w:val="24"/>
                <w:szCs w:val="24"/>
              </w:rPr>
              <w:t>projektu</w:t>
            </w:r>
            <w:r w:rsidRPr="001706F8">
              <w:rPr>
                <w:sz w:val="24"/>
                <w:szCs w:val="24"/>
              </w:rPr>
              <w:t>,</w:t>
            </w:r>
          </w:p>
          <w:p w14:paraId="3A7EAB86" w14:textId="63BB47EC" w:rsidR="00D302BE" w:rsidRPr="001706F8" w:rsidRDefault="00D302BE" w:rsidP="00346FE6">
            <w:pPr>
              <w:pStyle w:val="Akapitzlist"/>
              <w:numPr>
                <w:ilvl w:val="1"/>
                <w:numId w:val="31"/>
              </w:numPr>
              <w:spacing w:after="120" w:line="360" w:lineRule="auto"/>
              <w:ind w:left="502"/>
              <w:contextualSpacing w:val="0"/>
              <w:jc w:val="left"/>
              <w:rPr>
                <w:sz w:val="24"/>
                <w:szCs w:val="24"/>
              </w:rPr>
            </w:pPr>
            <w:r w:rsidRPr="001706F8">
              <w:rPr>
                <w:sz w:val="24"/>
                <w:szCs w:val="24"/>
              </w:rPr>
              <w:t xml:space="preserve"> Efekty, rezultaty </w:t>
            </w:r>
            <w:r w:rsidR="0085643F">
              <w:rPr>
                <w:sz w:val="24"/>
                <w:szCs w:val="24"/>
              </w:rPr>
              <w:t>projektu</w:t>
            </w:r>
            <w:r w:rsidRPr="001706F8">
              <w:rPr>
                <w:sz w:val="24"/>
                <w:szCs w:val="24"/>
              </w:rPr>
              <w:t xml:space="preserve"> (jeśli opis zadań, działań nie zabiera opisu efektów, rezultatów)</w:t>
            </w:r>
          </w:p>
          <w:p w14:paraId="288708BA" w14:textId="284B5C74" w:rsidR="00D302BE" w:rsidRPr="001706F8" w:rsidRDefault="00D302BE" w:rsidP="00346FE6">
            <w:pPr>
              <w:pStyle w:val="Akapitzlist"/>
              <w:numPr>
                <w:ilvl w:val="1"/>
                <w:numId w:val="31"/>
              </w:numPr>
              <w:spacing w:after="120" w:line="360" w:lineRule="auto"/>
              <w:ind w:left="502"/>
              <w:contextualSpacing w:val="0"/>
              <w:jc w:val="left"/>
              <w:rPr>
                <w:sz w:val="24"/>
                <w:szCs w:val="24"/>
              </w:rPr>
            </w:pPr>
            <w:r w:rsidRPr="001706F8">
              <w:rPr>
                <w:sz w:val="24"/>
                <w:szCs w:val="24"/>
              </w:rPr>
              <w:t xml:space="preserve"> Wartość </w:t>
            </w:r>
            <w:r w:rsidR="0085643F">
              <w:rPr>
                <w:sz w:val="24"/>
                <w:szCs w:val="24"/>
              </w:rPr>
              <w:t>projektu</w:t>
            </w:r>
            <w:r w:rsidRPr="001706F8">
              <w:rPr>
                <w:sz w:val="24"/>
                <w:szCs w:val="24"/>
              </w:rPr>
              <w:t xml:space="preserve"> (całkowity koszt </w:t>
            </w:r>
            <w:r w:rsidR="0085643F">
              <w:rPr>
                <w:sz w:val="24"/>
                <w:szCs w:val="24"/>
              </w:rPr>
              <w:t>projektu</w:t>
            </w:r>
            <w:r w:rsidRPr="001706F8">
              <w:rPr>
                <w:sz w:val="24"/>
                <w:szCs w:val="24"/>
              </w:rPr>
              <w:t>),</w:t>
            </w:r>
          </w:p>
          <w:p w14:paraId="5F668143" w14:textId="77777777" w:rsidR="00D302BE" w:rsidRPr="001706F8" w:rsidRDefault="00D302BE" w:rsidP="00346FE6">
            <w:pPr>
              <w:pStyle w:val="Akapitzlist"/>
              <w:numPr>
                <w:ilvl w:val="1"/>
                <w:numId w:val="31"/>
              </w:numPr>
              <w:spacing w:after="120" w:line="360" w:lineRule="auto"/>
              <w:ind w:left="502"/>
              <w:contextualSpacing w:val="0"/>
              <w:jc w:val="left"/>
              <w:rPr>
                <w:sz w:val="24"/>
                <w:szCs w:val="24"/>
              </w:rPr>
            </w:pPr>
            <w:r w:rsidRPr="001706F8">
              <w:rPr>
                <w:sz w:val="24"/>
                <w:szCs w:val="24"/>
              </w:rPr>
              <w:t>Wysokość wkładu Funduszy Europejskich.</w:t>
            </w:r>
          </w:p>
          <w:p w14:paraId="30EB5A39" w14:textId="431DEE75" w:rsidR="00D302BE" w:rsidRPr="00346FE6" w:rsidRDefault="00D302BE" w:rsidP="00346FE6">
            <w:pPr>
              <w:spacing w:after="120" w:line="360" w:lineRule="auto"/>
              <w:ind w:left="142"/>
              <w:rPr>
                <w:rFonts w:ascii="Arial" w:hAnsi="Arial" w:cs="Arial"/>
              </w:rPr>
            </w:pPr>
            <w:r w:rsidRPr="001706F8">
              <w:rPr>
                <w:rFonts w:ascii="Arial" w:hAnsi="Arial" w:cs="Arial"/>
                <w:sz w:val="24"/>
                <w:szCs w:val="24"/>
              </w:rPr>
              <w:t>(dotyczy art. 50 ust. 1</w:t>
            </w:r>
            <w:r w:rsidR="00346FE6">
              <w:rPr>
                <w:rFonts w:ascii="Arial" w:hAnsi="Arial" w:cs="Arial"/>
                <w:sz w:val="24"/>
                <w:szCs w:val="24"/>
              </w:rPr>
              <w:t xml:space="preserve"> lit. a </w:t>
            </w:r>
            <w:r w:rsidR="00346FE6" w:rsidRPr="00346FE6">
              <w:rPr>
                <w:rFonts w:ascii="Arial" w:hAnsi="Arial" w:cs="Arial"/>
                <w:sz w:val="24"/>
                <w:szCs w:val="24"/>
              </w:rPr>
              <w:t xml:space="preserve">rozporządzenia ogólnego; </w:t>
            </w:r>
            <w:r w:rsidR="00346FE6" w:rsidRPr="00346FE6">
              <w:rPr>
                <w:rStyle w:val="Domylnaczcionkaakapitu1"/>
                <w:rFonts w:ascii="Arial" w:hAnsi="Arial" w:cs="Arial"/>
                <w:bCs/>
                <w:sz w:val="24"/>
                <w:szCs w:val="24"/>
              </w:rPr>
              <w:t xml:space="preserve">§ </w:t>
            </w:r>
            <w:r w:rsidR="00346FE6" w:rsidRPr="00346FE6">
              <w:rPr>
                <w:rFonts w:ascii="Arial" w:hAnsi="Arial" w:cs="Arial"/>
                <w:sz w:val="24"/>
                <w:szCs w:val="24"/>
              </w:rPr>
              <w:t>24 ust</w:t>
            </w:r>
            <w:r w:rsidR="007D1388">
              <w:rPr>
                <w:rFonts w:ascii="Arial" w:hAnsi="Arial" w:cs="Arial"/>
                <w:sz w:val="24"/>
                <w:szCs w:val="24"/>
              </w:rPr>
              <w:t>.</w:t>
            </w:r>
            <w:r w:rsidR="00346FE6" w:rsidRPr="00346FE6">
              <w:rPr>
                <w:rFonts w:ascii="Arial" w:hAnsi="Arial" w:cs="Arial"/>
                <w:sz w:val="24"/>
                <w:szCs w:val="24"/>
              </w:rPr>
              <w:t xml:space="preserve"> 2 pkt 4 umowy)</w:t>
            </w:r>
          </w:p>
        </w:tc>
        <w:tc>
          <w:tcPr>
            <w:tcW w:w="3094" w:type="dxa"/>
          </w:tcPr>
          <w:p w14:paraId="4FF103AA" w14:textId="5BD35C2F"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lastRenderedPageBreak/>
              <w:t xml:space="preserve">Brak opisu </w:t>
            </w:r>
            <w:r w:rsidR="0085643F">
              <w:rPr>
                <w:rFonts w:ascii="Arial" w:hAnsi="Arial" w:cs="Arial"/>
                <w:spacing w:val="-1"/>
                <w:sz w:val="24"/>
                <w:szCs w:val="24"/>
              </w:rPr>
              <w:t>projektu</w:t>
            </w:r>
            <w:r w:rsidRPr="001706F8">
              <w:rPr>
                <w:rFonts w:ascii="Arial" w:hAnsi="Arial" w:cs="Arial"/>
                <w:spacing w:val="-1"/>
                <w:sz w:val="24"/>
                <w:szCs w:val="24"/>
              </w:rPr>
              <w:t xml:space="preserve"> na oficjalnej stronie internetowej </w:t>
            </w:r>
            <w:r w:rsidR="00263DD8" w:rsidRPr="001706F8">
              <w:rPr>
                <w:rFonts w:ascii="Arial" w:hAnsi="Arial" w:cs="Arial"/>
                <w:spacing w:val="-1"/>
                <w:sz w:val="24"/>
                <w:szCs w:val="24"/>
              </w:rPr>
              <w:t>Beneficj</w:t>
            </w:r>
            <w:r w:rsidRPr="001706F8">
              <w:rPr>
                <w:rFonts w:ascii="Arial" w:hAnsi="Arial" w:cs="Arial"/>
                <w:spacing w:val="-1"/>
                <w:sz w:val="24"/>
                <w:szCs w:val="24"/>
              </w:rPr>
              <w:t xml:space="preserve">enta, jeśli ją posiada </w:t>
            </w:r>
          </w:p>
          <w:p w14:paraId="6C266B1E"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Lub</w:t>
            </w:r>
          </w:p>
          <w:p w14:paraId="18E8605A" w14:textId="0A7B0EB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Brak w umieszczonym opisie </w:t>
            </w:r>
            <w:r w:rsidR="00AA210E">
              <w:rPr>
                <w:rFonts w:ascii="Arial" w:hAnsi="Arial" w:cs="Arial"/>
                <w:spacing w:val="-1"/>
                <w:sz w:val="24"/>
                <w:szCs w:val="24"/>
              </w:rPr>
              <w:t>p</w:t>
            </w:r>
            <w:r w:rsidR="0085643F">
              <w:rPr>
                <w:rFonts w:ascii="Arial" w:hAnsi="Arial" w:cs="Arial"/>
                <w:spacing w:val="-1"/>
                <w:sz w:val="24"/>
                <w:szCs w:val="24"/>
              </w:rPr>
              <w:t>rojektu</w:t>
            </w:r>
            <w:r w:rsidRPr="001706F8">
              <w:rPr>
                <w:rFonts w:ascii="Arial" w:hAnsi="Arial" w:cs="Arial"/>
                <w:spacing w:val="-1"/>
                <w:sz w:val="24"/>
                <w:szCs w:val="24"/>
              </w:rPr>
              <w:t xml:space="preserve"> informacji </w:t>
            </w:r>
            <w:r w:rsidR="00C35A98">
              <w:rPr>
                <w:rFonts w:ascii="Arial" w:hAnsi="Arial" w:cs="Arial"/>
                <w:spacing w:val="-1"/>
                <w:sz w:val="24"/>
                <w:szCs w:val="24"/>
              </w:rPr>
              <w:br/>
            </w:r>
            <w:r w:rsidRPr="001706F8">
              <w:rPr>
                <w:rFonts w:ascii="Arial" w:hAnsi="Arial" w:cs="Arial"/>
                <w:spacing w:val="-1"/>
                <w:sz w:val="24"/>
                <w:szCs w:val="24"/>
              </w:rPr>
              <w:t xml:space="preserve">o fakcie otrzymania wsparcia finansowego </w:t>
            </w:r>
            <w:r w:rsidR="00B81D5D">
              <w:rPr>
                <w:rFonts w:ascii="Arial" w:hAnsi="Arial" w:cs="Arial"/>
                <w:spacing w:val="-1"/>
                <w:sz w:val="24"/>
                <w:szCs w:val="24"/>
              </w:rPr>
              <w:br/>
            </w:r>
            <w:r w:rsidRPr="001706F8">
              <w:rPr>
                <w:rFonts w:ascii="Arial" w:hAnsi="Arial" w:cs="Arial"/>
                <w:spacing w:val="-1"/>
                <w:sz w:val="24"/>
                <w:szCs w:val="24"/>
              </w:rPr>
              <w:t xml:space="preserve">z Unii Europejskiej. </w:t>
            </w:r>
          </w:p>
        </w:tc>
        <w:tc>
          <w:tcPr>
            <w:tcW w:w="1857" w:type="dxa"/>
          </w:tcPr>
          <w:p w14:paraId="25C51950"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0,5 %</w:t>
            </w:r>
          </w:p>
        </w:tc>
      </w:tr>
      <w:tr w:rsidR="00D302BE" w:rsidRPr="001706F8" w14:paraId="60F42D9A" w14:textId="77777777" w:rsidTr="001706F8">
        <w:tc>
          <w:tcPr>
            <w:tcW w:w="522" w:type="dxa"/>
          </w:tcPr>
          <w:p w14:paraId="74E13214"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2.</w:t>
            </w:r>
          </w:p>
        </w:tc>
        <w:tc>
          <w:tcPr>
            <w:tcW w:w="3589" w:type="dxa"/>
          </w:tcPr>
          <w:p w14:paraId="7E4B2532" w14:textId="618839FE" w:rsidR="00D302BE" w:rsidRPr="001706F8" w:rsidRDefault="00D302BE" w:rsidP="00346FE6">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Umieszczenie krótkiego opisu </w:t>
            </w:r>
            <w:r w:rsidR="00AA210E">
              <w:rPr>
                <w:rFonts w:ascii="Arial" w:hAnsi="Arial" w:cs="Arial"/>
                <w:spacing w:val="-1"/>
                <w:sz w:val="24"/>
                <w:szCs w:val="24"/>
              </w:rPr>
              <w:t>p</w:t>
            </w:r>
            <w:r w:rsidR="0085643F">
              <w:rPr>
                <w:rFonts w:ascii="Arial" w:hAnsi="Arial" w:cs="Arial"/>
                <w:spacing w:val="-1"/>
                <w:sz w:val="24"/>
                <w:szCs w:val="24"/>
              </w:rPr>
              <w:t>rojektu</w:t>
            </w:r>
            <w:r w:rsidRPr="001706F8">
              <w:rPr>
                <w:rFonts w:ascii="Arial" w:hAnsi="Arial" w:cs="Arial"/>
                <w:spacing w:val="-1"/>
                <w:sz w:val="24"/>
                <w:szCs w:val="24"/>
              </w:rPr>
              <w:t xml:space="preserve"> na stronach mediów społecznościowych </w:t>
            </w:r>
            <w:r w:rsidR="00263DD8" w:rsidRPr="001706F8">
              <w:rPr>
                <w:rFonts w:ascii="Arial" w:hAnsi="Arial" w:cs="Arial"/>
                <w:spacing w:val="-1"/>
                <w:sz w:val="24"/>
                <w:szCs w:val="24"/>
              </w:rPr>
              <w:t>Beneficj</w:t>
            </w:r>
            <w:r w:rsidRPr="001706F8">
              <w:rPr>
                <w:rFonts w:ascii="Arial" w:hAnsi="Arial" w:cs="Arial"/>
                <w:spacing w:val="-1"/>
                <w:sz w:val="24"/>
                <w:szCs w:val="24"/>
              </w:rPr>
              <w:t>enta.</w:t>
            </w:r>
          </w:p>
          <w:p w14:paraId="23DED9CA" w14:textId="3A584161" w:rsidR="00D302BE" w:rsidRPr="001706F8" w:rsidRDefault="00D302BE" w:rsidP="00346FE6">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Opis </w:t>
            </w:r>
            <w:r w:rsidR="0085643F">
              <w:rPr>
                <w:rFonts w:ascii="Arial" w:hAnsi="Arial" w:cs="Arial"/>
                <w:spacing w:val="-1"/>
                <w:sz w:val="24"/>
                <w:szCs w:val="24"/>
              </w:rPr>
              <w:t>projektu</w:t>
            </w:r>
            <w:r w:rsidRPr="001706F8">
              <w:rPr>
                <w:rFonts w:ascii="Arial" w:hAnsi="Arial" w:cs="Arial"/>
                <w:spacing w:val="-1"/>
                <w:sz w:val="24"/>
                <w:szCs w:val="24"/>
              </w:rPr>
              <w:t xml:space="preserve"> musi zawierać: </w:t>
            </w:r>
          </w:p>
          <w:p w14:paraId="3755E024" w14:textId="7C55C16A" w:rsidR="00D302BE" w:rsidRPr="001706F8" w:rsidRDefault="00D302BE" w:rsidP="00346FE6">
            <w:pPr>
              <w:pStyle w:val="Akapitzlist"/>
              <w:numPr>
                <w:ilvl w:val="0"/>
                <w:numId w:val="45"/>
              </w:numPr>
              <w:spacing w:after="120" w:line="360" w:lineRule="auto"/>
              <w:contextualSpacing w:val="0"/>
              <w:jc w:val="left"/>
              <w:rPr>
                <w:sz w:val="24"/>
                <w:szCs w:val="24"/>
              </w:rPr>
            </w:pPr>
            <w:r w:rsidRPr="001706F8">
              <w:rPr>
                <w:sz w:val="24"/>
                <w:szCs w:val="24"/>
              </w:rPr>
              <w:t xml:space="preserve">tytuł </w:t>
            </w:r>
            <w:r w:rsidR="0085643F">
              <w:rPr>
                <w:sz w:val="24"/>
                <w:szCs w:val="24"/>
              </w:rPr>
              <w:t>projektu</w:t>
            </w:r>
            <w:r w:rsidRPr="001706F8">
              <w:rPr>
                <w:sz w:val="24"/>
                <w:szCs w:val="24"/>
              </w:rPr>
              <w:t xml:space="preserve"> lub jego skróconą nazwę,</w:t>
            </w:r>
          </w:p>
          <w:p w14:paraId="7484A309" w14:textId="201DBFBE" w:rsidR="00D302BE" w:rsidRPr="001706F8" w:rsidRDefault="00D302BE" w:rsidP="00346FE6">
            <w:pPr>
              <w:pStyle w:val="Akapitzlist"/>
              <w:numPr>
                <w:ilvl w:val="0"/>
                <w:numId w:val="45"/>
              </w:numPr>
              <w:spacing w:after="120" w:line="360" w:lineRule="auto"/>
              <w:contextualSpacing w:val="0"/>
              <w:jc w:val="left"/>
              <w:rPr>
                <w:sz w:val="24"/>
                <w:szCs w:val="24"/>
              </w:rPr>
            </w:pPr>
            <w:r w:rsidRPr="001706F8">
              <w:rPr>
                <w:sz w:val="24"/>
                <w:szCs w:val="24"/>
              </w:rPr>
              <w:t xml:space="preserve">podkreślenie faktu otrzymania wsparcia finansowego z Unii Europejskiej przez zamieszczenie znaku Funduszy Europejskich dla Łódzkiego, znaku </w:t>
            </w:r>
            <w:r w:rsidRPr="001706F8">
              <w:rPr>
                <w:sz w:val="24"/>
                <w:szCs w:val="24"/>
              </w:rPr>
              <w:lastRenderedPageBreak/>
              <w:t xml:space="preserve">barw Rzeczpospolitej Polskiej, znaku Unii Europejskiej </w:t>
            </w:r>
            <w:r w:rsidR="00346FE6">
              <w:rPr>
                <w:sz w:val="24"/>
                <w:szCs w:val="24"/>
              </w:rPr>
              <w:br/>
            </w:r>
            <w:r w:rsidRPr="001706F8">
              <w:rPr>
                <w:sz w:val="24"/>
                <w:szCs w:val="24"/>
              </w:rPr>
              <w:t xml:space="preserve">i </w:t>
            </w:r>
            <w:r w:rsidR="00955E89">
              <w:rPr>
                <w:sz w:val="24"/>
                <w:szCs w:val="24"/>
              </w:rPr>
              <w:t>hybrydy (herb Województwa</w:t>
            </w:r>
            <w:r w:rsidR="00955E89" w:rsidRPr="001706F8">
              <w:rPr>
                <w:sz w:val="24"/>
                <w:szCs w:val="24"/>
              </w:rPr>
              <w:t xml:space="preserve"> Łódzkie</w:t>
            </w:r>
            <w:r w:rsidR="00955E89">
              <w:rPr>
                <w:sz w:val="24"/>
                <w:szCs w:val="24"/>
              </w:rPr>
              <w:t xml:space="preserve">go </w:t>
            </w:r>
            <w:r w:rsidR="00B81D5D">
              <w:rPr>
                <w:sz w:val="24"/>
                <w:szCs w:val="24"/>
              </w:rPr>
              <w:br/>
            </w:r>
            <w:r w:rsidR="00955E89">
              <w:rPr>
                <w:sz w:val="24"/>
                <w:szCs w:val="24"/>
              </w:rPr>
              <w:t>i nazwa województwa),</w:t>
            </w:r>
          </w:p>
          <w:p w14:paraId="1F6F87EF" w14:textId="5F88B4B2" w:rsidR="00D302BE" w:rsidRPr="001706F8" w:rsidRDefault="00D302BE" w:rsidP="00346FE6">
            <w:pPr>
              <w:pStyle w:val="Akapitzlist"/>
              <w:numPr>
                <w:ilvl w:val="0"/>
                <w:numId w:val="45"/>
              </w:numPr>
              <w:spacing w:after="120" w:line="360" w:lineRule="auto"/>
              <w:contextualSpacing w:val="0"/>
              <w:jc w:val="left"/>
              <w:rPr>
                <w:sz w:val="24"/>
                <w:szCs w:val="24"/>
              </w:rPr>
            </w:pPr>
            <w:r w:rsidRPr="001706F8">
              <w:rPr>
                <w:sz w:val="24"/>
                <w:szCs w:val="24"/>
              </w:rPr>
              <w:t xml:space="preserve">zadania, działania, które będą realizowane </w:t>
            </w:r>
            <w:r w:rsidR="00B81D5D">
              <w:rPr>
                <w:sz w:val="24"/>
                <w:szCs w:val="24"/>
              </w:rPr>
              <w:br/>
            </w:r>
            <w:r w:rsidRPr="001706F8">
              <w:rPr>
                <w:sz w:val="24"/>
                <w:szCs w:val="24"/>
              </w:rPr>
              <w:t xml:space="preserve">w ramach </w:t>
            </w:r>
            <w:r w:rsidR="0085643F">
              <w:rPr>
                <w:sz w:val="24"/>
                <w:szCs w:val="24"/>
              </w:rPr>
              <w:t>projektu</w:t>
            </w:r>
            <w:r w:rsidRPr="001706F8">
              <w:rPr>
                <w:sz w:val="24"/>
                <w:szCs w:val="24"/>
              </w:rPr>
              <w:t xml:space="preserve"> </w:t>
            </w:r>
            <w:r w:rsidR="00F339AD" w:rsidRPr="001706F8">
              <w:rPr>
                <w:sz w:val="24"/>
                <w:szCs w:val="24"/>
              </w:rPr>
              <w:br/>
              <w:t>(</w:t>
            </w:r>
            <w:r w:rsidRPr="001706F8">
              <w:rPr>
                <w:sz w:val="24"/>
                <w:szCs w:val="24"/>
              </w:rPr>
              <w:t>opis, co zostanie zrobione, zakupione, etc.),</w:t>
            </w:r>
          </w:p>
          <w:p w14:paraId="14BE9273" w14:textId="736CC6F1" w:rsidR="00D302BE" w:rsidRPr="001706F8" w:rsidRDefault="00D302BE" w:rsidP="00346FE6">
            <w:pPr>
              <w:pStyle w:val="Akapitzlist"/>
              <w:numPr>
                <w:ilvl w:val="0"/>
                <w:numId w:val="45"/>
              </w:numPr>
              <w:spacing w:after="120" w:line="360" w:lineRule="auto"/>
              <w:contextualSpacing w:val="0"/>
              <w:jc w:val="left"/>
              <w:rPr>
                <w:sz w:val="24"/>
                <w:szCs w:val="24"/>
              </w:rPr>
            </w:pPr>
            <w:r w:rsidRPr="001706F8">
              <w:rPr>
                <w:sz w:val="24"/>
                <w:szCs w:val="24"/>
              </w:rPr>
              <w:t>grupy docelowe (do kogo skierowany jest projekt, kto z niego skorzysta)</w:t>
            </w:r>
          </w:p>
          <w:p w14:paraId="6E050936" w14:textId="08B589B0" w:rsidR="00D302BE" w:rsidRPr="001706F8" w:rsidRDefault="00D302BE" w:rsidP="00346FE6">
            <w:pPr>
              <w:pStyle w:val="Akapitzlist"/>
              <w:numPr>
                <w:ilvl w:val="0"/>
                <w:numId w:val="45"/>
              </w:numPr>
              <w:spacing w:after="120" w:line="360" w:lineRule="auto"/>
              <w:contextualSpacing w:val="0"/>
              <w:jc w:val="left"/>
              <w:rPr>
                <w:sz w:val="24"/>
                <w:szCs w:val="24"/>
              </w:rPr>
            </w:pPr>
            <w:r w:rsidRPr="001706F8">
              <w:rPr>
                <w:sz w:val="24"/>
                <w:szCs w:val="24"/>
              </w:rPr>
              <w:t xml:space="preserve">cel lub cele </w:t>
            </w:r>
            <w:r w:rsidR="0085643F">
              <w:rPr>
                <w:sz w:val="24"/>
                <w:szCs w:val="24"/>
              </w:rPr>
              <w:t>projektu</w:t>
            </w:r>
            <w:r w:rsidRPr="001706F8">
              <w:rPr>
                <w:sz w:val="24"/>
                <w:szCs w:val="24"/>
              </w:rPr>
              <w:t>,</w:t>
            </w:r>
          </w:p>
          <w:p w14:paraId="523F48BD" w14:textId="5B4DBF67" w:rsidR="00D302BE" w:rsidRPr="001706F8" w:rsidRDefault="00D302BE" w:rsidP="00346FE6">
            <w:pPr>
              <w:pStyle w:val="Akapitzlist"/>
              <w:numPr>
                <w:ilvl w:val="0"/>
                <w:numId w:val="45"/>
              </w:numPr>
              <w:spacing w:after="120" w:line="360" w:lineRule="auto"/>
              <w:contextualSpacing w:val="0"/>
              <w:jc w:val="left"/>
              <w:rPr>
                <w:sz w:val="24"/>
                <w:szCs w:val="24"/>
              </w:rPr>
            </w:pPr>
            <w:r w:rsidRPr="001706F8">
              <w:rPr>
                <w:sz w:val="24"/>
                <w:szCs w:val="24"/>
              </w:rPr>
              <w:t xml:space="preserve"> Efekty, rezultaty </w:t>
            </w:r>
            <w:r w:rsidR="0085643F">
              <w:rPr>
                <w:sz w:val="24"/>
                <w:szCs w:val="24"/>
              </w:rPr>
              <w:t>projektu</w:t>
            </w:r>
            <w:r w:rsidRPr="001706F8">
              <w:rPr>
                <w:sz w:val="24"/>
                <w:szCs w:val="24"/>
              </w:rPr>
              <w:t xml:space="preserve"> (jeśli opis zadań, działań nie zabiera opisu efektów, rezultatów)</w:t>
            </w:r>
          </w:p>
          <w:p w14:paraId="60D658B2" w14:textId="036875ED" w:rsidR="00D302BE" w:rsidRPr="001706F8" w:rsidRDefault="00D302BE" w:rsidP="00346FE6">
            <w:pPr>
              <w:pStyle w:val="Akapitzlist"/>
              <w:numPr>
                <w:ilvl w:val="0"/>
                <w:numId w:val="45"/>
              </w:numPr>
              <w:spacing w:after="120" w:line="360" w:lineRule="auto"/>
              <w:contextualSpacing w:val="0"/>
              <w:jc w:val="left"/>
              <w:rPr>
                <w:sz w:val="24"/>
                <w:szCs w:val="24"/>
              </w:rPr>
            </w:pPr>
            <w:r w:rsidRPr="001706F8">
              <w:rPr>
                <w:sz w:val="24"/>
                <w:szCs w:val="24"/>
              </w:rPr>
              <w:t xml:space="preserve"> Wartość </w:t>
            </w:r>
            <w:r w:rsidR="0085643F">
              <w:rPr>
                <w:sz w:val="24"/>
                <w:szCs w:val="24"/>
              </w:rPr>
              <w:t>projektu</w:t>
            </w:r>
            <w:r w:rsidRPr="001706F8">
              <w:rPr>
                <w:sz w:val="24"/>
                <w:szCs w:val="24"/>
              </w:rPr>
              <w:t xml:space="preserve"> (całkowity koszt </w:t>
            </w:r>
            <w:r w:rsidR="0085643F">
              <w:rPr>
                <w:sz w:val="24"/>
                <w:szCs w:val="24"/>
              </w:rPr>
              <w:t>projektu</w:t>
            </w:r>
            <w:r w:rsidRPr="001706F8">
              <w:rPr>
                <w:sz w:val="24"/>
                <w:szCs w:val="24"/>
              </w:rPr>
              <w:t>),</w:t>
            </w:r>
          </w:p>
          <w:p w14:paraId="1A157CEF" w14:textId="77777777" w:rsidR="00D302BE" w:rsidRPr="001706F8" w:rsidRDefault="00D302BE" w:rsidP="00346FE6">
            <w:pPr>
              <w:pStyle w:val="Akapitzlist"/>
              <w:numPr>
                <w:ilvl w:val="0"/>
                <w:numId w:val="45"/>
              </w:numPr>
              <w:spacing w:after="120" w:line="360" w:lineRule="auto"/>
              <w:contextualSpacing w:val="0"/>
              <w:jc w:val="left"/>
              <w:rPr>
                <w:sz w:val="24"/>
                <w:szCs w:val="24"/>
              </w:rPr>
            </w:pPr>
            <w:r w:rsidRPr="001706F8">
              <w:rPr>
                <w:sz w:val="24"/>
                <w:szCs w:val="24"/>
              </w:rPr>
              <w:t>Wysokość wkładu Funduszy Europejskich.</w:t>
            </w:r>
          </w:p>
          <w:p w14:paraId="0A926D75" w14:textId="0ECE05C5" w:rsidR="00D302BE" w:rsidRPr="00346FE6" w:rsidRDefault="00D302BE" w:rsidP="00346FE6">
            <w:pPr>
              <w:spacing w:after="120" w:line="360" w:lineRule="auto"/>
              <w:ind w:left="142"/>
              <w:rPr>
                <w:rFonts w:ascii="Arial" w:hAnsi="Arial" w:cs="Arial"/>
                <w:sz w:val="24"/>
                <w:szCs w:val="24"/>
              </w:rPr>
            </w:pPr>
            <w:r w:rsidRPr="00346FE6">
              <w:rPr>
                <w:rFonts w:ascii="Arial" w:hAnsi="Arial" w:cs="Arial"/>
                <w:sz w:val="24"/>
                <w:szCs w:val="24"/>
              </w:rPr>
              <w:t xml:space="preserve">(dotyczy art. 50 ust. 1 lit. </w:t>
            </w:r>
            <w:r w:rsidR="00346FE6" w:rsidRPr="00346FE6">
              <w:rPr>
                <w:rFonts w:ascii="Arial" w:hAnsi="Arial" w:cs="Arial"/>
                <w:sz w:val="24"/>
                <w:szCs w:val="24"/>
              </w:rPr>
              <w:t xml:space="preserve">a rozporządzenia ogólnego; </w:t>
            </w:r>
            <w:r w:rsidR="00346FE6" w:rsidRPr="00346FE6">
              <w:rPr>
                <w:rStyle w:val="Domylnaczcionkaakapitu1"/>
                <w:rFonts w:ascii="Arial" w:hAnsi="Arial" w:cs="Arial"/>
                <w:bCs/>
                <w:sz w:val="24"/>
                <w:szCs w:val="24"/>
              </w:rPr>
              <w:t>§ 24</w:t>
            </w:r>
            <w:r w:rsidR="00346FE6" w:rsidRPr="00346FE6">
              <w:rPr>
                <w:rFonts w:ascii="Arial" w:hAnsi="Arial" w:cs="Arial"/>
                <w:sz w:val="24"/>
                <w:szCs w:val="24"/>
              </w:rPr>
              <w:t xml:space="preserve"> ust</w:t>
            </w:r>
            <w:r w:rsidR="007D1388">
              <w:rPr>
                <w:rFonts w:ascii="Arial" w:hAnsi="Arial" w:cs="Arial"/>
                <w:sz w:val="24"/>
                <w:szCs w:val="24"/>
              </w:rPr>
              <w:t>.</w:t>
            </w:r>
            <w:r w:rsidR="00346FE6" w:rsidRPr="00346FE6">
              <w:rPr>
                <w:rFonts w:ascii="Arial" w:hAnsi="Arial" w:cs="Arial"/>
                <w:sz w:val="24"/>
                <w:szCs w:val="24"/>
              </w:rPr>
              <w:t xml:space="preserve"> 2 pkt 4 umowy)</w:t>
            </w:r>
          </w:p>
        </w:tc>
        <w:tc>
          <w:tcPr>
            <w:tcW w:w="3094" w:type="dxa"/>
          </w:tcPr>
          <w:p w14:paraId="2E7DE7DD" w14:textId="3A3890F2"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lastRenderedPageBreak/>
              <w:t xml:space="preserve">Brak opisu </w:t>
            </w:r>
            <w:r w:rsidR="0085643F">
              <w:rPr>
                <w:rFonts w:ascii="Arial" w:hAnsi="Arial" w:cs="Arial"/>
                <w:spacing w:val="-1"/>
                <w:sz w:val="24"/>
                <w:szCs w:val="24"/>
              </w:rPr>
              <w:t>projektu</w:t>
            </w:r>
            <w:r w:rsidRPr="001706F8">
              <w:rPr>
                <w:rFonts w:ascii="Arial" w:hAnsi="Arial" w:cs="Arial"/>
                <w:spacing w:val="-1"/>
                <w:sz w:val="24"/>
                <w:szCs w:val="24"/>
              </w:rPr>
              <w:t xml:space="preserve"> na stronach mediów społecznościowych </w:t>
            </w:r>
            <w:r w:rsidR="00263DD8" w:rsidRPr="001706F8">
              <w:rPr>
                <w:rFonts w:ascii="Arial" w:hAnsi="Arial" w:cs="Arial"/>
                <w:spacing w:val="-1"/>
                <w:sz w:val="24"/>
                <w:szCs w:val="24"/>
              </w:rPr>
              <w:t>Beneficj</w:t>
            </w:r>
            <w:r w:rsidRPr="001706F8">
              <w:rPr>
                <w:rFonts w:ascii="Arial" w:hAnsi="Arial" w:cs="Arial"/>
                <w:spacing w:val="-1"/>
                <w:sz w:val="24"/>
                <w:szCs w:val="24"/>
              </w:rPr>
              <w:t>enta,</w:t>
            </w:r>
          </w:p>
          <w:p w14:paraId="2F34D244"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Lub</w:t>
            </w:r>
          </w:p>
          <w:p w14:paraId="18735166" w14:textId="409D0D6D"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Brak w umieszczonym opisie </w:t>
            </w:r>
            <w:r w:rsidR="00AA210E">
              <w:rPr>
                <w:rFonts w:ascii="Arial" w:hAnsi="Arial" w:cs="Arial"/>
                <w:spacing w:val="-1"/>
                <w:sz w:val="24"/>
                <w:szCs w:val="24"/>
              </w:rPr>
              <w:t>p</w:t>
            </w:r>
            <w:r w:rsidR="0085643F">
              <w:rPr>
                <w:rFonts w:ascii="Arial" w:hAnsi="Arial" w:cs="Arial"/>
                <w:spacing w:val="-1"/>
                <w:sz w:val="24"/>
                <w:szCs w:val="24"/>
              </w:rPr>
              <w:t>rojektu</w:t>
            </w:r>
            <w:r w:rsidRPr="001706F8">
              <w:rPr>
                <w:rFonts w:ascii="Arial" w:hAnsi="Arial" w:cs="Arial"/>
                <w:spacing w:val="-1"/>
                <w:sz w:val="24"/>
                <w:szCs w:val="24"/>
              </w:rPr>
              <w:t xml:space="preserve"> informacji </w:t>
            </w:r>
            <w:r w:rsidR="00AA210E">
              <w:rPr>
                <w:rFonts w:ascii="Arial" w:hAnsi="Arial" w:cs="Arial"/>
                <w:spacing w:val="-1"/>
                <w:sz w:val="24"/>
                <w:szCs w:val="24"/>
              </w:rPr>
              <w:br/>
            </w:r>
            <w:r w:rsidRPr="001706F8">
              <w:rPr>
                <w:rFonts w:ascii="Arial" w:hAnsi="Arial" w:cs="Arial"/>
                <w:spacing w:val="-1"/>
                <w:sz w:val="24"/>
                <w:szCs w:val="24"/>
              </w:rPr>
              <w:t xml:space="preserve">o fakcie otrzymania wsparcia finansowego </w:t>
            </w:r>
            <w:r w:rsidR="00C35A98">
              <w:rPr>
                <w:rFonts w:ascii="Arial" w:hAnsi="Arial" w:cs="Arial"/>
                <w:spacing w:val="-1"/>
                <w:sz w:val="24"/>
                <w:szCs w:val="24"/>
              </w:rPr>
              <w:br/>
            </w:r>
            <w:r w:rsidRPr="001706F8">
              <w:rPr>
                <w:rFonts w:ascii="Arial" w:hAnsi="Arial" w:cs="Arial"/>
                <w:spacing w:val="-1"/>
                <w:sz w:val="24"/>
                <w:szCs w:val="24"/>
              </w:rPr>
              <w:t>z Unii Europejskiej.</w:t>
            </w:r>
          </w:p>
        </w:tc>
        <w:tc>
          <w:tcPr>
            <w:tcW w:w="1857" w:type="dxa"/>
          </w:tcPr>
          <w:p w14:paraId="1B066F9A"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0,5 %</w:t>
            </w:r>
          </w:p>
        </w:tc>
      </w:tr>
      <w:tr w:rsidR="00D302BE" w:rsidRPr="001706F8" w14:paraId="7E4C4E96" w14:textId="77777777" w:rsidTr="001706F8">
        <w:tc>
          <w:tcPr>
            <w:tcW w:w="522" w:type="dxa"/>
          </w:tcPr>
          <w:p w14:paraId="128651CD"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3.</w:t>
            </w:r>
          </w:p>
        </w:tc>
        <w:tc>
          <w:tcPr>
            <w:tcW w:w="3589" w:type="dxa"/>
          </w:tcPr>
          <w:p w14:paraId="45FCEBAE" w14:textId="0A0FDB50" w:rsidR="00D302BE" w:rsidRPr="001706F8" w:rsidRDefault="00D302BE" w:rsidP="00346FE6">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Umieszczenie w widoczny sposób znaku Funduszy Europejskich, znaku barw Rzeczpospolitej Polskiej (jeśli </w:t>
            </w:r>
            <w:r w:rsidRPr="001706F8">
              <w:rPr>
                <w:rFonts w:ascii="Arial" w:hAnsi="Arial" w:cs="Arial"/>
                <w:spacing w:val="-1"/>
                <w:sz w:val="24"/>
                <w:szCs w:val="24"/>
              </w:rPr>
              <w:lastRenderedPageBreak/>
              <w:t xml:space="preserve">dotyczy; wersja </w:t>
            </w:r>
            <w:proofErr w:type="spellStart"/>
            <w:r w:rsidRPr="001706F8">
              <w:rPr>
                <w:rFonts w:ascii="Arial" w:hAnsi="Arial" w:cs="Arial"/>
                <w:spacing w:val="-1"/>
                <w:sz w:val="24"/>
                <w:szCs w:val="24"/>
              </w:rPr>
              <w:t>pełnokolorowa</w:t>
            </w:r>
            <w:proofErr w:type="spellEnd"/>
            <w:r w:rsidRPr="001706F8">
              <w:rPr>
                <w:rFonts w:ascii="Arial" w:hAnsi="Arial" w:cs="Arial"/>
                <w:spacing w:val="-1"/>
                <w:sz w:val="24"/>
                <w:szCs w:val="24"/>
              </w:rPr>
              <w:t xml:space="preserve">), znaku Unii Europejskiej </w:t>
            </w:r>
            <w:r w:rsidR="00955E89">
              <w:rPr>
                <w:rFonts w:ascii="Arial" w:hAnsi="Arial" w:cs="Arial"/>
                <w:spacing w:val="-1"/>
                <w:sz w:val="24"/>
                <w:szCs w:val="24"/>
              </w:rPr>
              <w:br/>
            </w:r>
            <w:r w:rsidRPr="001706F8">
              <w:rPr>
                <w:rFonts w:ascii="Arial" w:hAnsi="Arial" w:cs="Arial"/>
                <w:spacing w:val="-1"/>
                <w:sz w:val="24"/>
                <w:szCs w:val="24"/>
              </w:rPr>
              <w:t xml:space="preserve">i </w:t>
            </w:r>
            <w:r w:rsidR="00955E89">
              <w:rPr>
                <w:rFonts w:ascii="Arial" w:hAnsi="Arial" w:cs="Arial"/>
                <w:spacing w:val="-1"/>
                <w:sz w:val="24"/>
                <w:szCs w:val="24"/>
              </w:rPr>
              <w:t>hybrydy</w:t>
            </w:r>
            <w:r w:rsidR="00955E89" w:rsidRPr="00955E89">
              <w:rPr>
                <w:rFonts w:ascii="Arial" w:hAnsi="Arial" w:cs="Arial"/>
                <w:spacing w:val="-1"/>
                <w:sz w:val="24"/>
                <w:szCs w:val="24"/>
              </w:rPr>
              <w:t xml:space="preserve"> (herb Województwa Łódzkiego i nazwa województwa),</w:t>
            </w:r>
            <w:r w:rsidRPr="001706F8">
              <w:rPr>
                <w:rFonts w:ascii="Arial" w:hAnsi="Arial" w:cs="Arial"/>
                <w:spacing w:val="-1"/>
                <w:sz w:val="24"/>
                <w:szCs w:val="24"/>
              </w:rPr>
              <w:t xml:space="preserve"> na: </w:t>
            </w:r>
          </w:p>
          <w:p w14:paraId="12EA539F" w14:textId="53290B7A" w:rsidR="00D302BE" w:rsidRPr="001706F8" w:rsidRDefault="00D302BE" w:rsidP="00346FE6">
            <w:pPr>
              <w:pStyle w:val="Akapitzlist"/>
              <w:numPr>
                <w:ilvl w:val="4"/>
                <w:numId w:val="34"/>
              </w:numPr>
              <w:tabs>
                <w:tab w:val="clear" w:pos="360"/>
                <w:tab w:val="num" w:pos="283"/>
                <w:tab w:val="num" w:pos="643"/>
                <w:tab w:val="left" w:pos="969"/>
              </w:tabs>
              <w:spacing w:line="360" w:lineRule="auto"/>
              <w:ind w:left="643"/>
              <w:jc w:val="left"/>
              <w:rPr>
                <w:spacing w:val="-1"/>
                <w:sz w:val="24"/>
                <w:szCs w:val="24"/>
              </w:rPr>
            </w:pPr>
            <w:r w:rsidRPr="001706F8">
              <w:rPr>
                <w:spacing w:val="-1"/>
                <w:sz w:val="24"/>
                <w:szCs w:val="24"/>
              </w:rPr>
              <w:t xml:space="preserve">Wszystkich prowadzonych działaniach informacyjnych </w:t>
            </w:r>
            <w:r w:rsidR="004A2CCC" w:rsidRPr="001706F8">
              <w:rPr>
                <w:spacing w:val="-1"/>
                <w:sz w:val="24"/>
                <w:szCs w:val="24"/>
              </w:rPr>
              <w:br/>
            </w:r>
            <w:r w:rsidRPr="001706F8">
              <w:rPr>
                <w:spacing w:val="-1"/>
                <w:sz w:val="24"/>
                <w:szCs w:val="24"/>
              </w:rPr>
              <w:t xml:space="preserve">i promocyjnych dotyczy </w:t>
            </w:r>
            <w:r w:rsidR="00AA210E">
              <w:rPr>
                <w:spacing w:val="-1"/>
                <w:sz w:val="24"/>
                <w:szCs w:val="24"/>
              </w:rPr>
              <w:t>p</w:t>
            </w:r>
            <w:r w:rsidR="0085643F">
              <w:rPr>
                <w:spacing w:val="-1"/>
                <w:sz w:val="24"/>
                <w:szCs w:val="24"/>
              </w:rPr>
              <w:t>rojektu</w:t>
            </w:r>
            <w:r w:rsidRPr="001706F8">
              <w:rPr>
                <w:spacing w:val="-1"/>
                <w:sz w:val="24"/>
                <w:szCs w:val="24"/>
              </w:rPr>
              <w:t xml:space="preserve">, </w:t>
            </w:r>
          </w:p>
          <w:p w14:paraId="4296B355" w14:textId="5E17F25F" w:rsidR="00D302BE" w:rsidRPr="001706F8" w:rsidRDefault="00D302BE" w:rsidP="00346FE6">
            <w:pPr>
              <w:pStyle w:val="Akapitzlist"/>
              <w:numPr>
                <w:ilvl w:val="4"/>
                <w:numId w:val="34"/>
              </w:numPr>
              <w:tabs>
                <w:tab w:val="num" w:pos="643"/>
                <w:tab w:val="left" w:pos="969"/>
              </w:tabs>
              <w:spacing w:line="360" w:lineRule="auto"/>
              <w:ind w:left="643"/>
              <w:jc w:val="left"/>
              <w:rPr>
                <w:spacing w:val="-1"/>
                <w:sz w:val="24"/>
                <w:szCs w:val="24"/>
              </w:rPr>
            </w:pPr>
            <w:r w:rsidRPr="001706F8">
              <w:rPr>
                <w:spacing w:val="-1"/>
                <w:sz w:val="24"/>
                <w:szCs w:val="24"/>
              </w:rPr>
              <w:t xml:space="preserve">Wszystkich dokumentach </w:t>
            </w:r>
            <w:r w:rsidR="004A2CCC" w:rsidRPr="001706F8">
              <w:rPr>
                <w:spacing w:val="-1"/>
                <w:sz w:val="24"/>
                <w:szCs w:val="24"/>
              </w:rPr>
              <w:br/>
            </w:r>
            <w:r w:rsidRPr="001706F8">
              <w:rPr>
                <w:spacing w:val="-1"/>
                <w:sz w:val="24"/>
                <w:szCs w:val="24"/>
              </w:rPr>
              <w:t xml:space="preserve">i materiałach (m.in. produkty drukowane lub </w:t>
            </w:r>
            <w:r w:rsidR="000F1C06" w:rsidRPr="001706F8">
              <w:rPr>
                <w:spacing w:val="-1"/>
                <w:sz w:val="24"/>
                <w:szCs w:val="24"/>
              </w:rPr>
              <w:t>cyfrowe</w:t>
            </w:r>
            <w:r w:rsidRPr="001706F8">
              <w:rPr>
                <w:spacing w:val="-1"/>
                <w:sz w:val="24"/>
                <w:szCs w:val="24"/>
              </w:rPr>
              <w:t xml:space="preserve">) podawanych do wiadomości publicznej, </w:t>
            </w:r>
          </w:p>
          <w:p w14:paraId="2A6AA30A" w14:textId="58A9AF57" w:rsidR="00D302BE" w:rsidRPr="001706F8" w:rsidRDefault="00D302BE" w:rsidP="00346FE6">
            <w:pPr>
              <w:pStyle w:val="Akapitzlist"/>
              <w:numPr>
                <w:ilvl w:val="4"/>
                <w:numId w:val="34"/>
              </w:numPr>
              <w:tabs>
                <w:tab w:val="num" w:pos="643"/>
                <w:tab w:val="left" w:pos="969"/>
              </w:tabs>
              <w:spacing w:line="360" w:lineRule="auto"/>
              <w:ind w:left="643"/>
              <w:jc w:val="left"/>
              <w:rPr>
                <w:spacing w:val="-1"/>
                <w:sz w:val="24"/>
                <w:szCs w:val="24"/>
              </w:rPr>
            </w:pPr>
            <w:r w:rsidRPr="001706F8">
              <w:rPr>
                <w:spacing w:val="-1"/>
                <w:sz w:val="24"/>
                <w:szCs w:val="24"/>
              </w:rPr>
              <w:t>Wszystkich dokumentach</w:t>
            </w:r>
            <w:r w:rsidR="004A2CCC" w:rsidRPr="001706F8">
              <w:rPr>
                <w:spacing w:val="-1"/>
                <w:sz w:val="24"/>
                <w:szCs w:val="24"/>
              </w:rPr>
              <w:br/>
            </w:r>
            <w:r w:rsidRPr="001706F8">
              <w:rPr>
                <w:spacing w:val="-1"/>
                <w:sz w:val="24"/>
                <w:szCs w:val="24"/>
              </w:rPr>
              <w:t xml:space="preserve">i materiałach dla osób </w:t>
            </w:r>
            <w:r w:rsidR="004A2CCC" w:rsidRPr="001706F8">
              <w:rPr>
                <w:spacing w:val="-1"/>
                <w:sz w:val="24"/>
                <w:szCs w:val="24"/>
              </w:rPr>
              <w:br/>
            </w:r>
            <w:r w:rsidRPr="001706F8">
              <w:rPr>
                <w:spacing w:val="-1"/>
                <w:sz w:val="24"/>
                <w:szCs w:val="24"/>
              </w:rPr>
              <w:t xml:space="preserve">i podmiotów uczestniczących </w:t>
            </w:r>
            <w:r w:rsidR="004A2CCC" w:rsidRPr="001706F8">
              <w:rPr>
                <w:spacing w:val="-1"/>
                <w:sz w:val="24"/>
                <w:szCs w:val="24"/>
              </w:rPr>
              <w:br/>
            </w:r>
            <w:r w:rsidRPr="001706F8">
              <w:rPr>
                <w:spacing w:val="-1"/>
                <w:sz w:val="24"/>
                <w:szCs w:val="24"/>
              </w:rPr>
              <w:t>w Projekcie</w:t>
            </w:r>
            <w:r w:rsidR="00346FE6">
              <w:rPr>
                <w:spacing w:val="-1"/>
                <w:sz w:val="24"/>
                <w:szCs w:val="24"/>
              </w:rPr>
              <w:t xml:space="preserve"> </w:t>
            </w:r>
            <w:r w:rsidRPr="001706F8">
              <w:rPr>
                <w:spacing w:val="-1"/>
                <w:sz w:val="24"/>
                <w:szCs w:val="24"/>
              </w:rPr>
              <w:t xml:space="preserve">(dotyczy: art. 50 ust. 1 lit. b rozporządzenia </w:t>
            </w:r>
            <w:r w:rsidR="00346FE6" w:rsidRPr="00346FE6">
              <w:rPr>
                <w:spacing w:val="-1"/>
                <w:sz w:val="24"/>
                <w:szCs w:val="24"/>
              </w:rPr>
              <w:t>ogólnego; §24 ust</w:t>
            </w:r>
            <w:r w:rsidR="007D1388">
              <w:rPr>
                <w:spacing w:val="-1"/>
                <w:sz w:val="24"/>
                <w:szCs w:val="24"/>
              </w:rPr>
              <w:t>.</w:t>
            </w:r>
            <w:r w:rsidR="00346FE6" w:rsidRPr="00346FE6">
              <w:rPr>
                <w:spacing w:val="-1"/>
                <w:sz w:val="24"/>
                <w:szCs w:val="24"/>
              </w:rPr>
              <w:t xml:space="preserve"> 2 pkt 1 lit. b i c umowy)</w:t>
            </w:r>
          </w:p>
        </w:tc>
        <w:tc>
          <w:tcPr>
            <w:tcW w:w="3094" w:type="dxa"/>
          </w:tcPr>
          <w:p w14:paraId="57FD8455" w14:textId="1C673921"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lastRenderedPageBreak/>
              <w:t xml:space="preserve">Nieumieszczenie znaku Funduszy Europejskich, znaku barw Rzeczpospolitej Polskiej </w:t>
            </w:r>
            <w:r w:rsidRPr="001706F8">
              <w:rPr>
                <w:rFonts w:ascii="Arial" w:hAnsi="Arial" w:cs="Arial"/>
                <w:spacing w:val="-1"/>
                <w:sz w:val="24"/>
                <w:szCs w:val="24"/>
              </w:rPr>
              <w:lastRenderedPageBreak/>
              <w:t xml:space="preserve">(jeśli dotyczy wersja </w:t>
            </w:r>
            <w:proofErr w:type="spellStart"/>
            <w:r w:rsidRPr="001706F8">
              <w:rPr>
                <w:rFonts w:ascii="Arial" w:hAnsi="Arial" w:cs="Arial"/>
                <w:spacing w:val="-1"/>
                <w:sz w:val="24"/>
                <w:szCs w:val="24"/>
              </w:rPr>
              <w:t>pełnokolorowa</w:t>
            </w:r>
            <w:proofErr w:type="spellEnd"/>
            <w:r w:rsidRPr="001706F8">
              <w:rPr>
                <w:rFonts w:ascii="Arial" w:hAnsi="Arial" w:cs="Arial"/>
                <w:spacing w:val="-1"/>
                <w:sz w:val="24"/>
                <w:szCs w:val="24"/>
              </w:rPr>
              <w:t xml:space="preserve">), znaku Unii Europejskiej i </w:t>
            </w:r>
            <w:r w:rsidR="00955E89">
              <w:rPr>
                <w:rFonts w:ascii="Arial" w:hAnsi="Arial" w:cs="Arial"/>
                <w:spacing w:val="-1"/>
                <w:sz w:val="24"/>
                <w:szCs w:val="24"/>
              </w:rPr>
              <w:t>hybrydy</w:t>
            </w:r>
            <w:r w:rsidR="00955E89" w:rsidRPr="00955E89">
              <w:rPr>
                <w:rFonts w:ascii="Arial" w:hAnsi="Arial" w:cs="Arial"/>
                <w:spacing w:val="-1"/>
                <w:sz w:val="24"/>
                <w:szCs w:val="24"/>
              </w:rPr>
              <w:t xml:space="preserve"> (herb Województwa</w:t>
            </w:r>
            <w:r w:rsidR="00955E89">
              <w:rPr>
                <w:rFonts w:ascii="Arial" w:hAnsi="Arial" w:cs="Arial"/>
                <w:spacing w:val="-1"/>
                <w:sz w:val="24"/>
                <w:szCs w:val="24"/>
              </w:rPr>
              <w:t xml:space="preserve"> Łódzkiego i nazwa województwa)</w:t>
            </w:r>
            <w:r w:rsidRPr="001706F8">
              <w:rPr>
                <w:rFonts w:ascii="Arial" w:hAnsi="Arial" w:cs="Arial"/>
                <w:spacing w:val="-1"/>
                <w:sz w:val="24"/>
                <w:szCs w:val="24"/>
              </w:rPr>
              <w:t xml:space="preserve">: </w:t>
            </w:r>
            <w:r w:rsidR="004A2CCC" w:rsidRPr="001706F8">
              <w:rPr>
                <w:rFonts w:ascii="Arial" w:hAnsi="Arial" w:cs="Arial"/>
                <w:spacing w:val="-1"/>
                <w:sz w:val="24"/>
                <w:szCs w:val="24"/>
              </w:rPr>
              <w:br/>
            </w:r>
            <w:r w:rsidRPr="001706F8">
              <w:rPr>
                <w:rFonts w:ascii="Arial" w:hAnsi="Arial" w:cs="Arial"/>
                <w:spacing w:val="-1"/>
                <w:sz w:val="24"/>
                <w:szCs w:val="24"/>
              </w:rPr>
              <w:t xml:space="preserve">w którymkolwiek działaniu, dokumencie, materiale. </w:t>
            </w:r>
          </w:p>
        </w:tc>
        <w:tc>
          <w:tcPr>
            <w:tcW w:w="1857" w:type="dxa"/>
          </w:tcPr>
          <w:p w14:paraId="33CA9895"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lastRenderedPageBreak/>
              <w:t>0,25 %</w:t>
            </w:r>
          </w:p>
        </w:tc>
      </w:tr>
      <w:tr w:rsidR="00D302BE" w:rsidRPr="001706F8" w14:paraId="758550EF" w14:textId="77777777" w:rsidTr="001706F8">
        <w:tc>
          <w:tcPr>
            <w:tcW w:w="522" w:type="dxa"/>
            <w:vMerge w:val="restart"/>
          </w:tcPr>
          <w:p w14:paraId="506FD51D"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5.</w:t>
            </w:r>
          </w:p>
        </w:tc>
        <w:tc>
          <w:tcPr>
            <w:tcW w:w="3589" w:type="dxa"/>
            <w:vMerge w:val="restart"/>
          </w:tcPr>
          <w:p w14:paraId="6D4FA6DA" w14:textId="24220C9E" w:rsidR="00D302BE" w:rsidRPr="001706F8" w:rsidRDefault="00D302BE" w:rsidP="00AA210E">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Umieszczenie w miejscu realizacji </w:t>
            </w:r>
            <w:r w:rsidR="00AA210E">
              <w:rPr>
                <w:rFonts w:ascii="Arial" w:hAnsi="Arial" w:cs="Arial"/>
                <w:spacing w:val="-1"/>
                <w:sz w:val="24"/>
                <w:szCs w:val="24"/>
              </w:rPr>
              <w:t>p</w:t>
            </w:r>
            <w:r w:rsidR="0085643F">
              <w:rPr>
                <w:rFonts w:ascii="Arial" w:hAnsi="Arial" w:cs="Arial"/>
                <w:spacing w:val="-1"/>
                <w:sz w:val="24"/>
                <w:szCs w:val="24"/>
              </w:rPr>
              <w:t>rojektu</w:t>
            </w:r>
            <w:r w:rsidRPr="001706F8">
              <w:rPr>
                <w:rFonts w:ascii="Arial" w:hAnsi="Arial" w:cs="Arial"/>
                <w:spacing w:val="-1"/>
                <w:sz w:val="24"/>
                <w:szCs w:val="24"/>
              </w:rPr>
              <w:t xml:space="preserve"> trwałej tablicy informacyjnej podkreślającej fakt otrzymania </w:t>
            </w:r>
            <w:r w:rsidRPr="001706F8">
              <w:rPr>
                <w:rFonts w:ascii="Arial" w:hAnsi="Arial" w:cs="Arial"/>
                <w:spacing w:val="-1"/>
                <w:sz w:val="24"/>
                <w:szCs w:val="24"/>
              </w:rPr>
              <w:lastRenderedPageBreak/>
              <w:t xml:space="preserve">dofinansowania z UE, niezwłocznie po rozpoczęciu fizycznej realizacji </w:t>
            </w:r>
            <w:r w:rsidR="0085643F">
              <w:rPr>
                <w:rFonts w:ascii="Arial" w:hAnsi="Arial" w:cs="Arial"/>
                <w:spacing w:val="-1"/>
                <w:sz w:val="24"/>
                <w:szCs w:val="24"/>
              </w:rPr>
              <w:t>projektu</w:t>
            </w:r>
            <w:r w:rsidRPr="001706F8">
              <w:rPr>
                <w:rFonts w:ascii="Arial" w:hAnsi="Arial" w:cs="Arial"/>
                <w:spacing w:val="-1"/>
                <w:sz w:val="24"/>
                <w:szCs w:val="24"/>
              </w:rPr>
              <w:t xml:space="preserve"> obejmujących inwestycje rzeczowe lub zainstalowaniu zakupionego sprzętu</w:t>
            </w:r>
            <w:r w:rsidRPr="001706F8" w:rsidDel="00D406F2">
              <w:rPr>
                <w:rFonts w:ascii="Arial" w:hAnsi="Arial" w:cs="Arial"/>
                <w:spacing w:val="-1"/>
                <w:sz w:val="24"/>
                <w:szCs w:val="24"/>
                <w:vertAlign w:val="superscript"/>
              </w:rPr>
              <w:t xml:space="preserve"> </w:t>
            </w:r>
            <w:r w:rsidRPr="001706F8">
              <w:rPr>
                <w:rFonts w:ascii="Arial" w:hAnsi="Arial" w:cs="Arial"/>
                <w:spacing w:val="-1"/>
                <w:sz w:val="24"/>
                <w:szCs w:val="24"/>
              </w:rPr>
              <w:t xml:space="preserve">(dotyczy: art. 50 ust. 1 lit. c rozporządzenia </w:t>
            </w:r>
            <w:r w:rsidR="00346FE6">
              <w:rPr>
                <w:rFonts w:ascii="Arial" w:hAnsi="Arial" w:cs="Arial"/>
                <w:spacing w:val="-1"/>
                <w:sz w:val="24"/>
                <w:szCs w:val="24"/>
              </w:rPr>
              <w:t xml:space="preserve">ogólnego, § 24 </w:t>
            </w:r>
            <w:r w:rsidRPr="001706F8">
              <w:rPr>
                <w:rFonts w:ascii="Arial" w:hAnsi="Arial" w:cs="Arial"/>
                <w:spacing w:val="-1"/>
                <w:sz w:val="24"/>
                <w:szCs w:val="24"/>
              </w:rPr>
              <w:t>ust</w:t>
            </w:r>
            <w:r w:rsidR="007D1388">
              <w:rPr>
                <w:rFonts w:ascii="Arial" w:hAnsi="Arial" w:cs="Arial"/>
                <w:spacing w:val="-1"/>
                <w:sz w:val="24"/>
                <w:szCs w:val="24"/>
              </w:rPr>
              <w:t>.</w:t>
            </w:r>
            <w:r w:rsidRPr="001706F8">
              <w:rPr>
                <w:rFonts w:ascii="Arial" w:hAnsi="Arial" w:cs="Arial"/>
                <w:spacing w:val="-1"/>
                <w:sz w:val="24"/>
                <w:szCs w:val="24"/>
              </w:rPr>
              <w:t xml:space="preserve"> 2 pkt 2 umowy)</w:t>
            </w:r>
          </w:p>
        </w:tc>
        <w:tc>
          <w:tcPr>
            <w:tcW w:w="3094" w:type="dxa"/>
          </w:tcPr>
          <w:p w14:paraId="23C0F9ED"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lastRenderedPageBreak/>
              <w:t xml:space="preserve">Nieumieszczenie tablicy  </w:t>
            </w:r>
          </w:p>
        </w:tc>
        <w:tc>
          <w:tcPr>
            <w:tcW w:w="1857" w:type="dxa"/>
          </w:tcPr>
          <w:p w14:paraId="3D40AEF9"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0,5 %</w:t>
            </w:r>
          </w:p>
        </w:tc>
      </w:tr>
      <w:tr w:rsidR="00D302BE" w:rsidRPr="001706F8" w14:paraId="659EA7BF" w14:textId="77777777" w:rsidTr="001706F8">
        <w:tc>
          <w:tcPr>
            <w:tcW w:w="522" w:type="dxa"/>
            <w:vMerge/>
          </w:tcPr>
          <w:p w14:paraId="167ECFCC" w14:textId="77777777" w:rsidR="00D302BE" w:rsidRPr="001706F8" w:rsidRDefault="00D302BE" w:rsidP="00011FFA">
            <w:pPr>
              <w:tabs>
                <w:tab w:val="left" w:pos="969"/>
              </w:tabs>
              <w:spacing w:line="360" w:lineRule="auto"/>
              <w:rPr>
                <w:rFonts w:ascii="Arial" w:hAnsi="Arial" w:cs="Arial"/>
                <w:spacing w:val="-1"/>
                <w:sz w:val="24"/>
                <w:szCs w:val="24"/>
              </w:rPr>
            </w:pPr>
          </w:p>
        </w:tc>
        <w:tc>
          <w:tcPr>
            <w:tcW w:w="3589" w:type="dxa"/>
            <w:vMerge/>
          </w:tcPr>
          <w:p w14:paraId="19F6790A" w14:textId="77777777" w:rsidR="00D302BE" w:rsidRPr="001706F8" w:rsidRDefault="00D302BE" w:rsidP="00011FFA">
            <w:pPr>
              <w:tabs>
                <w:tab w:val="left" w:pos="969"/>
              </w:tabs>
              <w:spacing w:line="360" w:lineRule="auto"/>
              <w:rPr>
                <w:rFonts w:ascii="Arial" w:hAnsi="Arial" w:cs="Arial"/>
                <w:spacing w:val="-1"/>
                <w:sz w:val="24"/>
                <w:szCs w:val="24"/>
              </w:rPr>
            </w:pPr>
          </w:p>
        </w:tc>
        <w:tc>
          <w:tcPr>
            <w:tcW w:w="3094" w:type="dxa"/>
          </w:tcPr>
          <w:p w14:paraId="1F8E2364" w14:textId="45F1E6DC"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Umieszczenie tablicy informacyjnej niezgodnie </w:t>
            </w:r>
            <w:r w:rsidR="004A2CCC" w:rsidRPr="001706F8">
              <w:rPr>
                <w:rFonts w:ascii="Arial" w:hAnsi="Arial" w:cs="Arial"/>
                <w:spacing w:val="-1"/>
                <w:sz w:val="24"/>
                <w:szCs w:val="24"/>
              </w:rPr>
              <w:br/>
            </w:r>
            <w:r w:rsidRPr="001706F8">
              <w:rPr>
                <w:rFonts w:ascii="Arial" w:hAnsi="Arial" w:cs="Arial"/>
                <w:spacing w:val="-1"/>
                <w:sz w:val="24"/>
                <w:szCs w:val="24"/>
              </w:rPr>
              <w:t xml:space="preserve">z wzorem określonym </w:t>
            </w:r>
            <w:r w:rsidR="00346FE6">
              <w:rPr>
                <w:rFonts w:ascii="Arial" w:hAnsi="Arial" w:cs="Arial"/>
                <w:spacing w:val="-1"/>
                <w:sz w:val="24"/>
                <w:szCs w:val="24"/>
              </w:rPr>
              <w:br/>
            </w:r>
            <w:r w:rsidRPr="001706F8">
              <w:rPr>
                <w:rFonts w:ascii="Arial" w:hAnsi="Arial" w:cs="Arial"/>
                <w:spacing w:val="-1"/>
                <w:sz w:val="24"/>
                <w:szCs w:val="24"/>
              </w:rPr>
              <w:lastRenderedPageBreak/>
              <w:t xml:space="preserve">w załączniku </w:t>
            </w:r>
            <w:r w:rsidR="005D1B92" w:rsidRPr="001706F8">
              <w:rPr>
                <w:rFonts w:ascii="Arial" w:hAnsi="Arial" w:cs="Arial"/>
                <w:spacing w:val="-1"/>
                <w:sz w:val="24"/>
                <w:szCs w:val="24"/>
              </w:rPr>
              <w:t>nr</w:t>
            </w:r>
            <w:r w:rsidR="00CC4DBB">
              <w:rPr>
                <w:rFonts w:ascii="Arial" w:hAnsi="Arial" w:cs="Arial"/>
                <w:spacing w:val="-1"/>
                <w:sz w:val="24"/>
                <w:szCs w:val="24"/>
              </w:rPr>
              <w:t xml:space="preserve"> 8</w:t>
            </w:r>
            <w:r w:rsidR="005D1B92" w:rsidRPr="001706F8">
              <w:rPr>
                <w:rFonts w:ascii="Arial" w:hAnsi="Arial" w:cs="Arial"/>
                <w:spacing w:val="-1"/>
                <w:sz w:val="24"/>
                <w:szCs w:val="24"/>
              </w:rPr>
              <w:t xml:space="preserve"> do</w:t>
            </w:r>
            <w:r w:rsidR="00CC4DBB">
              <w:rPr>
                <w:rFonts w:ascii="Arial" w:hAnsi="Arial" w:cs="Arial"/>
                <w:spacing w:val="-1"/>
                <w:sz w:val="24"/>
                <w:szCs w:val="24"/>
              </w:rPr>
              <w:t xml:space="preserve"> u</w:t>
            </w:r>
            <w:r w:rsidRPr="001706F8">
              <w:rPr>
                <w:rFonts w:ascii="Arial" w:hAnsi="Arial" w:cs="Arial"/>
                <w:spacing w:val="-1"/>
                <w:sz w:val="24"/>
                <w:szCs w:val="24"/>
              </w:rPr>
              <w:t>mowy</w:t>
            </w:r>
          </w:p>
        </w:tc>
        <w:tc>
          <w:tcPr>
            <w:tcW w:w="1857" w:type="dxa"/>
          </w:tcPr>
          <w:p w14:paraId="2AF073FE"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lastRenderedPageBreak/>
              <w:t>0,25 %</w:t>
            </w:r>
          </w:p>
        </w:tc>
      </w:tr>
      <w:tr w:rsidR="00D302BE" w:rsidRPr="001706F8" w14:paraId="601E8D8C" w14:textId="77777777" w:rsidTr="001706F8">
        <w:tc>
          <w:tcPr>
            <w:tcW w:w="522" w:type="dxa"/>
            <w:vMerge/>
          </w:tcPr>
          <w:p w14:paraId="12962760" w14:textId="77777777" w:rsidR="00D302BE" w:rsidRPr="001706F8" w:rsidRDefault="00D302BE" w:rsidP="00011FFA">
            <w:pPr>
              <w:tabs>
                <w:tab w:val="left" w:pos="969"/>
              </w:tabs>
              <w:spacing w:line="360" w:lineRule="auto"/>
              <w:rPr>
                <w:rFonts w:ascii="Arial" w:hAnsi="Arial" w:cs="Arial"/>
                <w:spacing w:val="-1"/>
                <w:sz w:val="24"/>
                <w:szCs w:val="24"/>
              </w:rPr>
            </w:pPr>
          </w:p>
        </w:tc>
        <w:tc>
          <w:tcPr>
            <w:tcW w:w="3589" w:type="dxa"/>
            <w:vMerge/>
          </w:tcPr>
          <w:p w14:paraId="25715150" w14:textId="77777777" w:rsidR="00D302BE" w:rsidRPr="001706F8" w:rsidRDefault="00D302BE" w:rsidP="00011FFA">
            <w:pPr>
              <w:tabs>
                <w:tab w:val="left" w:pos="969"/>
              </w:tabs>
              <w:spacing w:line="360" w:lineRule="auto"/>
              <w:rPr>
                <w:rFonts w:ascii="Arial" w:hAnsi="Arial" w:cs="Arial"/>
                <w:spacing w:val="-1"/>
                <w:sz w:val="24"/>
                <w:szCs w:val="24"/>
              </w:rPr>
            </w:pPr>
          </w:p>
        </w:tc>
        <w:tc>
          <w:tcPr>
            <w:tcW w:w="3094" w:type="dxa"/>
          </w:tcPr>
          <w:p w14:paraId="07492FD3"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Umieszczenie tablicy informacyjnej w miejscu niewidocznym lub mało widocznym dla społeczeństwa</w:t>
            </w:r>
          </w:p>
        </w:tc>
        <w:tc>
          <w:tcPr>
            <w:tcW w:w="1857" w:type="dxa"/>
          </w:tcPr>
          <w:p w14:paraId="1DBC6940"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0,25 %</w:t>
            </w:r>
          </w:p>
        </w:tc>
      </w:tr>
      <w:tr w:rsidR="00D302BE" w:rsidRPr="001706F8" w14:paraId="6CFE0109" w14:textId="77777777" w:rsidTr="001706F8">
        <w:tc>
          <w:tcPr>
            <w:tcW w:w="522" w:type="dxa"/>
            <w:vMerge w:val="restart"/>
          </w:tcPr>
          <w:p w14:paraId="0F2910C6"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6.</w:t>
            </w:r>
          </w:p>
        </w:tc>
        <w:tc>
          <w:tcPr>
            <w:tcW w:w="3589" w:type="dxa"/>
            <w:vMerge w:val="restart"/>
          </w:tcPr>
          <w:p w14:paraId="35753866" w14:textId="492B94A4"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Umieszczenie w widocznym miejscu realizacji </w:t>
            </w:r>
            <w:r w:rsidR="00AA210E">
              <w:rPr>
                <w:rFonts w:ascii="Arial" w:hAnsi="Arial" w:cs="Arial"/>
                <w:spacing w:val="-1"/>
                <w:sz w:val="24"/>
                <w:szCs w:val="24"/>
              </w:rPr>
              <w:t>p</w:t>
            </w:r>
            <w:r w:rsidR="0085643F">
              <w:rPr>
                <w:rFonts w:ascii="Arial" w:hAnsi="Arial" w:cs="Arial"/>
                <w:spacing w:val="-1"/>
                <w:sz w:val="24"/>
                <w:szCs w:val="24"/>
              </w:rPr>
              <w:t>rojektu</w:t>
            </w:r>
            <w:r w:rsidRPr="001706F8">
              <w:rPr>
                <w:rFonts w:ascii="Arial" w:hAnsi="Arial" w:cs="Arial"/>
                <w:spacing w:val="-1"/>
                <w:sz w:val="24"/>
                <w:szCs w:val="24"/>
              </w:rPr>
              <w:t xml:space="preserve"> przynajmniej jednego trwałego plakatu o minimalnym formacie A3 lub podobnej wielkości elektronicznego wyświetlacza podkreślającego fakt otrzymania dofinansowania </w:t>
            </w:r>
            <w:r w:rsidR="00C35A98">
              <w:rPr>
                <w:rFonts w:ascii="Arial" w:hAnsi="Arial" w:cs="Arial"/>
                <w:spacing w:val="-1"/>
                <w:sz w:val="24"/>
                <w:szCs w:val="24"/>
              </w:rPr>
              <w:br/>
            </w:r>
            <w:r w:rsidRPr="001706F8">
              <w:rPr>
                <w:rFonts w:ascii="Arial" w:hAnsi="Arial" w:cs="Arial"/>
                <w:spacing w:val="-1"/>
                <w:sz w:val="24"/>
                <w:szCs w:val="24"/>
              </w:rPr>
              <w:t xml:space="preserve">z UE (dotyczy: art. 50 ust. 1 lit. d rozporządzenia </w:t>
            </w:r>
            <w:r w:rsidR="00346FE6">
              <w:rPr>
                <w:rFonts w:ascii="Arial" w:hAnsi="Arial" w:cs="Arial"/>
                <w:spacing w:val="-1"/>
                <w:sz w:val="24"/>
                <w:szCs w:val="24"/>
              </w:rPr>
              <w:t xml:space="preserve">ogólnego, § 24 </w:t>
            </w:r>
            <w:r w:rsidRPr="001706F8">
              <w:rPr>
                <w:rFonts w:ascii="Arial" w:hAnsi="Arial" w:cs="Arial"/>
                <w:spacing w:val="-1"/>
                <w:sz w:val="24"/>
                <w:szCs w:val="24"/>
              </w:rPr>
              <w:t>ust</w:t>
            </w:r>
            <w:r w:rsidR="007D1388">
              <w:rPr>
                <w:rFonts w:ascii="Arial" w:hAnsi="Arial" w:cs="Arial"/>
                <w:spacing w:val="-1"/>
                <w:sz w:val="24"/>
                <w:szCs w:val="24"/>
              </w:rPr>
              <w:t>.</w:t>
            </w:r>
            <w:r w:rsidRPr="001706F8">
              <w:rPr>
                <w:rFonts w:ascii="Arial" w:hAnsi="Arial" w:cs="Arial"/>
                <w:spacing w:val="-1"/>
                <w:sz w:val="24"/>
                <w:szCs w:val="24"/>
              </w:rPr>
              <w:t xml:space="preserve"> 2 pkt 3 umowy)</w:t>
            </w:r>
          </w:p>
        </w:tc>
        <w:tc>
          <w:tcPr>
            <w:tcW w:w="3094" w:type="dxa"/>
          </w:tcPr>
          <w:p w14:paraId="6D016AEE"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Nieumieszczenie przynajmniej jednego plakatu lub elektronicznego wyświetlacza</w:t>
            </w:r>
          </w:p>
        </w:tc>
        <w:tc>
          <w:tcPr>
            <w:tcW w:w="1857" w:type="dxa"/>
          </w:tcPr>
          <w:p w14:paraId="6A703068"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0,5 %</w:t>
            </w:r>
          </w:p>
        </w:tc>
      </w:tr>
      <w:tr w:rsidR="00D302BE" w:rsidRPr="001706F8" w14:paraId="33D74F7A" w14:textId="77777777" w:rsidTr="001706F8">
        <w:tc>
          <w:tcPr>
            <w:tcW w:w="522" w:type="dxa"/>
            <w:vMerge/>
          </w:tcPr>
          <w:p w14:paraId="677AAEC1" w14:textId="77777777" w:rsidR="00D302BE" w:rsidRPr="001706F8" w:rsidRDefault="00D302BE" w:rsidP="00011FFA">
            <w:pPr>
              <w:tabs>
                <w:tab w:val="left" w:pos="969"/>
              </w:tabs>
              <w:spacing w:line="360" w:lineRule="auto"/>
              <w:rPr>
                <w:rFonts w:ascii="Arial" w:hAnsi="Arial" w:cs="Arial"/>
                <w:spacing w:val="-1"/>
                <w:sz w:val="24"/>
                <w:szCs w:val="24"/>
              </w:rPr>
            </w:pPr>
          </w:p>
        </w:tc>
        <w:tc>
          <w:tcPr>
            <w:tcW w:w="3589" w:type="dxa"/>
            <w:vMerge/>
          </w:tcPr>
          <w:p w14:paraId="688EFEF3" w14:textId="77777777" w:rsidR="00D302BE" w:rsidRPr="001706F8" w:rsidRDefault="00D302BE" w:rsidP="00011FFA">
            <w:pPr>
              <w:tabs>
                <w:tab w:val="left" w:pos="969"/>
              </w:tabs>
              <w:spacing w:line="360" w:lineRule="auto"/>
              <w:rPr>
                <w:rFonts w:ascii="Arial" w:hAnsi="Arial" w:cs="Arial"/>
                <w:spacing w:val="-1"/>
                <w:sz w:val="24"/>
                <w:szCs w:val="24"/>
              </w:rPr>
            </w:pPr>
          </w:p>
        </w:tc>
        <w:tc>
          <w:tcPr>
            <w:tcW w:w="3094" w:type="dxa"/>
          </w:tcPr>
          <w:p w14:paraId="50D78C24" w14:textId="522FD364"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Umieszczenie plakatu lub elektronicznego wyświetlacza niezgodnie ze wzorem i</w:t>
            </w:r>
            <w:r w:rsidR="00346FE6">
              <w:rPr>
                <w:rFonts w:ascii="Arial" w:hAnsi="Arial" w:cs="Arial"/>
                <w:spacing w:val="-1"/>
                <w:sz w:val="24"/>
                <w:szCs w:val="24"/>
              </w:rPr>
              <w:t xml:space="preserve"> wytycznymi określonymi w załączniku nr 8</w:t>
            </w:r>
            <w:r w:rsidR="00CC4DBB">
              <w:rPr>
                <w:rFonts w:ascii="Arial" w:hAnsi="Arial" w:cs="Arial"/>
                <w:spacing w:val="-1"/>
                <w:sz w:val="24"/>
                <w:szCs w:val="24"/>
              </w:rPr>
              <w:t xml:space="preserve"> do u</w:t>
            </w:r>
            <w:r w:rsidRPr="001706F8">
              <w:rPr>
                <w:rFonts w:ascii="Arial" w:hAnsi="Arial" w:cs="Arial"/>
                <w:spacing w:val="-1"/>
                <w:sz w:val="24"/>
                <w:szCs w:val="24"/>
              </w:rPr>
              <w:t>mowy</w:t>
            </w:r>
          </w:p>
        </w:tc>
        <w:tc>
          <w:tcPr>
            <w:tcW w:w="1857" w:type="dxa"/>
          </w:tcPr>
          <w:p w14:paraId="78280F13"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0,25 %</w:t>
            </w:r>
          </w:p>
        </w:tc>
      </w:tr>
      <w:tr w:rsidR="00D302BE" w:rsidRPr="001706F8" w14:paraId="46E500CA" w14:textId="77777777" w:rsidTr="001706F8">
        <w:tc>
          <w:tcPr>
            <w:tcW w:w="522" w:type="dxa"/>
            <w:vMerge/>
          </w:tcPr>
          <w:p w14:paraId="6610D3A9" w14:textId="77777777" w:rsidR="00D302BE" w:rsidRPr="001706F8" w:rsidRDefault="00D302BE" w:rsidP="00011FFA">
            <w:pPr>
              <w:tabs>
                <w:tab w:val="left" w:pos="969"/>
              </w:tabs>
              <w:spacing w:line="360" w:lineRule="auto"/>
              <w:rPr>
                <w:rFonts w:ascii="Arial" w:hAnsi="Arial" w:cs="Arial"/>
                <w:spacing w:val="-1"/>
                <w:sz w:val="24"/>
                <w:szCs w:val="24"/>
              </w:rPr>
            </w:pPr>
          </w:p>
        </w:tc>
        <w:tc>
          <w:tcPr>
            <w:tcW w:w="3589" w:type="dxa"/>
            <w:vMerge/>
          </w:tcPr>
          <w:p w14:paraId="2E94DA27" w14:textId="77777777" w:rsidR="00D302BE" w:rsidRPr="001706F8" w:rsidRDefault="00D302BE" w:rsidP="00011FFA">
            <w:pPr>
              <w:tabs>
                <w:tab w:val="left" w:pos="969"/>
              </w:tabs>
              <w:spacing w:line="360" w:lineRule="auto"/>
              <w:rPr>
                <w:rFonts w:ascii="Arial" w:hAnsi="Arial" w:cs="Arial"/>
                <w:spacing w:val="-1"/>
                <w:sz w:val="24"/>
                <w:szCs w:val="24"/>
              </w:rPr>
            </w:pPr>
          </w:p>
        </w:tc>
        <w:tc>
          <w:tcPr>
            <w:tcW w:w="3094" w:type="dxa"/>
          </w:tcPr>
          <w:p w14:paraId="1F81E941" w14:textId="273F6984"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Umieszczenie plakatu lub elektronicznego wyświetlacza </w:t>
            </w:r>
            <w:r w:rsidR="004A2CCC" w:rsidRPr="001706F8">
              <w:rPr>
                <w:rFonts w:ascii="Arial" w:hAnsi="Arial" w:cs="Arial"/>
                <w:spacing w:val="-1"/>
                <w:sz w:val="24"/>
                <w:szCs w:val="24"/>
              </w:rPr>
              <w:br/>
            </w:r>
            <w:r w:rsidRPr="001706F8">
              <w:rPr>
                <w:rFonts w:ascii="Arial" w:hAnsi="Arial" w:cs="Arial"/>
                <w:spacing w:val="-1"/>
                <w:sz w:val="24"/>
                <w:szCs w:val="24"/>
              </w:rPr>
              <w:t>w miejscu niewidocznym lub mało widocznym dla społeczeństwa</w:t>
            </w:r>
          </w:p>
        </w:tc>
        <w:tc>
          <w:tcPr>
            <w:tcW w:w="1857" w:type="dxa"/>
          </w:tcPr>
          <w:p w14:paraId="55DE2958"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0,25 %</w:t>
            </w:r>
          </w:p>
        </w:tc>
      </w:tr>
      <w:tr w:rsidR="00D302BE" w:rsidRPr="001706F8" w14:paraId="53F75352" w14:textId="77777777" w:rsidTr="001706F8">
        <w:tc>
          <w:tcPr>
            <w:tcW w:w="522" w:type="dxa"/>
          </w:tcPr>
          <w:p w14:paraId="5A5C2DD5"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8.</w:t>
            </w:r>
          </w:p>
        </w:tc>
        <w:tc>
          <w:tcPr>
            <w:tcW w:w="3589" w:type="dxa"/>
          </w:tcPr>
          <w:p w14:paraId="1D57262A" w14:textId="69645084"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Zorganizowanie wydarzenia lub działania informacyjno-promocyjnego (np. konferencja prasowa, wydarzenie promujące projekt, prezentacja </w:t>
            </w:r>
            <w:r w:rsidR="0085643F">
              <w:rPr>
                <w:rFonts w:ascii="Arial" w:hAnsi="Arial" w:cs="Arial"/>
                <w:spacing w:val="-1"/>
                <w:sz w:val="24"/>
                <w:szCs w:val="24"/>
              </w:rPr>
              <w:t>projektu</w:t>
            </w:r>
            <w:r w:rsidRPr="001706F8">
              <w:rPr>
                <w:rFonts w:ascii="Arial" w:hAnsi="Arial" w:cs="Arial"/>
                <w:spacing w:val="-1"/>
                <w:sz w:val="24"/>
                <w:szCs w:val="24"/>
              </w:rPr>
              <w:t xml:space="preserve"> na targach branżowych) w ważnym </w:t>
            </w:r>
            <w:r w:rsidRPr="001706F8">
              <w:rPr>
                <w:rFonts w:ascii="Arial" w:hAnsi="Arial" w:cs="Arial"/>
                <w:spacing w:val="-1"/>
                <w:sz w:val="24"/>
                <w:szCs w:val="24"/>
              </w:rPr>
              <w:lastRenderedPageBreak/>
              <w:t xml:space="preserve">momencie realizacji </w:t>
            </w:r>
            <w:r w:rsidR="0085643F">
              <w:rPr>
                <w:rFonts w:ascii="Arial" w:hAnsi="Arial" w:cs="Arial"/>
                <w:spacing w:val="-1"/>
                <w:sz w:val="24"/>
                <w:szCs w:val="24"/>
              </w:rPr>
              <w:t>projektu</w:t>
            </w:r>
            <w:r w:rsidRPr="001706F8">
              <w:rPr>
                <w:rFonts w:ascii="Arial" w:hAnsi="Arial" w:cs="Arial"/>
                <w:spacing w:val="-1"/>
                <w:sz w:val="24"/>
                <w:szCs w:val="24"/>
              </w:rPr>
              <w:t xml:space="preserve"> np. na otwarcie </w:t>
            </w:r>
            <w:r w:rsidR="0085643F">
              <w:rPr>
                <w:rFonts w:ascii="Arial" w:hAnsi="Arial" w:cs="Arial"/>
                <w:spacing w:val="-1"/>
                <w:sz w:val="24"/>
                <w:szCs w:val="24"/>
              </w:rPr>
              <w:t>projektu</w:t>
            </w:r>
            <w:r w:rsidRPr="001706F8">
              <w:rPr>
                <w:rFonts w:ascii="Arial" w:hAnsi="Arial" w:cs="Arial"/>
                <w:spacing w:val="-1"/>
                <w:sz w:val="24"/>
                <w:szCs w:val="24"/>
              </w:rPr>
              <w:t xml:space="preserve">, zakończenie </w:t>
            </w:r>
            <w:r w:rsidR="0085643F">
              <w:rPr>
                <w:rFonts w:ascii="Arial" w:hAnsi="Arial" w:cs="Arial"/>
                <w:spacing w:val="-1"/>
                <w:sz w:val="24"/>
                <w:szCs w:val="24"/>
              </w:rPr>
              <w:t>projektu</w:t>
            </w:r>
            <w:r w:rsidRPr="001706F8">
              <w:rPr>
                <w:rFonts w:ascii="Arial" w:hAnsi="Arial" w:cs="Arial"/>
                <w:spacing w:val="-1"/>
                <w:sz w:val="24"/>
                <w:szCs w:val="24"/>
              </w:rPr>
              <w:t xml:space="preserve"> lub jego ważnego etapu np. rozpoczęcie inwestycji, oddanie inwestycji do użytkowania itp.</w:t>
            </w:r>
          </w:p>
          <w:p w14:paraId="5E3DC830" w14:textId="162C1350"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Do udziału w wydarzeniu informacyjno-promocyjnym należy </w:t>
            </w:r>
            <w:r w:rsidR="00F95E5C" w:rsidRPr="001706F8">
              <w:rPr>
                <w:rFonts w:ascii="Arial" w:hAnsi="Arial" w:cs="Arial"/>
                <w:spacing w:val="-1"/>
                <w:sz w:val="24"/>
                <w:szCs w:val="24"/>
              </w:rPr>
              <w:t>zaprosić, z co</w:t>
            </w:r>
            <w:r w:rsidRPr="001706F8">
              <w:rPr>
                <w:rFonts w:ascii="Arial" w:hAnsi="Arial" w:cs="Arial"/>
                <w:spacing w:val="-1"/>
                <w:sz w:val="24"/>
                <w:szCs w:val="24"/>
              </w:rPr>
              <w:t xml:space="preserve"> najmniej </w:t>
            </w:r>
            <w:r w:rsidR="00346FE6">
              <w:rPr>
                <w:rFonts w:ascii="Arial" w:hAnsi="Arial" w:cs="Arial"/>
                <w:spacing w:val="-1"/>
                <w:sz w:val="24"/>
                <w:szCs w:val="24"/>
              </w:rPr>
              <w:br/>
            </w:r>
            <w:r w:rsidRPr="001706F8">
              <w:rPr>
                <w:rFonts w:ascii="Arial" w:hAnsi="Arial" w:cs="Arial"/>
                <w:spacing w:val="-1"/>
                <w:sz w:val="24"/>
                <w:szCs w:val="24"/>
              </w:rPr>
              <w:t>4-tygodniowym wyprzedzeniem przedstawicieli KE</w:t>
            </w:r>
            <w:r w:rsidR="004A2CCC" w:rsidRPr="001706F8">
              <w:rPr>
                <w:rFonts w:ascii="Arial" w:hAnsi="Arial" w:cs="Arial"/>
                <w:spacing w:val="-1"/>
                <w:sz w:val="24"/>
                <w:szCs w:val="24"/>
              </w:rPr>
              <w:t xml:space="preserve"> i </w:t>
            </w:r>
            <w:r w:rsidR="00AB047E">
              <w:rPr>
                <w:rFonts w:ascii="Arial" w:hAnsi="Arial" w:cs="Arial"/>
                <w:spacing w:val="-1"/>
                <w:sz w:val="24"/>
                <w:szCs w:val="24"/>
              </w:rPr>
              <w:t xml:space="preserve">IZ </w:t>
            </w:r>
            <w:r w:rsidR="00AB047E">
              <w:rPr>
                <w:rFonts w:ascii="Arial" w:hAnsi="Arial" w:cs="Arial"/>
                <w:bCs/>
                <w:sz w:val="24"/>
                <w:szCs w:val="24"/>
              </w:rPr>
              <w:t>FEŁ2027</w:t>
            </w:r>
            <w:r w:rsidRPr="001706F8">
              <w:rPr>
                <w:rFonts w:ascii="Arial" w:hAnsi="Arial" w:cs="Arial"/>
                <w:spacing w:val="-1"/>
                <w:sz w:val="24"/>
                <w:szCs w:val="24"/>
              </w:rPr>
              <w:t xml:space="preserve"> za pośre</w:t>
            </w:r>
            <w:r w:rsidR="004A2CCC" w:rsidRPr="001706F8">
              <w:rPr>
                <w:rFonts w:ascii="Arial" w:hAnsi="Arial" w:cs="Arial"/>
                <w:spacing w:val="-1"/>
                <w:sz w:val="24"/>
                <w:szCs w:val="24"/>
              </w:rPr>
              <w:t xml:space="preserve">dnictwem poczty elektronicznej </w:t>
            </w:r>
            <w:r w:rsidRPr="001706F8">
              <w:rPr>
                <w:rFonts w:ascii="Arial" w:hAnsi="Arial" w:cs="Arial"/>
                <w:spacing w:val="-1"/>
                <w:sz w:val="24"/>
                <w:szCs w:val="24"/>
              </w:rPr>
              <w:t>(dotyczy: art. 50 ust. 1 li</w:t>
            </w:r>
            <w:r w:rsidR="00346FE6">
              <w:rPr>
                <w:rFonts w:ascii="Arial" w:hAnsi="Arial" w:cs="Arial"/>
                <w:spacing w:val="-1"/>
                <w:sz w:val="24"/>
                <w:szCs w:val="24"/>
              </w:rPr>
              <w:t xml:space="preserve">t. e rozporządzenia ogólnego, § 24 </w:t>
            </w:r>
            <w:r w:rsidRPr="001706F8">
              <w:rPr>
                <w:rFonts w:ascii="Arial" w:hAnsi="Arial" w:cs="Arial"/>
                <w:spacing w:val="-1"/>
                <w:sz w:val="24"/>
                <w:szCs w:val="24"/>
              </w:rPr>
              <w:t>ust</w:t>
            </w:r>
            <w:r w:rsidR="007D1388">
              <w:rPr>
                <w:rFonts w:ascii="Arial" w:hAnsi="Arial" w:cs="Arial"/>
                <w:spacing w:val="-1"/>
                <w:sz w:val="24"/>
                <w:szCs w:val="24"/>
              </w:rPr>
              <w:t>.</w:t>
            </w:r>
            <w:r w:rsidRPr="001706F8">
              <w:rPr>
                <w:rFonts w:ascii="Arial" w:hAnsi="Arial" w:cs="Arial"/>
                <w:spacing w:val="-1"/>
                <w:sz w:val="24"/>
                <w:szCs w:val="24"/>
              </w:rPr>
              <w:t xml:space="preserve"> 2 pkt 5 umowy)</w:t>
            </w:r>
          </w:p>
        </w:tc>
        <w:tc>
          <w:tcPr>
            <w:tcW w:w="3094" w:type="dxa"/>
          </w:tcPr>
          <w:p w14:paraId="0335AFAF"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lastRenderedPageBreak/>
              <w:t xml:space="preserve">Niezorganizowanie wydarzenia lub działania informacyjno-promocyjnego </w:t>
            </w:r>
          </w:p>
          <w:p w14:paraId="3DA182AC"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Lub</w:t>
            </w:r>
          </w:p>
          <w:p w14:paraId="781EDFDE" w14:textId="24E4FD44"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Niezaproszenie do udziału </w:t>
            </w:r>
            <w:r w:rsidR="004A2CCC" w:rsidRPr="001706F8">
              <w:rPr>
                <w:rFonts w:ascii="Arial" w:hAnsi="Arial" w:cs="Arial"/>
                <w:spacing w:val="-1"/>
                <w:sz w:val="24"/>
                <w:szCs w:val="24"/>
              </w:rPr>
              <w:br/>
            </w:r>
            <w:r w:rsidRPr="001706F8">
              <w:rPr>
                <w:rFonts w:ascii="Arial" w:hAnsi="Arial" w:cs="Arial"/>
                <w:spacing w:val="-1"/>
                <w:sz w:val="24"/>
                <w:szCs w:val="24"/>
              </w:rPr>
              <w:t xml:space="preserve">w wydarzeniu </w:t>
            </w:r>
            <w:r w:rsidRPr="001706F8">
              <w:rPr>
                <w:rFonts w:ascii="Arial" w:hAnsi="Arial" w:cs="Arial"/>
                <w:spacing w:val="-1"/>
                <w:sz w:val="24"/>
                <w:szCs w:val="24"/>
              </w:rPr>
              <w:lastRenderedPageBreak/>
              <w:t>informacyjno-promocyjnym przedstawicieli KE odpowiedniej IZ</w:t>
            </w:r>
          </w:p>
        </w:tc>
        <w:tc>
          <w:tcPr>
            <w:tcW w:w="1857" w:type="dxa"/>
          </w:tcPr>
          <w:p w14:paraId="537F4142" w14:textId="5E12B2EE"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lastRenderedPageBreak/>
              <w:t>0,5</w:t>
            </w:r>
            <w:r w:rsidR="003F7447" w:rsidRPr="001706F8">
              <w:rPr>
                <w:rFonts w:ascii="Arial" w:hAnsi="Arial" w:cs="Arial"/>
                <w:spacing w:val="-1"/>
                <w:sz w:val="24"/>
                <w:szCs w:val="24"/>
              </w:rPr>
              <w:t xml:space="preserve"> %</w:t>
            </w:r>
          </w:p>
        </w:tc>
      </w:tr>
    </w:tbl>
    <w:p w14:paraId="7E79E2B2" w14:textId="6B654E7B" w:rsidR="00245FB3" w:rsidRPr="00011FFA" w:rsidRDefault="0096498B" w:rsidP="008B266F">
      <w:pPr>
        <w:spacing w:line="360" w:lineRule="auto"/>
        <w:rPr>
          <w:rFonts w:ascii="Arial" w:hAnsi="Arial" w:cs="Arial"/>
          <w:sz w:val="24"/>
          <w:szCs w:val="24"/>
        </w:rPr>
      </w:pPr>
      <w:r w:rsidRPr="00011FFA">
        <w:rPr>
          <w:rFonts w:ascii="Arial" w:hAnsi="Arial" w:cs="Arial"/>
          <w:sz w:val="24"/>
          <w:szCs w:val="24"/>
        </w:rPr>
        <w:br w:type="page"/>
      </w:r>
      <w:r w:rsidR="00245FB3" w:rsidRPr="00011FFA">
        <w:rPr>
          <w:rFonts w:ascii="Arial" w:hAnsi="Arial" w:cs="Arial"/>
          <w:sz w:val="24"/>
          <w:szCs w:val="24"/>
        </w:rPr>
        <w:lastRenderedPageBreak/>
        <w:t xml:space="preserve">Załącznik nr </w:t>
      </w:r>
      <w:r w:rsidR="001976E2" w:rsidRPr="00011FFA">
        <w:rPr>
          <w:rFonts w:ascii="Arial" w:hAnsi="Arial" w:cs="Arial"/>
          <w:sz w:val="24"/>
          <w:szCs w:val="24"/>
        </w:rPr>
        <w:t>8</w:t>
      </w:r>
      <w:r w:rsidR="00245FB3" w:rsidRPr="00011FFA">
        <w:rPr>
          <w:rFonts w:ascii="Arial" w:hAnsi="Arial" w:cs="Arial"/>
          <w:sz w:val="24"/>
          <w:szCs w:val="24"/>
        </w:rPr>
        <w:t xml:space="preserve"> do umowy: </w:t>
      </w:r>
      <w:r w:rsidR="00B727E7" w:rsidRPr="00011FFA">
        <w:rPr>
          <w:rStyle w:val="Nagwek1Znak"/>
        </w:rPr>
        <w:t>W</w:t>
      </w:r>
      <w:r w:rsidR="00245FB3" w:rsidRPr="00011FFA">
        <w:rPr>
          <w:rStyle w:val="Nagwek1Znak"/>
        </w:rPr>
        <w:t>yciąg z zap</w:t>
      </w:r>
      <w:r w:rsidR="00994068" w:rsidRPr="00011FFA">
        <w:rPr>
          <w:rStyle w:val="Nagwek1Znak"/>
        </w:rPr>
        <w:t>isów „Podręcznika wnioskodawcy</w:t>
      </w:r>
      <w:r w:rsidR="00B21D49">
        <w:rPr>
          <w:rStyle w:val="Nagwek1Znak"/>
        </w:rPr>
        <w:t xml:space="preserve"> </w:t>
      </w:r>
      <w:r w:rsidR="00B21D49">
        <w:rPr>
          <w:rStyle w:val="Nagwek1Znak"/>
        </w:rPr>
        <w:br/>
      </w:r>
      <w:r w:rsidR="00245FB3" w:rsidRPr="00011FFA">
        <w:rPr>
          <w:rStyle w:val="Nagwek1Znak"/>
        </w:rPr>
        <w:t xml:space="preserve">i </w:t>
      </w:r>
      <w:r w:rsidR="00263DD8" w:rsidRPr="00011FFA">
        <w:rPr>
          <w:rStyle w:val="Nagwek1Znak"/>
        </w:rPr>
        <w:t>Beneficj</w:t>
      </w:r>
      <w:r w:rsidR="00245FB3" w:rsidRPr="00011FFA">
        <w:rPr>
          <w:rStyle w:val="Nagwek1Znak"/>
        </w:rPr>
        <w:t>enta Funduszy Europejskich na lata 2021-2027 w zakresie informacji i promocji”</w:t>
      </w:r>
    </w:p>
    <w:p w14:paraId="24FAB616" w14:textId="77777777" w:rsidR="00245FB3" w:rsidRPr="00346FE6" w:rsidRDefault="00245FB3" w:rsidP="00346FE6">
      <w:pPr>
        <w:pStyle w:val="Bezodstpw"/>
        <w:rPr>
          <w:sz w:val="24"/>
          <w:szCs w:val="24"/>
        </w:rPr>
      </w:pPr>
      <w:r w:rsidRPr="00346FE6">
        <w:rPr>
          <w:sz w:val="24"/>
          <w:szCs w:val="24"/>
        </w:rPr>
        <w:t>Jak oznaczać dokumenty i działania informacyjno-promocyjne w projekcie?</w:t>
      </w:r>
    </w:p>
    <w:p w14:paraId="4128215D" w14:textId="515355A7" w:rsidR="00245FB3" w:rsidRPr="00346FE6" w:rsidRDefault="00245FB3" w:rsidP="00346FE6">
      <w:pPr>
        <w:spacing w:line="360" w:lineRule="auto"/>
        <w:ind w:right="28"/>
        <w:rPr>
          <w:rFonts w:ascii="Arial" w:hAnsi="Arial" w:cs="Arial"/>
          <w:b/>
          <w:sz w:val="24"/>
          <w:szCs w:val="24"/>
        </w:rPr>
      </w:pPr>
      <w:r w:rsidRPr="00346FE6">
        <w:rPr>
          <w:rFonts w:ascii="Arial" w:hAnsi="Arial" w:cs="Arial"/>
          <w:sz w:val="24"/>
          <w:szCs w:val="24"/>
        </w:rPr>
        <w:t xml:space="preserve">Jako </w:t>
      </w:r>
      <w:r w:rsidR="00263DD8" w:rsidRPr="00346FE6">
        <w:rPr>
          <w:rFonts w:ascii="Arial" w:hAnsi="Arial" w:cs="Arial"/>
          <w:sz w:val="24"/>
          <w:szCs w:val="24"/>
        </w:rPr>
        <w:t>Beneficj</w:t>
      </w:r>
      <w:r w:rsidRPr="00346FE6">
        <w:rPr>
          <w:rFonts w:ascii="Arial" w:hAnsi="Arial" w:cs="Arial"/>
          <w:sz w:val="24"/>
          <w:szCs w:val="24"/>
        </w:rPr>
        <w:t xml:space="preserve">ent musisz oznaczać działania informacyjne i promocyjne oraz dokumenty związane z realizacją </w:t>
      </w:r>
      <w:r w:rsidR="0085643F">
        <w:rPr>
          <w:rFonts w:ascii="Arial" w:hAnsi="Arial" w:cs="Arial"/>
          <w:sz w:val="24"/>
          <w:szCs w:val="24"/>
        </w:rPr>
        <w:t>projektu</w:t>
      </w:r>
      <w:r w:rsidRPr="00346FE6">
        <w:rPr>
          <w:rFonts w:ascii="Arial" w:hAnsi="Arial" w:cs="Arial"/>
          <w:sz w:val="24"/>
          <w:szCs w:val="24"/>
        </w:rPr>
        <w:t>,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3B94CF8B" w14:textId="77777777" w:rsidR="00245FB3" w:rsidRPr="00346FE6" w:rsidRDefault="00245FB3" w:rsidP="00346FE6">
      <w:pPr>
        <w:spacing w:after="240" w:line="360" w:lineRule="auto"/>
        <w:ind w:right="28"/>
        <w:rPr>
          <w:rFonts w:ascii="Arial" w:hAnsi="Arial" w:cs="Arial"/>
          <w:b/>
          <w:sz w:val="24"/>
          <w:szCs w:val="24"/>
        </w:rPr>
      </w:pPr>
      <w:r w:rsidRPr="00346FE6">
        <w:rPr>
          <w:rFonts w:ascii="Arial" w:hAnsi="Arial" w:cs="Arial"/>
          <w:b/>
          <w:sz w:val="24"/>
          <w:szCs w:val="24"/>
        </w:rPr>
        <w:t>Uwaga!</w:t>
      </w:r>
      <w:r w:rsidRPr="00346FE6">
        <w:rPr>
          <w:rFonts w:ascii="Arial" w:hAnsi="Arial" w:cs="Arial"/>
          <w:sz w:val="24"/>
          <w:szCs w:val="24"/>
        </w:rPr>
        <w:t xml:space="preserve"> Jeśli w zestawieniu lub na materiale występują inne znaki dodatkowe (logo), to nie mogą być one większe (mierzone wysokością lub szerokością) od flagi (symbolu) Unii Europejskiej.</w:t>
      </w:r>
    </w:p>
    <w:p w14:paraId="56EACA68" w14:textId="5158CA27" w:rsidR="00245FB3" w:rsidRPr="00346FE6" w:rsidRDefault="00245FB3" w:rsidP="00346FE6">
      <w:pPr>
        <w:pStyle w:val="Bezodstpw"/>
        <w:rPr>
          <w:sz w:val="24"/>
          <w:szCs w:val="24"/>
        </w:rPr>
      </w:pPr>
      <w:r w:rsidRPr="00346FE6">
        <w:rPr>
          <w:sz w:val="24"/>
          <w:szCs w:val="24"/>
        </w:rPr>
        <w:t xml:space="preserve">Jakie znaki graficzne należy </w:t>
      </w:r>
      <w:r w:rsidR="005D1B92" w:rsidRPr="00346FE6">
        <w:rPr>
          <w:sz w:val="24"/>
          <w:szCs w:val="24"/>
        </w:rPr>
        <w:t xml:space="preserve">umieścić? </w:t>
      </w:r>
    </w:p>
    <w:p w14:paraId="0863D97E" w14:textId="633D1F4B" w:rsidR="00245FB3" w:rsidRPr="00346FE6" w:rsidRDefault="00245FB3" w:rsidP="00346FE6">
      <w:pPr>
        <w:spacing w:after="36" w:line="360" w:lineRule="auto"/>
        <w:ind w:left="17" w:right="597" w:hanging="3"/>
        <w:rPr>
          <w:rFonts w:ascii="Arial" w:hAnsi="Arial" w:cs="Arial"/>
          <w:sz w:val="24"/>
          <w:szCs w:val="24"/>
        </w:rPr>
      </w:pPr>
      <w:r w:rsidRPr="00346FE6">
        <w:rPr>
          <w:rFonts w:ascii="Arial" w:hAnsi="Arial" w:cs="Arial"/>
          <w:sz w:val="24"/>
          <w:szCs w:val="24"/>
        </w:rPr>
        <w:t xml:space="preserve">Jeśli realizujesz projekt finansowany przez program krajowy, oznaczenie </w:t>
      </w:r>
      <w:r w:rsidR="0085643F">
        <w:rPr>
          <w:rFonts w:ascii="Arial" w:hAnsi="Arial" w:cs="Arial"/>
          <w:sz w:val="24"/>
          <w:szCs w:val="24"/>
        </w:rPr>
        <w:t>projektu</w:t>
      </w:r>
      <w:r w:rsidRPr="00346FE6">
        <w:rPr>
          <w:rFonts w:ascii="Arial" w:hAnsi="Arial" w:cs="Arial"/>
          <w:sz w:val="24"/>
          <w:szCs w:val="24"/>
        </w:rPr>
        <w:t xml:space="preserve"> musi zawierać następujące znaki:</w:t>
      </w:r>
    </w:p>
    <w:p w14:paraId="799B64DA" w14:textId="1C773454" w:rsidR="00245FB3" w:rsidRPr="00346FE6" w:rsidRDefault="00245FB3" w:rsidP="00346FE6">
      <w:pPr>
        <w:pStyle w:val="Akapitzlist"/>
        <w:numPr>
          <w:ilvl w:val="0"/>
          <w:numId w:val="43"/>
        </w:numPr>
        <w:spacing w:after="189" w:line="360" w:lineRule="auto"/>
        <w:ind w:right="58"/>
        <w:jc w:val="left"/>
        <w:rPr>
          <w:color w:val="auto"/>
          <w:sz w:val="24"/>
          <w:szCs w:val="24"/>
        </w:rPr>
      </w:pPr>
      <w:r w:rsidRPr="00346FE6">
        <w:rPr>
          <w:b/>
          <w:color w:val="auto"/>
          <w:sz w:val="24"/>
          <w:szCs w:val="24"/>
        </w:rPr>
        <w:t>Znak Funduszy Europejskich / znak właściwego programu</w:t>
      </w:r>
      <w:r w:rsidR="004A2CCC" w:rsidRPr="00346FE6">
        <w:rPr>
          <w:color w:val="auto"/>
          <w:sz w:val="24"/>
          <w:szCs w:val="24"/>
        </w:rPr>
        <w:t xml:space="preserve"> złożony </w:t>
      </w:r>
      <w:r w:rsidR="00346FE6">
        <w:rPr>
          <w:color w:val="auto"/>
          <w:sz w:val="24"/>
          <w:szCs w:val="24"/>
        </w:rPr>
        <w:br/>
      </w:r>
      <w:r w:rsidRPr="00346FE6">
        <w:rPr>
          <w:color w:val="auto"/>
          <w:sz w:val="24"/>
          <w:szCs w:val="24"/>
        </w:rPr>
        <w:t>z symbolu graficznego i nazwy Fundusze Europejskie lub nazwy programu</w:t>
      </w:r>
    </w:p>
    <w:p w14:paraId="5978F43B" w14:textId="77777777" w:rsidR="00245FB3" w:rsidRPr="00346FE6" w:rsidRDefault="00245FB3" w:rsidP="00346FE6">
      <w:pPr>
        <w:pStyle w:val="Akapitzlist"/>
        <w:numPr>
          <w:ilvl w:val="0"/>
          <w:numId w:val="43"/>
        </w:numPr>
        <w:spacing w:after="189" w:line="360" w:lineRule="auto"/>
        <w:ind w:right="58"/>
        <w:jc w:val="left"/>
        <w:rPr>
          <w:color w:val="auto"/>
          <w:sz w:val="24"/>
          <w:szCs w:val="24"/>
        </w:rPr>
      </w:pPr>
      <w:r w:rsidRPr="00346FE6">
        <w:rPr>
          <w:b/>
          <w:color w:val="auto"/>
          <w:sz w:val="24"/>
          <w:szCs w:val="24"/>
        </w:rPr>
        <w:t>Znak barw Rzeczypospolitej Polskiej</w:t>
      </w:r>
      <w:r w:rsidRPr="00346FE6">
        <w:rPr>
          <w:color w:val="auto"/>
          <w:sz w:val="24"/>
          <w:szCs w:val="24"/>
        </w:rPr>
        <w:t xml:space="preserve"> złożony z barw RP oraz nazwy „Rzeczpospolita polska”</w:t>
      </w:r>
    </w:p>
    <w:p w14:paraId="103E7126" w14:textId="77777777" w:rsidR="00245FB3" w:rsidRPr="00346FE6" w:rsidRDefault="00245FB3" w:rsidP="00346FE6">
      <w:pPr>
        <w:pStyle w:val="Akapitzlist"/>
        <w:numPr>
          <w:ilvl w:val="0"/>
          <w:numId w:val="43"/>
        </w:numPr>
        <w:spacing w:after="200" w:line="360" w:lineRule="auto"/>
        <w:ind w:left="726" w:right="57" w:hanging="357"/>
        <w:contextualSpacing w:val="0"/>
        <w:jc w:val="left"/>
        <w:rPr>
          <w:color w:val="auto"/>
          <w:sz w:val="24"/>
          <w:szCs w:val="24"/>
        </w:rPr>
      </w:pPr>
      <w:r w:rsidRPr="00346FE6">
        <w:rPr>
          <w:b/>
          <w:color w:val="auto"/>
          <w:sz w:val="24"/>
          <w:szCs w:val="24"/>
        </w:rPr>
        <w:t>Znak Unii Europejskiej</w:t>
      </w:r>
      <w:r w:rsidRPr="00346FE6">
        <w:rPr>
          <w:color w:val="auto"/>
          <w:sz w:val="24"/>
          <w:szCs w:val="24"/>
        </w:rPr>
        <w:t xml:space="preserve"> złożony z flagi UE i napisu „Dofinansowane przez Unię Europejską”</w:t>
      </w:r>
    </w:p>
    <w:p w14:paraId="46877FFE" w14:textId="332343C4" w:rsidR="00245FB3" w:rsidRPr="00346FE6" w:rsidRDefault="00245FB3" w:rsidP="00346FE6">
      <w:pPr>
        <w:spacing w:after="36" w:line="360" w:lineRule="auto"/>
        <w:ind w:left="240" w:right="597" w:hanging="3"/>
        <w:rPr>
          <w:rFonts w:ascii="Arial" w:hAnsi="Arial" w:cs="Arial"/>
          <w:sz w:val="24"/>
          <w:szCs w:val="24"/>
        </w:rPr>
      </w:pPr>
      <w:r w:rsidRPr="00346FE6">
        <w:rPr>
          <w:rFonts w:ascii="Arial" w:hAnsi="Arial" w:cs="Arial"/>
          <w:sz w:val="24"/>
          <w:szCs w:val="24"/>
        </w:rPr>
        <w:t xml:space="preserve">Jeśli realizujesz projekt finansowany przez program regionalny, oznaczenie </w:t>
      </w:r>
      <w:r w:rsidR="0085643F">
        <w:rPr>
          <w:rFonts w:ascii="Arial" w:hAnsi="Arial" w:cs="Arial"/>
          <w:sz w:val="24"/>
          <w:szCs w:val="24"/>
        </w:rPr>
        <w:t>projektu</w:t>
      </w:r>
      <w:r w:rsidRPr="00346FE6">
        <w:rPr>
          <w:rFonts w:ascii="Arial" w:hAnsi="Arial" w:cs="Arial"/>
          <w:sz w:val="24"/>
          <w:szCs w:val="24"/>
        </w:rPr>
        <w:t xml:space="preserve"> musi zawierać następujące znaki:</w:t>
      </w:r>
    </w:p>
    <w:p w14:paraId="57460E29" w14:textId="025750B3" w:rsidR="00245FB3" w:rsidRPr="00346FE6" w:rsidRDefault="00245FB3" w:rsidP="00346FE6">
      <w:pPr>
        <w:pStyle w:val="Akapitzlist"/>
        <w:numPr>
          <w:ilvl w:val="0"/>
          <w:numId w:val="44"/>
        </w:numPr>
        <w:spacing w:after="14" w:line="360" w:lineRule="auto"/>
        <w:ind w:right="130"/>
        <w:jc w:val="left"/>
        <w:rPr>
          <w:color w:val="auto"/>
          <w:sz w:val="24"/>
          <w:szCs w:val="24"/>
        </w:rPr>
      </w:pPr>
      <w:r w:rsidRPr="00346FE6">
        <w:rPr>
          <w:b/>
          <w:color w:val="auto"/>
          <w:sz w:val="24"/>
          <w:szCs w:val="24"/>
        </w:rPr>
        <w:t>Znak Funduszy Europejskich / znak właściwego programu</w:t>
      </w:r>
      <w:r w:rsidR="004A2CCC" w:rsidRPr="00346FE6">
        <w:rPr>
          <w:color w:val="auto"/>
          <w:sz w:val="24"/>
          <w:szCs w:val="24"/>
        </w:rPr>
        <w:t xml:space="preserve"> złożony </w:t>
      </w:r>
      <w:r w:rsidR="00346FE6">
        <w:rPr>
          <w:color w:val="auto"/>
          <w:sz w:val="24"/>
          <w:szCs w:val="24"/>
        </w:rPr>
        <w:br/>
      </w:r>
      <w:r w:rsidRPr="00346FE6">
        <w:rPr>
          <w:color w:val="auto"/>
          <w:sz w:val="24"/>
          <w:szCs w:val="24"/>
        </w:rPr>
        <w:t xml:space="preserve">z symbolu graficznego i nazwy Fundusze Europejskie dla Łódzkiego; </w:t>
      </w:r>
    </w:p>
    <w:p w14:paraId="359A2166" w14:textId="3F30D4B2" w:rsidR="00245FB3" w:rsidRPr="00346FE6" w:rsidRDefault="00245FB3" w:rsidP="00346FE6">
      <w:pPr>
        <w:pStyle w:val="Akapitzlist"/>
        <w:numPr>
          <w:ilvl w:val="0"/>
          <w:numId w:val="44"/>
        </w:numPr>
        <w:spacing w:after="14" w:line="360" w:lineRule="auto"/>
        <w:ind w:right="130"/>
        <w:jc w:val="left"/>
        <w:rPr>
          <w:color w:val="auto"/>
          <w:sz w:val="24"/>
          <w:szCs w:val="24"/>
        </w:rPr>
      </w:pPr>
      <w:r w:rsidRPr="00346FE6">
        <w:rPr>
          <w:b/>
          <w:color w:val="auto"/>
          <w:sz w:val="24"/>
          <w:szCs w:val="24"/>
        </w:rPr>
        <w:t>Znak barw Rzeczypospolitej Polskiej</w:t>
      </w:r>
      <w:r w:rsidRPr="00346FE6">
        <w:rPr>
          <w:color w:val="auto"/>
          <w:sz w:val="24"/>
          <w:szCs w:val="24"/>
        </w:rPr>
        <w:t xml:space="preserve"> złożony z bar</w:t>
      </w:r>
      <w:r w:rsidR="004A2CCC" w:rsidRPr="00346FE6">
        <w:rPr>
          <w:color w:val="auto"/>
          <w:sz w:val="24"/>
          <w:szCs w:val="24"/>
        </w:rPr>
        <w:t xml:space="preserve">w RP oraz nazwy „Rzeczpospolita </w:t>
      </w:r>
      <w:r w:rsidRPr="00346FE6">
        <w:rPr>
          <w:color w:val="auto"/>
          <w:sz w:val="24"/>
          <w:szCs w:val="24"/>
        </w:rPr>
        <w:t>polska”;</w:t>
      </w:r>
    </w:p>
    <w:p w14:paraId="75000C1C" w14:textId="77777777" w:rsidR="00245FB3" w:rsidRPr="00346FE6" w:rsidRDefault="00245FB3" w:rsidP="00346FE6">
      <w:pPr>
        <w:pStyle w:val="Akapitzlist"/>
        <w:numPr>
          <w:ilvl w:val="0"/>
          <w:numId w:val="44"/>
        </w:numPr>
        <w:spacing w:after="14" w:line="360" w:lineRule="auto"/>
        <w:ind w:right="130"/>
        <w:jc w:val="left"/>
        <w:rPr>
          <w:color w:val="auto"/>
          <w:sz w:val="24"/>
          <w:szCs w:val="24"/>
        </w:rPr>
      </w:pPr>
      <w:r w:rsidRPr="00346FE6">
        <w:rPr>
          <w:b/>
          <w:color w:val="auto"/>
          <w:sz w:val="24"/>
          <w:szCs w:val="24"/>
        </w:rPr>
        <w:t>Znak Unii Europejskiej</w:t>
      </w:r>
      <w:r w:rsidRPr="00346FE6">
        <w:rPr>
          <w:color w:val="auto"/>
          <w:sz w:val="24"/>
          <w:szCs w:val="24"/>
        </w:rPr>
        <w:t xml:space="preserve"> złożony z flagi UE i napisu „Dofinansowane przez Unię Europejską;</w:t>
      </w:r>
    </w:p>
    <w:p w14:paraId="1DDD8802" w14:textId="77777777" w:rsidR="00245FB3" w:rsidRPr="00346FE6" w:rsidRDefault="00245FB3" w:rsidP="00346FE6">
      <w:pPr>
        <w:pStyle w:val="Akapitzlist"/>
        <w:numPr>
          <w:ilvl w:val="0"/>
          <w:numId w:val="44"/>
        </w:numPr>
        <w:spacing w:after="240" w:line="360" w:lineRule="auto"/>
        <w:ind w:left="743" w:right="130" w:hanging="357"/>
        <w:contextualSpacing w:val="0"/>
        <w:jc w:val="left"/>
        <w:rPr>
          <w:color w:val="auto"/>
          <w:sz w:val="24"/>
          <w:szCs w:val="24"/>
        </w:rPr>
      </w:pPr>
      <w:r w:rsidRPr="00346FE6">
        <w:rPr>
          <w:b/>
          <w:color w:val="auto"/>
          <w:sz w:val="24"/>
          <w:szCs w:val="24"/>
        </w:rPr>
        <w:t>Hybryda</w:t>
      </w:r>
      <w:r w:rsidRPr="00346FE6">
        <w:rPr>
          <w:color w:val="auto"/>
          <w:sz w:val="24"/>
          <w:szCs w:val="24"/>
        </w:rPr>
        <w:t xml:space="preserve"> złożona z herbu Województwa Łódzkiego i nazwy województwa.</w:t>
      </w:r>
    </w:p>
    <w:p w14:paraId="56B775B0" w14:textId="77777777" w:rsidR="00245FB3" w:rsidRPr="00346FE6" w:rsidRDefault="00245FB3" w:rsidP="00346FE6">
      <w:pPr>
        <w:pStyle w:val="Bezodstpw"/>
        <w:rPr>
          <w:sz w:val="24"/>
          <w:szCs w:val="24"/>
        </w:rPr>
      </w:pPr>
      <w:r w:rsidRPr="00346FE6">
        <w:rPr>
          <w:sz w:val="24"/>
          <w:szCs w:val="24"/>
        </w:rPr>
        <w:lastRenderedPageBreak/>
        <w:t>Liczba znaków w zestawieniu</w:t>
      </w:r>
    </w:p>
    <w:p w14:paraId="572ACD48" w14:textId="6D8E0DB5" w:rsidR="00245FB3" w:rsidRPr="00346FE6" w:rsidRDefault="00245FB3" w:rsidP="00346FE6">
      <w:pPr>
        <w:spacing w:line="360" w:lineRule="auto"/>
        <w:ind w:left="17" w:hanging="6"/>
        <w:rPr>
          <w:rFonts w:ascii="Arial" w:hAnsi="Arial" w:cs="Arial"/>
          <w:sz w:val="24"/>
          <w:szCs w:val="24"/>
        </w:rPr>
      </w:pPr>
      <w:r w:rsidRPr="00346FE6">
        <w:rPr>
          <w:rFonts w:ascii="Arial" w:hAnsi="Arial" w:cs="Arial"/>
          <w:sz w:val="24"/>
          <w:szCs w:val="24"/>
        </w:rPr>
        <w:t xml:space="preserve">Liczba znaków w zestawieniu (tzn. w jednej linii) </w:t>
      </w:r>
      <w:r w:rsidRPr="00346FE6">
        <w:rPr>
          <w:rFonts w:ascii="Arial" w:hAnsi="Arial" w:cs="Arial"/>
          <w:b/>
          <w:sz w:val="24"/>
          <w:szCs w:val="24"/>
        </w:rPr>
        <w:t>nie może przekraczać czterech</w:t>
      </w:r>
      <w:r w:rsidRPr="00346FE6">
        <w:rPr>
          <w:rStyle w:val="Odwoanieprzypisudolnego"/>
          <w:rFonts w:ascii="Arial" w:hAnsi="Arial" w:cs="Arial"/>
          <w:b/>
          <w:sz w:val="24"/>
          <w:szCs w:val="24"/>
        </w:rPr>
        <w:footnoteReference w:id="87"/>
      </w:r>
      <w:r w:rsidRPr="00346FE6">
        <w:rPr>
          <w:rFonts w:ascii="Arial" w:hAnsi="Arial" w:cs="Arial"/>
          <w:b/>
          <w:sz w:val="24"/>
          <w:szCs w:val="24"/>
        </w:rPr>
        <w:t xml:space="preserve"> </w:t>
      </w:r>
      <w:r w:rsidRPr="00346FE6">
        <w:rPr>
          <w:rFonts w:ascii="Arial" w:hAnsi="Arial" w:cs="Arial"/>
          <w:sz w:val="24"/>
          <w:szCs w:val="24"/>
        </w:rPr>
        <w:t>łącznie z</w:t>
      </w:r>
      <w:r w:rsidR="00994068" w:rsidRPr="00346FE6">
        <w:rPr>
          <w:rFonts w:ascii="Arial" w:hAnsi="Arial" w:cs="Arial"/>
          <w:sz w:val="24"/>
          <w:szCs w:val="24"/>
        </w:rPr>
        <w:t xml:space="preserve">e </w:t>
      </w:r>
      <w:r w:rsidRPr="00346FE6">
        <w:rPr>
          <w:rFonts w:ascii="Arial" w:hAnsi="Arial" w:cs="Arial"/>
          <w:sz w:val="24"/>
          <w:szCs w:val="24"/>
        </w:rPr>
        <w:t>znakami FE, znakiem barw RP i znakiem UE, a w przypadku programów regionalnych również z herbem lub oficjalnym logo województwa.</w:t>
      </w:r>
    </w:p>
    <w:p w14:paraId="20123606" w14:textId="6A9D00AF" w:rsidR="00245FB3" w:rsidRPr="00346FE6" w:rsidRDefault="00245FB3" w:rsidP="00346FE6">
      <w:pPr>
        <w:spacing w:after="500" w:line="360" w:lineRule="auto"/>
        <w:ind w:left="17" w:hanging="6"/>
        <w:rPr>
          <w:rFonts w:ascii="Arial" w:hAnsi="Arial" w:cs="Arial"/>
          <w:sz w:val="24"/>
          <w:szCs w:val="24"/>
        </w:rPr>
      </w:pPr>
      <w:r w:rsidRPr="00346FE6">
        <w:rPr>
          <w:rFonts w:ascii="Arial" w:hAnsi="Arial" w:cs="Arial"/>
          <w:b/>
          <w:sz w:val="24"/>
          <w:szCs w:val="24"/>
        </w:rPr>
        <w:t>Nie można</w:t>
      </w:r>
      <w:r w:rsidRPr="00346FE6">
        <w:rPr>
          <w:rFonts w:ascii="Arial" w:hAnsi="Arial" w:cs="Arial"/>
          <w:sz w:val="24"/>
          <w:szCs w:val="24"/>
        </w:rPr>
        <w:t xml:space="preserve"> w zestawieniu umieszczać znaków wykonawców, którzy realizują działania w ramach </w:t>
      </w:r>
      <w:r w:rsidR="0085643F">
        <w:rPr>
          <w:rFonts w:ascii="Arial" w:hAnsi="Arial" w:cs="Arial"/>
          <w:sz w:val="24"/>
          <w:szCs w:val="24"/>
        </w:rPr>
        <w:t>projektu</w:t>
      </w:r>
      <w:r w:rsidRPr="00346FE6">
        <w:rPr>
          <w:rFonts w:ascii="Arial" w:hAnsi="Arial" w:cs="Arial"/>
          <w:sz w:val="24"/>
          <w:szCs w:val="24"/>
        </w:rPr>
        <w:t xml:space="preserve">, ale którzy nie są </w:t>
      </w:r>
      <w:r w:rsidR="00263DD8" w:rsidRPr="00346FE6">
        <w:rPr>
          <w:rFonts w:ascii="Arial" w:hAnsi="Arial" w:cs="Arial"/>
          <w:sz w:val="24"/>
          <w:szCs w:val="24"/>
        </w:rPr>
        <w:t>Beneficj</w:t>
      </w:r>
      <w:r w:rsidRPr="00346FE6">
        <w:rPr>
          <w:rFonts w:ascii="Arial" w:hAnsi="Arial" w:cs="Arial"/>
          <w:sz w:val="24"/>
          <w:szCs w:val="24"/>
        </w:rPr>
        <w:t xml:space="preserve">entami. Inne znaki, jeśli są potrzebne, można umieścić poza zestawieniem — linią znaków: FE, barw RP, UE </w:t>
      </w:r>
      <w:r w:rsidR="00346FE6">
        <w:rPr>
          <w:rFonts w:ascii="Arial" w:hAnsi="Arial" w:cs="Arial"/>
          <w:sz w:val="24"/>
          <w:szCs w:val="24"/>
        </w:rPr>
        <w:br/>
      </w:r>
      <w:r w:rsidRPr="00346FE6">
        <w:rPr>
          <w:rFonts w:ascii="Arial" w:hAnsi="Arial" w:cs="Arial"/>
          <w:sz w:val="24"/>
          <w:szCs w:val="24"/>
        </w:rPr>
        <w:t>(z wyjątkiem tablic, plakatów i naklejek, których wzory nie mogą być modyfikowane).</w:t>
      </w:r>
    </w:p>
    <w:p w14:paraId="75AF491C" w14:textId="64798EC3" w:rsidR="00245FB3" w:rsidRPr="00346FE6" w:rsidRDefault="00245FB3" w:rsidP="00346FE6">
      <w:pPr>
        <w:pStyle w:val="Bezodstpw"/>
        <w:rPr>
          <w:sz w:val="24"/>
          <w:szCs w:val="24"/>
        </w:rPr>
      </w:pPr>
      <w:r w:rsidRPr="00346FE6">
        <w:rPr>
          <w:sz w:val="24"/>
          <w:szCs w:val="24"/>
        </w:rPr>
        <w:t xml:space="preserve">Jak oznaczać miejsce </w:t>
      </w:r>
      <w:r w:rsidR="0085643F">
        <w:rPr>
          <w:sz w:val="24"/>
          <w:szCs w:val="24"/>
        </w:rPr>
        <w:t>projektu</w:t>
      </w:r>
      <w:r w:rsidRPr="00346FE6">
        <w:rPr>
          <w:sz w:val="24"/>
          <w:szCs w:val="24"/>
        </w:rPr>
        <w:t>? Tablice i plakaty.</w:t>
      </w:r>
    </w:p>
    <w:p w14:paraId="6094BB92" w14:textId="7CC053CA" w:rsidR="00245FB3" w:rsidRPr="00346FE6" w:rsidRDefault="00245FB3" w:rsidP="00346FE6">
      <w:pPr>
        <w:spacing w:after="240" w:line="360" w:lineRule="auto"/>
        <w:ind w:left="17" w:right="141" w:hanging="6"/>
        <w:rPr>
          <w:rFonts w:ascii="Arial" w:hAnsi="Arial" w:cs="Arial"/>
          <w:sz w:val="24"/>
          <w:szCs w:val="24"/>
        </w:rPr>
      </w:pPr>
      <w:r w:rsidRPr="00346FE6">
        <w:rPr>
          <w:rFonts w:ascii="Arial" w:hAnsi="Arial" w:cs="Arial"/>
          <w:sz w:val="24"/>
          <w:szCs w:val="24"/>
        </w:rPr>
        <w:t>Twoje obowiązki związane z oznaczaniem miejsca realiz</w:t>
      </w:r>
      <w:r w:rsidR="004A2CCC" w:rsidRPr="00346FE6">
        <w:rPr>
          <w:rFonts w:ascii="Arial" w:hAnsi="Arial" w:cs="Arial"/>
          <w:sz w:val="24"/>
          <w:szCs w:val="24"/>
        </w:rPr>
        <w:t xml:space="preserve">acji </w:t>
      </w:r>
      <w:r w:rsidR="0085643F">
        <w:rPr>
          <w:rFonts w:ascii="Arial" w:hAnsi="Arial" w:cs="Arial"/>
          <w:sz w:val="24"/>
          <w:szCs w:val="24"/>
        </w:rPr>
        <w:t>projektu</w:t>
      </w:r>
      <w:r w:rsidR="004A2CCC" w:rsidRPr="00346FE6">
        <w:rPr>
          <w:rFonts w:ascii="Arial" w:hAnsi="Arial" w:cs="Arial"/>
          <w:sz w:val="24"/>
          <w:szCs w:val="24"/>
        </w:rPr>
        <w:t xml:space="preserve"> zależą od rodzaju </w:t>
      </w:r>
      <w:r w:rsidR="0085643F">
        <w:rPr>
          <w:rFonts w:ascii="Arial" w:hAnsi="Arial" w:cs="Arial"/>
          <w:sz w:val="24"/>
          <w:szCs w:val="24"/>
        </w:rPr>
        <w:t>projektu</w:t>
      </w:r>
      <w:r w:rsidR="004A2CCC" w:rsidRPr="00346FE6">
        <w:rPr>
          <w:rFonts w:ascii="Arial" w:hAnsi="Arial" w:cs="Arial"/>
          <w:sz w:val="24"/>
          <w:szCs w:val="24"/>
        </w:rPr>
        <w:t xml:space="preserve"> oraz </w:t>
      </w:r>
      <w:r w:rsidRPr="00346FE6">
        <w:rPr>
          <w:rFonts w:ascii="Arial" w:hAnsi="Arial" w:cs="Arial"/>
          <w:sz w:val="24"/>
          <w:szCs w:val="24"/>
        </w:rPr>
        <w:t xml:space="preserve">całkowitego kosztu </w:t>
      </w:r>
      <w:r w:rsidR="0085643F">
        <w:rPr>
          <w:rFonts w:ascii="Arial" w:hAnsi="Arial" w:cs="Arial"/>
          <w:sz w:val="24"/>
          <w:szCs w:val="24"/>
        </w:rPr>
        <w:t>projektu</w:t>
      </w:r>
      <w:r w:rsidRPr="00346FE6">
        <w:rPr>
          <w:rFonts w:ascii="Arial" w:hAnsi="Arial" w:cs="Arial"/>
          <w:sz w:val="24"/>
          <w:szCs w:val="24"/>
        </w:rPr>
        <w:t>. Zarówno tab</w:t>
      </w:r>
      <w:r w:rsidR="004A2CCC" w:rsidRPr="00346FE6">
        <w:rPr>
          <w:rFonts w:ascii="Arial" w:hAnsi="Arial" w:cs="Arial"/>
          <w:sz w:val="24"/>
          <w:szCs w:val="24"/>
        </w:rPr>
        <w:t xml:space="preserve">lice, jak </w:t>
      </w:r>
      <w:r w:rsidRPr="00346FE6">
        <w:rPr>
          <w:rFonts w:ascii="Arial" w:hAnsi="Arial" w:cs="Arial"/>
          <w:sz w:val="24"/>
          <w:szCs w:val="24"/>
        </w:rPr>
        <w:t xml:space="preserve">i plakaty, muszą znajdować się </w:t>
      </w:r>
      <w:r w:rsidRPr="00346FE6">
        <w:rPr>
          <w:rFonts w:ascii="Arial" w:hAnsi="Arial" w:cs="Arial"/>
          <w:b/>
          <w:sz w:val="24"/>
          <w:szCs w:val="24"/>
        </w:rPr>
        <w:t>w miejscu dobrze widocznym.</w:t>
      </w:r>
    </w:p>
    <w:p w14:paraId="44ECA861" w14:textId="77777777" w:rsidR="00245FB3" w:rsidRPr="00346FE6" w:rsidRDefault="00245FB3" w:rsidP="00346FE6">
      <w:pPr>
        <w:pStyle w:val="Bezodstpw"/>
        <w:rPr>
          <w:sz w:val="24"/>
          <w:szCs w:val="24"/>
        </w:rPr>
      </w:pPr>
      <w:r w:rsidRPr="00346FE6">
        <w:rPr>
          <w:sz w:val="24"/>
          <w:szCs w:val="24"/>
        </w:rPr>
        <w:t>Tablice informacyjne</w:t>
      </w:r>
    </w:p>
    <w:p w14:paraId="460470FF" w14:textId="77777777" w:rsidR="00245FB3" w:rsidRPr="00346FE6" w:rsidRDefault="00245FB3" w:rsidP="00346FE6">
      <w:pPr>
        <w:spacing w:after="240" w:line="360" w:lineRule="auto"/>
        <w:rPr>
          <w:rFonts w:ascii="Arial" w:hAnsi="Arial" w:cs="Arial"/>
          <w:b/>
          <w:sz w:val="24"/>
          <w:szCs w:val="24"/>
          <w:u w:val="single"/>
        </w:rPr>
      </w:pPr>
      <w:r w:rsidRPr="00346FE6">
        <w:rPr>
          <w:rFonts w:ascii="Arial" w:hAnsi="Arial" w:cs="Arial"/>
          <w:b/>
          <w:sz w:val="24"/>
          <w:szCs w:val="24"/>
          <w:u w:val="single"/>
        </w:rPr>
        <w:t>Jak powinna wyglądać tablica informacyjna?</w:t>
      </w:r>
    </w:p>
    <w:p w14:paraId="336FC5B9" w14:textId="77777777" w:rsidR="00245FB3" w:rsidRPr="00346FE6" w:rsidRDefault="00245FB3" w:rsidP="00346FE6">
      <w:pPr>
        <w:spacing w:after="168" w:line="360" w:lineRule="auto"/>
        <w:ind w:left="17" w:right="597" w:hanging="3"/>
        <w:rPr>
          <w:rFonts w:ascii="Arial" w:hAnsi="Arial" w:cs="Arial"/>
          <w:sz w:val="24"/>
          <w:szCs w:val="24"/>
        </w:rPr>
      </w:pPr>
      <w:r w:rsidRPr="00346FE6">
        <w:rPr>
          <w:rFonts w:ascii="Arial" w:hAnsi="Arial" w:cs="Arial"/>
          <w:sz w:val="24"/>
          <w:szCs w:val="24"/>
        </w:rPr>
        <w:t>Tablica musi zawierać:</w:t>
      </w:r>
    </w:p>
    <w:p w14:paraId="620110F0" w14:textId="77777777" w:rsidR="00245FB3" w:rsidRPr="00346FE6" w:rsidRDefault="00245FB3" w:rsidP="00346FE6">
      <w:pPr>
        <w:numPr>
          <w:ilvl w:val="0"/>
          <w:numId w:val="39"/>
        </w:numPr>
        <w:spacing w:after="0" w:line="360" w:lineRule="auto"/>
        <w:ind w:left="760" w:right="595" w:hanging="357"/>
        <w:rPr>
          <w:rFonts w:ascii="Arial" w:hAnsi="Arial" w:cs="Arial"/>
          <w:sz w:val="24"/>
          <w:szCs w:val="24"/>
        </w:rPr>
      </w:pPr>
      <w:r w:rsidRPr="00346FE6">
        <w:rPr>
          <w:rFonts w:ascii="Arial" w:hAnsi="Arial" w:cs="Arial"/>
          <w:sz w:val="24"/>
          <w:szCs w:val="24"/>
        </w:rPr>
        <w:t>znak FE, znak UE oraz herb lub oficjalne logo promocyjne województwa (jeśli realizujesz projekt dofinansowany przez program regionalny),</w:t>
      </w:r>
    </w:p>
    <w:p w14:paraId="5DF3B302" w14:textId="08ACF3E9" w:rsidR="00245FB3" w:rsidRPr="00346FE6" w:rsidRDefault="00245FB3" w:rsidP="00346FE6">
      <w:pPr>
        <w:numPr>
          <w:ilvl w:val="0"/>
          <w:numId w:val="39"/>
        </w:numPr>
        <w:spacing w:after="0" w:line="360" w:lineRule="auto"/>
        <w:ind w:left="760" w:right="595" w:hanging="357"/>
        <w:rPr>
          <w:rFonts w:ascii="Arial" w:hAnsi="Arial" w:cs="Arial"/>
          <w:sz w:val="24"/>
          <w:szCs w:val="24"/>
        </w:rPr>
      </w:pPr>
      <w:r w:rsidRPr="00346FE6">
        <w:rPr>
          <w:rFonts w:ascii="Arial" w:hAnsi="Arial" w:cs="Arial"/>
          <w:sz w:val="24"/>
          <w:szCs w:val="24"/>
        </w:rPr>
        <w:t xml:space="preserve">nazwę </w:t>
      </w:r>
      <w:r w:rsidR="00263DD8" w:rsidRPr="00346FE6">
        <w:rPr>
          <w:rFonts w:ascii="Arial" w:hAnsi="Arial" w:cs="Arial"/>
          <w:sz w:val="24"/>
          <w:szCs w:val="24"/>
        </w:rPr>
        <w:t>Beneficj</w:t>
      </w:r>
      <w:r w:rsidRPr="00346FE6">
        <w:rPr>
          <w:rFonts w:ascii="Arial" w:hAnsi="Arial" w:cs="Arial"/>
          <w:sz w:val="24"/>
          <w:szCs w:val="24"/>
        </w:rPr>
        <w:t>enta,</w:t>
      </w:r>
    </w:p>
    <w:p w14:paraId="69273C2D" w14:textId="44E2B6E9" w:rsidR="00245FB3" w:rsidRPr="00346FE6" w:rsidRDefault="00245FB3" w:rsidP="00346FE6">
      <w:pPr>
        <w:numPr>
          <w:ilvl w:val="0"/>
          <w:numId w:val="39"/>
        </w:numPr>
        <w:spacing w:after="0" w:line="360" w:lineRule="auto"/>
        <w:ind w:left="760" w:right="595" w:hanging="357"/>
        <w:rPr>
          <w:rFonts w:ascii="Arial" w:hAnsi="Arial" w:cs="Arial"/>
          <w:sz w:val="24"/>
          <w:szCs w:val="24"/>
        </w:rPr>
      </w:pPr>
      <w:r w:rsidRPr="00346FE6">
        <w:rPr>
          <w:rFonts w:ascii="Arial" w:hAnsi="Arial" w:cs="Arial"/>
          <w:sz w:val="24"/>
          <w:szCs w:val="24"/>
        </w:rPr>
        <w:t xml:space="preserve">tytuł </w:t>
      </w:r>
      <w:r w:rsidR="0085643F">
        <w:rPr>
          <w:rFonts w:ascii="Arial" w:hAnsi="Arial" w:cs="Arial"/>
          <w:sz w:val="24"/>
          <w:szCs w:val="24"/>
        </w:rPr>
        <w:t>projektu</w:t>
      </w:r>
      <w:r w:rsidRPr="00346FE6">
        <w:rPr>
          <w:rFonts w:ascii="Arial" w:hAnsi="Arial" w:cs="Arial"/>
          <w:sz w:val="24"/>
          <w:szCs w:val="24"/>
        </w:rPr>
        <w:t xml:space="preserve"> (maksymalnie 150 znaków),</w:t>
      </w:r>
    </w:p>
    <w:p w14:paraId="213C6C22" w14:textId="77777777" w:rsidR="00245FB3" w:rsidRPr="00346FE6" w:rsidRDefault="00245FB3" w:rsidP="00346FE6">
      <w:pPr>
        <w:numPr>
          <w:ilvl w:val="0"/>
          <w:numId w:val="39"/>
        </w:numPr>
        <w:spacing w:after="240" w:line="360" w:lineRule="auto"/>
        <w:ind w:left="760" w:right="595" w:hanging="357"/>
        <w:rPr>
          <w:rFonts w:ascii="Arial" w:hAnsi="Arial" w:cs="Arial"/>
          <w:sz w:val="24"/>
          <w:szCs w:val="24"/>
        </w:rPr>
      </w:pPr>
      <w:r w:rsidRPr="00346FE6">
        <w:rPr>
          <w:rFonts w:ascii="Arial" w:hAnsi="Arial" w:cs="Arial"/>
          <w:sz w:val="24"/>
          <w:szCs w:val="24"/>
        </w:rPr>
        <w:t xml:space="preserve">adres portalu </w:t>
      </w:r>
      <w:r w:rsidRPr="00346FE6">
        <w:rPr>
          <w:rFonts w:ascii="Arial" w:hAnsi="Arial" w:cs="Arial"/>
          <w:sz w:val="24"/>
          <w:szCs w:val="24"/>
          <w:u w:val="single" w:color="000000"/>
        </w:rPr>
        <w:t>www.mapadotacii.gov.pl</w:t>
      </w:r>
      <w:r w:rsidRPr="00346FE6">
        <w:rPr>
          <w:rFonts w:ascii="Arial" w:hAnsi="Arial" w:cs="Arial"/>
          <w:sz w:val="24"/>
          <w:szCs w:val="24"/>
        </w:rPr>
        <w:t>.</w:t>
      </w:r>
    </w:p>
    <w:p w14:paraId="6B8A96FF" w14:textId="51D7D89C" w:rsidR="00245FB3" w:rsidRPr="00011FFA" w:rsidRDefault="00245FB3" w:rsidP="00346FE6">
      <w:pPr>
        <w:spacing w:after="801" w:line="360" w:lineRule="auto"/>
        <w:ind w:left="17" w:right="597" w:hanging="3"/>
        <w:rPr>
          <w:rFonts w:ascii="Arial" w:hAnsi="Arial" w:cs="Arial"/>
          <w:sz w:val="24"/>
          <w:szCs w:val="24"/>
        </w:rPr>
      </w:pPr>
      <w:r w:rsidRPr="00011FFA">
        <w:rPr>
          <w:rFonts w:ascii="Arial" w:hAnsi="Arial" w:cs="Arial"/>
          <w:sz w:val="24"/>
          <w:szCs w:val="24"/>
        </w:rPr>
        <w:t>Wzór tablicy dla programu regionalnego (przykład):</w:t>
      </w:r>
    </w:p>
    <w:p w14:paraId="3FA7614E" w14:textId="4DCA40F4" w:rsidR="00245FB3" w:rsidRPr="00011FFA" w:rsidRDefault="00245FB3" w:rsidP="00346FE6">
      <w:pPr>
        <w:spacing w:after="240" w:line="360" w:lineRule="auto"/>
        <w:ind w:left="17" w:right="595" w:hanging="6"/>
        <w:rPr>
          <w:rFonts w:ascii="Arial" w:hAnsi="Arial" w:cs="Arial"/>
          <w:sz w:val="24"/>
          <w:szCs w:val="24"/>
        </w:rPr>
      </w:pPr>
      <w:r w:rsidRPr="00011FFA">
        <w:rPr>
          <w:rFonts w:ascii="Arial" w:hAnsi="Arial" w:cs="Arial"/>
          <w:noProof/>
          <w:sz w:val="24"/>
          <w:szCs w:val="24"/>
          <w:lang w:eastAsia="pl-PL"/>
        </w:rPr>
        <w:lastRenderedPageBreak/>
        <w:drawing>
          <wp:inline distT="0" distB="0" distL="0" distR="0" wp14:anchorId="58BC2C85" wp14:editId="4604DA7C">
            <wp:extent cx="5980430" cy="2609215"/>
            <wp:effectExtent l="0" t="0" r="127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80430" cy="2609215"/>
                    </a:xfrm>
                    <a:prstGeom prst="rect">
                      <a:avLst/>
                    </a:prstGeom>
                  </pic:spPr>
                </pic:pic>
              </a:graphicData>
            </a:graphic>
          </wp:inline>
        </w:drawing>
      </w:r>
      <w:r w:rsidRPr="00011FFA">
        <w:rPr>
          <w:rFonts w:ascii="Arial" w:hAnsi="Arial" w:cs="Arial"/>
          <w:sz w:val="24"/>
          <w:szCs w:val="24"/>
        </w:rPr>
        <w:t>Projekty tablic są przygotowane w trzech wymiarach: 80/40, 120/60 i 240/120 cm.</w:t>
      </w:r>
    </w:p>
    <w:p w14:paraId="134CCF32" w14:textId="77777777" w:rsidR="00245FB3" w:rsidRPr="00011FFA" w:rsidRDefault="00245FB3" w:rsidP="00346FE6">
      <w:pPr>
        <w:tabs>
          <w:tab w:val="left" w:pos="7797"/>
        </w:tabs>
        <w:spacing w:after="360" w:line="360" w:lineRule="auto"/>
        <w:ind w:left="34" w:firstLine="6"/>
        <w:rPr>
          <w:rFonts w:ascii="Arial" w:hAnsi="Arial" w:cs="Arial"/>
          <w:sz w:val="24"/>
          <w:szCs w:val="24"/>
        </w:rPr>
      </w:pPr>
      <w:r w:rsidRPr="00011FFA">
        <w:rPr>
          <w:rFonts w:ascii="Arial" w:hAnsi="Arial" w:cs="Arial"/>
          <w:b/>
          <w:sz w:val="24"/>
          <w:szCs w:val="24"/>
        </w:rPr>
        <w:t>UWAGA: Wzór tablic informacyjnych jest obowiązkowy, tzn. nie można go modyfikować, dodawać/usuwać znaków, poza uzupełnianiem treści we wskazanych polach</w:t>
      </w:r>
      <w:r w:rsidRPr="00011FFA">
        <w:rPr>
          <w:rFonts w:ascii="Arial" w:hAnsi="Arial" w:cs="Arial"/>
          <w:sz w:val="24"/>
          <w:szCs w:val="24"/>
        </w:rPr>
        <w:t>.</w:t>
      </w:r>
    </w:p>
    <w:p w14:paraId="04B56D30" w14:textId="77777777" w:rsidR="00245FB3" w:rsidRPr="00011FFA" w:rsidRDefault="00245FB3" w:rsidP="00346FE6">
      <w:pPr>
        <w:spacing w:line="360" w:lineRule="auto"/>
        <w:rPr>
          <w:rFonts w:ascii="Arial" w:hAnsi="Arial" w:cs="Arial"/>
          <w:b/>
          <w:sz w:val="24"/>
          <w:szCs w:val="24"/>
          <w:u w:val="single"/>
        </w:rPr>
      </w:pPr>
      <w:r w:rsidRPr="00011FFA">
        <w:rPr>
          <w:rFonts w:ascii="Arial" w:hAnsi="Arial" w:cs="Arial"/>
          <w:b/>
          <w:sz w:val="24"/>
          <w:szCs w:val="24"/>
          <w:u w:val="single"/>
        </w:rPr>
        <w:t>Gdzie umieścić tablicę informacyjną?</w:t>
      </w:r>
    </w:p>
    <w:p w14:paraId="3F2A6A82" w14:textId="51A8CF76" w:rsidR="00245FB3" w:rsidRPr="00011FFA" w:rsidRDefault="00245FB3" w:rsidP="00346FE6">
      <w:pPr>
        <w:spacing w:after="200" w:line="360" w:lineRule="auto"/>
        <w:ind w:left="17" w:hanging="3"/>
        <w:rPr>
          <w:rFonts w:ascii="Arial" w:hAnsi="Arial" w:cs="Arial"/>
          <w:sz w:val="24"/>
          <w:szCs w:val="24"/>
        </w:rPr>
      </w:pPr>
      <w:r w:rsidRPr="00011FFA">
        <w:rPr>
          <w:rFonts w:ascii="Arial" w:hAnsi="Arial" w:cs="Arial"/>
          <w:sz w:val="24"/>
          <w:szCs w:val="24"/>
        </w:rPr>
        <w:t xml:space="preserve">Tablicę informacyjną umieść w miejscu realizacji </w:t>
      </w:r>
      <w:r w:rsidR="0085643F">
        <w:rPr>
          <w:rFonts w:ascii="Arial" w:hAnsi="Arial" w:cs="Arial"/>
          <w:sz w:val="24"/>
          <w:szCs w:val="24"/>
        </w:rPr>
        <w:t>projektu</w:t>
      </w:r>
      <w:r w:rsidRPr="00011FFA">
        <w:rPr>
          <w:rFonts w:ascii="Arial" w:hAnsi="Arial" w:cs="Arial"/>
          <w:sz w:val="24"/>
          <w:szCs w:val="24"/>
        </w:rPr>
        <w:t>, np.</w:t>
      </w:r>
      <w:r w:rsidR="00994068" w:rsidRPr="00011FFA">
        <w:rPr>
          <w:rFonts w:ascii="Arial" w:hAnsi="Arial" w:cs="Arial"/>
          <w:sz w:val="24"/>
          <w:szCs w:val="24"/>
        </w:rPr>
        <w:t xml:space="preserve"> tam, gdzie prowadzone są prace </w:t>
      </w:r>
      <w:r w:rsidRPr="00011FFA">
        <w:rPr>
          <w:rFonts w:ascii="Arial" w:hAnsi="Arial" w:cs="Arial"/>
          <w:sz w:val="24"/>
          <w:szCs w:val="24"/>
        </w:rPr>
        <w:t>budowlane lub infrastrukturalne.</w:t>
      </w:r>
    </w:p>
    <w:p w14:paraId="5944CD2D" w14:textId="2A5FF1B7" w:rsidR="00245FB3" w:rsidRPr="00011FFA" w:rsidRDefault="00245FB3" w:rsidP="00346FE6">
      <w:pPr>
        <w:spacing w:after="200" w:line="360" w:lineRule="auto"/>
        <w:ind w:left="17" w:hanging="3"/>
        <w:rPr>
          <w:rFonts w:ascii="Arial" w:hAnsi="Arial" w:cs="Arial"/>
          <w:sz w:val="24"/>
          <w:szCs w:val="24"/>
        </w:rPr>
      </w:pPr>
      <w:r w:rsidRPr="00011FFA">
        <w:rPr>
          <w:rFonts w:ascii="Arial" w:hAnsi="Arial" w:cs="Arial"/>
          <w:sz w:val="24"/>
          <w:szCs w:val="24"/>
        </w:rPr>
        <w:t xml:space="preserve">Jeżeli realizujesz projekt, ale nie przewidujesz w nim prac budowlanych lub infrastrukturalnych, a planujesz inwestycje rzeczowe lub zakup sprzętu, to tablica powinna znajdować się na lub przed siedzibą </w:t>
      </w:r>
      <w:r w:rsidR="00263DD8" w:rsidRPr="00011FFA">
        <w:rPr>
          <w:rFonts w:ascii="Arial" w:hAnsi="Arial" w:cs="Arial"/>
          <w:sz w:val="24"/>
          <w:szCs w:val="24"/>
        </w:rPr>
        <w:t>Beneficj</w:t>
      </w:r>
      <w:r w:rsidRPr="00011FFA">
        <w:rPr>
          <w:rFonts w:ascii="Arial" w:hAnsi="Arial" w:cs="Arial"/>
          <w:sz w:val="24"/>
          <w:szCs w:val="24"/>
        </w:rPr>
        <w:t>enta.</w:t>
      </w:r>
    </w:p>
    <w:p w14:paraId="3F8009EB" w14:textId="65950687" w:rsidR="00245FB3" w:rsidRPr="00011FFA" w:rsidRDefault="00245FB3" w:rsidP="00346FE6">
      <w:pPr>
        <w:spacing w:after="200" w:line="360" w:lineRule="auto"/>
        <w:ind w:left="17" w:hanging="3"/>
        <w:rPr>
          <w:rFonts w:ascii="Arial" w:hAnsi="Arial" w:cs="Arial"/>
          <w:sz w:val="24"/>
          <w:szCs w:val="24"/>
        </w:rPr>
      </w:pPr>
      <w:r w:rsidRPr="00011FFA">
        <w:rPr>
          <w:rFonts w:ascii="Arial" w:hAnsi="Arial" w:cs="Arial"/>
          <w:sz w:val="24"/>
          <w:szCs w:val="24"/>
        </w:rPr>
        <w:t>Wybierz miejsce dobrze widoczne i ogólnie dostępne, gdzie najw</w:t>
      </w:r>
      <w:r w:rsidR="00994068" w:rsidRPr="00011FFA">
        <w:rPr>
          <w:rFonts w:ascii="Arial" w:hAnsi="Arial" w:cs="Arial"/>
          <w:sz w:val="24"/>
          <w:szCs w:val="24"/>
        </w:rPr>
        <w:t xml:space="preserve">iększa liczba osób będzie miała </w:t>
      </w:r>
      <w:r w:rsidRPr="00011FFA">
        <w:rPr>
          <w:rFonts w:ascii="Arial" w:hAnsi="Arial" w:cs="Arial"/>
          <w:sz w:val="24"/>
          <w:szCs w:val="24"/>
        </w:rPr>
        <w:t>możliwość zapoznać się z treścią tablicy.</w:t>
      </w:r>
    </w:p>
    <w:p w14:paraId="2E095CA8" w14:textId="2E25D0E8" w:rsidR="00245FB3" w:rsidRPr="00011FFA" w:rsidRDefault="00245FB3" w:rsidP="00346FE6">
      <w:pPr>
        <w:spacing w:after="200" w:line="360" w:lineRule="auto"/>
        <w:ind w:left="17" w:hanging="3"/>
        <w:rPr>
          <w:rFonts w:ascii="Arial" w:hAnsi="Arial" w:cs="Arial"/>
          <w:sz w:val="24"/>
          <w:szCs w:val="24"/>
        </w:rPr>
      </w:pPr>
      <w:r w:rsidRPr="00011FFA">
        <w:rPr>
          <w:rFonts w:ascii="Arial" w:hAnsi="Arial" w:cs="Arial"/>
          <w:sz w:val="24"/>
          <w:szCs w:val="24"/>
        </w:rPr>
        <w:t>Jeśli prowadzisz prace w kilku lokalizacjac</w:t>
      </w:r>
      <w:r w:rsidR="00994068" w:rsidRPr="00011FFA">
        <w:rPr>
          <w:rFonts w:ascii="Arial" w:hAnsi="Arial" w:cs="Arial"/>
          <w:sz w:val="24"/>
          <w:szCs w:val="24"/>
        </w:rPr>
        <w:t xml:space="preserve">h, należy ustawić kilka tablic </w:t>
      </w:r>
      <w:r w:rsidR="00BB2FF3">
        <w:rPr>
          <w:rFonts w:ascii="Arial" w:hAnsi="Arial" w:cs="Arial"/>
          <w:sz w:val="24"/>
          <w:szCs w:val="24"/>
        </w:rPr>
        <w:br/>
        <w:t xml:space="preserve">w </w:t>
      </w:r>
      <w:r w:rsidRPr="00011FFA">
        <w:rPr>
          <w:rFonts w:ascii="Arial" w:hAnsi="Arial" w:cs="Arial"/>
          <w:sz w:val="24"/>
          <w:szCs w:val="24"/>
        </w:rPr>
        <w:t xml:space="preserve">kluczowych dla </w:t>
      </w:r>
      <w:r w:rsidR="0085643F">
        <w:rPr>
          <w:rFonts w:ascii="Arial" w:hAnsi="Arial" w:cs="Arial"/>
          <w:sz w:val="24"/>
          <w:szCs w:val="24"/>
        </w:rPr>
        <w:t>projektu</w:t>
      </w:r>
      <w:r w:rsidRPr="00011FFA">
        <w:rPr>
          <w:rFonts w:ascii="Arial" w:hAnsi="Arial" w:cs="Arial"/>
          <w:sz w:val="24"/>
          <w:szCs w:val="24"/>
        </w:rPr>
        <w:t xml:space="preserve"> miejscach.</w:t>
      </w:r>
    </w:p>
    <w:p w14:paraId="38345C2B" w14:textId="55F9FA99" w:rsidR="00245FB3" w:rsidRPr="00011FFA" w:rsidRDefault="00245FB3" w:rsidP="00346FE6">
      <w:pPr>
        <w:spacing w:after="200" w:line="360" w:lineRule="auto"/>
        <w:ind w:left="17" w:hanging="3"/>
        <w:rPr>
          <w:rFonts w:ascii="Arial" w:hAnsi="Arial" w:cs="Arial"/>
          <w:sz w:val="24"/>
          <w:szCs w:val="24"/>
        </w:rPr>
      </w:pPr>
      <w:r w:rsidRPr="00011FFA">
        <w:rPr>
          <w:rFonts w:ascii="Arial" w:hAnsi="Arial" w:cs="Arial"/>
          <w:sz w:val="24"/>
          <w:szCs w:val="24"/>
        </w:rPr>
        <w:t>W przypadku inwestycji liniowych (takich jak np. drogi, koleje</w:t>
      </w:r>
      <w:r w:rsidR="00994068" w:rsidRPr="00011FFA">
        <w:rPr>
          <w:rFonts w:ascii="Arial" w:hAnsi="Arial" w:cs="Arial"/>
          <w:sz w:val="24"/>
          <w:szCs w:val="24"/>
        </w:rPr>
        <w:t xml:space="preserve">, ścieżki rowerowe etc.) umieść </w:t>
      </w:r>
      <w:r w:rsidRPr="00011FFA">
        <w:rPr>
          <w:rFonts w:ascii="Arial" w:hAnsi="Arial" w:cs="Arial"/>
          <w:sz w:val="24"/>
          <w:szCs w:val="24"/>
        </w:rPr>
        <w:t>przynajmniej dwie tablice inform</w:t>
      </w:r>
      <w:r w:rsidR="00994068" w:rsidRPr="00011FFA">
        <w:rPr>
          <w:rFonts w:ascii="Arial" w:hAnsi="Arial" w:cs="Arial"/>
          <w:sz w:val="24"/>
          <w:szCs w:val="24"/>
        </w:rPr>
        <w:t xml:space="preserve">acyjne: na odcinku początkowym </w:t>
      </w:r>
      <w:r w:rsidR="00BB2FF3">
        <w:rPr>
          <w:rFonts w:ascii="Arial" w:hAnsi="Arial" w:cs="Arial"/>
          <w:sz w:val="24"/>
          <w:szCs w:val="24"/>
        </w:rPr>
        <w:br/>
      </w:r>
      <w:r w:rsidRPr="00011FFA">
        <w:rPr>
          <w:rFonts w:ascii="Arial" w:hAnsi="Arial" w:cs="Arial"/>
          <w:sz w:val="24"/>
          <w:szCs w:val="24"/>
        </w:rPr>
        <w:t>i końcowym. Tablic może być więcej, w zależności od potrzeb.</w:t>
      </w:r>
    </w:p>
    <w:p w14:paraId="4BC0ADDE" w14:textId="77777777" w:rsidR="00245FB3" w:rsidRPr="00011FFA" w:rsidRDefault="00245FB3" w:rsidP="00346FE6">
      <w:pPr>
        <w:spacing w:after="200" w:line="360" w:lineRule="auto"/>
        <w:ind w:left="17" w:hanging="3"/>
        <w:rPr>
          <w:rFonts w:ascii="Arial" w:hAnsi="Arial" w:cs="Arial"/>
          <w:sz w:val="24"/>
          <w:szCs w:val="24"/>
        </w:rPr>
      </w:pPr>
      <w:r w:rsidRPr="00011FFA">
        <w:rPr>
          <w:rFonts w:ascii="Arial" w:hAnsi="Arial" w:cs="Arial"/>
          <w:sz w:val="24"/>
          <w:szCs w:val="24"/>
        </w:rPr>
        <w:lastRenderedPageBreak/>
        <w:t>Powierzchnia tablicy powinna być odpowiednio duża tak, aby była dobrze widoczna.</w:t>
      </w:r>
    </w:p>
    <w:p w14:paraId="39DB0C18" w14:textId="77777777" w:rsidR="00245FB3" w:rsidRPr="00011FFA" w:rsidRDefault="00245FB3" w:rsidP="00346FE6">
      <w:pPr>
        <w:spacing w:line="360" w:lineRule="auto"/>
        <w:rPr>
          <w:rFonts w:ascii="Arial" w:hAnsi="Arial" w:cs="Arial"/>
          <w:b/>
          <w:sz w:val="24"/>
          <w:szCs w:val="24"/>
          <w:u w:val="single"/>
        </w:rPr>
      </w:pPr>
      <w:r w:rsidRPr="00011FFA">
        <w:rPr>
          <w:rFonts w:ascii="Arial" w:hAnsi="Arial" w:cs="Arial"/>
          <w:b/>
          <w:sz w:val="24"/>
          <w:szCs w:val="24"/>
          <w:u w:val="single"/>
        </w:rPr>
        <w:t>Kiedy umieścić tablicę informacyjną i na jak długo?</w:t>
      </w:r>
    </w:p>
    <w:p w14:paraId="236BC485" w14:textId="76F62B06" w:rsidR="00245FB3" w:rsidRPr="00011FFA" w:rsidRDefault="00245FB3" w:rsidP="00346FE6">
      <w:pPr>
        <w:spacing w:after="200" w:line="360" w:lineRule="auto"/>
        <w:ind w:left="17" w:hanging="6"/>
        <w:rPr>
          <w:rFonts w:ascii="Arial" w:hAnsi="Arial" w:cs="Arial"/>
          <w:sz w:val="24"/>
          <w:szCs w:val="24"/>
        </w:rPr>
      </w:pPr>
      <w:r w:rsidRPr="00011FFA">
        <w:rPr>
          <w:rFonts w:ascii="Arial" w:hAnsi="Arial" w:cs="Arial"/>
          <w:sz w:val="24"/>
          <w:szCs w:val="24"/>
        </w:rPr>
        <w:t xml:space="preserve">Tablicę informacyjną musisz umieścić niezwłocznie po rozpoczęciu fizycznej realizacji </w:t>
      </w:r>
      <w:r w:rsidR="00AA210E">
        <w:rPr>
          <w:rFonts w:ascii="Arial" w:hAnsi="Arial" w:cs="Arial"/>
          <w:sz w:val="24"/>
          <w:szCs w:val="24"/>
        </w:rPr>
        <w:t>p</w:t>
      </w:r>
      <w:r w:rsidR="0085643F">
        <w:rPr>
          <w:rFonts w:ascii="Arial" w:hAnsi="Arial" w:cs="Arial"/>
          <w:sz w:val="24"/>
          <w:szCs w:val="24"/>
        </w:rPr>
        <w:t>rojektu</w:t>
      </w:r>
      <w:r w:rsidRPr="00011FFA">
        <w:rPr>
          <w:rFonts w:ascii="Arial" w:hAnsi="Arial" w:cs="Arial"/>
          <w:sz w:val="24"/>
          <w:szCs w:val="24"/>
        </w:rPr>
        <w:t xml:space="preserve"> obejmującego inwestycje rzeczowe lub zainstalowaniu zakupionego sprzętu. Jeśli projekt rozpoczął się przed uzyskaniem dofinansowania, tablica powinna stanąć bezpośrednio po podpisaniu umowy lub uzyskaniu decyzji </w:t>
      </w:r>
      <w:r w:rsidR="00BB2FF3">
        <w:rPr>
          <w:rFonts w:ascii="Arial" w:hAnsi="Arial" w:cs="Arial"/>
          <w:sz w:val="24"/>
          <w:szCs w:val="24"/>
        </w:rPr>
        <w:br/>
      </w:r>
      <w:r w:rsidRPr="00011FFA">
        <w:rPr>
          <w:rFonts w:ascii="Arial" w:hAnsi="Arial" w:cs="Arial"/>
          <w:sz w:val="24"/>
          <w:szCs w:val="24"/>
        </w:rPr>
        <w:t>o dofinansowaniu (nie później niż dwa miesiące od tej daty).</w:t>
      </w:r>
    </w:p>
    <w:p w14:paraId="785EE6F3" w14:textId="474C7D07" w:rsidR="00245FB3" w:rsidRPr="00011FFA" w:rsidRDefault="00245FB3" w:rsidP="00346FE6">
      <w:pPr>
        <w:spacing w:after="200" w:line="360" w:lineRule="auto"/>
        <w:ind w:left="17" w:hanging="6"/>
        <w:rPr>
          <w:rFonts w:ascii="Arial" w:hAnsi="Arial" w:cs="Arial"/>
          <w:sz w:val="24"/>
          <w:szCs w:val="24"/>
        </w:rPr>
      </w:pPr>
      <w:r w:rsidRPr="00011FFA">
        <w:rPr>
          <w:rFonts w:ascii="Arial" w:hAnsi="Arial" w:cs="Arial"/>
          <w:sz w:val="24"/>
          <w:szCs w:val="24"/>
        </w:rPr>
        <w:t xml:space="preserve">Tablica informacyjna powinna być wyeksponowana w okresie realizacji </w:t>
      </w:r>
      <w:r w:rsidR="0085643F">
        <w:rPr>
          <w:rFonts w:ascii="Arial" w:hAnsi="Arial" w:cs="Arial"/>
          <w:sz w:val="24"/>
          <w:szCs w:val="24"/>
        </w:rPr>
        <w:t>projektu</w:t>
      </w:r>
      <w:r w:rsidRPr="00011FFA">
        <w:rPr>
          <w:rFonts w:ascii="Arial" w:hAnsi="Arial" w:cs="Arial"/>
          <w:sz w:val="24"/>
          <w:szCs w:val="24"/>
        </w:rPr>
        <w:t xml:space="preserve"> oraz w okresie jego trwałości. Okres trwałości </w:t>
      </w:r>
      <w:r w:rsidR="0085643F">
        <w:rPr>
          <w:rFonts w:ascii="Arial" w:hAnsi="Arial" w:cs="Arial"/>
          <w:sz w:val="24"/>
          <w:szCs w:val="24"/>
        </w:rPr>
        <w:t>projektu</w:t>
      </w:r>
      <w:r w:rsidR="00994068" w:rsidRPr="00011FFA">
        <w:rPr>
          <w:rFonts w:ascii="Arial" w:hAnsi="Arial" w:cs="Arial"/>
          <w:sz w:val="24"/>
          <w:szCs w:val="24"/>
        </w:rPr>
        <w:t xml:space="preserve"> jest określony w umowie </w:t>
      </w:r>
      <w:r w:rsidR="00BB2FF3">
        <w:rPr>
          <w:rFonts w:ascii="Arial" w:hAnsi="Arial" w:cs="Arial"/>
          <w:sz w:val="24"/>
          <w:szCs w:val="24"/>
        </w:rPr>
        <w:br/>
      </w:r>
      <w:r w:rsidRPr="00011FFA">
        <w:rPr>
          <w:rFonts w:ascii="Arial" w:hAnsi="Arial" w:cs="Arial"/>
          <w:sz w:val="24"/>
          <w:szCs w:val="24"/>
        </w:rPr>
        <w:t xml:space="preserve">o dofinansowanie. </w:t>
      </w:r>
      <w:r w:rsidR="005D1B92" w:rsidRPr="00011FFA">
        <w:rPr>
          <w:rFonts w:ascii="Arial" w:hAnsi="Arial" w:cs="Arial"/>
          <w:sz w:val="24"/>
          <w:szCs w:val="24"/>
        </w:rPr>
        <w:t>Musi, zatem</w:t>
      </w:r>
      <w:r w:rsidRPr="00011FFA">
        <w:rPr>
          <w:rFonts w:ascii="Arial" w:hAnsi="Arial" w:cs="Arial"/>
          <w:sz w:val="24"/>
          <w:szCs w:val="24"/>
        </w:rPr>
        <w:t xml:space="preserve"> być wykonana z trwałych materiałów, odpornych na warunki atmosferyczne. Uszkodzoną lub nieczytelną tablicę musisz wymienić lub odnowić.</w:t>
      </w:r>
    </w:p>
    <w:p w14:paraId="6BCEE0CD" w14:textId="77777777" w:rsidR="00245FB3" w:rsidRPr="00011FFA" w:rsidRDefault="00245FB3" w:rsidP="00346FE6">
      <w:pPr>
        <w:pStyle w:val="Bezodstpw"/>
        <w:rPr>
          <w:sz w:val="24"/>
          <w:szCs w:val="24"/>
        </w:rPr>
      </w:pPr>
      <w:r w:rsidRPr="00011FFA">
        <w:rPr>
          <w:sz w:val="24"/>
          <w:szCs w:val="24"/>
        </w:rPr>
        <w:t xml:space="preserve">Co zrobić, jeśli realizuję kilka projektów w tym samym miejscu? </w:t>
      </w:r>
    </w:p>
    <w:p w14:paraId="7A93014B" w14:textId="40D44E2D" w:rsidR="00245FB3" w:rsidRPr="00011FFA" w:rsidRDefault="00245FB3" w:rsidP="00346FE6">
      <w:pPr>
        <w:spacing w:after="500" w:line="360" w:lineRule="auto"/>
        <w:ind w:left="11"/>
        <w:rPr>
          <w:rFonts w:ascii="Arial" w:hAnsi="Arial" w:cs="Arial"/>
          <w:sz w:val="24"/>
          <w:szCs w:val="24"/>
        </w:rPr>
      </w:pPr>
      <w:r w:rsidRPr="00011FFA">
        <w:rPr>
          <w:rFonts w:ascii="Arial" w:hAnsi="Arial" w:cs="Arial"/>
          <w:sz w:val="24"/>
          <w:szCs w:val="24"/>
        </w:rPr>
        <w:t xml:space="preserve">Jeśli w tym samym miejscu realizujesz kilka projektów, które musisz oznaczyć tablicami lub jeśli w późniejszym terminie otrzymasz dalsze finansowanie na ten sam projekt, możesz umieścić jedną, wspólną tablicę informacyjną. Wygląd wspólnej tablicy musi być zgodny z zasadami określonymi w „Księdze Tożsamości Wizualnej </w:t>
      </w:r>
      <w:r w:rsidRPr="00011FFA">
        <w:rPr>
          <w:rFonts w:ascii="Arial" w:hAnsi="Arial" w:cs="Arial"/>
          <w:noProof/>
          <w:sz w:val="24"/>
          <w:szCs w:val="24"/>
          <w:lang w:eastAsia="pl-PL"/>
        </w:rPr>
        <w:drawing>
          <wp:inline distT="0" distB="0" distL="0" distR="0" wp14:anchorId="433E9DAA" wp14:editId="54335BB2">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0"/>
                    <a:stretch>
                      <a:fillRect/>
                    </a:stretch>
                  </pic:blipFill>
                  <pic:spPr>
                    <a:xfrm>
                      <a:off x="0" y="0"/>
                      <a:ext cx="4568" cy="4568"/>
                    </a:xfrm>
                    <a:prstGeom prst="rect">
                      <a:avLst/>
                    </a:prstGeom>
                  </pic:spPr>
                </pic:pic>
              </a:graphicData>
            </a:graphic>
          </wp:inline>
        </w:drawing>
      </w:r>
      <w:r w:rsidRPr="00011FFA">
        <w:rPr>
          <w:rFonts w:ascii="Arial" w:hAnsi="Arial" w:cs="Arial"/>
          <w:sz w:val="24"/>
          <w:szCs w:val="24"/>
        </w:rPr>
        <w:t>marki Fundusze Europejskie 2021-2027”.</w:t>
      </w:r>
    </w:p>
    <w:p w14:paraId="74A59EF1" w14:textId="5C879DF3" w:rsidR="00245FB3" w:rsidRPr="00011FFA" w:rsidRDefault="00245FB3" w:rsidP="00346FE6">
      <w:pPr>
        <w:pStyle w:val="Bezodstpw"/>
        <w:rPr>
          <w:sz w:val="24"/>
          <w:szCs w:val="24"/>
        </w:rPr>
      </w:pPr>
      <w:r w:rsidRPr="00011FFA">
        <w:rPr>
          <w:sz w:val="24"/>
          <w:szCs w:val="24"/>
        </w:rPr>
        <w:t>Plakaty informujące o projekcie</w:t>
      </w:r>
    </w:p>
    <w:p w14:paraId="10CF77C5" w14:textId="77777777" w:rsidR="00245FB3" w:rsidRPr="00011FFA" w:rsidRDefault="00245FB3" w:rsidP="00346FE6">
      <w:pPr>
        <w:spacing w:line="360" w:lineRule="auto"/>
        <w:rPr>
          <w:rFonts w:ascii="Arial" w:hAnsi="Arial" w:cs="Arial"/>
          <w:b/>
          <w:sz w:val="24"/>
          <w:szCs w:val="24"/>
          <w:u w:val="single"/>
        </w:rPr>
      </w:pPr>
      <w:r w:rsidRPr="00011FFA">
        <w:rPr>
          <w:rFonts w:ascii="Arial" w:hAnsi="Arial" w:cs="Arial"/>
          <w:b/>
          <w:sz w:val="24"/>
          <w:szCs w:val="24"/>
          <w:u w:val="single"/>
        </w:rPr>
        <w:t>Jak powinien wyglądać plakat?</w:t>
      </w:r>
    </w:p>
    <w:p w14:paraId="0232698E" w14:textId="77777777" w:rsidR="00245FB3" w:rsidRPr="00011FFA" w:rsidRDefault="00245FB3" w:rsidP="00346FE6">
      <w:pPr>
        <w:spacing w:after="200" w:line="360" w:lineRule="auto"/>
        <w:ind w:left="17" w:right="595" w:hanging="6"/>
        <w:rPr>
          <w:rFonts w:ascii="Arial" w:hAnsi="Arial" w:cs="Arial"/>
          <w:sz w:val="24"/>
          <w:szCs w:val="24"/>
        </w:rPr>
      </w:pPr>
      <w:r w:rsidRPr="00011FFA">
        <w:rPr>
          <w:rFonts w:ascii="Arial" w:hAnsi="Arial" w:cs="Arial"/>
          <w:sz w:val="24"/>
          <w:szCs w:val="24"/>
        </w:rPr>
        <w:t>Plakat musi zawierać:</w:t>
      </w:r>
    </w:p>
    <w:p w14:paraId="63082DC6" w14:textId="69CE1B91" w:rsidR="00245FB3" w:rsidRPr="00011FFA" w:rsidRDefault="00245FB3" w:rsidP="00346FE6">
      <w:pPr>
        <w:numPr>
          <w:ilvl w:val="0"/>
          <w:numId w:val="40"/>
        </w:numPr>
        <w:spacing w:after="0" w:line="360" w:lineRule="auto"/>
        <w:ind w:left="731" w:right="595" w:hanging="357"/>
        <w:rPr>
          <w:rFonts w:ascii="Arial" w:hAnsi="Arial" w:cs="Arial"/>
          <w:sz w:val="24"/>
          <w:szCs w:val="24"/>
        </w:rPr>
      </w:pPr>
      <w:r w:rsidRPr="00011FFA">
        <w:rPr>
          <w:rFonts w:ascii="Arial" w:hAnsi="Arial" w:cs="Arial"/>
          <w:sz w:val="24"/>
          <w:szCs w:val="24"/>
        </w:rPr>
        <w:t>znak FE, znak UE oraz herb lub ofic</w:t>
      </w:r>
      <w:r w:rsidR="00BB2FF3">
        <w:rPr>
          <w:rFonts w:ascii="Arial" w:hAnsi="Arial" w:cs="Arial"/>
          <w:sz w:val="24"/>
          <w:szCs w:val="24"/>
        </w:rPr>
        <w:t xml:space="preserve">jalne logo promocyjne </w:t>
      </w:r>
      <w:r w:rsidRPr="00011FFA">
        <w:rPr>
          <w:rFonts w:ascii="Arial" w:hAnsi="Arial" w:cs="Arial"/>
          <w:sz w:val="24"/>
          <w:szCs w:val="24"/>
        </w:rPr>
        <w:t>województwa (jeśli realizujesz projekt finansowany przez program regionalny),</w:t>
      </w:r>
    </w:p>
    <w:p w14:paraId="4BD0DFD2" w14:textId="7FA50AD9" w:rsidR="00245FB3" w:rsidRPr="00011FFA" w:rsidRDefault="00245FB3" w:rsidP="00346FE6">
      <w:pPr>
        <w:numPr>
          <w:ilvl w:val="0"/>
          <w:numId w:val="40"/>
        </w:numPr>
        <w:spacing w:after="0" w:line="360" w:lineRule="auto"/>
        <w:ind w:left="731" w:right="595" w:hanging="357"/>
        <w:rPr>
          <w:rFonts w:ascii="Arial" w:hAnsi="Arial" w:cs="Arial"/>
          <w:sz w:val="24"/>
          <w:szCs w:val="24"/>
        </w:rPr>
      </w:pPr>
      <w:r w:rsidRPr="00011FFA">
        <w:rPr>
          <w:rFonts w:ascii="Arial" w:hAnsi="Arial" w:cs="Arial"/>
          <w:sz w:val="24"/>
          <w:szCs w:val="24"/>
        </w:rPr>
        <w:t xml:space="preserve">nazwę </w:t>
      </w:r>
      <w:r w:rsidR="00263DD8" w:rsidRPr="00011FFA">
        <w:rPr>
          <w:rFonts w:ascii="Arial" w:hAnsi="Arial" w:cs="Arial"/>
          <w:sz w:val="24"/>
          <w:szCs w:val="24"/>
        </w:rPr>
        <w:t>Beneficj</w:t>
      </w:r>
      <w:r w:rsidRPr="00011FFA">
        <w:rPr>
          <w:rFonts w:ascii="Arial" w:hAnsi="Arial" w:cs="Arial"/>
          <w:sz w:val="24"/>
          <w:szCs w:val="24"/>
        </w:rPr>
        <w:t>enta,</w:t>
      </w:r>
    </w:p>
    <w:p w14:paraId="2727526F" w14:textId="337B4D1B" w:rsidR="00245FB3" w:rsidRPr="00011FFA" w:rsidRDefault="00245FB3" w:rsidP="00346FE6">
      <w:pPr>
        <w:numPr>
          <w:ilvl w:val="0"/>
          <w:numId w:val="40"/>
        </w:numPr>
        <w:spacing w:after="0" w:line="360" w:lineRule="auto"/>
        <w:ind w:left="731" w:right="595" w:hanging="357"/>
        <w:rPr>
          <w:rFonts w:ascii="Arial" w:hAnsi="Arial" w:cs="Arial"/>
          <w:sz w:val="24"/>
          <w:szCs w:val="24"/>
        </w:rPr>
      </w:pPr>
      <w:r w:rsidRPr="00011FFA">
        <w:rPr>
          <w:rFonts w:ascii="Arial" w:hAnsi="Arial" w:cs="Arial"/>
          <w:sz w:val="24"/>
          <w:szCs w:val="24"/>
        </w:rPr>
        <w:t xml:space="preserve">tytuł </w:t>
      </w:r>
      <w:r w:rsidR="0085643F">
        <w:rPr>
          <w:rFonts w:ascii="Arial" w:hAnsi="Arial" w:cs="Arial"/>
          <w:sz w:val="24"/>
          <w:szCs w:val="24"/>
        </w:rPr>
        <w:t>projektu</w:t>
      </w:r>
      <w:r w:rsidRPr="00011FFA">
        <w:rPr>
          <w:rFonts w:ascii="Arial" w:hAnsi="Arial" w:cs="Arial"/>
          <w:sz w:val="24"/>
          <w:szCs w:val="24"/>
        </w:rPr>
        <w:t xml:space="preserve"> (maksymalnie 150 znaków),</w:t>
      </w:r>
    </w:p>
    <w:p w14:paraId="2A922951" w14:textId="56B63195" w:rsidR="00245FB3" w:rsidRPr="00011FFA" w:rsidRDefault="00245FB3" w:rsidP="00346FE6">
      <w:pPr>
        <w:numPr>
          <w:ilvl w:val="0"/>
          <w:numId w:val="40"/>
        </w:numPr>
        <w:spacing w:after="0" w:line="360" w:lineRule="auto"/>
        <w:ind w:left="731" w:right="595" w:hanging="357"/>
        <w:rPr>
          <w:rFonts w:ascii="Arial" w:hAnsi="Arial" w:cs="Arial"/>
          <w:sz w:val="24"/>
          <w:szCs w:val="24"/>
        </w:rPr>
      </w:pPr>
      <w:r w:rsidRPr="00011FFA">
        <w:rPr>
          <w:rFonts w:ascii="Arial" w:hAnsi="Arial" w:cs="Arial"/>
          <w:sz w:val="24"/>
          <w:szCs w:val="24"/>
        </w:rPr>
        <w:t xml:space="preserve">wysokość dofinansowania </w:t>
      </w:r>
      <w:r w:rsidR="0085643F">
        <w:rPr>
          <w:rFonts w:ascii="Arial" w:hAnsi="Arial" w:cs="Arial"/>
          <w:sz w:val="24"/>
          <w:szCs w:val="24"/>
        </w:rPr>
        <w:t>projektu</w:t>
      </w:r>
      <w:r w:rsidRPr="00011FFA">
        <w:rPr>
          <w:rFonts w:ascii="Arial" w:hAnsi="Arial" w:cs="Arial"/>
          <w:sz w:val="24"/>
          <w:szCs w:val="24"/>
        </w:rPr>
        <w:t xml:space="preserve"> z Unii Europejskiej,</w:t>
      </w:r>
    </w:p>
    <w:p w14:paraId="4447DCB8" w14:textId="69760BA4" w:rsidR="00245FB3" w:rsidRPr="00011FFA" w:rsidRDefault="00245FB3" w:rsidP="00346FE6">
      <w:pPr>
        <w:numPr>
          <w:ilvl w:val="0"/>
          <w:numId w:val="40"/>
        </w:numPr>
        <w:spacing w:after="0" w:line="360" w:lineRule="auto"/>
        <w:ind w:left="731" w:right="595" w:hanging="357"/>
        <w:rPr>
          <w:rFonts w:ascii="Arial" w:hAnsi="Arial" w:cs="Arial"/>
          <w:sz w:val="24"/>
          <w:szCs w:val="24"/>
        </w:rPr>
      </w:pPr>
      <w:r w:rsidRPr="00011FFA">
        <w:rPr>
          <w:rFonts w:ascii="Arial" w:hAnsi="Arial" w:cs="Arial"/>
          <w:sz w:val="24"/>
          <w:szCs w:val="24"/>
        </w:rPr>
        <w:lastRenderedPageBreak/>
        <w:t xml:space="preserve">adres portalu </w:t>
      </w:r>
      <w:r w:rsidRPr="00011FFA">
        <w:rPr>
          <w:rFonts w:ascii="Arial" w:hAnsi="Arial" w:cs="Arial"/>
          <w:sz w:val="24"/>
          <w:szCs w:val="24"/>
          <w:u w:val="single" w:color="000000"/>
        </w:rPr>
        <w:t>www.mapadotacii.gov.pl</w:t>
      </w:r>
      <w:r w:rsidR="0094503B">
        <w:rPr>
          <w:rFonts w:ascii="Arial" w:hAnsi="Arial" w:cs="Arial"/>
          <w:sz w:val="24"/>
          <w:szCs w:val="24"/>
          <w:u w:val="single" w:color="000000"/>
        </w:rPr>
        <w:t>.</w:t>
      </w:r>
    </w:p>
    <w:p w14:paraId="0E5697ED" w14:textId="77777777" w:rsidR="00245FB3" w:rsidRPr="00011FFA" w:rsidRDefault="00245FB3" w:rsidP="00011FFA">
      <w:pPr>
        <w:spacing w:after="36" w:line="360" w:lineRule="auto"/>
        <w:ind w:left="17" w:right="597" w:hanging="3"/>
        <w:rPr>
          <w:rFonts w:ascii="Arial" w:hAnsi="Arial" w:cs="Arial"/>
          <w:sz w:val="24"/>
          <w:szCs w:val="24"/>
        </w:rPr>
      </w:pPr>
      <w:r w:rsidRPr="00011FFA">
        <w:rPr>
          <w:rFonts w:ascii="Arial" w:hAnsi="Arial" w:cs="Arial"/>
          <w:sz w:val="24"/>
          <w:szCs w:val="24"/>
        </w:rPr>
        <w:t>Wzór plakatu dla programu regionalnego:</w:t>
      </w:r>
    </w:p>
    <w:p w14:paraId="2B0F22E9" w14:textId="77777777" w:rsidR="00245FB3" w:rsidRPr="00011FFA" w:rsidRDefault="00245FB3" w:rsidP="00011FFA">
      <w:pPr>
        <w:spacing w:after="240" w:line="360" w:lineRule="auto"/>
        <w:ind w:left="17" w:right="595" w:hanging="6"/>
        <w:rPr>
          <w:rFonts w:ascii="Arial" w:hAnsi="Arial" w:cs="Arial"/>
          <w:sz w:val="24"/>
          <w:szCs w:val="24"/>
        </w:rPr>
      </w:pPr>
      <w:r w:rsidRPr="00011FFA">
        <w:rPr>
          <w:rFonts w:ascii="Arial" w:hAnsi="Arial" w:cs="Arial"/>
          <w:noProof/>
          <w:sz w:val="24"/>
          <w:szCs w:val="24"/>
          <w:lang w:eastAsia="pl-PL"/>
        </w:rPr>
        <w:drawing>
          <wp:inline distT="0" distB="0" distL="0" distR="0" wp14:anchorId="720CD027" wp14:editId="709A5E2D">
            <wp:extent cx="4582147" cy="32400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7EBB06E1" w14:textId="77777777" w:rsidR="00245FB3" w:rsidRPr="00011FFA" w:rsidRDefault="00245FB3" w:rsidP="00BB2FF3">
      <w:pPr>
        <w:spacing w:after="238" w:line="360" w:lineRule="auto"/>
        <w:ind w:left="14" w:right="29" w:firstLine="4"/>
        <w:rPr>
          <w:rFonts w:ascii="Arial" w:hAnsi="Arial" w:cs="Arial"/>
          <w:b/>
          <w:sz w:val="24"/>
          <w:szCs w:val="24"/>
        </w:rPr>
      </w:pPr>
      <w:r w:rsidRPr="00011FFA">
        <w:rPr>
          <w:rFonts w:ascii="Arial" w:hAnsi="Arial" w:cs="Arial"/>
          <w:b/>
          <w:sz w:val="24"/>
          <w:szCs w:val="24"/>
        </w:rPr>
        <w:t>UWAGA: Wzór plakatu jest obowiązkowy, nie można go modyfikować, dodawać/usuwać znaków poza uzupełnieniem treści we wskazanych polach.</w:t>
      </w:r>
    </w:p>
    <w:p w14:paraId="6803D574" w14:textId="658FBF64" w:rsidR="00245FB3" w:rsidRPr="00011FFA" w:rsidRDefault="00245FB3" w:rsidP="00BB2FF3">
      <w:pPr>
        <w:spacing w:line="360" w:lineRule="auto"/>
        <w:rPr>
          <w:rFonts w:ascii="Arial" w:hAnsi="Arial" w:cs="Arial"/>
          <w:b/>
          <w:sz w:val="24"/>
          <w:szCs w:val="24"/>
          <w:u w:val="single"/>
        </w:rPr>
      </w:pPr>
      <w:r w:rsidRPr="00011FFA">
        <w:rPr>
          <w:rFonts w:ascii="Arial" w:hAnsi="Arial" w:cs="Arial"/>
          <w:b/>
          <w:sz w:val="24"/>
          <w:szCs w:val="24"/>
          <w:u w:val="single"/>
        </w:rPr>
        <w:t>Gdzie umieścić plakat?</w:t>
      </w:r>
    </w:p>
    <w:p w14:paraId="7620BCBF" w14:textId="575C3CB2" w:rsidR="00245FB3" w:rsidRPr="00011FFA" w:rsidRDefault="00245FB3" w:rsidP="00BB2FF3">
      <w:pPr>
        <w:spacing w:after="240" w:line="360" w:lineRule="auto"/>
        <w:ind w:left="17" w:hanging="6"/>
        <w:rPr>
          <w:rFonts w:ascii="Arial" w:hAnsi="Arial" w:cs="Arial"/>
          <w:sz w:val="24"/>
          <w:szCs w:val="24"/>
        </w:rPr>
      </w:pPr>
      <w:r w:rsidRPr="00011FFA">
        <w:rPr>
          <w:rFonts w:ascii="Arial" w:hAnsi="Arial" w:cs="Arial"/>
          <w:sz w:val="24"/>
          <w:szCs w:val="24"/>
        </w:rPr>
        <w:t xml:space="preserve">Plakat umieść w widocznym i dostępnym publicznie miejscu. Może być to np. wejście do budynku, w którym masz swoją siedzibę albo w recepcji. Musisz zawiesić przynajmniej jeden plakat, a jeśli działania w ramach </w:t>
      </w:r>
      <w:r w:rsidR="0085643F">
        <w:rPr>
          <w:rFonts w:ascii="Arial" w:hAnsi="Arial" w:cs="Arial"/>
          <w:sz w:val="24"/>
          <w:szCs w:val="24"/>
        </w:rPr>
        <w:t>projektu</w:t>
      </w:r>
      <w:r w:rsidRPr="00011FFA">
        <w:rPr>
          <w:rFonts w:ascii="Arial" w:hAnsi="Arial" w:cs="Arial"/>
          <w:sz w:val="24"/>
          <w:szCs w:val="24"/>
        </w:rPr>
        <w:t xml:space="preserve"> realizujesz </w:t>
      </w:r>
      <w:r w:rsidR="00BB2FF3">
        <w:rPr>
          <w:rFonts w:ascii="Arial" w:hAnsi="Arial" w:cs="Arial"/>
          <w:sz w:val="24"/>
          <w:szCs w:val="24"/>
        </w:rPr>
        <w:br/>
      </w:r>
      <w:r w:rsidRPr="00011FFA">
        <w:rPr>
          <w:rFonts w:ascii="Arial" w:hAnsi="Arial" w:cs="Arial"/>
          <w:sz w:val="24"/>
          <w:szCs w:val="24"/>
        </w:rPr>
        <w:t>w kilku lokalizacjach, plakaty umieść w każdej z nich.</w:t>
      </w:r>
    </w:p>
    <w:p w14:paraId="60F5E405" w14:textId="0BCE2126" w:rsidR="00245FB3" w:rsidRPr="00011FFA" w:rsidRDefault="00245FB3" w:rsidP="00BB2FF3">
      <w:pPr>
        <w:spacing w:line="360" w:lineRule="auto"/>
        <w:rPr>
          <w:rFonts w:ascii="Arial" w:hAnsi="Arial" w:cs="Arial"/>
          <w:b/>
          <w:sz w:val="24"/>
          <w:szCs w:val="24"/>
          <w:u w:val="single"/>
        </w:rPr>
      </w:pPr>
      <w:r w:rsidRPr="00011FFA">
        <w:rPr>
          <w:rFonts w:ascii="Arial" w:hAnsi="Arial" w:cs="Arial"/>
          <w:b/>
          <w:sz w:val="24"/>
          <w:szCs w:val="24"/>
          <w:u w:val="single"/>
        </w:rPr>
        <w:t>Kiedy umieścić plakat i na jak długo?</w:t>
      </w:r>
    </w:p>
    <w:p w14:paraId="54397EBD" w14:textId="6B491B8E" w:rsidR="00245FB3" w:rsidRPr="00011FFA" w:rsidRDefault="00245FB3" w:rsidP="00BB2FF3">
      <w:pPr>
        <w:spacing w:after="500" w:line="360" w:lineRule="auto"/>
        <w:ind w:left="17" w:hanging="6"/>
        <w:rPr>
          <w:rFonts w:ascii="Arial" w:hAnsi="Arial" w:cs="Arial"/>
          <w:sz w:val="24"/>
          <w:szCs w:val="24"/>
        </w:rPr>
      </w:pPr>
      <w:r w:rsidRPr="00011FFA">
        <w:rPr>
          <w:rFonts w:ascii="Arial" w:hAnsi="Arial" w:cs="Arial"/>
          <w:sz w:val="24"/>
          <w:szCs w:val="24"/>
        </w:rPr>
        <w:t xml:space="preserve">Plakat musi być wyeksponowany w trakcie realizacji </w:t>
      </w:r>
      <w:r w:rsidR="0085643F">
        <w:rPr>
          <w:rFonts w:ascii="Arial" w:hAnsi="Arial" w:cs="Arial"/>
          <w:sz w:val="24"/>
          <w:szCs w:val="24"/>
        </w:rPr>
        <w:t>projektu</w:t>
      </w:r>
      <w:r w:rsidRPr="00011FFA">
        <w:rPr>
          <w:rFonts w:ascii="Arial" w:hAnsi="Arial" w:cs="Arial"/>
          <w:sz w:val="24"/>
          <w:szCs w:val="24"/>
        </w:rPr>
        <w:t xml:space="preserve">. Trzeba go umieścić </w:t>
      </w:r>
      <w:r w:rsidR="00C35A98">
        <w:rPr>
          <w:rFonts w:ascii="Arial" w:hAnsi="Arial" w:cs="Arial"/>
          <w:sz w:val="24"/>
          <w:szCs w:val="24"/>
        </w:rPr>
        <w:br/>
      </w:r>
      <w:r w:rsidRPr="00011FFA">
        <w:rPr>
          <w:rFonts w:ascii="Arial" w:hAnsi="Arial" w:cs="Arial"/>
          <w:sz w:val="24"/>
          <w:szCs w:val="24"/>
        </w:rPr>
        <w:t>w widocznym miejscu nie później niż miesiąc od uzyskania dofinansowania.</w:t>
      </w:r>
    </w:p>
    <w:p w14:paraId="3CBFFA38" w14:textId="77777777" w:rsidR="00245FB3" w:rsidRPr="00011FFA" w:rsidRDefault="00245FB3" w:rsidP="00BB2FF3">
      <w:pPr>
        <w:pStyle w:val="Bezodstpw"/>
        <w:rPr>
          <w:sz w:val="24"/>
          <w:szCs w:val="24"/>
        </w:rPr>
      </w:pPr>
      <w:r w:rsidRPr="00011FFA">
        <w:rPr>
          <w:sz w:val="24"/>
          <w:szCs w:val="24"/>
        </w:rPr>
        <w:t>Jak oznaczyć sprzęt i wyposażenie zakupione/powstałe w projekcie?</w:t>
      </w:r>
    </w:p>
    <w:p w14:paraId="2BEEFCDA" w14:textId="77777777" w:rsidR="00245FB3" w:rsidRPr="00011FFA" w:rsidRDefault="00245FB3" w:rsidP="00BB2FF3">
      <w:pPr>
        <w:spacing w:line="360" w:lineRule="auto"/>
        <w:rPr>
          <w:rFonts w:ascii="Arial" w:hAnsi="Arial" w:cs="Arial"/>
          <w:b/>
          <w:sz w:val="24"/>
          <w:szCs w:val="24"/>
          <w:u w:val="single"/>
        </w:rPr>
      </w:pPr>
      <w:r w:rsidRPr="00011FFA">
        <w:rPr>
          <w:rFonts w:ascii="Arial" w:hAnsi="Arial" w:cs="Arial"/>
          <w:b/>
          <w:sz w:val="24"/>
          <w:szCs w:val="24"/>
          <w:u w:val="single"/>
        </w:rPr>
        <w:t>Jak powinna wyglądać naklejka?</w:t>
      </w:r>
    </w:p>
    <w:p w14:paraId="0A670E1E" w14:textId="5294EC3F" w:rsidR="00245FB3" w:rsidRPr="00011FFA" w:rsidRDefault="00245FB3" w:rsidP="00BB2FF3">
      <w:pPr>
        <w:spacing w:line="360" w:lineRule="auto"/>
        <w:ind w:left="17" w:hanging="3"/>
        <w:rPr>
          <w:rFonts w:ascii="Arial" w:hAnsi="Arial" w:cs="Arial"/>
          <w:sz w:val="24"/>
          <w:szCs w:val="24"/>
        </w:rPr>
      </w:pPr>
      <w:r w:rsidRPr="00011FFA">
        <w:rPr>
          <w:rFonts w:ascii="Arial" w:hAnsi="Arial" w:cs="Arial"/>
          <w:sz w:val="24"/>
          <w:szCs w:val="24"/>
        </w:rPr>
        <w:t xml:space="preserve">Jako </w:t>
      </w:r>
      <w:r w:rsidR="00263DD8" w:rsidRPr="00011FFA">
        <w:rPr>
          <w:rFonts w:ascii="Arial" w:hAnsi="Arial" w:cs="Arial"/>
          <w:sz w:val="24"/>
          <w:szCs w:val="24"/>
        </w:rPr>
        <w:t>Beneficj</w:t>
      </w:r>
      <w:r w:rsidRPr="00011FFA">
        <w:rPr>
          <w:rFonts w:ascii="Arial" w:hAnsi="Arial" w:cs="Arial"/>
          <w:sz w:val="24"/>
          <w:szCs w:val="24"/>
        </w:rPr>
        <w:t>ent, jesteś zobowiązany do umieszczenia naklejek na wyposażeniu, sprzęcie i środkach transpor</w:t>
      </w:r>
      <w:r w:rsidR="00994068" w:rsidRPr="00011FFA">
        <w:rPr>
          <w:rFonts w:ascii="Arial" w:hAnsi="Arial" w:cs="Arial"/>
          <w:sz w:val="24"/>
          <w:szCs w:val="24"/>
        </w:rPr>
        <w:t xml:space="preserve">tu, powstałych lub zakupionych </w:t>
      </w:r>
      <w:r w:rsidRPr="00011FFA">
        <w:rPr>
          <w:rFonts w:ascii="Arial" w:hAnsi="Arial" w:cs="Arial"/>
          <w:sz w:val="24"/>
          <w:szCs w:val="24"/>
        </w:rPr>
        <w:t xml:space="preserve">w ramach </w:t>
      </w:r>
      <w:r w:rsidR="0085643F">
        <w:rPr>
          <w:rFonts w:ascii="Arial" w:hAnsi="Arial" w:cs="Arial"/>
          <w:sz w:val="24"/>
          <w:szCs w:val="24"/>
        </w:rPr>
        <w:t>projektu</w:t>
      </w:r>
      <w:r w:rsidRPr="00011FFA">
        <w:rPr>
          <w:rFonts w:ascii="Arial" w:hAnsi="Arial" w:cs="Arial"/>
          <w:sz w:val="24"/>
          <w:szCs w:val="24"/>
        </w:rPr>
        <w:t xml:space="preserve"> </w:t>
      </w:r>
      <w:r w:rsidRPr="00011FFA">
        <w:rPr>
          <w:rFonts w:ascii="Arial" w:hAnsi="Arial" w:cs="Arial"/>
          <w:sz w:val="24"/>
          <w:szCs w:val="24"/>
        </w:rPr>
        <w:lastRenderedPageBreak/>
        <w:t xml:space="preserve">dofinansowanego z Funduszy Europejskich. Naklejki powinny znajdować się </w:t>
      </w:r>
      <w:r w:rsidR="00BB2FF3">
        <w:rPr>
          <w:rFonts w:ascii="Arial" w:hAnsi="Arial" w:cs="Arial"/>
          <w:sz w:val="24"/>
          <w:szCs w:val="24"/>
        </w:rPr>
        <w:br/>
      </w:r>
      <w:r w:rsidRPr="00011FFA">
        <w:rPr>
          <w:rFonts w:ascii="Arial" w:hAnsi="Arial" w:cs="Arial"/>
          <w:sz w:val="24"/>
          <w:szCs w:val="24"/>
        </w:rPr>
        <w:t>w dobrze widocznym miejscu.</w:t>
      </w:r>
    </w:p>
    <w:p w14:paraId="2E953CFD" w14:textId="77777777" w:rsidR="00245FB3" w:rsidRPr="00011FFA" w:rsidRDefault="00245FB3" w:rsidP="00BB2FF3">
      <w:pPr>
        <w:spacing w:line="360" w:lineRule="auto"/>
        <w:ind w:left="17" w:hanging="3"/>
        <w:rPr>
          <w:rFonts w:ascii="Arial" w:hAnsi="Arial" w:cs="Arial"/>
          <w:sz w:val="24"/>
          <w:szCs w:val="24"/>
        </w:rPr>
      </w:pPr>
      <w:r w:rsidRPr="00011FFA">
        <w:rPr>
          <w:rFonts w:ascii="Arial" w:hAnsi="Arial" w:cs="Arial"/>
          <w:sz w:val="24"/>
          <w:szCs w:val="24"/>
        </w:rPr>
        <w:t>Naklejka musi zawierać:</w:t>
      </w:r>
    </w:p>
    <w:p w14:paraId="2E517035" w14:textId="77777777" w:rsidR="00245FB3" w:rsidRPr="00011FFA" w:rsidRDefault="00245FB3" w:rsidP="00BB2FF3">
      <w:pPr>
        <w:numPr>
          <w:ilvl w:val="0"/>
          <w:numId w:val="41"/>
        </w:numPr>
        <w:spacing w:after="0" w:line="360" w:lineRule="auto"/>
        <w:ind w:left="527" w:hanging="340"/>
        <w:rPr>
          <w:rFonts w:ascii="Arial" w:hAnsi="Arial" w:cs="Arial"/>
          <w:sz w:val="24"/>
          <w:szCs w:val="24"/>
        </w:rPr>
      </w:pPr>
      <w:r w:rsidRPr="00011FFA">
        <w:rPr>
          <w:rFonts w:ascii="Arial" w:hAnsi="Arial" w:cs="Arial"/>
          <w:sz w:val="24"/>
          <w:szCs w:val="24"/>
        </w:rPr>
        <w:t>zestawienie znaków: Funduszy Europejskich (lub znaku odpowiedniego programu), barw Rzeczypospolitej Polskiej, Unii Europejskiej,</w:t>
      </w:r>
    </w:p>
    <w:p w14:paraId="054A60DF" w14:textId="2204759A" w:rsidR="00245FB3" w:rsidRPr="00011FFA" w:rsidRDefault="00245FB3" w:rsidP="00BB2FF3">
      <w:pPr>
        <w:numPr>
          <w:ilvl w:val="0"/>
          <w:numId w:val="41"/>
        </w:numPr>
        <w:spacing w:after="0" w:line="360" w:lineRule="auto"/>
        <w:ind w:left="527" w:right="-141" w:hanging="340"/>
        <w:rPr>
          <w:rFonts w:ascii="Arial" w:hAnsi="Arial" w:cs="Arial"/>
          <w:sz w:val="24"/>
          <w:szCs w:val="24"/>
        </w:rPr>
      </w:pPr>
      <w:r w:rsidRPr="00011FFA">
        <w:rPr>
          <w:rFonts w:ascii="Arial" w:hAnsi="Arial" w:cs="Arial"/>
          <w:sz w:val="24"/>
          <w:szCs w:val="24"/>
        </w:rPr>
        <w:t>tekst „Zakup finansowany ze środków Unii Europejskiej” (wariant 1) lub „Zakup współfinansowany ze środków Un</w:t>
      </w:r>
      <w:r w:rsidR="00994068" w:rsidRPr="00011FFA">
        <w:rPr>
          <w:rFonts w:ascii="Arial" w:hAnsi="Arial" w:cs="Arial"/>
          <w:sz w:val="24"/>
          <w:szCs w:val="24"/>
        </w:rPr>
        <w:t xml:space="preserve">ii Europejskiej” (wariant 2) — w zależności od źródła </w:t>
      </w:r>
      <w:r w:rsidRPr="00011FFA">
        <w:rPr>
          <w:rFonts w:ascii="Arial" w:hAnsi="Arial" w:cs="Arial"/>
          <w:sz w:val="24"/>
          <w:szCs w:val="24"/>
        </w:rPr>
        <w:t xml:space="preserve">finansowania </w:t>
      </w:r>
      <w:r w:rsidR="0085643F">
        <w:rPr>
          <w:rFonts w:ascii="Arial" w:hAnsi="Arial" w:cs="Arial"/>
          <w:sz w:val="24"/>
          <w:szCs w:val="24"/>
        </w:rPr>
        <w:t>projektu</w:t>
      </w:r>
      <w:r w:rsidRPr="00011FFA">
        <w:rPr>
          <w:rFonts w:ascii="Arial" w:hAnsi="Arial" w:cs="Arial"/>
          <w:sz w:val="24"/>
          <w:szCs w:val="24"/>
        </w:rPr>
        <w:t xml:space="preserve">. </w:t>
      </w:r>
    </w:p>
    <w:p w14:paraId="117306A8" w14:textId="77777777" w:rsidR="00245FB3" w:rsidRPr="00011FFA" w:rsidRDefault="00245FB3" w:rsidP="00BB2FF3">
      <w:pPr>
        <w:spacing w:line="360" w:lineRule="auto"/>
        <w:ind w:left="187" w:right="-141"/>
        <w:rPr>
          <w:rFonts w:ascii="Arial" w:hAnsi="Arial" w:cs="Arial"/>
          <w:sz w:val="24"/>
          <w:szCs w:val="24"/>
        </w:rPr>
      </w:pPr>
      <w:r w:rsidRPr="00011FFA">
        <w:rPr>
          <w:rFonts w:ascii="Arial" w:hAnsi="Arial" w:cs="Arial"/>
          <w:sz w:val="24"/>
          <w:szCs w:val="24"/>
        </w:rPr>
        <w:t>Wzory naklejek:</w:t>
      </w:r>
    </w:p>
    <w:p w14:paraId="04D324FD" w14:textId="77777777" w:rsidR="00245FB3" w:rsidRPr="00011FFA" w:rsidRDefault="00245FB3" w:rsidP="00011FFA">
      <w:pPr>
        <w:spacing w:after="237" w:line="360" w:lineRule="auto"/>
        <w:ind w:left="79"/>
        <w:rPr>
          <w:rFonts w:ascii="Arial" w:hAnsi="Arial" w:cs="Arial"/>
          <w:sz w:val="24"/>
          <w:szCs w:val="24"/>
        </w:rPr>
      </w:pPr>
      <w:r w:rsidRPr="00011FFA">
        <w:rPr>
          <w:rFonts w:ascii="Arial" w:hAnsi="Arial" w:cs="Arial"/>
          <w:noProof/>
          <w:sz w:val="24"/>
          <w:szCs w:val="24"/>
          <w:lang w:eastAsia="pl-PL"/>
        </w:rPr>
        <w:drawing>
          <wp:inline distT="0" distB="0" distL="0" distR="0" wp14:anchorId="6D1BE7D8" wp14:editId="629A4147">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22"/>
                    <a:stretch>
                      <a:fillRect/>
                    </a:stretch>
                  </pic:blipFill>
                  <pic:spPr>
                    <a:xfrm>
                      <a:off x="0" y="0"/>
                      <a:ext cx="2960467" cy="1608044"/>
                    </a:xfrm>
                    <a:prstGeom prst="rect">
                      <a:avLst/>
                    </a:prstGeom>
                  </pic:spPr>
                </pic:pic>
              </a:graphicData>
            </a:graphic>
          </wp:inline>
        </w:drawing>
      </w:r>
    </w:p>
    <w:p w14:paraId="333EBC1A" w14:textId="77777777" w:rsidR="00245FB3" w:rsidRPr="00011FFA" w:rsidRDefault="00245FB3" w:rsidP="00011FFA">
      <w:pPr>
        <w:spacing w:after="240" w:line="360" w:lineRule="auto"/>
        <w:ind w:left="11"/>
        <w:rPr>
          <w:rFonts w:ascii="Arial" w:hAnsi="Arial" w:cs="Arial"/>
          <w:sz w:val="24"/>
          <w:szCs w:val="24"/>
        </w:rPr>
      </w:pPr>
      <w:r w:rsidRPr="00011FFA">
        <w:rPr>
          <w:rFonts w:ascii="Arial" w:hAnsi="Arial" w:cs="Arial"/>
          <w:noProof/>
          <w:sz w:val="24"/>
          <w:szCs w:val="24"/>
          <w:lang w:eastAsia="pl-PL"/>
        </w:rPr>
        <w:drawing>
          <wp:inline distT="0" distB="0" distL="0" distR="0" wp14:anchorId="52C72BB7" wp14:editId="3DE4ED0A">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23"/>
                    <a:stretch>
                      <a:fillRect/>
                    </a:stretch>
                  </pic:blipFill>
                  <pic:spPr>
                    <a:xfrm>
                      <a:off x="0" y="0"/>
                      <a:ext cx="2997016" cy="1626317"/>
                    </a:xfrm>
                    <a:prstGeom prst="rect">
                      <a:avLst/>
                    </a:prstGeom>
                  </pic:spPr>
                </pic:pic>
              </a:graphicData>
            </a:graphic>
          </wp:inline>
        </w:drawing>
      </w:r>
    </w:p>
    <w:p w14:paraId="08C30226" w14:textId="77777777" w:rsidR="00245FB3" w:rsidRPr="00011FFA" w:rsidRDefault="00245FB3" w:rsidP="00BB2FF3">
      <w:pPr>
        <w:tabs>
          <w:tab w:val="left" w:pos="8222"/>
        </w:tabs>
        <w:spacing w:after="240" w:line="360" w:lineRule="auto"/>
        <w:ind w:left="28" w:firstLine="6"/>
        <w:rPr>
          <w:rFonts w:ascii="Arial" w:hAnsi="Arial" w:cs="Arial"/>
          <w:b/>
          <w:sz w:val="24"/>
          <w:szCs w:val="24"/>
        </w:rPr>
      </w:pPr>
      <w:r w:rsidRPr="00011FFA">
        <w:rPr>
          <w:rFonts w:ascii="Arial" w:hAnsi="Arial" w:cs="Arial"/>
          <w:b/>
          <w:sz w:val="24"/>
          <w:szCs w:val="24"/>
        </w:rPr>
        <w:t>UWAGA: Wzór naklejki jest obowiązkowy, tzn. nie można go modyfikować, dodawać/usuwać znaków, poza zmianą znaku „Fundusze Europejskie” na znak odpowiedniego programu.</w:t>
      </w:r>
    </w:p>
    <w:p w14:paraId="3C3610F8" w14:textId="77777777" w:rsidR="00245FB3" w:rsidRPr="00011FFA" w:rsidRDefault="00245FB3" w:rsidP="00BB2FF3">
      <w:pPr>
        <w:spacing w:line="360" w:lineRule="auto"/>
        <w:ind w:left="17" w:hanging="3"/>
        <w:rPr>
          <w:rFonts w:ascii="Arial" w:hAnsi="Arial" w:cs="Arial"/>
          <w:sz w:val="24"/>
          <w:szCs w:val="24"/>
        </w:rPr>
      </w:pPr>
      <w:r w:rsidRPr="00011FFA">
        <w:rPr>
          <w:rFonts w:ascii="Arial" w:hAnsi="Arial" w:cs="Arial"/>
          <w:sz w:val="24"/>
          <w:szCs w:val="24"/>
        </w:rPr>
        <w:t>Naklejki należy umieścić na:</w:t>
      </w:r>
    </w:p>
    <w:p w14:paraId="0135D789" w14:textId="77777777" w:rsidR="00245FB3" w:rsidRPr="00011FFA" w:rsidRDefault="00245FB3" w:rsidP="00BB2FF3">
      <w:pPr>
        <w:numPr>
          <w:ilvl w:val="0"/>
          <w:numId w:val="42"/>
        </w:numPr>
        <w:spacing w:after="0" w:line="360" w:lineRule="auto"/>
        <w:ind w:left="436" w:hanging="425"/>
        <w:rPr>
          <w:rFonts w:ascii="Arial" w:hAnsi="Arial" w:cs="Arial"/>
          <w:sz w:val="24"/>
          <w:szCs w:val="24"/>
        </w:rPr>
      </w:pPr>
      <w:r w:rsidRPr="00011FFA">
        <w:rPr>
          <w:rFonts w:ascii="Arial" w:hAnsi="Arial" w:cs="Arial"/>
          <w:sz w:val="24"/>
          <w:szCs w:val="24"/>
        </w:rPr>
        <w:t>sprzętach, maszynach, urządzeniach (np. maszyny, urządzenia produkcyjne, laboratoryjne, komputery, laptopy),</w:t>
      </w:r>
    </w:p>
    <w:p w14:paraId="099A434B" w14:textId="78F53350" w:rsidR="00245FB3" w:rsidRPr="00011FFA" w:rsidRDefault="00245FB3" w:rsidP="00BB2FF3">
      <w:pPr>
        <w:numPr>
          <w:ilvl w:val="0"/>
          <w:numId w:val="42"/>
        </w:numPr>
        <w:spacing w:after="0" w:line="360" w:lineRule="auto"/>
        <w:ind w:left="436" w:hanging="425"/>
        <w:rPr>
          <w:rFonts w:ascii="Arial" w:hAnsi="Arial" w:cs="Arial"/>
          <w:sz w:val="24"/>
          <w:szCs w:val="24"/>
        </w:rPr>
      </w:pPr>
      <w:r w:rsidRPr="00011FFA">
        <w:rPr>
          <w:rFonts w:ascii="Arial" w:hAnsi="Arial" w:cs="Arial"/>
          <w:sz w:val="24"/>
          <w:szCs w:val="24"/>
        </w:rPr>
        <w:t>środkach transportu (np. samochodach, radio</w:t>
      </w:r>
      <w:r w:rsidR="00994068" w:rsidRPr="00011FFA">
        <w:rPr>
          <w:rFonts w:ascii="Arial" w:hAnsi="Arial" w:cs="Arial"/>
          <w:sz w:val="24"/>
          <w:szCs w:val="24"/>
        </w:rPr>
        <w:t xml:space="preserve">wozach, tramwajach, autobusach, </w:t>
      </w:r>
      <w:r w:rsidRPr="00011FFA">
        <w:rPr>
          <w:rFonts w:ascii="Arial" w:hAnsi="Arial" w:cs="Arial"/>
          <w:sz w:val="24"/>
          <w:szCs w:val="24"/>
        </w:rPr>
        <w:t>wagonach kolejowych),</w:t>
      </w:r>
    </w:p>
    <w:p w14:paraId="7E144147" w14:textId="77777777" w:rsidR="00245FB3" w:rsidRPr="00011FFA" w:rsidRDefault="00245FB3" w:rsidP="00BB2FF3">
      <w:pPr>
        <w:numPr>
          <w:ilvl w:val="0"/>
          <w:numId w:val="42"/>
        </w:numPr>
        <w:spacing w:after="0" w:line="360" w:lineRule="auto"/>
        <w:ind w:left="436" w:hanging="425"/>
        <w:rPr>
          <w:rFonts w:ascii="Arial" w:hAnsi="Arial" w:cs="Arial"/>
          <w:sz w:val="24"/>
          <w:szCs w:val="24"/>
        </w:rPr>
      </w:pPr>
      <w:r w:rsidRPr="00011FFA">
        <w:rPr>
          <w:rFonts w:ascii="Arial" w:hAnsi="Arial" w:cs="Arial"/>
          <w:sz w:val="24"/>
          <w:szCs w:val="24"/>
        </w:rPr>
        <w:lastRenderedPageBreak/>
        <w:t>aparaturze (np. laboratoryjnej, medycznej, modelach szkoleniowych),</w:t>
      </w:r>
    </w:p>
    <w:p w14:paraId="6A192C80" w14:textId="77777777" w:rsidR="00245FB3" w:rsidRPr="00011FFA" w:rsidRDefault="00245FB3" w:rsidP="00BB2FF3">
      <w:pPr>
        <w:numPr>
          <w:ilvl w:val="0"/>
          <w:numId w:val="42"/>
        </w:numPr>
        <w:spacing w:after="0" w:line="360" w:lineRule="auto"/>
        <w:ind w:left="436" w:hanging="425"/>
        <w:rPr>
          <w:rFonts w:ascii="Arial" w:hAnsi="Arial" w:cs="Arial"/>
          <w:sz w:val="24"/>
          <w:szCs w:val="24"/>
        </w:rPr>
      </w:pPr>
      <w:r w:rsidRPr="00011FFA">
        <w:rPr>
          <w:rFonts w:ascii="Arial" w:hAnsi="Arial" w:cs="Arial"/>
          <w:sz w:val="24"/>
          <w:szCs w:val="24"/>
        </w:rPr>
        <w:t>środkach i pomocach dydaktycznych (np. tablicach, maszynach edukacyjnych), itp.</w:t>
      </w:r>
    </w:p>
    <w:p w14:paraId="62CD1BB7" w14:textId="045E503D" w:rsidR="00245FB3" w:rsidRPr="00011FFA" w:rsidRDefault="00245FB3" w:rsidP="00BB2FF3">
      <w:pPr>
        <w:pStyle w:val="Bezodstpw"/>
        <w:rPr>
          <w:sz w:val="24"/>
          <w:szCs w:val="24"/>
        </w:rPr>
      </w:pPr>
      <w:r w:rsidRPr="00011FFA">
        <w:rPr>
          <w:sz w:val="24"/>
          <w:szCs w:val="24"/>
        </w:rPr>
        <w:t>Jakie informacje musisz umieścić na oficjalnej s</w:t>
      </w:r>
      <w:r w:rsidR="00994068" w:rsidRPr="00011FFA">
        <w:rPr>
          <w:sz w:val="24"/>
          <w:szCs w:val="24"/>
        </w:rPr>
        <w:t xml:space="preserve">tronie internetowej </w:t>
      </w:r>
      <w:r w:rsidR="00BB2FF3">
        <w:rPr>
          <w:sz w:val="24"/>
          <w:szCs w:val="24"/>
        </w:rPr>
        <w:br/>
      </w:r>
      <w:r w:rsidRPr="00011FFA">
        <w:rPr>
          <w:sz w:val="24"/>
          <w:szCs w:val="24"/>
        </w:rPr>
        <w:t>i w mediach społecznościowych?</w:t>
      </w:r>
    </w:p>
    <w:p w14:paraId="71AD26ED" w14:textId="13D18E87" w:rsidR="00245FB3" w:rsidRPr="00011FFA" w:rsidRDefault="00245FB3" w:rsidP="00BB2FF3">
      <w:pPr>
        <w:spacing w:after="265" w:line="360" w:lineRule="auto"/>
        <w:ind w:left="17" w:hanging="3"/>
        <w:rPr>
          <w:rFonts w:ascii="Arial" w:hAnsi="Arial" w:cs="Arial"/>
          <w:sz w:val="24"/>
          <w:szCs w:val="24"/>
        </w:rPr>
      </w:pPr>
      <w:r w:rsidRPr="00011FFA">
        <w:rPr>
          <w:rFonts w:ascii="Arial" w:hAnsi="Arial" w:cs="Arial"/>
          <w:sz w:val="24"/>
          <w:szCs w:val="24"/>
        </w:rPr>
        <w:t xml:space="preserve">Jeśli posiadasz oficjalną stronę internetową, musisz zamieścić na niej opis </w:t>
      </w:r>
      <w:r w:rsidR="0085643F">
        <w:rPr>
          <w:rFonts w:ascii="Arial" w:hAnsi="Arial" w:cs="Arial"/>
          <w:sz w:val="24"/>
          <w:szCs w:val="24"/>
        </w:rPr>
        <w:t>projektu</w:t>
      </w:r>
      <w:r w:rsidRPr="00011FFA">
        <w:rPr>
          <w:rFonts w:ascii="Arial" w:hAnsi="Arial" w:cs="Arial"/>
          <w:sz w:val="24"/>
          <w:szCs w:val="24"/>
        </w:rPr>
        <w:t>, który zawiera:</w:t>
      </w:r>
    </w:p>
    <w:p w14:paraId="1ABB3E12" w14:textId="1136EF14" w:rsidR="00245FB3" w:rsidRPr="00011FFA" w:rsidRDefault="00245FB3" w:rsidP="00BB2FF3">
      <w:pPr>
        <w:numPr>
          <w:ilvl w:val="1"/>
          <w:numId w:val="42"/>
        </w:numPr>
        <w:spacing w:after="0" w:line="360" w:lineRule="auto"/>
        <w:ind w:left="714" w:hanging="357"/>
        <w:rPr>
          <w:rFonts w:ascii="Arial" w:hAnsi="Arial" w:cs="Arial"/>
          <w:sz w:val="24"/>
          <w:szCs w:val="24"/>
        </w:rPr>
      </w:pPr>
      <w:r w:rsidRPr="00011FFA">
        <w:rPr>
          <w:rFonts w:ascii="Arial" w:hAnsi="Arial" w:cs="Arial"/>
          <w:sz w:val="24"/>
          <w:szCs w:val="24"/>
        </w:rPr>
        <w:t xml:space="preserve">tytuł </w:t>
      </w:r>
      <w:r w:rsidR="0085643F">
        <w:rPr>
          <w:rFonts w:ascii="Arial" w:hAnsi="Arial" w:cs="Arial"/>
          <w:sz w:val="24"/>
          <w:szCs w:val="24"/>
        </w:rPr>
        <w:t>projektu</w:t>
      </w:r>
      <w:r w:rsidRPr="00011FFA">
        <w:rPr>
          <w:rFonts w:ascii="Arial" w:hAnsi="Arial" w:cs="Arial"/>
          <w:sz w:val="24"/>
          <w:szCs w:val="24"/>
        </w:rPr>
        <w:t xml:space="preserve"> lub jego skróconą nazwę (maksymalnie 150 znaków),</w:t>
      </w:r>
    </w:p>
    <w:p w14:paraId="1C4908A4" w14:textId="115A0F4A" w:rsidR="00245FB3" w:rsidRPr="00011FFA" w:rsidRDefault="00245FB3" w:rsidP="00BB2FF3">
      <w:pPr>
        <w:numPr>
          <w:ilvl w:val="1"/>
          <w:numId w:val="42"/>
        </w:numPr>
        <w:spacing w:after="0" w:line="360" w:lineRule="auto"/>
        <w:ind w:left="714" w:right="595" w:hanging="357"/>
        <w:rPr>
          <w:rFonts w:ascii="Arial" w:hAnsi="Arial" w:cs="Arial"/>
          <w:sz w:val="24"/>
          <w:szCs w:val="24"/>
        </w:rPr>
      </w:pPr>
      <w:r w:rsidRPr="00011FFA">
        <w:rPr>
          <w:rFonts w:ascii="Arial" w:hAnsi="Arial" w:cs="Arial"/>
          <w:sz w:val="24"/>
          <w:szCs w:val="24"/>
        </w:rPr>
        <w:t xml:space="preserve">podkreślenie faktu otrzymania wsparcia finansowego z Unii Europejskiej przez zamieszczenie znaku Funduszy Europejskich, znaku barw Rzeczypospolitej Polskiej </w:t>
      </w:r>
      <w:r w:rsidR="00994068" w:rsidRPr="00011FFA">
        <w:rPr>
          <w:rFonts w:ascii="Arial" w:hAnsi="Arial" w:cs="Arial"/>
          <w:sz w:val="24"/>
          <w:szCs w:val="24"/>
        </w:rPr>
        <w:br/>
      </w:r>
      <w:r w:rsidRPr="00011FFA">
        <w:rPr>
          <w:rFonts w:ascii="Arial" w:hAnsi="Arial" w:cs="Arial"/>
          <w:sz w:val="24"/>
          <w:szCs w:val="24"/>
        </w:rPr>
        <w:t>i znaku Unii Europejskiej,</w:t>
      </w:r>
    </w:p>
    <w:p w14:paraId="38DD35B9" w14:textId="2753A1E8" w:rsidR="00245FB3" w:rsidRPr="00011FFA" w:rsidRDefault="00245FB3" w:rsidP="00BB2FF3">
      <w:pPr>
        <w:numPr>
          <w:ilvl w:val="1"/>
          <w:numId w:val="42"/>
        </w:numPr>
        <w:spacing w:after="0" w:line="360" w:lineRule="auto"/>
        <w:ind w:left="714" w:right="595" w:hanging="357"/>
        <w:rPr>
          <w:rFonts w:ascii="Arial" w:hAnsi="Arial" w:cs="Arial"/>
          <w:sz w:val="24"/>
          <w:szCs w:val="24"/>
        </w:rPr>
      </w:pPr>
      <w:r w:rsidRPr="00011FFA">
        <w:rPr>
          <w:rFonts w:ascii="Arial" w:hAnsi="Arial" w:cs="Arial"/>
          <w:sz w:val="24"/>
          <w:szCs w:val="24"/>
        </w:rPr>
        <w:t xml:space="preserve">zadania, działania, które będą realizowane w ramach </w:t>
      </w:r>
      <w:r w:rsidR="0085643F">
        <w:rPr>
          <w:rFonts w:ascii="Arial" w:hAnsi="Arial" w:cs="Arial"/>
          <w:sz w:val="24"/>
          <w:szCs w:val="24"/>
        </w:rPr>
        <w:t>projektu</w:t>
      </w:r>
      <w:r w:rsidRPr="00011FFA">
        <w:rPr>
          <w:rFonts w:ascii="Arial" w:hAnsi="Arial" w:cs="Arial"/>
          <w:sz w:val="24"/>
          <w:szCs w:val="24"/>
        </w:rPr>
        <w:t xml:space="preserve"> (opis, co zostanie zrobione, zakupione etc.),</w:t>
      </w:r>
    </w:p>
    <w:p w14:paraId="1962D240" w14:textId="77777777" w:rsidR="00245FB3" w:rsidRPr="00011FFA" w:rsidRDefault="00245FB3" w:rsidP="00BB2FF3">
      <w:pPr>
        <w:numPr>
          <w:ilvl w:val="1"/>
          <w:numId w:val="42"/>
        </w:numPr>
        <w:spacing w:after="0" w:line="360" w:lineRule="auto"/>
        <w:ind w:left="714" w:right="595" w:hanging="357"/>
        <w:rPr>
          <w:rFonts w:ascii="Arial" w:hAnsi="Arial" w:cs="Arial"/>
          <w:sz w:val="24"/>
          <w:szCs w:val="24"/>
        </w:rPr>
      </w:pPr>
      <w:r w:rsidRPr="00011FFA">
        <w:rPr>
          <w:rFonts w:ascii="Arial" w:hAnsi="Arial" w:cs="Arial"/>
          <w:sz w:val="24"/>
          <w:szCs w:val="24"/>
        </w:rPr>
        <w:t>grupy docelowe (do kogo skierowany jest projekt, kto z niego skorzysta),</w:t>
      </w:r>
    </w:p>
    <w:p w14:paraId="7F28A522" w14:textId="456D3E94" w:rsidR="00245FB3" w:rsidRPr="00011FFA" w:rsidRDefault="00245FB3" w:rsidP="00BB2FF3">
      <w:pPr>
        <w:numPr>
          <w:ilvl w:val="1"/>
          <w:numId w:val="42"/>
        </w:numPr>
        <w:spacing w:after="0" w:line="360" w:lineRule="auto"/>
        <w:ind w:left="714" w:right="595" w:hanging="357"/>
        <w:rPr>
          <w:rFonts w:ascii="Arial" w:hAnsi="Arial" w:cs="Arial"/>
          <w:sz w:val="24"/>
          <w:szCs w:val="24"/>
        </w:rPr>
      </w:pPr>
      <w:r w:rsidRPr="00011FFA">
        <w:rPr>
          <w:rFonts w:ascii="Arial" w:hAnsi="Arial" w:cs="Arial"/>
          <w:sz w:val="24"/>
          <w:szCs w:val="24"/>
        </w:rPr>
        <w:t xml:space="preserve">cel lub cele </w:t>
      </w:r>
      <w:r w:rsidR="0085643F">
        <w:rPr>
          <w:rFonts w:ascii="Arial" w:hAnsi="Arial" w:cs="Arial"/>
          <w:sz w:val="24"/>
          <w:szCs w:val="24"/>
        </w:rPr>
        <w:t>projektu</w:t>
      </w:r>
      <w:r w:rsidRPr="00011FFA">
        <w:rPr>
          <w:rFonts w:ascii="Arial" w:hAnsi="Arial" w:cs="Arial"/>
          <w:sz w:val="24"/>
          <w:szCs w:val="24"/>
        </w:rPr>
        <w:t>,</w:t>
      </w:r>
    </w:p>
    <w:p w14:paraId="5553F8EB" w14:textId="15ACC266" w:rsidR="00245FB3" w:rsidRPr="00011FFA" w:rsidRDefault="00245FB3" w:rsidP="00BB2FF3">
      <w:pPr>
        <w:numPr>
          <w:ilvl w:val="1"/>
          <w:numId w:val="42"/>
        </w:numPr>
        <w:spacing w:after="0" w:line="360" w:lineRule="auto"/>
        <w:ind w:left="714" w:right="595" w:hanging="357"/>
        <w:rPr>
          <w:rFonts w:ascii="Arial" w:hAnsi="Arial" w:cs="Arial"/>
          <w:sz w:val="24"/>
          <w:szCs w:val="24"/>
        </w:rPr>
      </w:pPr>
      <w:r w:rsidRPr="00011FFA">
        <w:rPr>
          <w:rFonts w:ascii="Arial" w:hAnsi="Arial" w:cs="Arial"/>
          <w:sz w:val="24"/>
          <w:szCs w:val="24"/>
        </w:rPr>
        <w:t xml:space="preserve">efekty, rezultaty </w:t>
      </w:r>
      <w:r w:rsidR="0085643F">
        <w:rPr>
          <w:rFonts w:ascii="Arial" w:hAnsi="Arial" w:cs="Arial"/>
          <w:sz w:val="24"/>
          <w:szCs w:val="24"/>
        </w:rPr>
        <w:t>projektu</w:t>
      </w:r>
      <w:r w:rsidR="005D1B92" w:rsidRPr="00011FFA">
        <w:rPr>
          <w:rFonts w:ascii="Arial" w:hAnsi="Arial" w:cs="Arial"/>
          <w:sz w:val="24"/>
          <w:szCs w:val="24"/>
        </w:rPr>
        <w:t>, jeśli</w:t>
      </w:r>
      <w:r w:rsidR="000F1C06" w:rsidRPr="00011FFA">
        <w:rPr>
          <w:rFonts w:ascii="Arial" w:hAnsi="Arial" w:cs="Arial"/>
          <w:sz w:val="24"/>
          <w:szCs w:val="24"/>
        </w:rPr>
        <w:t xml:space="preserve"> </w:t>
      </w:r>
      <w:r w:rsidRPr="00011FFA">
        <w:rPr>
          <w:rFonts w:ascii="Arial" w:hAnsi="Arial" w:cs="Arial"/>
          <w:sz w:val="24"/>
          <w:szCs w:val="24"/>
        </w:rPr>
        <w:t>opis zadań, dzi</w:t>
      </w:r>
      <w:r w:rsidR="00994068" w:rsidRPr="00011FFA">
        <w:rPr>
          <w:rFonts w:ascii="Arial" w:hAnsi="Arial" w:cs="Arial"/>
          <w:sz w:val="24"/>
          <w:szCs w:val="24"/>
        </w:rPr>
        <w:t xml:space="preserve">ałań nie zawiera opisu efektów, </w:t>
      </w:r>
      <w:r w:rsidRPr="00011FFA">
        <w:rPr>
          <w:rFonts w:ascii="Arial" w:hAnsi="Arial" w:cs="Arial"/>
          <w:sz w:val="24"/>
          <w:szCs w:val="24"/>
        </w:rPr>
        <w:t>rezultatów),</w:t>
      </w:r>
    </w:p>
    <w:p w14:paraId="11813B0C" w14:textId="24C21BA2" w:rsidR="00245FB3" w:rsidRPr="00011FFA" w:rsidRDefault="00245FB3" w:rsidP="00BB2FF3">
      <w:pPr>
        <w:numPr>
          <w:ilvl w:val="1"/>
          <w:numId w:val="42"/>
        </w:numPr>
        <w:spacing w:after="0" w:line="360" w:lineRule="auto"/>
        <w:ind w:left="714" w:right="595" w:hanging="357"/>
        <w:rPr>
          <w:rFonts w:ascii="Arial" w:hAnsi="Arial" w:cs="Arial"/>
          <w:sz w:val="24"/>
          <w:szCs w:val="24"/>
        </w:rPr>
      </w:pPr>
      <w:r w:rsidRPr="00011FFA">
        <w:rPr>
          <w:rFonts w:ascii="Arial" w:hAnsi="Arial" w:cs="Arial"/>
          <w:sz w:val="24"/>
          <w:szCs w:val="24"/>
        </w:rPr>
        <w:t xml:space="preserve">wartość </w:t>
      </w:r>
      <w:r w:rsidR="0085643F">
        <w:rPr>
          <w:rFonts w:ascii="Arial" w:hAnsi="Arial" w:cs="Arial"/>
          <w:sz w:val="24"/>
          <w:szCs w:val="24"/>
        </w:rPr>
        <w:t>projektu</w:t>
      </w:r>
      <w:r w:rsidRPr="00011FFA">
        <w:rPr>
          <w:rFonts w:ascii="Arial" w:hAnsi="Arial" w:cs="Arial"/>
          <w:sz w:val="24"/>
          <w:szCs w:val="24"/>
        </w:rPr>
        <w:t xml:space="preserve"> (całkowity koszt </w:t>
      </w:r>
      <w:r w:rsidR="0085643F">
        <w:rPr>
          <w:rFonts w:ascii="Arial" w:hAnsi="Arial" w:cs="Arial"/>
          <w:sz w:val="24"/>
          <w:szCs w:val="24"/>
        </w:rPr>
        <w:t>projektu</w:t>
      </w:r>
      <w:r w:rsidRPr="00011FFA">
        <w:rPr>
          <w:rFonts w:ascii="Arial" w:hAnsi="Arial" w:cs="Arial"/>
          <w:sz w:val="24"/>
          <w:szCs w:val="24"/>
        </w:rPr>
        <w:t>),</w:t>
      </w:r>
    </w:p>
    <w:p w14:paraId="25C2EF83" w14:textId="77777777" w:rsidR="00245FB3" w:rsidRPr="00011FFA" w:rsidRDefault="00245FB3" w:rsidP="00BB2FF3">
      <w:pPr>
        <w:numPr>
          <w:ilvl w:val="1"/>
          <w:numId w:val="42"/>
        </w:numPr>
        <w:spacing w:line="360" w:lineRule="auto"/>
        <w:ind w:left="714" w:right="595" w:hanging="357"/>
        <w:rPr>
          <w:rFonts w:ascii="Arial" w:hAnsi="Arial" w:cs="Arial"/>
          <w:sz w:val="24"/>
          <w:szCs w:val="24"/>
        </w:rPr>
      </w:pPr>
      <w:r w:rsidRPr="00011FFA">
        <w:rPr>
          <w:rFonts w:ascii="Arial" w:hAnsi="Arial" w:cs="Arial"/>
          <w:sz w:val="24"/>
          <w:szCs w:val="24"/>
        </w:rPr>
        <w:t>wysokość wkładu Funduszy Europejskich.</w:t>
      </w:r>
    </w:p>
    <w:p w14:paraId="426B3840" w14:textId="44E62295" w:rsidR="00245FB3" w:rsidRPr="00011FFA" w:rsidRDefault="00245FB3" w:rsidP="00BB2FF3">
      <w:pPr>
        <w:spacing w:line="360" w:lineRule="auto"/>
        <w:ind w:left="17" w:right="597" w:hanging="3"/>
        <w:rPr>
          <w:rFonts w:ascii="Arial" w:hAnsi="Arial" w:cs="Arial"/>
          <w:sz w:val="24"/>
          <w:szCs w:val="24"/>
        </w:rPr>
      </w:pPr>
      <w:r w:rsidRPr="00011FFA">
        <w:rPr>
          <w:rFonts w:ascii="Arial" w:hAnsi="Arial" w:cs="Arial"/>
          <w:sz w:val="24"/>
          <w:szCs w:val="24"/>
        </w:rPr>
        <w:t xml:space="preserve">Jest to minimalny zakres informacji, obowiązkowy dla każdego </w:t>
      </w:r>
      <w:r w:rsidR="0085643F">
        <w:rPr>
          <w:rFonts w:ascii="Arial" w:hAnsi="Arial" w:cs="Arial"/>
          <w:sz w:val="24"/>
          <w:szCs w:val="24"/>
        </w:rPr>
        <w:t>projektu</w:t>
      </w:r>
      <w:r w:rsidRPr="00011FFA">
        <w:rPr>
          <w:rFonts w:ascii="Arial" w:hAnsi="Arial" w:cs="Arial"/>
          <w:sz w:val="24"/>
          <w:szCs w:val="24"/>
        </w:rPr>
        <w:t>.</w:t>
      </w:r>
    </w:p>
    <w:p w14:paraId="2659C9EA" w14:textId="0278A1DA" w:rsidR="00245FB3" w:rsidRPr="00011FFA" w:rsidRDefault="00245FB3" w:rsidP="00BB2FF3">
      <w:pPr>
        <w:spacing w:line="360" w:lineRule="auto"/>
        <w:ind w:left="14" w:right="29" w:firstLine="4"/>
        <w:rPr>
          <w:rFonts w:ascii="Arial" w:hAnsi="Arial" w:cs="Arial"/>
          <w:b/>
          <w:sz w:val="24"/>
          <w:szCs w:val="24"/>
        </w:rPr>
      </w:pPr>
      <w:r w:rsidRPr="00011FFA">
        <w:rPr>
          <w:rFonts w:ascii="Arial" w:hAnsi="Arial" w:cs="Arial"/>
          <w:b/>
          <w:sz w:val="24"/>
          <w:szCs w:val="24"/>
        </w:rPr>
        <w:t>Dodatkowo muszą znaleźć się hasztagi: #FunduszeUE lub #FunduszeEuropejskie w przypadku wszelkich informacji o projekcie.</w:t>
      </w:r>
    </w:p>
    <w:p w14:paraId="5DA3E79A" w14:textId="0E7A7ADF" w:rsidR="00245FB3" w:rsidRPr="00011FFA" w:rsidRDefault="00245FB3" w:rsidP="00BB2FF3">
      <w:pPr>
        <w:spacing w:line="360" w:lineRule="auto"/>
        <w:ind w:left="17" w:hanging="3"/>
        <w:rPr>
          <w:rFonts w:ascii="Arial" w:hAnsi="Arial" w:cs="Arial"/>
          <w:sz w:val="24"/>
          <w:szCs w:val="24"/>
        </w:rPr>
      </w:pPr>
      <w:r w:rsidRPr="00011FFA">
        <w:rPr>
          <w:rFonts w:ascii="Arial" w:hAnsi="Arial" w:cs="Arial"/>
          <w:sz w:val="24"/>
          <w:szCs w:val="24"/>
        </w:rPr>
        <w:t xml:space="preserve">Rekomendujemy też zamieszczanie zdjęć, grafik, materiałów audiowizualnych oraz harmonogramu </w:t>
      </w:r>
      <w:r w:rsidR="0085643F">
        <w:rPr>
          <w:rFonts w:ascii="Arial" w:hAnsi="Arial" w:cs="Arial"/>
          <w:sz w:val="24"/>
          <w:szCs w:val="24"/>
        </w:rPr>
        <w:t>projektu</w:t>
      </w:r>
      <w:r w:rsidRPr="00011FFA">
        <w:rPr>
          <w:rFonts w:ascii="Arial" w:hAnsi="Arial" w:cs="Arial"/>
          <w:sz w:val="24"/>
          <w:szCs w:val="24"/>
        </w:rPr>
        <w:t>, prezentującego jego główne etapy i postęp prac.</w:t>
      </w:r>
    </w:p>
    <w:p w14:paraId="73F8F7BA" w14:textId="1D5EE820" w:rsidR="00245FB3" w:rsidRPr="00011FFA" w:rsidRDefault="00245FB3" w:rsidP="00BB2FF3">
      <w:pPr>
        <w:spacing w:line="360" w:lineRule="auto"/>
        <w:ind w:left="17" w:hanging="3"/>
        <w:rPr>
          <w:rFonts w:ascii="Arial" w:hAnsi="Arial" w:cs="Arial"/>
          <w:sz w:val="24"/>
          <w:szCs w:val="24"/>
        </w:rPr>
      </w:pPr>
      <w:r w:rsidRPr="00011FFA">
        <w:rPr>
          <w:rFonts w:ascii="Arial" w:hAnsi="Arial" w:cs="Arial"/>
          <w:sz w:val="24"/>
          <w:szCs w:val="24"/>
        </w:rPr>
        <w:t>Powyższe informacje i oznaczenia (</w:t>
      </w:r>
      <w:proofErr w:type="spellStart"/>
      <w:r w:rsidRPr="00011FFA">
        <w:rPr>
          <w:rFonts w:ascii="Arial" w:hAnsi="Arial" w:cs="Arial"/>
          <w:sz w:val="24"/>
          <w:szCs w:val="24"/>
        </w:rPr>
        <w:t>pkty</w:t>
      </w:r>
      <w:proofErr w:type="spellEnd"/>
      <w:r w:rsidRPr="00011FFA">
        <w:rPr>
          <w:rFonts w:ascii="Arial" w:hAnsi="Arial" w:cs="Arial"/>
          <w:sz w:val="24"/>
          <w:szCs w:val="24"/>
        </w:rPr>
        <w:t xml:space="preserve"> 1-8) musisz także umieścić na profilu </w:t>
      </w:r>
      <w:r w:rsidR="00BB2FF3">
        <w:rPr>
          <w:rFonts w:ascii="Arial" w:hAnsi="Arial" w:cs="Arial"/>
          <w:sz w:val="24"/>
          <w:szCs w:val="24"/>
        </w:rPr>
        <w:br/>
      </w:r>
      <w:r w:rsidRPr="00011FFA">
        <w:rPr>
          <w:rFonts w:ascii="Arial" w:hAnsi="Arial" w:cs="Arial"/>
          <w:sz w:val="24"/>
          <w:szCs w:val="24"/>
        </w:rPr>
        <w:t>w mediach społecznościowych. Pamiętaj także o hasztagach.</w:t>
      </w:r>
    </w:p>
    <w:p w14:paraId="31449348" w14:textId="77777777" w:rsidR="00245FB3" w:rsidRPr="00011FFA" w:rsidRDefault="00245FB3" w:rsidP="00BB2FF3">
      <w:pPr>
        <w:spacing w:line="360" w:lineRule="auto"/>
        <w:ind w:left="17" w:hanging="3"/>
        <w:rPr>
          <w:rFonts w:ascii="Arial" w:hAnsi="Arial" w:cs="Arial"/>
          <w:sz w:val="24"/>
          <w:szCs w:val="24"/>
        </w:rPr>
      </w:pPr>
      <w:r w:rsidRPr="00011FFA">
        <w:rPr>
          <w:rFonts w:ascii="Arial" w:hAnsi="Arial" w:cs="Arial"/>
          <w:sz w:val="24"/>
          <w:szCs w:val="24"/>
        </w:rPr>
        <w:t>Jeżeli nie posiadasz profilu w mediach społecznościowych, musisz go założyć.</w:t>
      </w:r>
    </w:p>
    <w:p w14:paraId="2ED2FC9C" w14:textId="242B761A" w:rsidR="00245FB3" w:rsidRPr="00011FFA" w:rsidRDefault="00245FB3" w:rsidP="00BB2FF3">
      <w:pPr>
        <w:spacing w:line="360" w:lineRule="auto"/>
        <w:ind w:left="17" w:hanging="3"/>
        <w:rPr>
          <w:rFonts w:ascii="Arial" w:hAnsi="Arial" w:cs="Arial"/>
          <w:sz w:val="24"/>
          <w:szCs w:val="24"/>
        </w:rPr>
      </w:pPr>
      <w:r w:rsidRPr="00011FFA">
        <w:rPr>
          <w:rFonts w:ascii="Arial" w:hAnsi="Arial" w:cs="Arial"/>
          <w:sz w:val="24"/>
          <w:szCs w:val="24"/>
        </w:rPr>
        <w:lastRenderedPageBreak/>
        <w:t xml:space="preserve">Zarówno profil w mediach społecznościowych, jak i oficjalna strona internetowa, na której zamieszczasz powyższe informacje, powinny być utrzymywane do końca realizacji </w:t>
      </w:r>
      <w:r w:rsidR="0085643F">
        <w:rPr>
          <w:rFonts w:ascii="Arial" w:hAnsi="Arial" w:cs="Arial"/>
          <w:sz w:val="24"/>
          <w:szCs w:val="24"/>
        </w:rPr>
        <w:t>projektu</w:t>
      </w:r>
      <w:r w:rsidRPr="00011FFA">
        <w:rPr>
          <w:rFonts w:ascii="Arial" w:hAnsi="Arial" w:cs="Arial"/>
          <w:sz w:val="24"/>
          <w:szCs w:val="24"/>
        </w:rPr>
        <w:t>.</w:t>
      </w:r>
    </w:p>
    <w:p w14:paraId="6F31C323" w14:textId="77777777" w:rsidR="00245FB3" w:rsidRPr="00011FFA" w:rsidRDefault="00245FB3" w:rsidP="00BB2FF3">
      <w:pPr>
        <w:spacing w:line="360" w:lineRule="auto"/>
        <w:ind w:left="50" w:firstLine="4"/>
        <w:rPr>
          <w:rFonts w:ascii="Arial" w:hAnsi="Arial" w:cs="Arial"/>
          <w:sz w:val="24"/>
          <w:szCs w:val="24"/>
        </w:rPr>
      </w:pPr>
      <w:r w:rsidRPr="00011FFA">
        <w:rPr>
          <w:rFonts w:ascii="Arial" w:hAnsi="Arial" w:cs="Arial"/>
          <w:sz w:val="24"/>
          <w:szCs w:val="24"/>
        </w:rPr>
        <w:t xml:space="preserve">Pamiętaj, że oznaczenia na stronach internetowych i w mediach społecznościowych występują </w:t>
      </w:r>
      <w:r w:rsidRPr="00011FFA">
        <w:rPr>
          <w:rFonts w:ascii="Arial" w:hAnsi="Arial" w:cs="Arial"/>
          <w:b/>
          <w:sz w:val="24"/>
          <w:szCs w:val="24"/>
        </w:rPr>
        <w:t xml:space="preserve">zawsze w wariancie </w:t>
      </w:r>
      <w:proofErr w:type="spellStart"/>
      <w:r w:rsidRPr="00011FFA">
        <w:rPr>
          <w:rFonts w:ascii="Arial" w:hAnsi="Arial" w:cs="Arial"/>
          <w:b/>
          <w:sz w:val="24"/>
          <w:szCs w:val="24"/>
        </w:rPr>
        <w:t>pełnokolorowym</w:t>
      </w:r>
      <w:proofErr w:type="spellEnd"/>
      <w:r w:rsidRPr="00011FFA">
        <w:rPr>
          <w:rFonts w:ascii="Arial" w:hAnsi="Arial" w:cs="Arial"/>
          <w:sz w:val="24"/>
          <w:szCs w:val="24"/>
        </w:rPr>
        <w:t>. Nie można tu zastosować wersji achromatycznych.</w:t>
      </w:r>
    </w:p>
    <w:p w14:paraId="63180714" w14:textId="701001BF" w:rsidR="00245FB3" w:rsidRPr="00011FFA" w:rsidRDefault="00245FB3" w:rsidP="00BB2FF3">
      <w:pPr>
        <w:spacing w:after="500" w:line="360" w:lineRule="auto"/>
        <w:ind w:left="62" w:firstLine="11"/>
        <w:rPr>
          <w:rFonts w:ascii="Arial" w:hAnsi="Arial" w:cs="Arial"/>
          <w:sz w:val="24"/>
          <w:szCs w:val="24"/>
        </w:rPr>
      </w:pPr>
      <w:r w:rsidRPr="00011FFA">
        <w:rPr>
          <w:rFonts w:ascii="Arial" w:hAnsi="Arial" w:cs="Arial"/>
          <w:b/>
          <w:sz w:val="24"/>
          <w:szCs w:val="24"/>
        </w:rPr>
        <w:t xml:space="preserve">Uwaga! Jeżeli tworzysz nową stronę internetową, którą finansujesz w ramach </w:t>
      </w:r>
      <w:r w:rsidR="0085643F">
        <w:rPr>
          <w:rFonts w:ascii="Arial" w:hAnsi="Arial" w:cs="Arial"/>
          <w:b/>
          <w:sz w:val="24"/>
          <w:szCs w:val="24"/>
        </w:rPr>
        <w:t>projektu</w:t>
      </w:r>
      <w:r w:rsidRPr="00011FFA">
        <w:rPr>
          <w:rFonts w:ascii="Arial" w:hAnsi="Arial" w:cs="Arial"/>
          <w:b/>
          <w:sz w:val="24"/>
          <w:szCs w:val="24"/>
        </w:rPr>
        <w:t>, oznaczenia graficzne muszą znaleźć się na samej górze strony internetowej</w:t>
      </w:r>
      <w:r w:rsidRPr="00011FFA">
        <w:rPr>
          <w:rFonts w:ascii="Arial" w:hAnsi="Arial" w:cs="Arial"/>
          <w:sz w:val="24"/>
          <w:szCs w:val="24"/>
        </w:rPr>
        <w:t xml:space="preserve"> (szczegóły znajdziesz w </w:t>
      </w:r>
      <w:r w:rsidRPr="00011FFA">
        <w:rPr>
          <w:rFonts w:ascii="Arial" w:hAnsi="Arial" w:cs="Arial"/>
          <w:i/>
          <w:sz w:val="24"/>
          <w:szCs w:val="24"/>
        </w:rPr>
        <w:t>Podręczniku</w:t>
      </w:r>
      <w:r w:rsidRPr="00011FFA">
        <w:rPr>
          <w:rFonts w:ascii="Arial" w:hAnsi="Arial" w:cs="Arial"/>
          <w:sz w:val="24"/>
          <w:szCs w:val="24"/>
        </w:rPr>
        <w:t xml:space="preserve">). Taką stronę musisz utrzymywać do końca okresu trwałości </w:t>
      </w:r>
      <w:r w:rsidR="0085643F">
        <w:rPr>
          <w:rFonts w:ascii="Arial" w:hAnsi="Arial" w:cs="Arial"/>
          <w:sz w:val="24"/>
          <w:szCs w:val="24"/>
        </w:rPr>
        <w:t>projektu</w:t>
      </w:r>
      <w:r w:rsidRPr="00011FFA">
        <w:rPr>
          <w:rFonts w:ascii="Arial" w:hAnsi="Arial" w:cs="Arial"/>
          <w:sz w:val="24"/>
          <w:szCs w:val="24"/>
        </w:rPr>
        <w:t>.</w:t>
      </w:r>
    </w:p>
    <w:p w14:paraId="2BD483BA" w14:textId="77777777" w:rsidR="00245FB3" w:rsidRPr="00011FFA" w:rsidRDefault="00245FB3" w:rsidP="00BB2FF3">
      <w:pPr>
        <w:pStyle w:val="Bezodstpw"/>
        <w:rPr>
          <w:sz w:val="24"/>
          <w:szCs w:val="24"/>
        </w:rPr>
      </w:pPr>
      <w:r w:rsidRPr="00011FFA">
        <w:rPr>
          <w:sz w:val="24"/>
          <w:szCs w:val="24"/>
        </w:rPr>
        <w:t>Jak oznaczać projekty dofinansowane jednocześnie z Funduszy Europejskich oraz Krajowego Planu Odbudowy i Zwiększania Odporności?</w:t>
      </w:r>
    </w:p>
    <w:p w14:paraId="0CB6A2F0" w14:textId="532B9A46" w:rsidR="00245FB3" w:rsidRPr="00011FFA" w:rsidRDefault="00245FB3" w:rsidP="00BB2FF3">
      <w:pPr>
        <w:spacing w:after="36" w:line="360" w:lineRule="auto"/>
        <w:ind w:left="17" w:hanging="3"/>
        <w:rPr>
          <w:rFonts w:ascii="Arial" w:hAnsi="Arial" w:cs="Arial"/>
          <w:sz w:val="24"/>
          <w:szCs w:val="24"/>
        </w:rPr>
      </w:pPr>
      <w:r w:rsidRPr="00011FFA">
        <w:rPr>
          <w:rFonts w:ascii="Arial" w:hAnsi="Arial" w:cs="Arial"/>
          <w:sz w:val="24"/>
          <w:szCs w:val="24"/>
        </w:rPr>
        <w:t>Jeśli realizujesz projekt, który dofinansowany jest jednocześnie z Funduszy</w:t>
      </w:r>
      <w:r w:rsidR="00994068" w:rsidRPr="00011FFA">
        <w:rPr>
          <w:rFonts w:ascii="Arial" w:hAnsi="Arial" w:cs="Arial"/>
          <w:sz w:val="24"/>
          <w:szCs w:val="24"/>
        </w:rPr>
        <w:t xml:space="preserve"> </w:t>
      </w:r>
      <w:r w:rsidRPr="00011FFA">
        <w:rPr>
          <w:rFonts w:ascii="Arial" w:hAnsi="Arial" w:cs="Arial"/>
          <w:sz w:val="24"/>
          <w:szCs w:val="24"/>
        </w:rPr>
        <w:t xml:space="preserve">Europejskich (FE) oraz Krajowego Planu Odbudowy i Zwiększania Odporności (KPO), umieść wspólne zestawienie znaków: </w:t>
      </w:r>
      <w:r w:rsidR="00E409AC">
        <w:rPr>
          <w:rFonts w:ascii="Arial" w:hAnsi="Arial" w:cs="Arial"/>
          <w:sz w:val="24"/>
          <w:szCs w:val="24"/>
        </w:rPr>
        <w:t xml:space="preserve">FEŁ2027 </w:t>
      </w:r>
      <w:r w:rsidRPr="00011FFA">
        <w:rPr>
          <w:rFonts w:ascii="Arial" w:hAnsi="Arial" w:cs="Arial"/>
          <w:sz w:val="24"/>
          <w:szCs w:val="24"/>
        </w:rPr>
        <w:t xml:space="preserve">z nazwą właściwego programu, barw RP, UE oraz znak dodatkowy KPO (po linii oddzielającej). Pod zestawieniem tych znaków musisz umieścić informację słowną: „Dofinansowane przez Unię Europejską - </w:t>
      </w:r>
      <w:proofErr w:type="spellStart"/>
      <w:r w:rsidRPr="00011FFA">
        <w:rPr>
          <w:rFonts w:ascii="Arial" w:hAnsi="Arial" w:cs="Arial"/>
          <w:sz w:val="24"/>
          <w:szCs w:val="24"/>
        </w:rPr>
        <w:t>NextGenerationEU</w:t>
      </w:r>
      <w:proofErr w:type="spellEnd"/>
      <w:r w:rsidRPr="00011FFA">
        <w:rPr>
          <w:rFonts w:ascii="Arial" w:hAnsi="Arial" w:cs="Arial"/>
          <w:sz w:val="24"/>
          <w:szCs w:val="24"/>
        </w:rPr>
        <w:t>”.</w:t>
      </w:r>
    </w:p>
    <w:p w14:paraId="55957DB2" w14:textId="77777777" w:rsidR="00245FB3" w:rsidRPr="00011FFA" w:rsidRDefault="00245FB3" w:rsidP="00BB2FF3">
      <w:pPr>
        <w:spacing w:after="0" w:line="360" w:lineRule="auto"/>
        <w:ind w:left="17" w:hanging="6"/>
        <w:rPr>
          <w:rFonts w:ascii="Arial" w:hAnsi="Arial" w:cs="Arial"/>
          <w:sz w:val="24"/>
          <w:szCs w:val="24"/>
        </w:rPr>
      </w:pPr>
      <w:r w:rsidRPr="00011FFA">
        <w:rPr>
          <w:rFonts w:ascii="Arial" w:hAnsi="Arial" w:cs="Arial"/>
          <w:sz w:val="24"/>
          <w:szCs w:val="24"/>
        </w:rPr>
        <w:t>Wzór wspólnego zestawienia znaków:</w:t>
      </w:r>
    </w:p>
    <w:p w14:paraId="6303EB75" w14:textId="77777777" w:rsidR="00245FB3" w:rsidRPr="00011FFA" w:rsidRDefault="00245FB3" w:rsidP="00011FFA">
      <w:pPr>
        <w:spacing w:after="367" w:line="360" w:lineRule="auto"/>
        <w:ind w:left="17" w:right="597" w:hanging="3"/>
        <w:rPr>
          <w:rFonts w:ascii="Arial" w:hAnsi="Arial" w:cs="Arial"/>
          <w:sz w:val="24"/>
          <w:szCs w:val="24"/>
        </w:rPr>
      </w:pPr>
      <w:r w:rsidRPr="00011FFA">
        <w:rPr>
          <w:rFonts w:ascii="Arial" w:hAnsi="Arial" w:cs="Arial"/>
          <w:noProof/>
          <w:sz w:val="24"/>
          <w:szCs w:val="24"/>
          <w:lang w:eastAsia="pl-PL"/>
        </w:rPr>
        <w:drawing>
          <wp:inline distT="0" distB="0" distL="0" distR="0" wp14:anchorId="12665F25" wp14:editId="7C5CBEFE">
            <wp:extent cx="5980430" cy="1002030"/>
            <wp:effectExtent l="0" t="0" r="127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80430" cy="1002030"/>
                    </a:xfrm>
                    <a:prstGeom prst="rect">
                      <a:avLst/>
                    </a:prstGeom>
                  </pic:spPr>
                </pic:pic>
              </a:graphicData>
            </a:graphic>
          </wp:inline>
        </w:drawing>
      </w:r>
    </w:p>
    <w:p w14:paraId="286CC085" w14:textId="40312136" w:rsidR="00245FB3" w:rsidRPr="00011FFA" w:rsidRDefault="00245FB3" w:rsidP="00BB2FF3">
      <w:pPr>
        <w:tabs>
          <w:tab w:val="left" w:pos="8222"/>
        </w:tabs>
        <w:spacing w:after="201" w:line="360" w:lineRule="auto"/>
        <w:ind w:left="50" w:firstLine="4"/>
        <w:rPr>
          <w:rFonts w:ascii="Arial" w:hAnsi="Arial" w:cs="Arial"/>
          <w:sz w:val="24"/>
          <w:szCs w:val="24"/>
        </w:rPr>
      </w:pPr>
      <w:r w:rsidRPr="00011FFA">
        <w:rPr>
          <w:rFonts w:ascii="Arial" w:hAnsi="Arial" w:cs="Arial"/>
          <w:sz w:val="24"/>
          <w:szCs w:val="24"/>
        </w:rPr>
        <w:t>Jeśli w Twoim projekcie istnieje obowiązek umieszczenia tablic informacyjnych, możesz umieścić dwie oddzielne tablice — j</w:t>
      </w:r>
      <w:r w:rsidR="00994068" w:rsidRPr="00011FFA">
        <w:rPr>
          <w:rFonts w:ascii="Arial" w:hAnsi="Arial" w:cs="Arial"/>
          <w:sz w:val="24"/>
          <w:szCs w:val="24"/>
        </w:rPr>
        <w:t xml:space="preserve">edną dla Funduszy Europejskich </w:t>
      </w:r>
      <w:r w:rsidR="00BB2FF3">
        <w:rPr>
          <w:rFonts w:ascii="Arial" w:hAnsi="Arial" w:cs="Arial"/>
          <w:sz w:val="24"/>
          <w:szCs w:val="24"/>
        </w:rPr>
        <w:br/>
      </w:r>
      <w:r w:rsidRPr="00011FFA">
        <w:rPr>
          <w:rFonts w:ascii="Arial" w:hAnsi="Arial" w:cs="Arial"/>
          <w:sz w:val="24"/>
          <w:szCs w:val="24"/>
        </w:rPr>
        <w:t xml:space="preserve">i drugą dla Krajowego Planu Odbudowy </w:t>
      </w:r>
      <w:r w:rsidRPr="00011FFA">
        <w:rPr>
          <w:rFonts w:ascii="Arial" w:hAnsi="Arial" w:cs="Arial"/>
          <w:b/>
          <w:sz w:val="24"/>
          <w:szCs w:val="24"/>
        </w:rPr>
        <w:t>albo</w:t>
      </w:r>
      <w:r w:rsidRPr="00011FFA">
        <w:rPr>
          <w:rFonts w:ascii="Arial" w:hAnsi="Arial" w:cs="Arial"/>
          <w:sz w:val="24"/>
          <w:szCs w:val="24"/>
        </w:rPr>
        <w:t xml:space="preserve"> możesz postawić jedną wspólną tablicę informacyjną.</w:t>
      </w:r>
    </w:p>
    <w:p w14:paraId="6F228010" w14:textId="517A3EEC" w:rsidR="00245FB3" w:rsidRPr="00011FFA" w:rsidRDefault="00245FB3" w:rsidP="00BB2FF3">
      <w:pPr>
        <w:tabs>
          <w:tab w:val="left" w:pos="8222"/>
        </w:tabs>
        <w:spacing w:after="212" w:line="360" w:lineRule="auto"/>
        <w:ind w:left="50" w:firstLine="4"/>
        <w:rPr>
          <w:rFonts w:ascii="Arial" w:hAnsi="Arial" w:cs="Arial"/>
          <w:sz w:val="24"/>
          <w:szCs w:val="24"/>
        </w:rPr>
      </w:pPr>
      <w:r w:rsidRPr="00011FFA">
        <w:rPr>
          <w:rFonts w:ascii="Arial" w:hAnsi="Arial" w:cs="Arial"/>
          <w:sz w:val="24"/>
          <w:szCs w:val="24"/>
        </w:rPr>
        <w:lastRenderedPageBreak/>
        <w:t>Jeśli w Twoim projekcie musisz umieścić plakaty informacyjne</w:t>
      </w:r>
      <w:r w:rsidR="00994068" w:rsidRPr="00011FFA">
        <w:rPr>
          <w:rFonts w:ascii="Arial" w:hAnsi="Arial" w:cs="Arial"/>
          <w:sz w:val="24"/>
          <w:szCs w:val="24"/>
        </w:rPr>
        <w:t xml:space="preserve">, możesz umieścić dwa oddzielne </w:t>
      </w:r>
      <w:r w:rsidRPr="00011FFA">
        <w:rPr>
          <w:rFonts w:ascii="Arial" w:hAnsi="Arial" w:cs="Arial"/>
          <w:sz w:val="24"/>
          <w:szCs w:val="24"/>
        </w:rPr>
        <w:t xml:space="preserve">plakaty — jeden dla </w:t>
      </w:r>
      <w:r w:rsidR="00E409AC">
        <w:rPr>
          <w:rFonts w:ascii="Arial" w:hAnsi="Arial" w:cs="Arial"/>
          <w:sz w:val="24"/>
          <w:szCs w:val="24"/>
        </w:rPr>
        <w:t xml:space="preserve">FEŁ2027 </w:t>
      </w:r>
      <w:r w:rsidRPr="00011FFA">
        <w:rPr>
          <w:rFonts w:ascii="Arial" w:hAnsi="Arial" w:cs="Arial"/>
          <w:sz w:val="24"/>
          <w:szCs w:val="24"/>
        </w:rPr>
        <w:t xml:space="preserve">i drugi dla KPO </w:t>
      </w:r>
      <w:r w:rsidRPr="00011FFA">
        <w:rPr>
          <w:rFonts w:ascii="Arial" w:hAnsi="Arial" w:cs="Arial"/>
          <w:b/>
          <w:sz w:val="24"/>
          <w:szCs w:val="24"/>
        </w:rPr>
        <w:t>lub</w:t>
      </w:r>
      <w:r w:rsidRPr="00011FFA">
        <w:rPr>
          <w:rFonts w:ascii="Arial" w:hAnsi="Arial" w:cs="Arial"/>
          <w:sz w:val="24"/>
          <w:szCs w:val="24"/>
        </w:rPr>
        <w:t xml:space="preserve"> możesz umieścić co najmniej jeden wspólny plakat informacyjny.</w:t>
      </w:r>
    </w:p>
    <w:p w14:paraId="6E9A503C" w14:textId="1F26FB5A" w:rsidR="00245FB3" w:rsidRPr="00011FFA" w:rsidRDefault="00245FB3" w:rsidP="00BB2FF3">
      <w:pPr>
        <w:tabs>
          <w:tab w:val="left" w:pos="8222"/>
        </w:tabs>
        <w:spacing w:after="36" w:line="360" w:lineRule="auto"/>
        <w:ind w:left="17" w:hanging="3"/>
        <w:rPr>
          <w:rFonts w:ascii="Arial" w:hAnsi="Arial" w:cs="Arial"/>
          <w:sz w:val="24"/>
          <w:szCs w:val="24"/>
        </w:rPr>
      </w:pPr>
      <w:r w:rsidRPr="00011FFA">
        <w:rPr>
          <w:rFonts w:ascii="Arial" w:hAnsi="Arial" w:cs="Arial"/>
          <w:sz w:val="24"/>
          <w:szCs w:val="24"/>
        </w:rPr>
        <w:t xml:space="preserve">Aby oznaczyć sprzęt i wyposażenie zakupione/ powstałe w ramach </w:t>
      </w:r>
      <w:r w:rsidR="0085643F">
        <w:rPr>
          <w:rFonts w:ascii="Arial" w:hAnsi="Arial" w:cs="Arial"/>
          <w:sz w:val="24"/>
          <w:szCs w:val="24"/>
        </w:rPr>
        <w:t>projektu</w:t>
      </w:r>
      <w:r w:rsidRPr="00011FFA">
        <w:rPr>
          <w:rFonts w:ascii="Arial" w:hAnsi="Arial" w:cs="Arial"/>
          <w:sz w:val="24"/>
          <w:szCs w:val="24"/>
        </w:rPr>
        <w:t xml:space="preserve"> finansowanego z </w:t>
      </w:r>
      <w:r w:rsidR="00E409AC">
        <w:rPr>
          <w:rFonts w:ascii="Arial" w:hAnsi="Arial" w:cs="Arial"/>
          <w:sz w:val="24"/>
          <w:szCs w:val="24"/>
        </w:rPr>
        <w:t xml:space="preserve">FEŁ2027 </w:t>
      </w:r>
      <w:r w:rsidRPr="00011FFA">
        <w:rPr>
          <w:rFonts w:ascii="Arial" w:hAnsi="Arial" w:cs="Arial"/>
          <w:sz w:val="24"/>
          <w:szCs w:val="24"/>
        </w:rPr>
        <w:t>i KPO, zastosuj wspólny wzór naklejek.</w:t>
      </w:r>
      <w:r w:rsidR="00994068" w:rsidRPr="00011FFA">
        <w:rPr>
          <w:rFonts w:ascii="Arial" w:hAnsi="Arial" w:cs="Arial"/>
          <w:sz w:val="24"/>
          <w:szCs w:val="24"/>
        </w:rPr>
        <w:t xml:space="preserve"> </w:t>
      </w:r>
      <w:r w:rsidRPr="00011FFA">
        <w:rPr>
          <w:rFonts w:ascii="Arial" w:hAnsi="Arial" w:cs="Arial"/>
          <w:sz w:val="24"/>
          <w:szCs w:val="24"/>
        </w:rPr>
        <w:t xml:space="preserve">Wspólne wzory </w:t>
      </w:r>
      <w:r w:rsidRPr="00011FFA">
        <w:rPr>
          <w:rFonts w:ascii="Arial" w:hAnsi="Arial" w:cs="Arial"/>
          <w:b/>
          <w:sz w:val="24"/>
          <w:szCs w:val="24"/>
        </w:rPr>
        <w:t xml:space="preserve">tablicy, plakatu oraz naklejek, znajdziesz w </w:t>
      </w:r>
      <w:r w:rsidRPr="00011FFA">
        <w:rPr>
          <w:rFonts w:ascii="Arial" w:hAnsi="Arial" w:cs="Arial"/>
          <w:b/>
          <w:i/>
          <w:sz w:val="24"/>
          <w:szCs w:val="24"/>
        </w:rPr>
        <w:t>Podręczniku</w:t>
      </w:r>
      <w:r w:rsidR="00994068" w:rsidRPr="00011FFA">
        <w:rPr>
          <w:rFonts w:ascii="Arial" w:hAnsi="Arial" w:cs="Arial"/>
          <w:sz w:val="24"/>
          <w:szCs w:val="24"/>
        </w:rPr>
        <w:t xml:space="preserve"> </w:t>
      </w:r>
      <w:r w:rsidRPr="00011FFA">
        <w:rPr>
          <w:rFonts w:ascii="Arial" w:hAnsi="Arial" w:cs="Arial"/>
          <w:sz w:val="24"/>
          <w:szCs w:val="24"/>
        </w:rPr>
        <w:t>i na portalu www.funduszeeuropejskie.gov.pl.</w:t>
      </w:r>
    </w:p>
    <w:p w14:paraId="31050E3A" w14:textId="7A5798C5" w:rsidR="00245FB3" w:rsidRPr="00011FFA" w:rsidRDefault="00245FB3" w:rsidP="00BB2FF3">
      <w:pPr>
        <w:pStyle w:val="Bezodstpw"/>
        <w:rPr>
          <w:sz w:val="24"/>
          <w:szCs w:val="24"/>
        </w:rPr>
      </w:pPr>
      <w:r w:rsidRPr="00011FFA">
        <w:rPr>
          <w:sz w:val="24"/>
          <w:szCs w:val="24"/>
        </w:rPr>
        <w:t>Gdzie znajdziesz znaki: FE</w:t>
      </w:r>
      <w:r w:rsidR="00BB2FF3">
        <w:rPr>
          <w:sz w:val="24"/>
          <w:szCs w:val="24"/>
        </w:rPr>
        <w:t>Ł</w:t>
      </w:r>
      <w:r w:rsidR="00E409AC">
        <w:rPr>
          <w:sz w:val="24"/>
          <w:szCs w:val="24"/>
        </w:rPr>
        <w:t>2027</w:t>
      </w:r>
      <w:r w:rsidRPr="00011FFA">
        <w:rPr>
          <w:sz w:val="24"/>
          <w:szCs w:val="24"/>
        </w:rPr>
        <w:t>, barw RP, UE i wzory materiałów?</w:t>
      </w:r>
    </w:p>
    <w:p w14:paraId="29FF876F" w14:textId="77777777" w:rsidR="00245FB3" w:rsidRPr="00011FFA" w:rsidRDefault="00245FB3" w:rsidP="00BB2FF3">
      <w:pPr>
        <w:spacing w:line="360" w:lineRule="auto"/>
        <w:ind w:left="17" w:hanging="6"/>
        <w:rPr>
          <w:rFonts w:ascii="Arial" w:hAnsi="Arial" w:cs="Arial"/>
          <w:sz w:val="24"/>
          <w:szCs w:val="24"/>
        </w:rPr>
      </w:pPr>
      <w:r w:rsidRPr="00011FFA">
        <w:rPr>
          <w:rFonts w:ascii="Arial" w:hAnsi="Arial" w:cs="Arial"/>
          <w:sz w:val="24"/>
          <w:szCs w:val="24"/>
        </w:rPr>
        <w:t xml:space="preserve">Potrzebne znaki i zestawienia znaków zapisane w plikach programów graficznych, a także wzory plakatów, tablic, naklejek i poglądowe wzory innych materiałów informacyjno-promocyjnych znajdziesz na portalu Funduszy Europejskich: </w:t>
      </w:r>
      <w:r w:rsidRPr="00011FFA">
        <w:rPr>
          <w:rFonts w:ascii="Arial" w:hAnsi="Arial" w:cs="Arial"/>
          <w:sz w:val="24"/>
          <w:szCs w:val="24"/>
          <w:u w:val="single" w:color="000000"/>
        </w:rPr>
        <w:t>https://www.funduszeeuropeiskie.gov.pl/strony/o-funduszach/fundusze-20212027/prawo-i-dokumenty/zasady-komunikacii-fe/</w:t>
      </w:r>
      <w:r w:rsidRPr="00011FFA">
        <w:rPr>
          <w:rFonts w:ascii="Arial" w:hAnsi="Arial" w:cs="Arial"/>
          <w:sz w:val="24"/>
          <w:szCs w:val="24"/>
        </w:rPr>
        <w:t xml:space="preserve"> oraz na stronach internetowych programów.</w:t>
      </w:r>
    </w:p>
    <w:p w14:paraId="4AFB8849" w14:textId="7AEA7587" w:rsidR="00245FB3" w:rsidRPr="00011FFA" w:rsidRDefault="00245FB3" w:rsidP="00BB2FF3">
      <w:pPr>
        <w:spacing w:line="360" w:lineRule="auto"/>
        <w:ind w:left="17" w:hanging="6"/>
        <w:rPr>
          <w:rFonts w:ascii="Arial" w:hAnsi="Arial" w:cs="Arial"/>
          <w:sz w:val="24"/>
          <w:szCs w:val="24"/>
        </w:rPr>
      </w:pPr>
      <w:r w:rsidRPr="00011FFA">
        <w:rPr>
          <w:rFonts w:ascii="Arial" w:hAnsi="Arial" w:cs="Arial"/>
          <w:sz w:val="24"/>
          <w:szCs w:val="24"/>
        </w:rPr>
        <w:t xml:space="preserve">Jest tam również dostępna „Księga Tożsamości Wizualnej marki Fundusze Europejskie 2021-2027”, w której znajdziesz szczegółowe zasady tworzenia </w:t>
      </w:r>
      <w:r w:rsidR="006D4EF5">
        <w:rPr>
          <w:rFonts w:ascii="Arial" w:hAnsi="Arial" w:cs="Arial"/>
          <w:sz w:val="24"/>
          <w:szCs w:val="24"/>
        </w:rPr>
        <w:br/>
      </w:r>
      <w:r w:rsidRPr="00011FFA">
        <w:rPr>
          <w:rFonts w:ascii="Arial" w:hAnsi="Arial" w:cs="Arial"/>
          <w:sz w:val="24"/>
          <w:szCs w:val="24"/>
        </w:rPr>
        <w:t>i używania oznaczeń projektów.</w:t>
      </w:r>
    </w:p>
    <w:p w14:paraId="2EA845FE" w14:textId="6C7B72DA" w:rsidR="00B436C4" w:rsidRDefault="00245FB3" w:rsidP="00BB2FF3">
      <w:pPr>
        <w:spacing w:line="360" w:lineRule="auto"/>
        <w:ind w:left="17" w:hanging="6"/>
        <w:rPr>
          <w:rFonts w:ascii="Arial" w:hAnsi="Arial" w:cs="Arial"/>
          <w:sz w:val="24"/>
          <w:szCs w:val="24"/>
        </w:rPr>
      </w:pPr>
      <w:r w:rsidRPr="00011FFA">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00BB2FF3">
        <w:rPr>
          <w:rFonts w:ascii="Arial" w:hAnsi="Arial" w:cs="Arial"/>
          <w:sz w:val="24"/>
          <w:szCs w:val="24"/>
        </w:rPr>
        <w:t>.</w:t>
      </w:r>
    </w:p>
    <w:p w14:paraId="0BDFF4D6" w14:textId="77777777" w:rsidR="00B436C4" w:rsidRDefault="00B436C4">
      <w:pPr>
        <w:rPr>
          <w:rFonts w:ascii="Arial" w:hAnsi="Arial" w:cs="Arial"/>
          <w:sz w:val="24"/>
          <w:szCs w:val="24"/>
        </w:rPr>
        <w:sectPr w:rsidR="00B436C4" w:rsidSect="00C35A98">
          <w:pgSz w:w="11906" w:h="16838"/>
          <w:pgMar w:top="1417" w:right="1558" w:bottom="1417" w:left="1417" w:header="708" w:footer="708" w:gutter="0"/>
          <w:pgNumType w:fmt="numberInDash"/>
          <w:cols w:space="708"/>
          <w:titlePg/>
          <w:docGrid w:linePitch="360"/>
          <w15:footnoteColumns w:val="1"/>
        </w:sectPr>
      </w:pPr>
      <w:r>
        <w:rPr>
          <w:rFonts w:ascii="Arial" w:hAnsi="Arial" w:cs="Arial"/>
          <w:sz w:val="24"/>
          <w:szCs w:val="24"/>
        </w:rPr>
        <w:br w:type="page"/>
      </w:r>
    </w:p>
    <w:p w14:paraId="10D0FAB7" w14:textId="77777777" w:rsidR="00B436C4" w:rsidRPr="00B436C4" w:rsidRDefault="00B436C4" w:rsidP="00B436C4">
      <w:pPr>
        <w:jc w:val="right"/>
        <w:rPr>
          <w:rFonts w:ascii="Arial" w:hAnsi="Arial" w:cs="Arial"/>
          <w:sz w:val="24"/>
          <w:szCs w:val="24"/>
        </w:rPr>
      </w:pPr>
      <w:r w:rsidRPr="00B436C4">
        <w:rPr>
          <w:rFonts w:ascii="Arial" w:hAnsi="Arial" w:cs="Arial"/>
          <w:sz w:val="24"/>
          <w:szCs w:val="24"/>
        </w:rPr>
        <w:lastRenderedPageBreak/>
        <w:t xml:space="preserve">……………………….  ………………… </w:t>
      </w:r>
      <w:r w:rsidRPr="00B436C4">
        <w:rPr>
          <w:rFonts w:ascii="Arial" w:hAnsi="Arial" w:cs="Arial"/>
          <w:i/>
          <w:iCs/>
          <w:sz w:val="24"/>
          <w:szCs w:val="24"/>
        </w:rPr>
        <w:t>(miejscowość, data)</w:t>
      </w:r>
    </w:p>
    <w:p w14:paraId="4D3328DF" w14:textId="52B54437" w:rsidR="00B436C4" w:rsidRPr="00B436C4" w:rsidRDefault="00B436C4" w:rsidP="00B436C4">
      <w:pPr>
        <w:spacing w:line="360" w:lineRule="auto"/>
        <w:jc w:val="center"/>
        <w:rPr>
          <w:rFonts w:ascii="Arial" w:hAnsi="Arial" w:cs="Arial"/>
          <w:b/>
          <w:bCs/>
          <w:sz w:val="24"/>
          <w:szCs w:val="24"/>
        </w:rPr>
      </w:pPr>
      <w:r w:rsidRPr="00011FFA">
        <w:rPr>
          <w:rFonts w:ascii="Arial" w:hAnsi="Arial" w:cs="Arial"/>
          <w:sz w:val="24"/>
          <w:szCs w:val="24"/>
        </w:rPr>
        <w:t xml:space="preserve">Załącznik nr </w:t>
      </w:r>
      <w:r>
        <w:rPr>
          <w:rFonts w:ascii="Arial" w:hAnsi="Arial" w:cs="Arial"/>
          <w:sz w:val="24"/>
          <w:szCs w:val="24"/>
        </w:rPr>
        <w:t>9</w:t>
      </w:r>
      <w:r w:rsidRPr="00011FFA">
        <w:rPr>
          <w:rFonts w:ascii="Arial" w:hAnsi="Arial" w:cs="Arial"/>
          <w:sz w:val="24"/>
          <w:szCs w:val="24"/>
        </w:rPr>
        <w:t xml:space="preserve"> do umowy: </w:t>
      </w:r>
      <w:r>
        <w:rPr>
          <w:rFonts w:ascii="Arial" w:hAnsi="Arial" w:cs="Arial"/>
          <w:b/>
          <w:bCs/>
          <w:sz w:val="24"/>
          <w:szCs w:val="24"/>
        </w:rPr>
        <w:t>Oświadczenia</w:t>
      </w:r>
      <w:r w:rsidRPr="00B436C4">
        <w:rPr>
          <w:rFonts w:ascii="Arial" w:hAnsi="Arial" w:cs="Arial"/>
          <w:b/>
          <w:bCs/>
          <w:sz w:val="24"/>
          <w:szCs w:val="24"/>
        </w:rPr>
        <w:t xml:space="preserve"> udzielenia licencji niewyłącznej</w:t>
      </w:r>
    </w:p>
    <w:p w14:paraId="19041607" w14:textId="590537DE" w:rsidR="00B436C4" w:rsidRPr="00B436C4" w:rsidRDefault="00B436C4" w:rsidP="00B436C4">
      <w:pPr>
        <w:spacing w:line="360" w:lineRule="auto"/>
        <w:rPr>
          <w:rFonts w:ascii="Arial" w:hAnsi="Arial" w:cs="Arial"/>
          <w:sz w:val="24"/>
          <w:szCs w:val="24"/>
        </w:rPr>
      </w:pPr>
      <w:r w:rsidRPr="00B436C4">
        <w:rPr>
          <w:rFonts w:ascii="Arial" w:hAnsi="Arial" w:cs="Arial"/>
          <w:sz w:val="24"/>
          <w:szCs w:val="24"/>
        </w:rPr>
        <w:t xml:space="preserve">Niniejszym, jako posiadacz majątkowych praw autorskich, udzielam ……….. </w:t>
      </w:r>
      <w:r w:rsidRPr="00B436C4">
        <w:rPr>
          <w:rFonts w:ascii="Arial" w:hAnsi="Arial" w:cs="Arial"/>
          <w:i/>
          <w:iCs/>
          <w:sz w:val="24"/>
          <w:szCs w:val="24"/>
        </w:rPr>
        <w:t>(nazwa licencjobiorcy)</w:t>
      </w:r>
      <w:r w:rsidRPr="00B436C4">
        <w:rPr>
          <w:rFonts w:ascii="Arial" w:hAnsi="Arial" w:cs="Arial"/>
          <w:sz w:val="24"/>
          <w:szCs w:val="24"/>
        </w:rPr>
        <w:t xml:space="preserve"> nieodpłatnej i niewyłącznej licencji do korzystania </w:t>
      </w:r>
      <w:r w:rsidR="007D4F64">
        <w:rPr>
          <w:rFonts w:ascii="Arial" w:hAnsi="Arial" w:cs="Arial"/>
          <w:sz w:val="24"/>
          <w:szCs w:val="24"/>
        </w:rPr>
        <w:br/>
      </w:r>
      <w:r w:rsidRPr="00B436C4">
        <w:rPr>
          <w:rFonts w:ascii="Arial" w:hAnsi="Arial" w:cs="Arial"/>
          <w:sz w:val="24"/>
          <w:szCs w:val="24"/>
        </w:rPr>
        <w:t xml:space="preserve">z ………………………………………………………… </w:t>
      </w:r>
      <w:r w:rsidRPr="00B436C4">
        <w:rPr>
          <w:rFonts w:ascii="Arial" w:hAnsi="Arial" w:cs="Arial"/>
          <w:i/>
          <w:iCs/>
          <w:sz w:val="24"/>
          <w:szCs w:val="24"/>
        </w:rPr>
        <w:t>(przekazane  utwory),</w:t>
      </w:r>
      <w:r w:rsidRPr="00B436C4">
        <w:rPr>
          <w:rFonts w:ascii="Arial" w:hAnsi="Arial" w:cs="Arial"/>
          <w:sz w:val="24"/>
          <w:szCs w:val="24"/>
        </w:rPr>
        <w:t xml:space="preserve"> powstałego/powstałych w ramach Projektu …………………………………(</w:t>
      </w:r>
      <w:r w:rsidRPr="00B436C4">
        <w:rPr>
          <w:rFonts w:ascii="Arial" w:hAnsi="Arial" w:cs="Arial"/>
          <w:i/>
          <w:iCs/>
          <w:sz w:val="24"/>
          <w:szCs w:val="24"/>
        </w:rPr>
        <w:t>nazwa Projektu</w:t>
      </w:r>
      <w:r w:rsidRPr="00B436C4">
        <w:rPr>
          <w:rFonts w:ascii="Arial" w:hAnsi="Arial" w:cs="Arial"/>
          <w:sz w:val="24"/>
          <w:szCs w:val="24"/>
        </w:rPr>
        <w:t xml:space="preserve">) na następujących warunkach: </w:t>
      </w:r>
    </w:p>
    <w:p w14:paraId="54906800" w14:textId="77777777" w:rsidR="008B266F" w:rsidRDefault="00B436C4" w:rsidP="008B266F">
      <w:pPr>
        <w:pStyle w:val="Akapitzlist"/>
        <w:numPr>
          <w:ilvl w:val="0"/>
          <w:numId w:val="57"/>
        </w:numPr>
        <w:spacing w:before="240" w:after="160" w:line="360" w:lineRule="auto"/>
        <w:ind w:left="567" w:hanging="283"/>
        <w:jc w:val="left"/>
        <w:rPr>
          <w:sz w:val="24"/>
          <w:szCs w:val="24"/>
        </w:rPr>
      </w:pPr>
      <w:r w:rsidRPr="00B436C4">
        <w:rPr>
          <w:sz w:val="24"/>
          <w:szCs w:val="24"/>
        </w:rPr>
        <w:t>na terytorium Rzeczypospolitej Polskiej oraz na terytorium innych państw członkowskich UE,</w:t>
      </w:r>
    </w:p>
    <w:p w14:paraId="4D0F8676" w14:textId="77777777" w:rsidR="008B266F" w:rsidRDefault="00B436C4" w:rsidP="008B266F">
      <w:pPr>
        <w:pStyle w:val="Akapitzlist"/>
        <w:numPr>
          <w:ilvl w:val="0"/>
          <w:numId w:val="57"/>
        </w:numPr>
        <w:spacing w:before="240" w:after="160" w:line="360" w:lineRule="auto"/>
        <w:ind w:left="567" w:hanging="283"/>
        <w:jc w:val="left"/>
        <w:rPr>
          <w:sz w:val="24"/>
          <w:szCs w:val="24"/>
        </w:rPr>
      </w:pPr>
      <w:r w:rsidRPr="008B266F">
        <w:rPr>
          <w:sz w:val="24"/>
          <w:szCs w:val="24"/>
        </w:rPr>
        <w:t>na okres 10 lat,</w:t>
      </w:r>
    </w:p>
    <w:p w14:paraId="51B18E1E" w14:textId="77777777" w:rsidR="008B266F" w:rsidRDefault="00B436C4" w:rsidP="008B266F">
      <w:pPr>
        <w:pStyle w:val="Akapitzlist"/>
        <w:numPr>
          <w:ilvl w:val="0"/>
          <w:numId w:val="57"/>
        </w:numPr>
        <w:spacing w:before="240" w:after="160" w:line="360" w:lineRule="auto"/>
        <w:ind w:left="567" w:hanging="283"/>
        <w:jc w:val="left"/>
        <w:rPr>
          <w:sz w:val="24"/>
          <w:szCs w:val="24"/>
        </w:rPr>
      </w:pPr>
      <w:r w:rsidRPr="008B266F">
        <w:rPr>
          <w:sz w:val="24"/>
          <w:szCs w:val="24"/>
        </w:rPr>
        <w:t>bez ograniczeń co do liczby egzemplarzy i nośników, w zakresie następujących pól eksploatacji:</w:t>
      </w:r>
    </w:p>
    <w:p w14:paraId="751D5A50" w14:textId="50E63A66" w:rsidR="008B266F" w:rsidRDefault="00B436C4" w:rsidP="008B266F">
      <w:pPr>
        <w:pStyle w:val="Akapitzlist"/>
        <w:numPr>
          <w:ilvl w:val="1"/>
          <w:numId w:val="57"/>
        </w:numPr>
        <w:spacing w:before="240" w:after="160" w:line="360" w:lineRule="auto"/>
        <w:ind w:left="1276" w:hanging="283"/>
        <w:jc w:val="left"/>
        <w:rPr>
          <w:sz w:val="24"/>
          <w:szCs w:val="24"/>
        </w:rPr>
      </w:pPr>
      <w:r w:rsidRPr="008B266F">
        <w:rPr>
          <w:sz w:val="24"/>
          <w:szCs w:val="24"/>
        </w:rPr>
        <w:t xml:space="preserve">utrwalanie – w szczególności drukiem, zapisem w pamięci komputera </w:t>
      </w:r>
      <w:r w:rsidR="00B81D5D">
        <w:rPr>
          <w:sz w:val="24"/>
          <w:szCs w:val="24"/>
        </w:rPr>
        <w:br/>
      </w:r>
      <w:r w:rsidRPr="008B266F">
        <w:rPr>
          <w:sz w:val="24"/>
          <w:szCs w:val="24"/>
        </w:rPr>
        <w:t xml:space="preserve">i na nośnikach elektronicznych, oraz zwielokrotnianie, powielanie </w:t>
      </w:r>
      <w:r w:rsidR="00B81D5D">
        <w:rPr>
          <w:sz w:val="24"/>
          <w:szCs w:val="24"/>
        </w:rPr>
        <w:br/>
      </w:r>
      <w:r w:rsidRPr="008B266F">
        <w:rPr>
          <w:sz w:val="24"/>
          <w:szCs w:val="24"/>
        </w:rPr>
        <w:t>i kopiowanie tak powstałych egzemplarzy dowolną techniką,</w:t>
      </w:r>
    </w:p>
    <w:p w14:paraId="04E26AB2" w14:textId="77777777" w:rsidR="008B266F" w:rsidRDefault="00B436C4" w:rsidP="008B266F">
      <w:pPr>
        <w:pStyle w:val="Akapitzlist"/>
        <w:numPr>
          <w:ilvl w:val="1"/>
          <w:numId w:val="57"/>
        </w:numPr>
        <w:spacing w:before="240" w:after="160" w:line="360" w:lineRule="auto"/>
        <w:ind w:left="1276" w:hanging="283"/>
        <w:jc w:val="left"/>
        <w:rPr>
          <w:sz w:val="24"/>
          <w:szCs w:val="24"/>
        </w:rPr>
      </w:pPr>
      <w:r w:rsidRPr="008B266F">
        <w:rPr>
          <w:sz w:val="24"/>
          <w:szCs w:val="24"/>
        </w:rPr>
        <w:t xml:space="preserve">rozpowszechnianie oraz publikowanie w dowolny sposób (w tym poprzez: wyświetlanie lub publiczne odtwarzanie lub wprowadzanie do pamięci komputera i sieci multimedialnych, w tym Internetu) – </w:t>
      </w:r>
      <w:r w:rsidR="007D4F64" w:rsidRPr="008B266F">
        <w:rPr>
          <w:sz w:val="24"/>
          <w:szCs w:val="24"/>
        </w:rPr>
        <w:br/>
      </w:r>
      <w:r w:rsidRPr="008B266F">
        <w:rPr>
          <w:sz w:val="24"/>
          <w:szCs w:val="24"/>
        </w:rPr>
        <w:t>w całości lub w części, jak również w połączeniu z innymi utworami,</w:t>
      </w:r>
    </w:p>
    <w:p w14:paraId="48B7FE33" w14:textId="77777777" w:rsidR="008B266F" w:rsidRDefault="00B436C4" w:rsidP="008B266F">
      <w:pPr>
        <w:pStyle w:val="Akapitzlist"/>
        <w:numPr>
          <w:ilvl w:val="1"/>
          <w:numId w:val="57"/>
        </w:numPr>
        <w:spacing w:before="240" w:after="160" w:line="360" w:lineRule="auto"/>
        <w:ind w:left="1276" w:hanging="283"/>
        <w:jc w:val="left"/>
        <w:rPr>
          <w:sz w:val="24"/>
          <w:szCs w:val="24"/>
        </w:rPr>
      </w:pPr>
      <w:r w:rsidRPr="008B266F">
        <w:rPr>
          <w:sz w:val="24"/>
          <w:szCs w:val="24"/>
        </w:rPr>
        <w:t xml:space="preserve">publiczna dystrybucja utworów lub ich kopii we wszelkich formach (np. książka, broszura, CD, kanał </w:t>
      </w:r>
      <w:proofErr w:type="spellStart"/>
      <w:r w:rsidRPr="008B266F">
        <w:rPr>
          <w:sz w:val="24"/>
          <w:szCs w:val="24"/>
        </w:rPr>
        <w:t>youtube</w:t>
      </w:r>
      <w:proofErr w:type="spellEnd"/>
      <w:r w:rsidRPr="008B266F">
        <w:rPr>
          <w:sz w:val="24"/>
          <w:szCs w:val="24"/>
        </w:rPr>
        <w:t>, Internet),</w:t>
      </w:r>
    </w:p>
    <w:p w14:paraId="1378A9A3" w14:textId="5A0C6956" w:rsidR="008B266F" w:rsidRDefault="00B436C4" w:rsidP="008B266F">
      <w:pPr>
        <w:pStyle w:val="Akapitzlist"/>
        <w:numPr>
          <w:ilvl w:val="1"/>
          <w:numId w:val="57"/>
        </w:numPr>
        <w:spacing w:before="240" w:after="160" w:line="360" w:lineRule="auto"/>
        <w:ind w:left="1276" w:hanging="283"/>
        <w:jc w:val="left"/>
        <w:rPr>
          <w:sz w:val="24"/>
          <w:szCs w:val="24"/>
        </w:rPr>
      </w:pPr>
      <w:r w:rsidRPr="008B266F">
        <w:rPr>
          <w:sz w:val="24"/>
          <w:szCs w:val="24"/>
        </w:rPr>
        <w:t xml:space="preserve">udostępnianie, w tym instytucjom i jednostkom organizacyjnym Unii, IK UP, </w:t>
      </w:r>
      <w:r w:rsidR="008B266F">
        <w:rPr>
          <w:sz w:val="24"/>
          <w:szCs w:val="24"/>
        </w:rPr>
        <w:t>IZ FEŁ2027</w:t>
      </w:r>
      <w:r w:rsidRPr="008B266F">
        <w:rPr>
          <w:sz w:val="24"/>
          <w:szCs w:val="24"/>
        </w:rPr>
        <w:t>, IP i IW oraz ich pracownikom oraz publiczne udostępnianie przy wykorzystaniu wszelkich środków komunikacji (np. Internet),</w:t>
      </w:r>
    </w:p>
    <w:p w14:paraId="64A5D06F" w14:textId="77777777" w:rsidR="008B266F" w:rsidRDefault="00B436C4" w:rsidP="008B266F">
      <w:pPr>
        <w:pStyle w:val="Akapitzlist"/>
        <w:numPr>
          <w:ilvl w:val="1"/>
          <w:numId w:val="57"/>
        </w:numPr>
        <w:spacing w:before="240" w:after="160" w:line="360" w:lineRule="auto"/>
        <w:ind w:left="1276" w:hanging="283"/>
        <w:jc w:val="left"/>
        <w:rPr>
          <w:sz w:val="24"/>
          <w:szCs w:val="24"/>
        </w:rPr>
      </w:pPr>
      <w:r w:rsidRPr="008B266F">
        <w:rPr>
          <w:sz w:val="24"/>
          <w:szCs w:val="24"/>
        </w:rPr>
        <w:t>przechowywanie i archiwizowanie w postaci</w:t>
      </w:r>
      <w:r w:rsidR="007D4F64" w:rsidRPr="008B266F">
        <w:rPr>
          <w:sz w:val="24"/>
          <w:szCs w:val="24"/>
        </w:rPr>
        <w:t xml:space="preserve"> papierowej albo elektronicznej.</w:t>
      </w:r>
    </w:p>
    <w:p w14:paraId="5BA1CF45" w14:textId="678B4368" w:rsidR="00B436C4" w:rsidRPr="008B266F" w:rsidRDefault="00B436C4" w:rsidP="008B266F">
      <w:pPr>
        <w:pStyle w:val="Akapitzlist"/>
        <w:numPr>
          <w:ilvl w:val="0"/>
          <w:numId w:val="57"/>
        </w:numPr>
        <w:spacing w:before="240" w:after="160" w:line="360" w:lineRule="auto"/>
        <w:jc w:val="left"/>
        <w:rPr>
          <w:sz w:val="24"/>
          <w:szCs w:val="24"/>
        </w:rPr>
      </w:pPr>
      <w:r w:rsidRPr="008B266F">
        <w:rPr>
          <w:sz w:val="24"/>
          <w:szCs w:val="24"/>
        </w:rPr>
        <w:t xml:space="preserve">z prawem do udzielania osobom trzecim sublicencji na warunkach </w:t>
      </w:r>
      <w:r w:rsidR="007D4F64" w:rsidRPr="008B266F">
        <w:rPr>
          <w:sz w:val="24"/>
          <w:szCs w:val="24"/>
        </w:rPr>
        <w:br/>
      </w:r>
      <w:r w:rsidRPr="008B266F">
        <w:rPr>
          <w:sz w:val="24"/>
          <w:szCs w:val="24"/>
        </w:rPr>
        <w:t xml:space="preserve">i polach eksploatacji, o których mowa powyżej. </w:t>
      </w:r>
    </w:p>
    <w:p w14:paraId="38BD5A28" w14:textId="249B158C" w:rsidR="00B436C4" w:rsidRPr="00B436C4" w:rsidRDefault="00B436C4" w:rsidP="007D4F64">
      <w:pPr>
        <w:spacing w:line="360" w:lineRule="auto"/>
        <w:jc w:val="right"/>
        <w:rPr>
          <w:rFonts w:ascii="Arial" w:hAnsi="Arial" w:cs="Arial"/>
          <w:sz w:val="24"/>
          <w:szCs w:val="24"/>
        </w:rPr>
      </w:pPr>
      <w:r w:rsidRPr="00B436C4">
        <w:rPr>
          <w:rFonts w:ascii="Arial" w:hAnsi="Arial" w:cs="Arial"/>
          <w:sz w:val="24"/>
          <w:szCs w:val="24"/>
        </w:rPr>
        <w:t>……………………….</w:t>
      </w:r>
    </w:p>
    <w:p w14:paraId="53387DC8" w14:textId="77777777" w:rsidR="00B436C4" w:rsidRPr="00B436C4" w:rsidRDefault="00B436C4" w:rsidP="007D4F64">
      <w:pPr>
        <w:spacing w:line="360" w:lineRule="auto"/>
        <w:jc w:val="right"/>
        <w:rPr>
          <w:rFonts w:ascii="Arial" w:hAnsi="Arial" w:cs="Arial"/>
          <w:sz w:val="24"/>
          <w:szCs w:val="24"/>
        </w:rPr>
      </w:pPr>
      <w:r w:rsidRPr="00B436C4">
        <w:rPr>
          <w:rFonts w:ascii="Arial" w:hAnsi="Arial" w:cs="Arial"/>
          <w:sz w:val="24"/>
          <w:szCs w:val="24"/>
        </w:rPr>
        <w:t>Podpis Beneficjenta</w:t>
      </w:r>
    </w:p>
    <w:sectPr w:rsidR="00B436C4" w:rsidRPr="00B436C4" w:rsidSect="007D4F64">
      <w:pgSz w:w="11906" w:h="16838"/>
      <w:pgMar w:top="1417" w:right="1558" w:bottom="426" w:left="1417" w:header="708" w:footer="0" w:gutter="0"/>
      <w:pgNumType w:fmt="numberInDash"/>
      <w:cols w:space="708"/>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1049D" w14:textId="77777777" w:rsidR="00C06A1B" w:rsidRDefault="00C06A1B" w:rsidP="00DE2985">
      <w:pPr>
        <w:spacing w:after="0" w:line="240" w:lineRule="auto"/>
      </w:pPr>
      <w:r>
        <w:separator/>
      </w:r>
    </w:p>
  </w:endnote>
  <w:endnote w:type="continuationSeparator" w:id="0">
    <w:p w14:paraId="4FC3FE36" w14:textId="77777777" w:rsidR="00C06A1B" w:rsidRDefault="00C06A1B" w:rsidP="00DE2985">
      <w:pPr>
        <w:spacing w:after="0" w:line="240" w:lineRule="auto"/>
      </w:pPr>
      <w:r>
        <w:continuationSeparator/>
      </w:r>
    </w:p>
  </w:endnote>
  <w:endnote w:type="continuationNotice" w:id="1">
    <w:p w14:paraId="65273B4F" w14:textId="77777777" w:rsidR="00C06A1B" w:rsidRDefault="00C06A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EUAlbertina">
    <w:altName w:val="Times New Roman"/>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84655" w14:textId="755DFE5E" w:rsidR="00B436C4" w:rsidRPr="007066B4" w:rsidRDefault="00B436C4" w:rsidP="00330B99">
    <w:pPr>
      <w:pStyle w:val="Stopka"/>
      <w:jc w:val="center"/>
      <w:rPr>
        <w:rFonts w:ascii="Arial" w:hAnsi="Arial" w:cs="Arial"/>
        <w:sz w:val="24"/>
        <w:szCs w:val="24"/>
      </w:rPr>
    </w:pPr>
    <w:r w:rsidRPr="007066B4">
      <w:rPr>
        <w:rFonts w:ascii="Arial" w:hAnsi="Arial" w:cs="Arial"/>
        <w:sz w:val="24"/>
        <w:szCs w:val="24"/>
      </w:rPr>
      <w:fldChar w:fldCharType="begin"/>
    </w:r>
    <w:r w:rsidRPr="007066B4">
      <w:rPr>
        <w:rFonts w:ascii="Arial" w:hAnsi="Arial" w:cs="Arial"/>
        <w:sz w:val="24"/>
        <w:szCs w:val="24"/>
      </w:rPr>
      <w:instrText xml:space="preserve"> PAGE </w:instrText>
    </w:r>
    <w:r w:rsidRPr="007066B4">
      <w:rPr>
        <w:rFonts w:ascii="Arial" w:hAnsi="Arial" w:cs="Arial"/>
        <w:sz w:val="24"/>
        <w:szCs w:val="24"/>
      </w:rPr>
      <w:fldChar w:fldCharType="separate"/>
    </w:r>
    <w:r w:rsidR="00586146">
      <w:rPr>
        <w:rFonts w:ascii="Arial" w:hAnsi="Arial" w:cs="Arial"/>
        <w:noProof/>
        <w:sz w:val="24"/>
        <w:szCs w:val="24"/>
      </w:rPr>
      <w:t>- 61 -</w:t>
    </w:r>
    <w:r w:rsidRPr="007066B4">
      <w:rPr>
        <w:rFonts w:ascii="Arial" w:hAnsi="Arial" w:cs="Arial"/>
        <w:noProof/>
        <w:sz w:val="24"/>
        <w:szCs w:val="24"/>
      </w:rPr>
      <w:fldChar w:fldCharType="end"/>
    </w:r>
  </w:p>
  <w:p w14:paraId="54AEFD26" w14:textId="77777777" w:rsidR="00B436C4" w:rsidRDefault="00B436C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2089083"/>
      <w:docPartObj>
        <w:docPartGallery w:val="Page Numbers (Bottom of Page)"/>
        <w:docPartUnique/>
      </w:docPartObj>
    </w:sdtPr>
    <w:sdtEndPr>
      <w:rPr>
        <w:rFonts w:ascii="Arial" w:hAnsi="Arial" w:cs="Arial"/>
        <w:sz w:val="24"/>
        <w:szCs w:val="24"/>
      </w:rPr>
    </w:sdtEndPr>
    <w:sdtContent>
      <w:p w14:paraId="292DEE5B" w14:textId="08EE5CBB" w:rsidR="00B436C4" w:rsidRPr="007066B4" w:rsidRDefault="00B436C4">
        <w:pPr>
          <w:pStyle w:val="Stopka"/>
          <w:jc w:val="center"/>
          <w:rPr>
            <w:rFonts w:ascii="Arial" w:hAnsi="Arial" w:cs="Arial"/>
            <w:sz w:val="24"/>
            <w:szCs w:val="24"/>
          </w:rPr>
        </w:pPr>
        <w:r w:rsidRPr="007066B4">
          <w:rPr>
            <w:rFonts w:ascii="Arial" w:hAnsi="Arial" w:cs="Arial"/>
            <w:sz w:val="24"/>
            <w:szCs w:val="24"/>
          </w:rPr>
          <w:fldChar w:fldCharType="begin"/>
        </w:r>
        <w:r w:rsidRPr="007066B4">
          <w:rPr>
            <w:rFonts w:ascii="Arial" w:hAnsi="Arial" w:cs="Arial"/>
            <w:sz w:val="24"/>
            <w:szCs w:val="24"/>
          </w:rPr>
          <w:instrText>PAGE   \* MERGEFORMAT</w:instrText>
        </w:r>
        <w:r w:rsidRPr="007066B4">
          <w:rPr>
            <w:rFonts w:ascii="Arial" w:hAnsi="Arial" w:cs="Arial"/>
            <w:sz w:val="24"/>
            <w:szCs w:val="24"/>
          </w:rPr>
          <w:fldChar w:fldCharType="separate"/>
        </w:r>
        <w:r w:rsidR="00586146">
          <w:rPr>
            <w:rFonts w:ascii="Arial" w:hAnsi="Arial" w:cs="Arial"/>
            <w:noProof/>
            <w:sz w:val="24"/>
            <w:szCs w:val="24"/>
          </w:rPr>
          <w:t>- 68 -</w:t>
        </w:r>
        <w:r w:rsidRPr="007066B4">
          <w:rPr>
            <w:rFonts w:ascii="Arial" w:hAnsi="Arial" w:cs="Arial"/>
            <w:sz w:val="24"/>
            <w:szCs w:val="24"/>
          </w:rPr>
          <w:fldChar w:fldCharType="end"/>
        </w:r>
      </w:p>
    </w:sdtContent>
  </w:sdt>
  <w:p w14:paraId="621DF30C" w14:textId="77777777" w:rsidR="00B436C4" w:rsidRDefault="00B436C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7764845"/>
      <w:docPartObj>
        <w:docPartGallery w:val="Page Numbers (Bottom of Page)"/>
        <w:docPartUnique/>
      </w:docPartObj>
    </w:sdtPr>
    <w:sdtEndPr>
      <w:rPr>
        <w:rFonts w:ascii="Arial" w:hAnsi="Arial" w:cs="Arial"/>
        <w:sz w:val="24"/>
        <w:szCs w:val="24"/>
      </w:rPr>
    </w:sdtEndPr>
    <w:sdtContent>
      <w:p w14:paraId="02119E50" w14:textId="1E5763B2" w:rsidR="00B436C4" w:rsidRPr="007066B4" w:rsidRDefault="00B436C4">
        <w:pPr>
          <w:pStyle w:val="Stopka"/>
          <w:jc w:val="center"/>
          <w:rPr>
            <w:rFonts w:ascii="Arial" w:hAnsi="Arial" w:cs="Arial"/>
            <w:sz w:val="24"/>
            <w:szCs w:val="24"/>
          </w:rPr>
        </w:pPr>
        <w:r w:rsidRPr="007066B4">
          <w:rPr>
            <w:rFonts w:ascii="Arial" w:hAnsi="Arial" w:cs="Arial"/>
            <w:sz w:val="24"/>
            <w:szCs w:val="24"/>
          </w:rPr>
          <w:fldChar w:fldCharType="begin"/>
        </w:r>
        <w:r w:rsidRPr="007066B4">
          <w:rPr>
            <w:rFonts w:ascii="Arial" w:hAnsi="Arial" w:cs="Arial"/>
            <w:sz w:val="24"/>
            <w:szCs w:val="24"/>
          </w:rPr>
          <w:instrText>PAGE   \* MERGEFORMAT</w:instrText>
        </w:r>
        <w:r w:rsidRPr="007066B4">
          <w:rPr>
            <w:rFonts w:ascii="Arial" w:hAnsi="Arial" w:cs="Arial"/>
            <w:sz w:val="24"/>
            <w:szCs w:val="24"/>
          </w:rPr>
          <w:fldChar w:fldCharType="separate"/>
        </w:r>
        <w:r w:rsidR="00586146">
          <w:rPr>
            <w:rFonts w:ascii="Arial" w:hAnsi="Arial" w:cs="Arial"/>
            <w:noProof/>
            <w:sz w:val="24"/>
            <w:szCs w:val="24"/>
          </w:rPr>
          <w:t>- 67 -</w:t>
        </w:r>
        <w:r w:rsidRPr="007066B4">
          <w:rPr>
            <w:rFonts w:ascii="Arial" w:hAnsi="Arial" w:cs="Arial"/>
            <w:sz w:val="24"/>
            <w:szCs w:val="24"/>
          </w:rPr>
          <w:fldChar w:fldCharType="end"/>
        </w:r>
      </w:p>
    </w:sdtContent>
  </w:sdt>
  <w:p w14:paraId="58AB376B" w14:textId="77777777" w:rsidR="00B436C4" w:rsidRDefault="00B436C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2EF048" w14:textId="77777777" w:rsidR="00C06A1B" w:rsidRDefault="00C06A1B" w:rsidP="00DE2985">
      <w:pPr>
        <w:spacing w:after="0" w:line="240" w:lineRule="auto"/>
      </w:pPr>
      <w:r>
        <w:separator/>
      </w:r>
    </w:p>
  </w:footnote>
  <w:footnote w:type="continuationSeparator" w:id="0">
    <w:p w14:paraId="57E58E33" w14:textId="77777777" w:rsidR="00C06A1B" w:rsidRDefault="00C06A1B" w:rsidP="00DE2985">
      <w:pPr>
        <w:spacing w:after="0" w:line="240" w:lineRule="auto"/>
      </w:pPr>
      <w:r>
        <w:continuationSeparator/>
      </w:r>
    </w:p>
  </w:footnote>
  <w:footnote w:type="continuationNotice" w:id="1">
    <w:p w14:paraId="6E278B3A" w14:textId="77777777" w:rsidR="00C06A1B" w:rsidRDefault="00C06A1B">
      <w:pPr>
        <w:spacing w:after="0" w:line="240" w:lineRule="auto"/>
      </w:pPr>
    </w:p>
  </w:footnote>
  <w:footnote w:id="2">
    <w:p w14:paraId="50607065" w14:textId="61565C5B" w:rsidR="00B436C4" w:rsidRPr="00011FFA" w:rsidRDefault="00B436C4" w:rsidP="00011FFA">
      <w:pPr>
        <w:pStyle w:val="Tekstprzypisudolnego"/>
        <w:spacing w:line="360" w:lineRule="auto"/>
        <w:rPr>
          <w:rFonts w:ascii="Arial" w:hAnsi="Arial" w:cs="Arial"/>
        </w:rPr>
      </w:pPr>
      <w:r w:rsidRPr="00011FFA">
        <w:rPr>
          <w:rStyle w:val="Odwoanieprzypisudolnego"/>
          <w:rFonts w:ascii="Arial" w:hAnsi="Arial" w:cs="Arial"/>
        </w:rPr>
        <w:footnoteRef/>
      </w:r>
      <w:r w:rsidRPr="00011FFA">
        <w:rPr>
          <w:rFonts w:ascii="Arial" w:hAnsi="Arial" w:cs="Arial"/>
        </w:rPr>
        <w:t xml:space="preserve"> Beneficjent jest rozumiany, jako partner wiodący </w:t>
      </w:r>
      <w:r>
        <w:rPr>
          <w:rFonts w:ascii="Arial" w:hAnsi="Arial" w:cs="Arial"/>
        </w:rPr>
        <w:t>projektu</w:t>
      </w:r>
      <w:r w:rsidRPr="00011FFA">
        <w:rPr>
          <w:rFonts w:ascii="Arial" w:hAnsi="Arial" w:cs="Arial"/>
        </w:rPr>
        <w:t xml:space="preserve"> w przypadku realizowania </w:t>
      </w:r>
      <w:r>
        <w:rPr>
          <w:rFonts w:ascii="Arial" w:hAnsi="Arial" w:cs="Arial"/>
        </w:rPr>
        <w:t>projektu</w:t>
      </w:r>
      <w:r w:rsidRPr="00011FFA">
        <w:rPr>
          <w:rFonts w:ascii="Arial" w:hAnsi="Arial" w:cs="Arial"/>
        </w:rPr>
        <w:t xml:space="preserve"> </w:t>
      </w:r>
      <w:r>
        <w:rPr>
          <w:rFonts w:ascii="Arial" w:hAnsi="Arial" w:cs="Arial"/>
        </w:rPr>
        <w:br/>
      </w:r>
      <w:r w:rsidRPr="00011FFA">
        <w:rPr>
          <w:rFonts w:ascii="Arial" w:hAnsi="Arial" w:cs="Arial"/>
        </w:rPr>
        <w:t>z Partnerem/</w:t>
      </w:r>
      <w:proofErr w:type="spellStart"/>
      <w:r w:rsidRPr="00011FFA">
        <w:rPr>
          <w:rFonts w:ascii="Arial" w:hAnsi="Arial" w:cs="Arial"/>
        </w:rPr>
        <w:t>ami</w:t>
      </w:r>
      <w:proofErr w:type="spellEnd"/>
      <w:r w:rsidRPr="00011FFA">
        <w:rPr>
          <w:rFonts w:ascii="Arial" w:hAnsi="Arial" w:cs="Arial"/>
        </w:rPr>
        <w:t xml:space="preserve"> wskazanymi we wniosku.</w:t>
      </w:r>
    </w:p>
  </w:footnote>
  <w:footnote w:id="3">
    <w:p w14:paraId="7D4C0A59" w14:textId="0B9D2024" w:rsidR="00B436C4" w:rsidRDefault="00B436C4" w:rsidP="00011FFA">
      <w:pPr>
        <w:pStyle w:val="Tekstprzypisudolnego"/>
        <w:spacing w:line="360" w:lineRule="auto"/>
      </w:pPr>
      <w:r w:rsidRPr="00011FFA">
        <w:rPr>
          <w:rStyle w:val="Odwoanieprzypisudolnego"/>
          <w:rFonts w:ascii="Arial" w:hAnsi="Arial" w:cs="Arial"/>
        </w:rPr>
        <w:footnoteRef/>
      </w:r>
      <w:r w:rsidRPr="00011FFA">
        <w:rPr>
          <w:rFonts w:ascii="Arial" w:hAnsi="Arial" w:cs="Arial"/>
        </w:rPr>
        <w:t xml:space="preserve"> Wykreślić, jeżeli nie ma zastosowania. Aktualny odpis z Krajowego Rejestru Sądowego, pełnomocnictwo/upoważnienie, akt powołania/mianowania, zaświadczenie o wyborze (jeżeli jest to dokument wskazujący ma umocowanie do działania), inny (wpisać właściwy dokument wskazujący na umocowanie do działania w imieniu i na rzecz Beneficjenta).</w:t>
      </w:r>
    </w:p>
  </w:footnote>
  <w:footnote w:id="4">
    <w:p w14:paraId="6935E49A" w14:textId="608F7934" w:rsidR="00B436C4" w:rsidRPr="00D45055" w:rsidRDefault="00B436C4" w:rsidP="00D45055">
      <w:pPr>
        <w:pStyle w:val="Tekstprzypisudolnego"/>
        <w:spacing w:line="360" w:lineRule="auto"/>
        <w:rPr>
          <w:rFonts w:ascii="Arial" w:hAnsi="Arial" w:cs="Arial"/>
        </w:rPr>
      </w:pPr>
      <w:r w:rsidRPr="00D45055">
        <w:rPr>
          <w:rStyle w:val="Odwoanieprzypisudolnego"/>
          <w:rFonts w:ascii="Arial" w:hAnsi="Arial" w:cs="Arial"/>
        </w:rPr>
        <w:footnoteRef/>
      </w:r>
      <w:r w:rsidRPr="00D45055">
        <w:rPr>
          <w:rFonts w:ascii="Arial" w:hAnsi="Arial" w:cs="Arial"/>
        </w:rPr>
        <w:t xml:space="preserve"> Nale</w:t>
      </w:r>
      <w:r>
        <w:rPr>
          <w:rFonts w:ascii="Arial" w:hAnsi="Arial" w:cs="Arial"/>
        </w:rPr>
        <w:t>ży wykreślić, w przypadku, gdy p</w:t>
      </w:r>
      <w:r w:rsidRPr="00D45055">
        <w:rPr>
          <w:rFonts w:ascii="Arial" w:hAnsi="Arial" w:cs="Arial"/>
        </w:rPr>
        <w:t>rojekt nie jest realizowany w ramach „umowy o partnerstwie”.</w:t>
      </w:r>
    </w:p>
  </w:footnote>
  <w:footnote w:id="5">
    <w:p w14:paraId="538FD3EB" w14:textId="5A8FDC53" w:rsidR="00B436C4" w:rsidRPr="00D45055" w:rsidRDefault="00B436C4" w:rsidP="00D45055">
      <w:pPr>
        <w:pStyle w:val="Tekstprzypisudolnego"/>
        <w:spacing w:line="360" w:lineRule="auto"/>
        <w:rPr>
          <w:rFonts w:ascii="Arial" w:hAnsi="Arial" w:cs="Arial"/>
        </w:rPr>
      </w:pPr>
      <w:r w:rsidRPr="00D45055">
        <w:rPr>
          <w:rStyle w:val="Odwoanieprzypisudolnego"/>
          <w:rFonts w:ascii="Arial" w:hAnsi="Arial" w:cs="Arial"/>
        </w:rPr>
        <w:footnoteRef/>
      </w:r>
      <w:r w:rsidRPr="00D45055">
        <w:rPr>
          <w:rFonts w:ascii="Arial" w:hAnsi="Arial" w:cs="Arial"/>
        </w:rPr>
        <w:t xml:space="preserve"> Nale</w:t>
      </w:r>
      <w:r>
        <w:rPr>
          <w:rFonts w:ascii="Arial" w:hAnsi="Arial" w:cs="Arial"/>
        </w:rPr>
        <w:t>ży wykreślić, w przypadku, gdy p</w:t>
      </w:r>
      <w:r w:rsidRPr="00D45055">
        <w:rPr>
          <w:rFonts w:ascii="Arial" w:hAnsi="Arial" w:cs="Arial"/>
        </w:rPr>
        <w:t>rojekt nie jest projektem hybrydowym, o którym mowa w art. 40 ust.1 ustawy wdrożeniowej.</w:t>
      </w:r>
    </w:p>
  </w:footnote>
  <w:footnote w:id="6">
    <w:p w14:paraId="4FC1AE65" w14:textId="0FC8BAC3" w:rsidR="00B436C4" w:rsidRDefault="00B436C4" w:rsidP="00D45055">
      <w:pPr>
        <w:pStyle w:val="Tekstprzypisudolnego"/>
        <w:spacing w:line="360" w:lineRule="auto"/>
      </w:pPr>
      <w:r w:rsidRPr="00D45055">
        <w:rPr>
          <w:rStyle w:val="Odwoanieprzypisudolnego"/>
          <w:rFonts w:ascii="Arial" w:hAnsi="Arial" w:cs="Arial"/>
        </w:rPr>
        <w:footnoteRef/>
      </w:r>
      <w:r w:rsidRPr="00D45055">
        <w:rPr>
          <w:rFonts w:ascii="Arial" w:hAnsi="Arial" w:cs="Arial"/>
        </w:rPr>
        <w:t xml:space="preserve"> Nale</w:t>
      </w:r>
      <w:r>
        <w:rPr>
          <w:rFonts w:ascii="Arial" w:hAnsi="Arial" w:cs="Arial"/>
        </w:rPr>
        <w:t>ży wykreślić, w przypadku, gdy p</w:t>
      </w:r>
      <w:r w:rsidRPr="00D45055">
        <w:rPr>
          <w:rFonts w:ascii="Arial" w:hAnsi="Arial" w:cs="Arial"/>
        </w:rPr>
        <w:t>rojekt nie jest projektem hybrydowym, o którym mowa w art. 40 ust.1 ustawy wdrożeniowej.</w:t>
      </w:r>
    </w:p>
  </w:footnote>
  <w:footnote w:id="7">
    <w:p w14:paraId="544C323B" w14:textId="34C0C90E" w:rsidR="00B436C4" w:rsidRPr="00D45055" w:rsidRDefault="00B436C4" w:rsidP="00D45055">
      <w:pPr>
        <w:pStyle w:val="Tekstprzypisudolnego"/>
        <w:spacing w:line="360" w:lineRule="auto"/>
        <w:rPr>
          <w:rFonts w:ascii="Arial" w:hAnsi="Arial" w:cs="Arial"/>
        </w:rPr>
      </w:pPr>
      <w:r w:rsidRPr="00D45055">
        <w:rPr>
          <w:rStyle w:val="Odwoanieprzypisudolnego"/>
          <w:rFonts w:ascii="Arial" w:hAnsi="Arial" w:cs="Arial"/>
        </w:rPr>
        <w:footnoteRef/>
      </w:r>
      <w:r w:rsidRPr="00D45055">
        <w:rPr>
          <w:rFonts w:ascii="Arial" w:hAnsi="Arial" w:cs="Arial"/>
        </w:rPr>
        <w:t xml:space="preserve"> Nale</w:t>
      </w:r>
      <w:r>
        <w:rPr>
          <w:rFonts w:ascii="Arial" w:hAnsi="Arial" w:cs="Arial"/>
        </w:rPr>
        <w:t>ży wykreślić, w przypadku, gdy p</w:t>
      </w:r>
      <w:r w:rsidRPr="00D45055">
        <w:rPr>
          <w:rFonts w:ascii="Arial" w:hAnsi="Arial" w:cs="Arial"/>
        </w:rPr>
        <w:t>rojekt nie jest projektem hybrydowym, o którym mowa w art. 40 ust.1 ustawy wdrożeniowej.</w:t>
      </w:r>
    </w:p>
  </w:footnote>
  <w:footnote w:id="8">
    <w:p w14:paraId="0A2FDD99" w14:textId="77777777" w:rsidR="00B436C4" w:rsidRPr="00D45055" w:rsidRDefault="00B436C4" w:rsidP="00D45055">
      <w:pPr>
        <w:pStyle w:val="Tekstprzypisudolnego"/>
        <w:spacing w:line="360" w:lineRule="auto"/>
        <w:rPr>
          <w:rFonts w:ascii="Arial" w:hAnsi="Arial" w:cs="Arial"/>
        </w:rPr>
      </w:pPr>
      <w:r w:rsidRPr="00D45055">
        <w:rPr>
          <w:rStyle w:val="Odwoanieprzypisudolnego"/>
          <w:rFonts w:ascii="Arial" w:hAnsi="Arial" w:cs="Arial"/>
        </w:rPr>
        <w:footnoteRef/>
      </w:r>
      <w:r w:rsidRPr="00D45055">
        <w:rPr>
          <w:rFonts w:ascii="Arial" w:hAnsi="Arial" w:cs="Arial"/>
        </w:rPr>
        <w:t xml:space="preserve"> Dotyczy przykładowo zasad udzielania pomocy publicznej.</w:t>
      </w:r>
    </w:p>
  </w:footnote>
  <w:footnote w:id="9">
    <w:p w14:paraId="6954FA17" w14:textId="3640D976" w:rsidR="00B436C4" w:rsidRDefault="00B436C4" w:rsidP="00D45055">
      <w:pPr>
        <w:pStyle w:val="Tekstprzypisudolnego"/>
        <w:spacing w:line="360" w:lineRule="auto"/>
      </w:pPr>
      <w:r w:rsidRPr="00D45055">
        <w:rPr>
          <w:rStyle w:val="Odwoanieprzypisudolnego"/>
          <w:rFonts w:ascii="Arial" w:hAnsi="Arial" w:cs="Arial"/>
        </w:rPr>
        <w:footnoteRef/>
      </w:r>
      <w:r w:rsidRPr="00D45055">
        <w:rPr>
          <w:rFonts w:ascii="Arial" w:hAnsi="Arial" w:cs="Arial"/>
        </w:rPr>
        <w:t xml:space="preserve"> Usunąć wybrane Wytyczne, jeśli nie dotyczy danego naboru.</w:t>
      </w:r>
    </w:p>
  </w:footnote>
  <w:footnote w:id="10">
    <w:p w14:paraId="76DB4FE8" w14:textId="2C086AD2" w:rsidR="00B436C4" w:rsidRPr="00D45055" w:rsidRDefault="00B436C4" w:rsidP="00D45055">
      <w:pPr>
        <w:pStyle w:val="Tekstprzypisudolnego"/>
        <w:spacing w:line="360" w:lineRule="auto"/>
        <w:rPr>
          <w:rFonts w:ascii="Arial" w:hAnsi="Arial" w:cs="Arial"/>
        </w:rPr>
      </w:pPr>
      <w:r w:rsidRPr="00D45055">
        <w:rPr>
          <w:rStyle w:val="Odwoanieprzypisudolnego"/>
          <w:rFonts w:ascii="Arial" w:hAnsi="Arial" w:cs="Arial"/>
        </w:rPr>
        <w:footnoteRef/>
      </w:r>
      <w:r w:rsidRPr="00D45055">
        <w:rPr>
          <w:rFonts w:ascii="Arial" w:hAnsi="Arial" w:cs="Arial"/>
        </w:rPr>
        <w:t xml:space="preserve"> Uzupełnić o dodatkowe wytyczne/dokumenty związane ze specyfiką </w:t>
      </w:r>
      <w:r>
        <w:rPr>
          <w:rFonts w:ascii="Arial" w:hAnsi="Arial" w:cs="Arial"/>
        </w:rPr>
        <w:t>projektu</w:t>
      </w:r>
      <w:r w:rsidRPr="00D45055">
        <w:rPr>
          <w:rFonts w:ascii="Arial" w:hAnsi="Arial" w:cs="Arial"/>
        </w:rPr>
        <w:t xml:space="preserve"> lub usunąć, jeśli nie dotyczy.</w:t>
      </w:r>
    </w:p>
  </w:footnote>
  <w:footnote w:id="11">
    <w:p w14:paraId="555AEA41" w14:textId="77777777" w:rsidR="00B436C4" w:rsidRPr="0048418B" w:rsidRDefault="00B436C4" w:rsidP="0048418B">
      <w:pPr>
        <w:pStyle w:val="Tekstprzypisudolnego"/>
        <w:spacing w:line="360" w:lineRule="auto"/>
      </w:pPr>
      <w:r w:rsidRPr="0048418B">
        <w:rPr>
          <w:rStyle w:val="Odwoanieprzypisudolnego"/>
          <w:rFonts w:ascii="Arial" w:hAnsi="Arial" w:cs="Arial"/>
        </w:rPr>
        <w:footnoteRef/>
      </w:r>
      <w:r w:rsidRPr="0048418B">
        <w:rPr>
          <w:rFonts w:ascii="Arial" w:hAnsi="Arial" w:cs="Arial"/>
        </w:rPr>
        <w:t xml:space="preserve"> Niepotrzebne skreślić.</w:t>
      </w:r>
    </w:p>
  </w:footnote>
  <w:footnote w:id="12">
    <w:p w14:paraId="1BD9915D" w14:textId="36FF9C16" w:rsidR="00B436C4" w:rsidRPr="0048418B" w:rsidRDefault="00B436C4" w:rsidP="0048418B">
      <w:pPr>
        <w:pStyle w:val="Tekstprzypisudolnego"/>
        <w:spacing w:line="360" w:lineRule="auto"/>
        <w:rPr>
          <w:rFonts w:ascii="Arial" w:hAnsi="Arial" w:cs="Arial"/>
        </w:rPr>
      </w:pPr>
      <w:r w:rsidRPr="0048418B">
        <w:rPr>
          <w:rStyle w:val="Odwoanieprzypisudolnego"/>
          <w:rFonts w:ascii="Arial" w:hAnsi="Arial" w:cs="Arial"/>
        </w:rPr>
        <w:footnoteRef/>
      </w:r>
      <w:r w:rsidRPr="0048418B">
        <w:rPr>
          <w:rFonts w:ascii="Arial" w:hAnsi="Arial" w:cs="Arial"/>
        </w:rPr>
        <w:t xml:space="preserve"> Dofinansowanie dla Partnera należy wskazać w przypadku, gdy partnerem jest państwowa jednostka budżetowa.</w:t>
      </w:r>
    </w:p>
  </w:footnote>
  <w:footnote w:id="13">
    <w:p w14:paraId="04AA56C9" w14:textId="77777777" w:rsidR="00B436C4" w:rsidRPr="00EC5191" w:rsidRDefault="00B436C4" w:rsidP="0048418B">
      <w:pPr>
        <w:pStyle w:val="Tekstprzypisudolnego"/>
        <w:spacing w:line="360" w:lineRule="auto"/>
        <w:rPr>
          <w:rFonts w:ascii="Arial" w:hAnsi="Arial" w:cs="Arial"/>
          <w:sz w:val="16"/>
          <w:szCs w:val="16"/>
        </w:rPr>
      </w:pPr>
      <w:r w:rsidRPr="0048418B">
        <w:rPr>
          <w:rStyle w:val="Odwoanieprzypisudolnego"/>
          <w:rFonts w:ascii="Arial" w:hAnsi="Arial" w:cs="Arial"/>
        </w:rPr>
        <w:footnoteRef/>
      </w:r>
      <w:r w:rsidRPr="0048418B">
        <w:rPr>
          <w:rFonts w:ascii="Arial" w:hAnsi="Arial" w:cs="Arial"/>
        </w:rPr>
        <w:t xml:space="preserve"> Jeżeli dotyczy.</w:t>
      </w:r>
    </w:p>
  </w:footnote>
  <w:footnote w:id="14">
    <w:p w14:paraId="28B33786" w14:textId="77777777" w:rsidR="00B436C4" w:rsidRPr="0048418B" w:rsidRDefault="00B436C4" w:rsidP="00666935">
      <w:pPr>
        <w:pStyle w:val="Tekstprzypisudolnego"/>
        <w:spacing w:line="360" w:lineRule="auto"/>
        <w:rPr>
          <w:rFonts w:ascii="Arial" w:hAnsi="Arial" w:cs="Arial"/>
        </w:rPr>
      </w:pPr>
      <w:r w:rsidRPr="0048418B">
        <w:rPr>
          <w:rStyle w:val="Odwoanieprzypisudolnego"/>
          <w:rFonts w:ascii="Arial" w:hAnsi="Arial" w:cs="Arial"/>
        </w:rPr>
        <w:footnoteRef/>
      </w:r>
      <w:r w:rsidRPr="0048418B">
        <w:rPr>
          <w:rFonts w:ascii="Arial" w:hAnsi="Arial" w:cs="Arial"/>
        </w:rPr>
        <w:t xml:space="preserve"> Dotyczy projektów, w których jest udzielana pomoc publiczna.</w:t>
      </w:r>
    </w:p>
  </w:footnote>
  <w:footnote w:id="15">
    <w:p w14:paraId="498C49D6" w14:textId="3CB07D34" w:rsidR="00B436C4" w:rsidRPr="004A3B36" w:rsidRDefault="00B436C4" w:rsidP="0048418B">
      <w:pPr>
        <w:pStyle w:val="Tekstprzypisudolnego"/>
        <w:spacing w:line="360" w:lineRule="auto"/>
        <w:rPr>
          <w:rFonts w:ascii="Arial" w:hAnsi="Arial" w:cs="Arial"/>
          <w:color w:val="FF0000"/>
          <w:sz w:val="16"/>
          <w:szCs w:val="16"/>
        </w:rPr>
      </w:pPr>
      <w:r w:rsidRPr="0048418B">
        <w:rPr>
          <w:rStyle w:val="Odwoanieprzypisudolnego"/>
          <w:rFonts w:ascii="Arial" w:hAnsi="Arial" w:cs="Arial"/>
        </w:rPr>
        <w:footnoteRef/>
      </w:r>
      <w:r w:rsidRPr="0048418B">
        <w:rPr>
          <w:rFonts w:ascii="Arial" w:hAnsi="Arial" w:cs="Arial"/>
        </w:rPr>
        <w:t xml:space="preserve"> </w:t>
      </w:r>
      <w:r w:rsidRPr="0048418B">
        <w:rPr>
          <w:rFonts w:ascii="Arial" w:hAnsi="Arial" w:cs="Arial"/>
          <w:lang w:eastAsia="pl-PL"/>
        </w:rPr>
        <w:t xml:space="preserve">Nie dotyczy projektów otrzymujących wsparcie w ramach pomocy publicznej, które nie stanowi pomocy </w:t>
      </w:r>
      <w:r w:rsidRPr="0048418B">
        <w:rPr>
          <w:rFonts w:ascii="Arial" w:hAnsi="Arial" w:cs="Arial"/>
          <w:i/>
          <w:iCs/>
          <w:lang w:eastAsia="pl-PL"/>
        </w:rPr>
        <w:t>de minimis</w:t>
      </w:r>
      <w:r w:rsidRPr="0048418B">
        <w:rPr>
          <w:rFonts w:ascii="Arial" w:hAnsi="Arial" w:cs="Arial"/>
          <w:lang w:eastAsia="pl-PL"/>
        </w:rPr>
        <w:t xml:space="preserve">, w tym projektów łączących pomoc publiczną i pomoc </w:t>
      </w:r>
      <w:r w:rsidRPr="0048418B">
        <w:rPr>
          <w:rFonts w:ascii="Arial" w:hAnsi="Arial" w:cs="Arial"/>
          <w:i/>
          <w:iCs/>
          <w:lang w:eastAsia="pl-PL"/>
        </w:rPr>
        <w:t>de minimis</w:t>
      </w:r>
    </w:p>
  </w:footnote>
  <w:footnote w:id="16">
    <w:p w14:paraId="2833FB80" w14:textId="17D6F2E0" w:rsidR="00B436C4" w:rsidRPr="0048418B" w:rsidRDefault="00B436C4" w:rsidP="0048418B">
      <w:pPr>
        <w:pStyle w:val="Tekstprzypisudolnego"/>
        <w:spacing w:line="360" w:lineRule="auto"/>
        <w:jc w:val="both"/>
      </w:pPr>
      <w:r w:rsidRPr="0048418B">
        <w:rPr>
          <w:rStyle w:val="Odwoanieprzypisudolnego"/>
          <w:rFonts w:ascii="Arial" w:hAnsi="Arial" w:cs="Arial"/>
        </w:rPr>
        <w:footnoteRef/>
      </w:r>
      <w:r w:rsidRPr="0048418B">
        <w:rPr>
          <w:rFonts w:ascii="Arial" w:hAnsi="Arial" w:cs="Arial"/>
        </w:rPr>
        <w:t xml:space="preserve"> Wykreślić, w przypadku, gdy nie ma zastosowania.</w:t>
      </w:r>
    </w:p>
  </w:footnote>
  <w:footnote w:id="17">
    <w:p w14:paraId="6D4433E4" w14:textId="6FE460B1" w:rsidR="00B436C4" w:rsidRPr="0048418B" w:rsidRDefault="00B436C4" w:rsidP="0048418B">
      <w:pPr>
        <w:pStyle w:val="Tekstprzypisudolnego"/>
        <w:spacing w:line="360" w:lineRule="auto"/>
        <w:jc w:val="both"/>
        <w:rPr>
          <w:rFonts w:ascii="Arial" w:hAnsi="Arial" w:cs="Arial"/>
        </w:rPr>
      </w:pPr>
      <w:r w:rsidRPr="0048418B">
        <w:rPr>
          <w:rStyle w:val="Odwoanieprzypisudolnego"/>
          <w:rFonts w:ascii="Arial" w:hAnsi="Arial" w:cs="Arial"/>
        </w:rPr>
        <w:footnoteRef/>
      </w:r>
      <w:r w:rsidRPr="0048418B">
        <w:rPr>
          <w:rFonts w:ascii="Arial" w:hAnsi="Arial" w:cs="Arial"/>
        </w:rPr>
        <w:t xml:space="preserve"> Wykreślić, w przypadku, gdy nie ma zastosowania.</w:t>
      </w:r>
    </w:p>
  </w:footnote>
  <w:footnote w:id="18">
    <w:p w14:paraId="6C879C39" w14:textId="466CBFE5" w:rsidR="00B436C4" w:rsidRDefault="00B436C4" w:rsidP="0048418B">
      <w:pPr>
        <w:pStyle w:val="Tekstprzypisudolnego"/>
        <w:spacing w:line="360" w:lineRule="auto"/>
        <w:jc w:val="both"/>
      </w:pPr>
      <w:r w:rsidRPr="0048418B">
        <w:rPr>
          <w:rStyle w:val="Odwoanieprzypisudolnego"/>
          <w:rFonts w:ascii="Arial" w:hAnsi="Arial" w:cs="Arial"/>
        </w:rPr>
        <w:footnoteRef/>
      </w:r>
      <w:r w:rsidRPr="0048418B">
        <w:rPr>
          <w:rFonts w:ascii="Arial" w:hAnsi="Arial" w:cs="Arial"/>
        </w:rPr>
        <w:t xml:space="preserve"> Wykreślić, w przypadku, gdy nie ma zastosowania.</w:t>
      </w:r>
    </w:p>
  </w:footnote>
  <w:footnote w:id="19">
    <w:p w14:paraId="29813437" w14:textId="54329C5B" w:rsidR="00B436C4" w:rsidRPr="0048418B" w:rsidRDefault="00B436C4" w:rsidP="0048418B">
      <w:pPr>
        <w:pStyle w:val="Tekstprzypisudolnego"/>
        <w:spacing w:line="360" w:lineRule="auto"/>
        <w:rPr>
          <w:rFonts w:ascii="Arial" w:hAnsi="Arial" w:cs="Arial"/>
        </w:rPr>
      </w:pPr>
      <w:r w:rsidRPr="0048418B">
        <w:rPr>
          <w:rStyle w:val="Odwoanieprzypisudolnego"/>
          <w:rFonts w:ascii="Arial" w:hAnsi="Arial" w:cs="Arial"/>
        </w:rPr>
        <w:footnoteRef/>
      </w:r>
      <w:r w:rsidRPr="0048418B">
        <w:rPr>
          <w:rFonts w:ascii="Arial" w:hAnsi="Arial" w:cs="Arial"/>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wykreśla się.</w:t>
      </w:r>
    </w:p>
  </w:footnote>
  <w:footnote w:id="20">
    <w:p w14:paraId="6A7018BC" w14:textId="06214282" w:rsidR="00B436C4" w:rsidRPr="00EC5191" w:rsidRDefault="00B436C4" w:rsidP="0048418B">
      <w:pPr>
        <w:pStyle w:val="Tekstprzypisudolnego"/>
        <w:spacing w:line="360" w:lineRule="auto"/>
        <w:rPr>
          <w:rFonts w:ascii="Arial" w:hAnsi="Arial" w:cs="Arial"/>
          <w:sz w:val="16"/>
          <w:szCs w:val="16"/>
        </w:rPr>
      </w:pPr>
      <w:r w:rsidRPr="0048418B">
        <w:rPr>
          <w:rStyle w:val="Odwoanieprzypisudolnego"/>
          <w:rFonts w:ascii="Arial" w:hAnsi="Arial" w:cs="Arial"/>
        </w:rPr>
        <w:footnoteRef/>
      </w:r>
      <w:r>
        <w:rPr>
          <w:rFonts w:ascii="Arial" w:hAnsi="Arial" w:cs="Arial"/>
        </w:rPr>
        <w:t xml:space="preserve"> W</w:t>
      </w:r>
      <w:r w:rsidRPr="0048418B">
        <w:rPr>
          <w:rFonts w:ascii="Arial" w:hAnsi="Arial" w:cs="Arial"/>
        </w:rPr>
        <w:t xml:space="preserve"> zw. z § 4 ust</w:t>
      </w:r>
      <w:r>
        <w:rPr>
          <w:rFonts w:ascii="Arial" w:hAnsi="Arial" w:cs="Arial"/>
        </w:rPr>
        <w:t>.</w:t>
      </w:r>
      <w:r w:rsidRPr="0048418B">
        <w:rPr>
          <w:rFonts w:ascii="Arial" w:hAnsi="Arial" w:cs="Arial"/>
        </w:rPr>
        <w:t xml:space="preserve"> 4</w:t>
      </w:r>
      <w:r>
        <w:rPr>
          <w:rFonts w:ascii="Arial" w:hAnsi="Arial" w:cs="Arial"/>
        </w:rPr>
        <w:t>.</w:t>
      </w:r>
    </w:p>
  </w:footnote>
  <w:footnote w:id="21">
    <w:p w14:paraId="5CBCDF0C" w14:textId="77777777" w:rsidR="00B436C4" w:rsidRPr="0048418B" w:rsidRDefault="00B436C4" w:rsidP="0048418B">
      <w:pPr>
        <w:pStyle w:val="Tekstprzypisudolnego"/>
        <w:spacing w:line="360" w:lineRule="auto"/>
        <w:rPr>
          <w:rFonts w:ascii="Arial" w:hAnsi="Arial" w:cs="Arial"/>
        </w:rPr>
      </w:pPr>
      <w:r w:rsidRPr="0048418B">
        <w:rPr>
          <w:rStyle w:val="Odwoanieprzypisudolnego"/>
          <w:rFonts w:ascii="Arial" w:hAnsi="Arial" w:cs="Arial"/>
        </w:rPr>
        <w:footnoteRef/>
      </w:r>
      <w:r w:rsidRPr="0048418B">
        <w:rPr>
          <w:rFonts w:ascii="Arial" w:hAnsi="Arial" w:cs="Arial"/>
        </w:rPr>
        <w:t xml:space="preserve"> Niepotrzebne skreślić.</w:t>
      </w:r>
    </w:p>
  </w:footnote>
  <w:footnote w:id="22">
    <w:p w14:paraId="54C5AA9F" w14:textId="77777777" w:rsidR="00B436C4" w:rsidRPr="0048418B" w:rsidRDefault="00B436C4" w:rsidP="0048418B">
      <w:pPr>
        <w:pStyle w:val="Tekstprzypisudolnego"/>
        <w:spacing w:line="360" w:lineRule="auto"/>
        <w:rPr>
          <w:rFonts w:ascii="Arial" w:hAnsi="Arial" w:cs="Arial"/>
        </w:rPr>
      </w:pPr>
      <w:r w:rsidRPr="0048418B">
        <w:rPr>
          <w:rStyle w:val="Odwoanieprzypisudolnego"/>
          <w:rFonts w:ascii="Arial" w:hAnsi="Arial" w:cs="Arial"/>
        </w:rPr>
        <w:footnoteRef/>
      </w:r>
      <w:r w:rsidRPr="0048418B">
        <w:rPr>
          <w:rFonts w:ascii="Arial" w:hAnsi="Arial" w:cs="Arial"/>
        </w:rPr>
        <w:t xml:space="preserve"> Niepotrzebne skreślić.</w:t>
      </w:r>
    </w:p>
  </w:footnote>
  <w:footnote w:id="23">
    <w:p w14:paraId="3E2F78BE" w14:textId="6DC48131" w:rsidR="00B436C4" w:rsidRDefault="00B436C4" w:rsidP="0048418B">
      <w:pPr>
        <w:pStyle w:val="Tekstprzypisudolnego"/>
        <w:spacing w:line="360" w:lineRule="auto"/>
      </w:pPr>
      <w:r w:rsidRPr="0048418B">
        <w:rPr>
          <w:rStyle w:val="Odwoanieprzypisudolnego"/>
          <w:rFonts w:ascii="Arial" w:hAnsi="Arial" w:cs="Arial"/>
        </w:rPr>
        <w:footnoteRef/>
      </w:r>
      <w:r w:rsidRPr="0048418B">
        <w:rPr>
          <w:rFonts w:ascii="Arial" w:hAnsi="Arial" w:cs="Arial"/>
        </w:rPr>
        <w:t xml:space="preserve"> Poprzez to pojęcie rozumie się wyodrębnioną dla </w:t>
      </w:r>
      <w:r>
        <w:rPr>
          <w:rFonts w:ascii="Arial" w:hAnsi="Arial" w:cs="Arial"/>
        </w:rPr>
        <w:t>projektu</w:t>
      </w:r>
      <w:r w:rsidRPr="0048418B">
        <w:rPr>
          <w:rFonts w:ascii="Arial" w:hAnsi="Arial" w:cs="Arial"/>
        </w:rPr>
        <w:t xml:space="preserve"> ewidencję, której zasady zostały opisane w Polityce Rachunkowości lub dokumencie równoważnym regulującym zasady rachunkowości obowiązujące Beneficjenta.</w:t>
      </w:r>
    </w:p>
  </w:footnote>
  <w:footnote w:id="24">
    <w:p w14:paraId="01EC5574" w14:textId="1A65D054" w:rsidR="00B436C4" w:rsidRPr="00647811" w:rsidRDefault="00B436C4" w:rsidP="00647811">
      <w:pPr>
        <w:pStyle w:val="Tekstprzypisudolnego"/>
        <w:spacing w:line="360" w:lineRule="auto"/>
        <w:rPr>
          <w:rFonts w:ascii="Arial" w:hAnsi="Arial" w:cs="Arial"/>
        </w:rPr>
      </w:pPr>
      <w:r w:rsidRPr="00647811">
        <w:rPr>
          <w:rStyle w:val="Odwoanieprzypisudolnego"/>
          <w:rFonts w:ascii="Arial" w:hAnsi="Arial" w:cs="Arial"/>
        </w:rPr>
        <w:footnoteRef/>
      </w:r>
      <w:r>
        <w:rPr>
          <w:rFonts w:ascii="Arial" w:hAnsi="Arial" w:cs="Arial"/>
        </w:rPr>
        <w:t xml:space="preserve"> Dotyczy przypadku, gdy p</w:t>
      </w:r>
      <w:r w:rsidRPr="00647811">
        <w:rPr>
          <w:rFonts w:ascii="Arial" w:hAnsi="Arial" w:cs="Arial"/>
        </w:rPr>
        <w:t>rojekt jest realizowany w ramach partnerstwa.</w:t>
      </w:r>
    </w:p>
  </w:footnote>
  <w:footnote w:id="25">
    <w:p w14:paraId="6296F258" w14:textId="77777777" w:rsidR="00B436C4" w:rsidRPr="00647811" w:rsidRDefault="00B436C4" w:rsidP="00647811">
      <w:pPr>
        <w:pStyle w:val="Tekstprzypisudolnego"/>
        <w:spacing w:line="360" w:lineRule="auto"/>
        <w:rPr>
          <w:rFonts w:ascii="Arial" w:hAnsi="Arial" w:cs="Arial"/>
        </w:rPr>
      </w:pPr>
      <w:r w:rsidRPr="00647811">
        <w:rPr>
          <w:rStyle w:val="Odwoanieprzypisudolnego"/>
          <w:rFonts w:ascii="Arial" w:hAnsi="Arial" w:cs="Arial"/>
        </w:rPr>
        <w:footnoteRef/>
      </w:r>
      <w:r w:rsidRPr="00647811">
        <w:rPr>
          <w:rFonts w:ascii="Arial" w:hAnsi="Arial" w:cs="Arial"/>
        </w:rPr>
        <w:t xml:space="preserve"> Jeżeli dotyczy.</w:t>
      </w:r>
    </w:p>
  </w:footnote>
  <w:footnote w:id="26">
    <w:p w14:paraId="53DC0471" w14:textId="77777777" w:rsidR="00B436C4" w:rsidRPr="00647811" w:rsidRDefault="00B436C4" w:rsidP="00647811">
      <w:pPr>
        <w:pStyle w:val="Tekstprzypisudolnego"/>
        <w:spacing w:line="360" w:lineRule="auto"/>
        <w:rPr>
          <w:rFonts w:ascii="Arial" w:hAnsi="Arial" w:cs="Arial"/>
        </w:rPr>
      </w:pPr>
      <w:r w:rsidRPr="00647811">
        <w:rPr>
          <w:rStyle w:val="Odwoanieprzypisudolnego"/>
          <w:rFonts w:ascii="Arial" w:hAnsi="Arial" w:cs="Arial"/>
        </w:rPr>
        <w:footnoteRef/>
      </w:r>
      <w:r w:rsidRPr="00647811">
        <w:rPr>
          <w:rFonts w:ascii="Arial" w:hAnsi="Arial" w:cs="Arial"/>
        </w:rPr>
        <w:t xml:space="preserve"> Jeżeli dotyczy.</w:t>
      </w:r>
    </w:p>
  </w:footnote>
  <w:footnote w:id="27">
    <w:p w14:paraId="6B894972" w14:textId="2F6BD94B" w:rsidR="00B436C4" w:rsidRPr="00EC5191" w:rsidRDefault="00B436C4" w:rsidP="00647811">
      <w:pPr>
        <w:pStyle w:val="Tekstprzypisudolnego"/>
        <w:spacing w:line="360" w:lineRule="auto"/>
        <w:rPr>
          <w:rFonts w:ascii="Arial" w:hAnsi="Arial" w:cs="Arial"/>
          <w:sz w:val="16"/>
          <w:szCs w:val="16"/>
        </w:rPr>
      </w:pPr>
      <w:r w:rsidRPr="00647811">
        <w:rPr>
          <w:rStyle w:val="Odwoanieprzypisudolnego"/>
          <w:rFonts w:ascii="Arial" w:hAnsi="Arial" w:cs="Arial"/>
        </w:rPr>
        <w:footnoteRef/>
      </w:r>
      <w:r w:rsidRPr="00647811">
        <w:rPr>
          <w:rFonts w:ascii="Arial" w:hAnsi="Arial" w:cs="Arial"/>
        </w:rPr>
        <w:t xml:space="preserve"> Zgodnie z zapisami Wytycznych dotyczących projektów inwestycyjnych rachunek powierniczy wykorzystywany jest w każdym projekcie hybrydowym. Nie ma znaczenia, która ze stron umowy PPP jest beneficjentem, ani to, która z nich ponosi wydatki kwalifikowalne, czy też, w jakiej formie przekazywan</w:t>
      </w:r>
      <w:r>
        <w:rPr>
          <w:rFonts w:ascii="Arial" w:hAnsi="Arial" w:cs="Arial"/>
        </w:rPr>
        <w:t>e</w:t>
      </w:r>
      <w:r w:rsidRPr="00647811">
        <w:rPr>
          <w:rFonts w:ascii="Arial" w:hAnsi="Arial" w:cs="Arial"/>
        </w:rPr>
        <w:t xml:space="preserve"> jest na rachunek </w:t>
      </w:r>
      <w:r>
        <w:rPr>
          <w:rFonts w:ascii="Arial" w:hAnsi="Arial" w:cs="Arial"/>
        </w:rPr>
        <w:t>dofinansowanie</w:t>
      </w:r>
      <w:r w:rsidRPr="00647811">
        <w:rPr>
          <w:rFonts w:ascii="Arial" w:hAnsi="Arial" w:cs="Arial"/>
        </w:rPr>
        <w:t xml:space="preserve"> (refundacja, czy płatność zaliczkowa).</w:t>
      </w:r>
    </w:p>
  </w:footnote>
  <w:footnote w:id="28">
    <w:p w14:paraId="5149EAC9" w14:textId="18BB0AF4" w:rsidR="00B436C4" w:rsidRPr="00647811" w:rsidRDefault="00B436C4" w:rsidP="00647811">
      <w:pPr>
        <w:pStyle w:val="Tekstprzypisudolnego"/>
        <w:spacing w:line="360" w:lineRule="auto"/>
        <w:rPr>
          <w:rFonts w:ascii="Arial" w:hAnsi="Arial" w:cs="Arial"/>
        </w:rPr>
      </w:pPr>
      <w:r w:rsidRPr="00647811">
        <w:rPr>
          <w:rStyle w:val="Odwoanieprzypisudolnego"/>
          <w:rFonts w:ascii="Arial" w:hAnsi="Arial" w:cs="Arial"/>
        </w:rPr>
        <w:footnoteRef/>
      </w:r>
      <w:r w:rsidRPr="00647811">
        <w:rPr>
          <w:rFonts w:ascii="Arial" w:hAnsi="Arial" w:cs="Arial"/>
        </w:rPr>
        <w:t xml:space="preserve"> Należy wykreślić w przypadku, gdy beneficjent nie przekazuje dofinansowania z rachunku dochodowego na rachunek wydatkowy</w:t>
      </w:r>
    </w:p>
  </w:footnote>
  <w:footnote w:id="29">
    <w:p w14:paraId="4C3EB2A7" w14:textId="7F9C9114" w:rsidR="00B436C4" w:rsidRPr="00647811" w:rsidRDefault="00B436C4" w:rsidP="00647811">
      <w:pPr>
        <w:pStyle w:val="Tekstprzypisudolnego"/>
        <w:spacing w:line="360" w:lineRule="auto"/>
        <w:rPr>
          <w:rFonts w:ascii="Arial" w:hAnsi="Arial" w:cs="Arial"/>
        </w:rPr>
      </w:pPr>
      <w:r w:rsidRPr="00647811">
        <w:rPr>
          <w:rStyle w:val="Odwoanieprzypisudolnego"/>
          <w:rFonts w:ascii="Arial" w:hAnsi="Arial" w:cs="Arial"/>
        </w:rPr>
        <w:footnoteRef/>
      </w:r>
      <w:r w:rsidRPr="00647811">
        <w:rPr>
          <w:rFonts w:ascii="Arial" w:hAnsi="Arial" w:cs="Arial"/>
        </w:rPr>
        <w:t xml:space="preserve"> Jeżeli dotyczy.</w:t>
      </w:r>
    </w:p>
  </w:footnote>
  <w:footnote w:id="30">
    <w:p w14:paraId="277A196D" w14:textId="77777777" w:rsidR="00B436C4" w:rsidRPr="00647811" w:rsidRDefault="00B436C4" w:rsidP="00647811">
      <w:pPr>
        <w:pStyle w:val="Tekstprzypisudolnego"/>
        <w:spacing w:line="360" w:lineRule="auto"/>
        <w:rPr>
          <w:rFonts w:ascii="Arial" w:hAnsi="Arial" w:cs="Arial"/>
        </w:rPr>
      </w:pPr>
      <w:r w:rsidRPr="00647811">
        <w:rPr>
          <w:rStyle w:val="Odwoanieprzypisudolnego"/>
          <w:rFonts w:ascii="Arial" w:hAnsi="Arial" w:cs="Arial"/>
        </w:rPr>
        <w:footnoteRef/>
      </w:r>
      <w:r w:rsidRPr="00647811">
        <w:rPr>
          <w:rFonts w:ascii="Arial" w:hAnsi="Arial" w:cs="Arial"/>
        </w:rPr>
        <w:t xml:space="preserve"> Jeżeli dotyczy.</w:t>
      </w:r>
    </w:p>
  </w:footnote>
  <w:footnote w:id="31">
    <w:p w14:paraId="47993490" w14:textId="77777777" w:rsidR="00B436C4" w:rsidRPr="00647811" w:rsidRDefault="00B436C4" w:rsidP="00647811">
      <w:pPr>
        <w:pStyle w:val="Tekstprzypisudolnego"/>
        <w:spacing w:line="360" w:lineRule="auto"/>
        <w:rPr>
          <w:rFonts w:ascii="Arial" w:hAnsi="Arial" w:cs="Arial"/>
        </w:rPr>
      </w:pPr>
      <w:r w:rsidRPr="00647811">
        <w:rPr>
          <w:rStyle w:val="Odwoanieprzypisudolnego"/>
          <w:rFonts w:ascii="Arial" w:hAnsi="Arial" w:cs="Arial"/>
        </w:rPr>
        <w:footnoteRef/>
      </w:r>
      <w:r w:rsidRPr="00647811">
        <w:rPr>
          <w:rFonts w:ascii="Arial" w:hAnsi="Arial" w:cs="Arial"/>
        </w:rPr>
        <w:t xml:space="preserve"> Jeżeli dotyczy.</w:t>
      </w:r>
    </w:p>
  </w:footnote>
  <w:footnote w:id="32">
    <w:p w14:paraId="135D95DD" w14:textId="77777777" w:rsidR="00B436C4" w:rsidRPr="00647811" w:rsidRDefault="00B436C4" w:rsidP="00647811">
      <w:pPr>
        <w:pStyle w:val="Tekstprzypisudolnego"/>
        <w:spacing w:line="360" w:lineRule="auto"/>
        <w:rPr>
          <w:rFonts w:ascii="Arial" w:hAnsi="Arial" w:cs="Arial"/>
        </w:rPr>
      </w:pPr>
      <w:r w:rsidRPr="00647811">
        <w:rPr>
          <w:rStyle w:val="Odwoanieprzypisudolnego"/>
          <w:rFonts w:ascii="Arial" w:hAnsi="Arial" w:cs="Arial"/>
        </w:rPr>
        <w:footnoteRef/>
      </w:r>
      <w:r w:rsidRPr="00647811">
        <w:rPr>
          <w:rFonts w:ascii="Arial" w:hAnsi="Arial" w:cs="Arial"/>
        </w:rPr>
        <w:t xml:space="preserve"> Jeżeli dotyczy.</w:t>
      </w:r>
    </w:p>
  </w:footnote>
  <w:footnote w:id="33">
    <w:p w14:paraId="3F91E607" w14:textId="49E0B821" w:rsidR="00B436C4" w:rsidRPr="0052260A" w:rsidRDefault="00B436C4" w:rsidP="00647811">
      <w:pPr>
        <w:pStyle w:val="Tekstprzypisudolnego"/>
        <w:spacing w:line="360" w:lineRule="auto"/>
        <w:rPr>
          <w:rFonts w:ascii="Arial" w:hAnsi="Arial" w:cs="Arial"/>
          <w:sz w:val="16"/>
          <w:szCs w:val="16"/>
        </w:rPr>
      </w:pPr>
      <w:r w:rsidRPr="00647811">
        <w:rPr>
          <w:rStyle w:val="Odwoanieprzypisudolnego"/>
          <w:rFonts w:ascii="Arial" w:hAnsi="Arial" w:cs="Arial"/>
        </w:rPr>
        <w:footnoteRef/>
      </w:r>
      <w:r w:rsidRPr="00647811">
        <w:rPr>
          <w:rFonts w:ascii="Arial" w:hAnsi="Arial" w:cs="Arial"/>
        </w:rPr>
        <w:t xml:space="preserve"> Wykreślić, jeżeli nie ma zastosowania.</w:t>
      </w:r>
    </w:p>
  </w:footnote>
  <w:footnote w:id="34">
    <w:p w14:paraId="0515690A" w14:textId="484F3FDA" w:rsidR="00B436C4" w:rsidRPr="00647811" w:rsidRDefault="00B436C4" w:rsidP="0052260A">
      <w:pPr>
        <w:pStyle w:val="Tekstprzypisudolnego"/>
        <w:spacing w:line="276" w:lineRule="auto"/>
      </w:pPr>
      <w:r w:rsidRPr="00647811">
        <w:rPr>
          <w:rStyle w:val="Odwoanieprzypisudolnego"/>
          <w:rFonts w:ascii="Arial" w:hAnsi="Arial" w:cs="Arial"/>
        </w:rPr>
        <w:footnoteRef/>
      </w:r>
      <w:r w:rsidRPr="00647811">
        <w:rPr>
          <w:rFonts w:ascii="Arial" w:hAnsi="Arial" w:cs="Arial"/>
        </w:rPr>
        <w:t xml:space="preserve"> Jeśli dotyczy.</w:t>
      </w:r>
    </w:p>
  </w:footnote>
  <w:footnote w:id="35">
    <w:p w14:paraId="756F2E39" w14:textId="75D3D274" w:rsidR="00B436C4" w:rsidRPr="00F41245" w:rsidRDefault="00B436C4" w:rsidP="00F41245">
      <w:pPr>
        <w:pStyle w:val="Tekstprzypisudolnego"/>
        <w:spacing w:line="360" w:lineRule="auto"/>
        <w:jc w:val="both"/>
        <w:rPr>
          <w:rFonts w:ascii="Arial" w:hAnsi="Arial" w:cs="Arial"/>
        </w:rPr>
      </w:pPr>
      <w:r w:rsidRPr="00F41245">
        <w:rPr>
          <w:rStyle w:val="Odwoanieprzypisudolnego"/>
          <w:rFonts w:ascii="Arial" w:hAnsi="Arial" w:cs="Arial"/>
        </w:rPr>
        <w:footnoteRef/>
      </w:r>
      <w:r w:rsidRPr="00F41245">
        <w:rPr>
          <w:rFonts w:ascii="Arial" w:hAnsi="Arial" w:cs="Arial"/>
        </w:rPr>
        <w:t xml:space="preserve"> Jeżeli kwota wydatków uznanych za niekwalifikowalne jest wynikiem kontroli </w:t>
      </w:r>
      <w:r>
        <w:rPr>
          <w:rFonts w:ascii="Arial" w:hAnsi="Arial" w:cs="Arial"/>
        </w:rPr>
        <w:t>projektu</w:t>
      </w:r>
      <w:r w:rsidRPr="00F41245">
        <w:rPr>
          <w:rFonts w:ascii="Arial" w:hAnsi="Arial" w:cs="Arial"/>
        </w:rPr>
        <w:t xml:space="preserve"> uzasadnienie </w:t>
      </w:r>
      <w:proofErr w:type="spellStart"/>
      <w:r w:rsidRPr="00F41245">
        <w:rPr>
          <w:rFonts w:ascii="Arial" w:hAnsi="Arial" w:cs="Arial"/>
        </w:rPr>
        <w:t>niekwalifikowalności</w:t>
      </w:r>
      <w:proofErr w:type="spellEnd"/>
      <w:r w:rsidRPr="00F41245">
        <w:rPr>
          <w:rFonts w:ascii="Arial" w:hAnsi="Arial" w:cs="Arial"/>
        </w:rPr>
        <w:t xml:space="preserve"> znajduje się w treści informacji pokontrolnej.</w:t>
      </w:r>
    </w:p>
  </w:footnote>
  <w:footnote w:id="36">
    <w:p w14:paraId="454D2D0E" w14:textId="77777777" w:rsidR="00B436C4" w:rsidRPr="00007341" w:rsidRDefault="00B436C4" w:rsidP="00F41245">
      <w:pPr>
        <w:pStyle w:val="Tekstprzypisudolnego"/>
        <w:spacing w:line="360" w:lineRule="auto"/>
        <w:jc w:val="both"/>
        <w:rPr>
          <w:rFonts w:ascii="Arial" w:hAnsi="Arial" w:cs="Arial"/>
          <w:sz w:val="16"/>
          <w:szCs w:val="16"/>
        </w:rPr>
      </w:pPr>
      <w:r w:rsidRPr="00F41245">
        <w:rPr>
          <w:rStyle w:val="Odwoanieprzypisudolnego"/>
          <w:rFonts w:ascii="Arial" w:hAnsi="Arial" w:cs="Arial"/>
        </w:rPr>
        <w:footnoteRef/>
      </w:r>
      <w:r w:rsidRPr="00F41245">
        <w:rPr>
          <w:rFonts w:ascii="Arial" w:hAnsi="Arial" w:cs="Arial"/>
        </w:rPr>
        <w:t xml:space="preserve"> Nie dotyczy wniosku o płatność końcową.</w:t>
      </w:r>
    </w:p>
  </w:footnote>
  <w:footnote w:id="37">
    <w:p w14:paraId="3A87FD25" w14:textId="690B4473" w:rsidR="00B436C4" w:rsidRPr="00F41245" w:rsidRDefault="00B436C4">
      <w:pPr>
        <w:pStyle w:val="Tekstprzypisudolnego"/>
        <w:rPr>
          <w:rFonts w:ascii="Arial" w:hAnsi="Arial" w:cs="Arial"/>
        </w:rPr>
      </w:pPr>
      <w:r w:rsidRPr="00F41245">
        <w:rPr>
          <w:rStyle w:val="Odwoanieprzypisudolnego"/>
          <w:rFonts w:ascii="Arial" w:hAnsi="Arial" w:cs="Arial"/>
        </w:rPr>
        <w:footnoteRef/>
      </w:r>
      <w:r>
        <w:rPr>
          <w:rFonts w:ascii="Arial" w:hAnsi="Arial" w:cs="Arial"/>
        </w:rPr>
        <w:t xml:space="preserve"> W</w:t>
      </w:r>
      <w:r w:rsidRPr="00F41245">
        <w:rPr>
          <w:rFonts w:ascii="Arial" w:hAnsi="Arial" w:cs="Arial"/>
        </w:rPr>
        <w:t xml:space="preserve"> zw. z § 4 ust</w:t>
      </w:r>
      <w:r>
        <w:rPr>
          <w:rFonts w:ascii="Arial" w:hAnsi="Arial" w:cs="Arial"/>
        </w:rPr>
        <w:t>.</w:t>
      </w:r>
      <w:r w:rsidRPr="00F41245">
        <w:rPr>
          <w:rFonts w:ascii="Arial" w:hAnsi="Arial" w:cs="Arial"/>
        </w:rPr>
        <w:t xml:space="preserve"> 4</w:t>
      </w:r>
      <w:r>
        <w:rPr>
          <w:rFonts w:ascii="Arial" w:hAnsi="Arial" w:cs="Arial"/>
        </w:rPr>
        <w:t>.</w:t>
      </w:r>
    </w:p>
  </w:footnote>
  <w:footnote w:id="38">
    <w:p w14:paraId="4ABD5148" w14:textId="36769526" w:rsidR="00B436C4" w:rsidRPr="00BB2FF3" w:rsidRDefault="00B436C4" w:rsidP="00BB2FF3">
      <w:pPr>
        <w:pStyle w:val="Tekstprzypisudolnego"/>
        <w:spacing w:line="360" w:lineRule="auto"/>
        <w:rPr>
          <w:rFonts w:ascii="Arial" w:hAnsi="Arial" w:cs="Arial"/>
        </w:rPr>
      </w:pPr>
      <w:r w:rsidRPr="00BB2FF3">
        <w:rPr>
          <w:rStyle w:val="Odwoanieprzypisudolnego"/>
          <w:rFonts w:ascii="Arial" w:hAnsi="Arial" w:cs="Arial"/>
        </w:rPr>
        <w:footnoteRef/>
      </w:r>
      <w:r w:rsidRPr="00BB2FF3">
        <w:rPr>
          <w:rFonts w:ascii="Arial" w:hAnsi="Arial" w:cs="Arial"/>
        </w:rPr>
        <w:t xml:space="preserve"> Wykreślić rozdział, jeżeli nie ma zastosowania.</w:t>
      </w:r>
    </w:p>
  </w:footnote>
  <w:footnote w:id="39">
    <w:p w14:paraId="1C61AB89" w14:textId="0922CD3D" w:rsidR="00B436C4" w:rsidRPr="00F41245" w:rsidRDefault="00B436C4" w:rsidP="00BB2FF3">
      <w:pPr>
        <w:pStyle w:val="Tekstprzypisudolnego"/>
        <w:spacing w:line="360" w:lineRule="auto"/>
        <w:rPr>
          <w:rFonts w:ascii="Arial" w:hAnsi="Arial" w:cs="Arial"/>
        </w:rPr>
      </w:pPr>
      <w:r w:rsidRPr="00BB2FF3">
        <w:rPr>
          <w:rStyle w:val="Odwoanieprzypisudolnego"/>
          <w:rFonts w:ascii="Arial" w:hAnsi="Arial" w:cs="Arial"/>
        </w:rPr>
        <w:footnoteRef/>
      </w:r>
      <w:r w:rsidRPr="00BB2FF3">
        <w:rPr>
          <w:rFonts w:ascii="Arial" w:hAnsi="Arial" w:cs="Arial"/>
        </w:rPr>
        <w:t xml:space="preserve"> Stosuje się rozporządzenie Ministra Funduszy i Polityki Regionalnej z dnia 21 września 2022 r. </w:t>
      </w:r>
      <w:r>
        <w:rPr>
          <w:rFonts w:ascii="Arial" w:hAnsi="Arial" w:cs="Arial"/>
        </w:rPr>
        <w:br/>
      </w:r>
      <w:r w:rsidRPr="00BB2FF3">
        <w:rPr>
          <w:rFonts w:ascii="Arial" w:hAnsi="Arial" w:cs="Arial"/>
        </w:rPr>
        <w:t>w sprawie zaliczek w ramach programów finansowanych z udziałem środków europejskich. Wykreślić w przypadku, gdy brak jest obowiązku wnoszenia zabezpieczenia.</w:t>
      </w:r>
    </w:p>
  </w:footnote>
  <w:footnote w:id="40">
    <w:p w14:paraId="33CF0DCF" w14:textId="7095558B" w:rsidR="00B436C4" w:rsidRPr="00F41245" w:rsidRDefault="00B436C4" w:rsidP="00F41245">
      <w:pPr>
        <w:pStyle w:val="Tekstprzypisudolnego"/>
        <w:spacing w:line="360" w:lineRule="auto"/>
        <w:rPr>
          <w:rFonts w:ascii="Arial" w:hAnsi="Arial" w:cs="Arial"/>
        </w:rPr>
      </w:pPr>
      <w:r w:rsidRPr="00F41245">
        <w:rPr>
          <w:rStyle w:val="Odwoanieprzypisudolnego"/>
          <w:rFonts w:ascii="Arial" w:hAnsi="Arial" w:cs="Arial"/>
        </w:rPr>
        <w:footnoteRef/>
      </w:r>
      <w:r w:rsidRPr="00F41245">
        <w:rPr>
          <w:rFonts w:ascii="Arial" w:hAnsi="Arial" w:cs="Arial"/>
        </w:rPr>
        <w:t xml:space="preserve"> Dotyczy przypadku, gdy </w:t>
      </w:r>
      <w:r>
        <w:rPr>
          <w:rFonts w:ascii="Arial" w:hAnsi="Arial" w:cs="Arial"/>
        </w:rPr>
        <w:t>p</w:t>
      </w:r>
      <w:r w:rsidRPr="00F41245">
        <w:rPr>
          <w:rFonts w:ascii="Arial" w:hAnsi="Arial" w:cs="Arial"/>
        </w:rPr>
        <w:t>rojekt jest realizowany w ramach Partnerstwa.</w:t>
      </w:r>
    </w:p>
  </w:footnote>
  <w:footnote w:id="41">
    <w:p w14:paraId="72D58023" w14:textId="53168843" w:rsidR="00B436C4" w:rsidRDefault="00B436C4" w:rsidP="00F41245">
      <w:pPr>
        <w:pStyle w:val="Tekstprzypisudolnego"/>
        <w:spacing w:line="360" w:lineRule="auto"/>
      </w:pPr>
      <w:r w:rsidRPr="00F41245">
        <w:rPr>
          <w:rStyle w:val="Odwoanieprzypisudolnego"/>
          <w:rFonts w:ascii="Arial" w:hAnsi="Arial" w:cs="Arial"/>
        </w:rPr>
        <w:footnoteRef/>
      </w:r>
      <w:r w:rsidRPr="00F41245">
        <w:rPr>
          <w:rFonts w:ascii="Arial" w:hAnsi="Arial" w:cs="Arial"/>
        </w:rPr>
        <w:t xml:space="preserve"> Dotyczy przypadku, gdy Beneficjentem jest podmiot zarejestrowany na terytorium Rzeczypospolitej Polskiej.</w:t>
      </w:r>
    </w:p>
  </w:footnote>
  <w:footnote w:id="42">
    <w:p w14:paraId="350E5369" w14:textId="4155DA6E" w:rsidR="00B436C4" w:rsidRPr="00F41245" w:rsidRDefault="00B436C4" w:rsidP="00F41245">
      <w:pPr>
        <w:pStyle w:val="Tekstprzypisudolnego"/>
        <w:spacing w:line="360" w:lineRule="auto"/>
        <w:rPr>
          <w:rFonts w:ascii="Arial" w:hAnsi="Arial" w:cs="Arial"/>
        </w:rPr>
      </w:pPr>
      <w:r w:rsidRPr="00F41245">
        <w:rPr>
          <w:rStyle w:val="Odwoanieprzypisudolnego"/>
          <w:rFonts w:ascii="Arial" w:hAnsi="Arial" w:cs="Arial"/>
        </w:rPr>
        <w:footnoteRef/>
      </w:r>
      <w:r w:rsidRPr="00F41245">
        <w:rPr>
          <w:rFonts w:ascii="Arial" w:hAnsi="Arial" w:cs="Arial"/>
        </w:rPr>
        <w:t xml:space="preserve"> Niepotrzebne skreślić.</w:t>
      </w:r>
    </w:p>
  </w:footnote>
  <w:footnote w:id="43">
    <w:p w14:paraId="6E6840C9" w14:textId="46497004" w:rsidR="00B436C4" w:rsidRPr="009F162A" w:rsidRDefault="00B436C4" w:rsidP="009F162A">
      <w:pPr>
        <w:pStyle w:val="Tekstprzypisudolnego"/>
        <w:spacing w:line="360" w:lineRule="auto"/>
        <w:rPr>
          <w:rFonts w:ascii="Arial" w:hAnsi="Arial" w:cs="Arial"/>
        </w:rPr>
      </w:pPr>
      <w:r w:rsidRPr="009F162A">
        <w:rPr>
          <w:rStyle w:val="Odwoanieprzypisudolnego"/>
          <w:rFonts w:ascii="Arial" w:hAnsi="Arial" w:cs="Arial"/>
        </w:rPr>
        <w:footnoteRef/>
      </w:r>
      <w:r>
        <w:rPr>
          <w:rFonts w:ascii="Arial" w:hAnsi="Arial" w:cs="Arial"/>
        </w:rPr>
        <w:t xml:space="preserve"> Nie dotyczy przypadku, gdy p</w:t>
      </w:r>
      <w:r w:rsidRPr="009F162A">
        <w:rPr>
          <w:rFonts w:ascii="Arial" w:hAnsi="Arial" w:cs="Arial"/>
        </w:rPr>
        <w:t>rojekt jest realizowany wyłącznie przez podmiot wskazany, jako Beneficjent.</w:t>
      </w:r>
    </w:p>
  </w:footnote>
  <w:footnote w:id="44">
    <w:p w14:paraId="68E528FB" w14:textId="0C540EEC" w:rsidR="00B436C4" w:rsidRDefault="00B436C4" w:rsidP="009F162A">
      <w:pPr>
        <w:pStyle w:val="Tekstprzypisudolnego"/>
        <w:spacing w:line="360" w:lineRule="auto"/>
      </w:pPr>
      <w:r w:rsidRPr="009F162A">
        <w:rPr>
          <w:rStyle w:val="Odwoanieprzypisudolnego"/>
          <w:rFonts w:ascii="Arial" w:hAnsi="Arial" w:cs="Arial"/>
        </w:rPr>
        <w:footnoteRef/>
      </w:r>
      <w:r w:rsidRPr="009F162A">
        <w:rPr>
          <w:rFonts w:ascii="Arial" w:hAnsi="Arial" w:cs="Arial"/>
        </w:rPr>
        <w:t xml:space="preserve"> W odniesieniu do kontroli realizowanych w miejscach realizacji </w:t>
      </w:r>
      <w:r>
        <w:rPr>
          <w:rFonts w:ascii="Arial" w:hAnsi="Arial" w:cs="Arial"/>
        </w:rPr>
        <w:t>projektu</w:t>
      </w:r>
      <w:r w:rsidRPr="009F162A">
        <w:rPr>
          <w:rFonts w:ascii="Arial" w:hAnsi="Arial" w:cs="Arial"/>
        </w:rPr>
        <w:t xml:space="preserve"> Beneficjent w umowach </w:t>
      </w:r>
      <w:r>
        <w:rPr>
          <w:rFonts w:ascii="Arial" w:hAnsi="Arial" w:cs="Arial"/>
        </w:rPr>
        <w:br/>
      </w:r>
      <w:r w:rsidRPr="009F162A">
        <w:rPr>
          <w:rFonts w:ascii="Arial" w:hAnsi="Arial" w:cs="Arial"/>
        </w:rPr>
        <w:t>z wykonawcami zobowiązuje się zastrzec możliwość zapewnienia prawa dostępu dla organów kontrolnych.</w:t>
      </w:r>
    </w:p>
  </w:footnote>
  <w:footnote w:id="45">
    <w:p w14:paraId="355F111B" w14:textId="4233F32D" w:rsidR="00B436C4" w:rsidRPr="009F162A" w:rsidRDefault="00B436C4" w:rsidP="009F162A">
      <w:pPr>
        <w:pStyle w:val="Tekstprzypisudolnego"/>
        <w:spacing w:line="276" w:lineRule="auto"/>
        <w:rPr>
          <w:rFonts w:ascii="Arial" w:hAnsi="Arial" w:cs="Arial"/>
        </w:rPr>
      </w:pPr>
      <w:r w:rsidRPr="009F162A">
        <w:rPr>
          <w:rStyle w:val="Odwoanieprzypisudolnego"/>
          <w:rFonts w:ascii="Arial" w:hAnsi="Arial" w:cs="Arial"/>
        </w:rPr>
        <w:footnoteRef/>
      </w:r>
      <w:r>
        <w:rPr>
          <w:rFonts w:ascii="Arial" w:hAnsi="Arial" w:cs="Arial"/>
        </w:rPr>
        <w:t xml:space="preserve"> Dotyczy przypadku, gdy p</w:t>
      </w:r>
      <w:r w:rsidRPr="009F162A">
        <w:rPr>
          <w:rFonts w:ascii="Arial" w:hAnsi="Arial" w:cs="Arial"/>
        </w:rPr>
        <w:t>rojekt jest realizowany w ramach partnerstwa.</w:t>
      </w:r>
    </w:p>
  </w:footnote>
  <w:footnote w:id="46">
    <w:p w14:paraId="11FC7E98" w14:textId="7C48DF0B" w:rsidR="00B436C4" w:rsidRPr="00C515C8" w:rsidRDefault="00B436C4" w:rsidP="00C515C8">
      <w:pPr>
        <w:pStyle w:val="Tekstprzypisudolnego"/>
        <w:spacing w:line="360" w:lineRule="auto"/>
        <w:rPr>
          <w:rFonts w:ascii="Arial" w:hAnsi="Arial" w:cs="Arial"/>
        </w:rPr>
      </w:pPr>
      <w:r w:rsidRPr="00C515C8">
        <w:rPr>
          <w:rStyle w:val="Odwoanieprzypisudolnego"/>
          <w:rFonts w:ascii="Arial" w:hAnsi="Arial" w:cs="Arial"/>
        </w:rPr>
        <w:footnoteRef/>
      </w:r>
      <w:r w:rsidRPr="00C515C8">
        <w:rPr>
          <w:rFonts w:ascii="Arial" w:hAnsi="Arial" w:cs="Arial"/>
        </w:rPr>
        <w:t xml:space="preserve"> Jeżeli dotyczy.</w:t>
      </w:r>
    </w:p>
  </w:footnote>
  <w:footnote w:id="47">
    <w:p w14:paraId="5733E802" w14:textId="5B0607CF" w:rsidR="00B436C4" w:rsidRPr="00016933" w:rsidRDefault="00B436C4" w:rsidP="00C515C8">
      <w:pPr>
        <w:pStyle w:val="Tekstprzypisudolnego"/>
        <w:spacing w:line="360" w:lineRule="auto"/>
        <w:rPr>
          <w:rFonts w:ascii="Arial" w:hAnsi="Arial" w:cs="Arial"/>
          <w:sz w:val="16"/>
          <w:szCs w:val="16"/>
        </w:rPr>
      </w:pPr>
      <w:r w:rsidRPr="00C515C8">
        <w:rPr>
          <w:rStyle w:val="Odwoanieprzypisudolnego"/>
          <w:rFonts w:ascii="Arial" w:hAnsi="Arial" w:cs="Arial"/>
        </w:rPr>
        <w:footnoteRef/>
      </w:r>
      <w:r w:rsidRPr="00C515C8">
        <w:rPr>
          <w:rFonts w:ascii="Arial" w:hAnsi="Arial" w:cs="Arial"/>
        </w:rPr>
        <w:t xml:space="preserve"> Jeżeli dotyczy.</w:t>
      </w:r>
    </w:p>
  </w:footnote>
  <w:footnote w:id="48">
    <w:p w14:paraId="256E6399" w14:textId="3CDE3EF3" w:rsidR="00B436C4" w:rsidRPr="00BB2FF3" w:rsidRDefault="00B436C4" w:rsidP="00BB2FF3">
      <w:pPr>
        <w:pStyle w:val="Tekstprzypisudolnego"/>
        <w:spacing w:line="360" w:lineRule="auto"/>
        <w:rPr>
          <w:rFonts w:ascii="Arial" w:hAnsi="Arial" w:cs="Arial"/>
        </w:rPr>
      </w:pPr>
      <w:r w:rsidRPr="00BB2FF3">
        <w:rPr>
          <w:rStyle w:val="Odwoanieprzypisudolnego"/>
          <w:rFonts w:ascii="Arial" w:hAnsi="Arial" w:cs="Arial"/>
        </w:rPr>
        <w:footnoteRef/>
      </w:r>
      <w:r w:rsidRPr="00BB2FF3">
        <w:rPr>
          <w:rFonts w:ascii="Arial" w:hAnsi="Arial" w:cs="Arial"/>
        </w:rPr>
        <w:t xml:space="preserve"> Dotyczy przypadku, gdy </w:t>
      </w:r>
      <w:r>
        <w:rPr>
          <w:rFonts w:ascii="Arial" w:hAnsi="Arial" w:cs="Arial"/>
        </w:rPr>
        <w:t>p</w:t>
      </w:r>
      <w:r w:rsidRPr="00BB2FF3">
        <w:rPr>
          <w:rFonts w:ascii="Arial" w:hAnsi="Arial" w:cs="Arial"/>
        </w:rPr>
        <w:t>rojekt jest realizowany w ramach partnerstwa.</w:t>
      </w:r>
    </w:p>
  </w:footnote>
  <w:footnote w:id="49">
    <w:p w14:paraId="0350F6D5" w14:textId="255AEEB1" w:rsidR="00B436C4" w:rsidRPr="00C515C8" w:rsidRDefault="00B436C4" w:rsidP="00C515C8">
      <w:pPr>
        <w:pStyle w:val="Tekstprzypisudolnego"/>
        <w:spacing w:line="360" w:lineRule="auto"/>
        <w:rPr>
          <w:rFonts w:ascii="Arial" w:hAnsi="Arial" w:cs="Arial"/>
        </w:rPr>
      </w:pPr>
      <w:r w:rsidRPr="00C515C8">
        <w:rPr>
          <w:rStyle w:val="Odwoanieprzypisudolnego"/>
          <w:rFonts w:ascii="Arial" w:hAnsi="Arial" w:cs="Arial"/>
        </w:rPr>
        <w:footnoteRef/>
      </w:r>
      <w:r w:rsidRPr="00C515C8">
        <w:rPr>
          <w:rFonts w:ascii="Arial" w:hAnsi="Arial" w:cs="Arial"/>
        </w:rPr>
        <w:t xml:space="preserve"> w zw. z § 4 ust</w:t>
      </w:r>
      <w:r>
        <w:rPr>
          <w:rFonts w:ascii="Arial" w:hAnsi="Arial" w:cs="Arial"/>
        </w:rPr>
        <w:t>.</w:t>
      </w:r>
      <w:r w:rsidRPr="00C515C8">
        <w:rPr>
          <w:rFonts w:ascii="Arial" w:hAnsi="Arial" w:cs="Arial"/>
        </w:rPr>
        <w:t xml:space="preserve"> 4</w:t>
      </w:r>
    </w:p>
  </w:footnote>
  <w:footnote w:id="50">
    <w:p w14:paraId="5069DEFA" w14:textId="4206DF74" w:rsidR="00B436C4" w:rsidRPr="00786B65" w:rsidRDefault="00B436C4" w:rsidP="00C515C8">
      <w:pPr>
        <w:pStyle w:val="Tekstprzypisudolnego"/>
        <w:spacing w:line="360" w:lineRule="auto"/>
        <w:rPr>
          <w:rFonts w:ascii="Arial" w:hAnsi="Arial" w:cs="Arial"/>
          <w:sz w:val="16"/>
          <w:szCs w:val="16"/>
        </w:rPr>
      </w:pPr>
      <w:r w:rsidRPr="00C515C8">
        <w:rPr>
          <w:rStyle w:val="Odwoanieprzypisudolnego"/>
          <w:rFonts w:ascii="Arial" w:hAnsi="Arial" w:cs="Arial"/>
        </w:rPr>
        <w:footnoteRef/>
      </w:r>
      <w:r w:rsidRPr="00C515C8">
        <w:rPr>
          <w:rFonts w:ascii="Arial" w:hAnsi="Arial" w:cs="Arial"/>
        </w:rPr>
        <w:t xml:space="preserve"> Całkowity koszt </w:t>
      </w:r>
      <w:r>
        <w:rPr>
          <w:rFonts w:ascii="Arial" w:hAnsi="Arial" w:cs="Arial"/>
        </w:rPr>
        <w:t>projektu</w:t>
      </w:r>
      <w:r w:rsidRPr="00C515C8">
        <w:rPr>
          <w:rFonts w:ascii="Arial" w:hAnsi="Arial" w:cs="Arial"/>
        </w:rPr>
        <w:t xml:space="preserve"> obejmuje koszty kwalifikowane i niekwalifikowane. Koszt </w:t>
      </w:r>
      <w:r>
        <w:rPr>
          <w:rFonts w:ascii="Arial" w:hAnsi="Arial" w:cs="Arial"/>
        </w:rPr>
        <w:t>projektu</w:t>
      </w:r>
      <w:r w:rsidRPr="00C515C8">
        <w:rPr>
          <w:rFonts w:ascii="Arial" w:hAnsi="Arial" w:cs="Arial"/>
        </w:rPr>
        <w:t xml:space="preserve"> należy przeliczyć według kursu Europejskiego Banku Centralnego z przedostatniego dnia pracy Komisji Europejskiej w miesiącu poprzedzającym miesiąc podpisania umowy o dofinansowanie.</w:t>
      </w:r>
    </w:p>
  </w:footnote>
  <w:footnote w:id="51">
    <w:p w14:paraId="089BF10B" w14:textId="06B81C03" w:rsidR="00B436C4" w:rsidRPr="002C6352" w:rsidRDefault="00B436C4" w:rsidP="002C6352">
      <w:pPr>
        <w:pStyle w:val="Tekstprzypisudolnego"/>
        <w:spacing w:line="360" w:lineRule="auto"/>
        <w:rPr>
          <w:rFonts w:ascii="Arial" w:hAnsi="Arial" w:cs="Arial"/>
        </w:rPr>
      </w:pPr>
      <w:r w:rsidRPr="002C6352">
        <w:rPr>
          <w:rStyle w:val="Odwoanieprzypisudolnego"/>
          <w:rFonts w:ascii="Arial" w:hAnsi="Arial" w:cs="Arial"/>
        </w:rPr>
        <w:footnoteRef/>
      </w:r>
      <w:r w:rsidRPr="002C6352">
        <w:rPr>
          <w:rFonts w:ascii="Arial" w:hAnsi="Arial" w:cs="Arial"/>
        </w:rPr>
        <w:t xml:space="preserve"> Projekt, który wnosi znaczący wkład w osiąganie celów programu i który podlega szczególnym środkom dotyczącym monitorowania i komunikacji art. 2 pkt 5) oraz art. 50 ust. 1 lit. e rozporządzenia ogólnego.</w:t>
      </w:r>
    </w:p>
  </w:footnote>
  <w:footnote w:id="52">
    <w:p w14:paraId="617AECC4" w14:textId="48BDF9C5" w:rsidR="00B436C4" w:rsidRPr="002C6352" w:rsidRDefault="00B436C4" w:rsidP="002C6352">
      <w:pPr>
        <w:pStyle w:val="Tekstprzypisudolnego"/>
        <w:spacing w:line="360" w:lineRule="auto"/>
        <w:rPr>
          <w:rFonts w:ascii="Arial" w:hAnsi="Arial" w:cs="Arial"/>
        </w:rPr>
      </w:pPr>
      <w:r w:rsidRPr="002C6352">
        <w:rPr>
          <w:rStyle w:val="Odwoanieprzypisudolnego"/>
          <w:rFonts w:ascii="Arial" w:hAnsi="Arial" w:cs="Arial"/>
        </w:rPr>
        <w:footnoteRef/>
      </w:r>
      <w:r w:rsidRPr="002C6352">
        <w:rPr>
          <w:rFonts w:ascii="Arial" w:hAnsi="Arial" w:cs="Arial"/>
        </w:rPr>
        <w:t xml:space="preserve"> Patrz przypis zgodnie z art. 50 ust. 1 lit e rozporządzenia ogólnego.</w:t>
      </w:r>
    </w:p>
  </w:footnote>
  <w:footnote w:id="53">
    <w:p w14:paraId="1EBCBDC5" w14:textId="3BCF14B4" w:rsidR="00B436C4" w:rsidRPr="002C6352" w:rsidRDefault="00B436C4" w:rsidP="002C6352">
      <w:pPr>
        <w:pStyle w:val="Tekstprzypisudolnego"/>
        <w:spacing w:line="360" w:lineRule="auto"/>
        <w:rPr>
          <w:rFonts w:ascii="Arial" w:hAnsi="Arial" w:cs="Arial"/>
        </w:rPr>
      </w:pPr>
      <w:r w:rsidRPr="002C6352">
        <w:rPr>
          <w:rStyle w:val="Odwoanieprzypisudolnego"/>
          <w:rFonts w:ascii="Arial" w:hAnsi="Arial" w:cs="Arial"/>
        </w:rPr>
        <w:footnoteRef/>
      </w:r>
      <w:r w:rsidRPr="002C6352">
        <w:rPr>
          <w:rFonts w:ascii="Arial" w:hAnsi="Arial" w:cs="Arial"/>
        </w:rPr>
        <w:t xml:space="preserve"> Patrz przypis 3.</w:t>
      </w:r>
    </w:p>
  </w:footnote>
  <w:footnote w:id="54">
    <w:p w14:paraId="68D89BCD" w14:textId="6ACE61E9" w:rsidR="00B436C4" w:rsidRPr="00786B65" w:rsidRDefault="00B436C4" w:rsidP="002C6352">
      <w:pPr>
        <w:pStyle w:val="Tekstprzypisudolnego"/>
        <w:spacing w:line="360" w:lineRule="auto"/>
        <w:rPr>
          <w:rFonts w:ascii="Arial" w:hAnsi="Arial" w:cs="Arial"/>
          <w:sz w:val="16"/>
          <w:szCs w:val="16"/>
        </w:rPr>
      </w:pPr>
      <w:r w:rsidRPr="002C6352">
        <w:rPr>
          <w:rStyle w:val="Odwoanieprzypisudolnego"/>
          <w:rFonts w:ascii="Arial" w:hAnsi="Arial" w:cs="Arial"/>
        </w:rPr>
        <w:footnoteRef/>
      </w:r>
      <w:r w:rsidRPr="002C6352">
        <w:rPr>
          <w:rFonts w:ascii="Arial" w:hAnsi="Arial" w:cs="Arial"/>
        </w:rPr>
        <w:t xml:space="preserve"> </w:t>
      </w:r>
      <w:r w:rsidRPr="002C6352">
        <w:rPr>
          <w:rFonts w:ascii="Arial" w:hAnsi="Arial" w:cs="Arial"/>
          <w:lang w:bidi="pl-PL"/>
        </w:rPr>
        <w:t xml:space="preserve">Wydarzenia otwierające/kończące realizację </w:t>
      </w:r>
      <w:r>
        <w:rPr>
          <w:rFonts w:ascii="Arial" w:hAnsi="Arial" w:cs="Arial"/>
          <w:lang w:bidi="pl-PL"/>
        </w:rPr>
        <w:t>projektu</w:t>
      </w:r>
      <w:r w:rsidRPr="002C6352">
        <w:rPr>
          <w:rFonts w:ascii="Arial" w:hAnsi="Arial" w:cs="Arial"/>
          <w:lang w:bidi="pl-PL"/>
        </w:rPr>
        <w:t xml:space="preserve"> lub związane z rozpoczęciem/</w:t>
      </w:r>
      <w:r>
        <w:rPr>
          <w:rFonts w:ascii="Arial" w:hAnsi="Arial" w:cs="Arial"/>
          <w:lang w:bidi="pl-PL"/>
        </w:rPr>
        <w:t xml:space="preserve"> </w:t>
      </w:r>
      <w:r w:rsidRPr="002C6352">
        <w:rPr>
          <w:rFonts w:ascii="Arial" w:hAnsi="Arial" w:cs="Arial"/>
          <w:lang w:bidi="pl-PL"/>
        </w:rPr>
        <w:t>realizacją/</w:t>
      </w:r>
      <w:r>
        <w:rPr>
          <w:rFonts w:ascii="Arial" w:hAnsi="Arial" w:cs="Arial"/>
          <w:lang w:bidi="pl-PL"/>
        </w:rPr>
        <w:t xml:space="preserve"> </w:t>
      </w:r>
      <w:r w:rsidRPr="002C6352">
        <w:rPr>
          <w:rFonts w:ascii="Arial" w:hAnsi="Arial" w:cs="Arial"/>
          <w:lang w:bidi="pl-PL"/>
        </w:rPr>
        <w:t xml:space="preserve">zakończeniem ważnego etapu </w:t>
      </w:r>
      <w:r>
        <w:rPr>
          <w:rFonts w:ascii="Arial" w:hAnsi="Arial" w:cs="Arial"/>
          <w:lang w:bidi="pl-PL"/>
        </w:rPr>
        <w:t>projektu</w:t>
      </w:r>
      <w:r w:rsidRPr="002C6352">
        <w:rPr>
          <w:rFonts w:ascii="Arial" w:hAnsi="Arial" w:cs="Arial"/>
          <w:lang w:bidi="pl-PL"/>
        </w:rPr>
        <w:t>.</w:t>
      </w:r>
    </w:p>
  </w:footnote>
  <w:footnote w:id="55">
    <w:p w14:paraId="768CBD30" w14:textId="50B5CE67" w:rsidR="00B436C4" w:rsidRDefault="00B436C4" w:rsidP="00B436C4">
      <w:pPr>
        <w:pStyle w:val="Tekstprzypisudolnego"/>
        <w:spacing w:line="360" w:lineRule="auto"/>
      </w:pPr>
      <w:r>
        <w:rPr>
          <w:rStyle w:val="Odwoanieprzypisudolnego"/>
        </w:rPr>
        <w:footnoteRef/>
      </w:r>
      <w:r>
        <w:t xml:space="preserve"> </w:t>
      </w:r>
      <w:r w:rsidRPr="00B436C4">
        <w:rPr>
          <w:rFonts w:ascii="Arial" w:hAnsi="Arial" w:cs="Arial"/>
        </w:rPr>
        <w:t xml:space="preserve">Patrz przypis </w:t>
      </w:r>
      <w:r>
        <w:rPr>
          <w:rFonts w:ascii="Arial" w:hAnsi="Arial" w:cs="Arial"/>
        </w:rPr>
        <w:t>49.</w:t>
      </w:r>
    </w:p>
  </w:footnote>
  <w:footnote w:id="56">
    <w:p w14:paraId="5D0036C5" w14:textId="2A02C9C0" w:rsidR="00B436C4" w:rsidRPr="00B436C4" w:rsidRDefault="00B436C4" w:rsidP="00B436C4">
      <w:pPr>
        <w:pStyle w:val="Tekstprzypisudolnego"/>
        <w:spacing w:line="360" w:lineRule="auto"/>
        <w:rPr>
          <w:rFonts w:ascii="Arial" w:hAnsi="Arial" w:cs="Arial"/>
        </w:rPr>
      </w:pPr>
      <w:r>
        <w:rPr>
          <w:rStyle w:val="Odwoanieprzypisudolnego"/>
        </w:rPr>
        <w:footnoteRef/>
      </w:r>
      <w:r>
        <w:t xml:space="preserve"> </w:t>
      </w:r>
      <w:r w:rsidRPr="00B436C4">
        <w:rPr>
          <w:rFonts w:ascii="Arial" w:hAnsi="Arial" w:cs="Arial"/>
        </w:rPr>
        <w:t>Patrz przypis 53.</w:t>
      </w:r>
    </w:p>
  </w:footnote>
  <w:footnote w:id="57">
    <w:p w14:paraId="6F880794" w14:textId="22382CF1" w:rsidR="00B436C4" w:rsidRPr="002C6352" w:rsidRDefault="00B436C4" w:rsidP="002C6352">
      <w:pPr>
        <w:pStyle w:val="Tekstprzypisudolnego"/>
        <w:spacing w:line="360" w:lineRule="auto"/>
      </w:pPr>
      <w:r w:rsidRPr="002C6352">
        <w:rPr>
          <w:rStyle w:val="Odwoanieprzypisudolnego"/>
          <w:rFonts w:ascii="Arial" w:hAnsi="Arial" w:cs="Arial"/>
        </w:rPr>
        <w:footnoteRef/>
      </w:r>
      <w:r w:rsidRPr="002C6352">
        <w:rPr>
          <w:rFonts w:ascii="Arial" w:hAnsi="Arial" w:cs="Arial"/>
        </w:rPr>
        <w:t xml:space="preserve"> Uczestnik </w:t>
      </w:r>
      <w:r>
        <w:rPr>
          <w:rFonts w:ascii="Arial" w:hAnsi="Arial" w:cs="Arial"/>
        </w:rPr>
        <w:t>projektu</w:t>
      </w:r>
      <w:r w:rsidRPr="002C6352">
        <w:rPr>
          <w:rFonts w:ascii="Arial" w:hAnsi="Arial" w:cs="Arial"/>
        </w:rPr>
        <w:t xml:space="preserve"> oznacza osobę fizyczną, która odnosi bezpośrednio korzyści z danego </w:t>
      </w:r>
      <w:r>
        <w:rPr>
          <w:rFonts w:ascii="Arial" w:hAnsi="Arial" w:cs="Arial"/>
        </w:rPr>
        <w:t>projektu</w:t>
      </w:r>
      <w:r w:rsidRPr="002C6352">
        <w:rPr>
          <w:rFonts w:ascii="Arial" w:hAnsi="Arial" w:cs="Arial"/>
        </w:rPr>
        <w:t xml:space="preserve">, przy czym nie jest odpowiedzialna ani za inicjowanie </w:t>
      </w:r>
      <w:r>
        <w:rPr>
          <w:rFonts w:ascii="Arial" w:hAnsi="Arial" w:cs="Arial"/>
        </w:rPr>
        <w:t>projektu</w:t>
      </w:r>
      <w:r w:rsidRPr="002C6352">
        <w:rPr>
          <w:rFonts w:ascii="Arial" w:hAnsi="Arial" w:cs="Arial"/>
        </w:rPr>
        <w:t xml:space="preserve">, ani jednocześnie za jego inicjowanie </w:t>
      </w:r>
      <w:r>
        <w:rPr>
          <w:rFonts w:ascii="Arial" w:hAnsi="Arial" w:cs="Arial"/>
        </w:rPr>
        <w:br/>
      </w:r>
      <w:r w:rsidRPr="002C6352">
        <w:rPr>
          <w:rFonts w:ascii="Arial" w:hAnsi="Arial" w:cs="Arial"/>
        </w:rPr>
        <w:t>i wdrażanie i która nie otrzymuje wsparcia finansowego.</w:t>
      </w:r>
    </w:p>
  </w:footnote>
  <w:footnote w:id="58">
    <w:p w14:paraId="38CBD17B" w14:textId="77777777" w:rsidR="00B436C4" w:rsidRPr="00BB2FF3" w:rsidRDefault="00B436C4" w:rsidP="00BB2FF3">
      <w:pPr>
        <w:pStyle w:val="Tekstprzypisudolnego"/>
        <w:spacing w:line="360" w:lineRule="auto"/>
        <w:rPr>
          <w:rFonts w:ascii="Arial" w:hAnsi="Arial" w:cs="Arial"/>
        </w:rPr>
      </w:pPr>
      <w:r w:rsidRPr="00BB2FF3">
        <w:rPr>
          <w:rStyle w:val="Odwoanieprzypisudolnego"/>
          <w:rFonts w:ascii="Arial" w:hAnsi="Arial" w:cs="Arial"/>
        </w:rPr>
        <w:footnoteRef/>
      </w:r>
      <w:r w:rsidRPr="00BB2FF3">
        <w:rPr>
          <w:rFonts w:ascii="Arial" w:hAnsi="Arial" w:cs="Arial"/>
        </w:rPr>
        <w:t xml:space="preserve"> Zgodnie z art. 49 ust. 3 i 5 rozporządzenia ogólnego. </w:t>
      </w:r>
    </w:p>
  </w:footnote>
  <w:footnote w:id="59">
    <w:p w14:paraId="4588C30F" w14:textId="3CE27C9D" w:rsidR="00B436C4" w:rsidRPr="00343C49" w:rsidRDefault="00B436C4" w:rsidP="00343C49">
      <w:pPr>
        <w:pStyle w:val="Tekstprzypisudolnego"/>
        <w:spacing w:line="360" w:lineRule="auto"/>
        <w:rPr>
          <w:rFonts w:ascii="Arial" w:hAnsi="Arial" w:cs="Arial"/>
        </w:rPr>
      </w:pPr>
      <w:r w:rsidRPr="00343C49">
        <w:rPr>
          <w:rStyle w:val="Odwoanieprzypisudolnego"/>
          <w:rFonts w:ascii="Arial" w:hAnsi="Arial" w:cs="Arial"/>
        </w:rPr>
        <w:footnoteRef/>
      </w:r>
      <w:r>
        <w:rPr>
          <w:rFonts w:ascii="Arial" w:hAnsi="Arial" w:cs="Arial"/>
        </w:rPr>
        <w:t xml:space="preserve"> Dotyczy przypadku, gdy p</w:t>
      </w:r>
      <w:r w:rsidRPr="00343C49">
        <w:rPr>
          <w:rFonts w:ascii="Arial" w:hAnsi="Arial" w:cs="Arial"/>
        </w:rPr>
        <w:t>rojekt jest realizowany w ramach partnerstwa.</w:t>
      </w:r>
    </w:p>
  </w:footnote>
  <w:footnote w:id="60">
    <w:p w14:paraId="4B207FAC" w14:textId="14EC5A48" w:rsidR="00B436C4" w:rsidRDefault="00B436C4" w:rsidP="00343C49">
      <w:pPr>
        <w:pStyle w:val="Tekstprzypisudolnego"/>
        <w:spacing w:line="360" w:lineRule="auto"/>
      </w:pPr>
      <w:r w:rsidRPr="00343C49">
        <w:rPr>
          <w:rStyle w:val="Odwoanieprzypisudolnego"/>
          <w:rFonts w:ascii="Arial" w:hAnsi="Arial" w:cs="Arial"/>
        </w:rPr>
        <w:footnoteRef/>
      </w:r>
      <w:r w:rsidRPr="00343C49">
        <w:rPr>
          <w:rFonts w:ascii="Arial" w:hAnsi="Arial" w:cs="Arial"/>
        </w:rPr>
        <w:t xml:space="preserve"> Dotyczy przypadku, gdy </w:t>
      </w:r>
      <w:r>
        <w:rPr>
          <w:rFonts w:ascii="Arial" w:hAnsi="Arial" w:cs="Arial"/>
        </w:rPr>
        <w:t>p</w:t>
      </w:r>
      <w:r w:rsidRPr="00343C49">
        <w:rPr>
          <w:rFonts w:ascii="Arial" w:hAnsi="Arial" w:cs="Arial"/>
        </w:rPr>
        <w:t>rojekt jest realizowany w ramach partnerstwa.</w:t>
      </w:r>
    </w:p>
  </w:footnote>
  <w:footnote w:id="61">
    <w:p w14:paraId="0412F75D" w14:textId="6B896349" w:rsidR="00B436C4" w:rsidRPr="00343C49" w:rsidRDefault="00B436C4" w:rsidP="00343C49">
      <w:pPr>
        <w:pStyle w:val="Tekstprzypisudolnego"/>
        <w:spacing w:line="360" w:lineRule="auto"/>
        <w:rPr>
          <w:rFonts w:ascii="Arial" w:hAnsi="Arial" w:cs="Arial"/>
        </w:rPr>
      </w:pPr>
      <w:r w:rsidRPr="00343C49">
        <w:rPr>
          <w:rStyle w:val="Odwoanieprzypisudolnego"/>
          <w:rFonts w:ascii="Arial" w:hAnsi="Arial" w:cs="Arial"/>
        </w:rPr>
        <w:footnoteRef/>
      </w:r>
      <w:r w:rsidRPr="00343C49">
        <w:rPr>
          <w:rFonts w:ascii="Arial" w:hAnsi="Arial" w:cs="Arial"/>
        </w:rPr>
        <w:t xml:space="preserve"> Wykreślić rozdział, jeżeli nie ma zastosowania.</w:t>
      </w:r>
    </w:p>
  </w:footnote>
  <w:footnote w:id="62">
    <w:p w14:paraId="1BC4AB5F" w14:textId="69075588" w:rsidR="00B436C4" w:rsidRPr="00343C49" w:rsidRDefault="00B436C4" w:rsidP="00343C49">
      <w:pPr>
        <w:pStyle w:val="Tekstprzypisudolnego"/>
        <w:spacing w:line="360" w:lineRule="auto"/>
        <w:rPr>
          <w:rFonts w:ascii="Arial" w:hAnsi="Arial" w:cs="Arial"/>
        </w:rPr>
      </w:pPr>
      <w:r w:rsidRPr="00343C49">
        <w:rPr>
          <w:rStyle w:val="Odwoanieprzypisudolnego"/>
          <w:rFonts w:ascii="Arial" w:hAnsi="Arial" w:cs="Arial"/>
        </w:rPr>
        <w:footnoteRef/>
      </w:r>
      <w:r w:rsidRPr="00343C49">
        <w:rPr>
          <w:rFonts w:ascii="Arial" w:hAnsi="Arial" w:cs="Arial"/>
        </w:rPr>
        <w:t xml:space="preserve"> Niepotrzebne skreślić.</w:t>
      </w:r>
    </w:p>
  </w:footnote>
  <w:footnote w:id="63">
    <w:p w14:paraId="7FDEE366" w14:textId="78E57424" w:rsidR="00B436C4" w:rsidRPr="00343C49" w:rsidRDefault="00B436C4" w:rsidP="00343C49">
      <w:pPr>
        <w:pStyle w:val="Tekstprzypisudolnego"/>
        <w:spacing w:line="360" w:lineRule="auto"/>
        <w:rPr>
          <w:rFonts w:ascii="Arial" w:hAnsi="Arial" w:cs="Arial"/>
        </w:rPr>
      </w:pPr>
      <w:r w:rsidRPr="00343C49">
        <w:rPr>
          <w:rStyle w:val="Odwoanieprzypisudolnego"/>
          <w:rFonts w:ascii="Arial" w:hAnsi="Arial" w:cs="Arial"/>
        </w:rPr>
        <w:footnoteRef/>
      </w:r>
      <w:r w:rsidRPr="00343C49">
        <w:rPr>
          <w:rFonts w:ascii="Arial" w:hAnsi="Arial" w:cs="Arial"/>
        </w:rPr>
        <w:t xml:space="preserve"> Niepotrzebne skreślić.</w:t>
      </w:r>
    </w:p>
  </w:footnote>
  <w:footnote w:id="64">
    <w:p w14:paraId="577F15FD" w14:textId="0696F09F" w:rsidR="00B436C4" w:rsidRPr="00786B65" w:rsidRDefault="00B436C4" w:rsidP="00343C49">
      <w:pPr>
        <w:pStyle w:val="Tekstprzypisudolnego"/>
        <w:spacing w:line="360" w:lineRule="auto"/>
        <w:rPr>
          <w:rFonts w:ascii="Arial" w:hAnsi="Arial" w:cs="Arial"/>
          <w:sz w:val="16"/>
          <w:szCs w:val="16"/>
        </w:rPr>
      </w:pPr>
      <w:r w:rsidRPr="00343C49">
        <w:rPr>
          <w:rStyle w:val="Odwoanieprzypisudolnego"/>
          <w:rFonts w:ascii="Arial" w:hAnsi="Arial" w:cs="Arial"/>
        </w:rPr>
        <w:footnoteRef/>
      </w:r>
      <w:r w:rsidRPr="00343C49">
        <w:rPr>
          <w:rFonts w:ascii="Arial" w:hAnsi="Arial" w:cs="Arial"/>
        </w:rPr>
        <w:t xml:space="preserve"> Jeżeli dotyczy.</w:t>
      </w:r>
    </w:p>
  </w:footnote>
  <w:footnote w:id="65">
    <w:p w14:paraId="656467C2" w14:textId="615EDC44" w:rsidR="00B436C4" w:rsidRPr="00343C49" w:rsidRDefault="00B436C4" w:rsidP="00343C49">
      <w:pPr>
        <w:pStyle w:val="Tekstprzypisudolnego"/>
        <w:spacing w:line="360" w:lineRule="auto"/>
        <w:rPr>
          <w:rFonts w:ascii="Arial" w:hAnsi="Arial" w:cs="Arial"/>
        </w:rPr>
      </w:pPr>
      <w:r w:rsidRPr="00343C49">
        <w:rPr>
          <w:rStyle w:val="Odwoanieprzypisudolnego"/>
          <w:rFonts w:ascii="Arial" w:hAnsi="Arial" w:cs="Arial"/>
        </w:rPr>
        <w:footnoteRef/>
      </w:r>
      <w:r w:rsidRPr="00343C49">
        <w:rPr>
          <w:rFonts w:ascii="Arial" w:hAnsi="Arial" w:cs="Arial"/>
        </w:rPr>
        <w:t xml:space="preserve"> Niepotrzebne skreślić.</w:t>
      </w:r>
    </w:p>
  </w:footnote>
  <w:footnote w:id="66">
    <w:p w14:paraId="4EB95F72" w14:textId="74E06397" w:rsidR="00B436C4" w:rsidRPr="00343C49" w:rsidRDefault="00B436C4" w:rsidP="00343C49">
      <w:pPr>
        <w:pStyle w:val="Tekstprzypisudolnego"/>
        <w:spacing w:line="360" w:lineRule="auto"/>
        <w:rPr>
          <w:rFonts w:ascii="Arial" w:hAnsi="Arial" w:cs="Arial"/>
        </w:rPr>
      </w:pPr>
      <w:r w:rsidRPr="00343C49">
        <w:rPr>
          <w:rStyle w:val="Odwoanieprzypisudolnego"/>
          <w:rFonts w:ascii="Arial" w:hAnsi="Arial" w:cs="Arial"/>
        </w:rPr>
        <w:footnoteRef/>
      </w:r>
      <w:r w:rsidRPr="00343C49">
        <w:rPr>
          <w:rFonts w:ascii="Arial" w:hAnsi="Arial" w:cs="Arial"/>
        </w:rPr>
        <w:t xml:space="preserve"> Jeżeli dotyczy.</w:t>
      </w:r>
    </w:p>
  </w:footnote>
  <w:footnote w:id="67">
    <w:p w14:paraId="368394D4" w14:textId="3BDB2946" w:rsidR="00B436C4" w:rsidRPr="00343C49" w:rsidRDefault="00B436C4" w:rsidP="00343C49">
      <w:pPr>
        <w:pStyle w:val="Tekstprzypisudolnego"/>
        <w:spacing w:line="360" w:lineRule="auto"/>
      </w:pPr>
      <w:r w:rsidRPr="00343C49">
        <w:rPr>
          <w:rStyle w:val="Odwoanieprzypisudolnego"/>
          <w:rFonts w:ascii="Arial" w:hAnsi="Arial" w:cs="Arial"/>
        </w:rPr>
        <w:footnoteRef/>
      </w:r>
      <w:r w:rsidRPr="00343C49">
        <w:rPr>
          <w:rFonts w:ascii="Arial" w:hAnsi="Arial" w:cs="Arial"/>
        </w:rPr>
        <w:t xml:space="preserve"> Jeżeli dotyczy.</w:t>
      </w:r>
    </w:p>
  </w:footnote>
  <w:footnote w:id="68">
    <w:p w14:paraId="559FDD2B" w14:textId="097579D9" w:rsidR="00B436C4" w:rsidRPr="00786B65" w:rsidRDefault="00B436C4" w:rsidP="00343C49">
      <w:pPr>
        <w:pStyle w:val="Tekstprzypisudolnego"/>
        <w:spacing w:line="360" w:lineRule="auto"/>
        <w:rPr>
          <w:rFonts w:ascii="Arial" w:hAnsi="Arial" w:cs="Arial"/>
          <w:sz w:val="16"/>
          <w:szCs w:val="16"/>
        </w:rPr>
      </w:pPr>
      <w:r w:rsidRPr="00343C49">
        <w:rPr>
          <w:rStyle w:val="Odwoanieprzypisudolnego"/>
          <w:rFonts w:ascii="Arial" w:hAnsi="Arial" w:cs="Arial"/>
        </w:rPr>
        <w:footnoteRef/>
      </w:r>
      <w:r w:rsidRPr="00343C49">
        <w:rPr>
          <w:rFonts w:ascii="Arial" w:hAnsi="Arial" w:cs="Arial"/>
        </w:rPr>
        <w:t xml:space="preserve"> Niepotrzebne skreślić.</w:t>
      </w:r>
    </w:p>
  </w:footnote>
  <w:footnote w:id="69">
    <w:p w14:paraId="033D89E7" w14:textId="61ECF945" w:rsidR="00B436C4" w:rsidRPr="00343C49" w:rsidRDefault="00B436C4" w:rsidP="00343C49">
      <w:pPr>
        <w:pStyle w:val="Tekstprzypisudolnego"/>
        <w:spacing w:line="360" w:lineRule="auto"/>
        <w:rPr>
          <w:rFonts w:ascii="Arial" w:hAnsi="Arial" w:cs="Arial"/>
        </w:rPr>
      </w:pPr>
      <w:r w:rsidRPr="00343C49">
        <w:rPr>
          <w:rStyle w:val="Odwoanieprzypisudolnego"/>
          <w:rFonts w:ascii="Arial" w:hAnsi="Arial" w:cs="Arial"/>
        </w:rPr>
        <w:footnoteRef/>
      </w:r>
      <w:r w:rsidRPr="00343C49">
        <w:rPr>
          <w:rFonts w:ascii="Arial" w:hAnsi="Arial" w:cs="Arial"/>
        </w:rPr>
        <w:t xml:space="preserve"> Niepotrzebne skreślić.</w:t>
      </w:r>
    </w:p>
  </w:footnote>
  <w:footnote w:id="70">
    <w:p w14:paraId="52139BEB" w14:textId="34C9C197" w:rsidR="00B436C4" w:rsidRPr="00BB2FF3" w:rsidRDefault="00B436C4" w:rsidP="00BB2FF3">
      <w:pPr>
        <w:pStyle w:val="Tekstprzypisudolnego"/>
        <w:spacing w:line="360" w:lineRule="auto"/>
        <w:rPr>
          <w:rFonts w:ascii="Arial" w:hAnsi="Arial" w:cs="Arial"/>
        </w:rPr>
      </w:pPr>
      <w:r w:rsidRPr="00BB2FF3">
        <w:rPr>
          <w:rStyle w:val="Odwoanieprzypisudolnego"/>
          <w:rFonts w:ascii="Arial" w:hAnsi="Arial" w:cs="Arial"/>
        </w:rPr>
        <w:footnoteRef/>
      </w:r>
      <w:r w:rsidRPr="00BB2FF3">
        <w:rPr>
          <w:rFonts w:ascii="Arial" w:hAnsi="Arial" w:cs="Arial"/>
        </w:rPr>
        <w:t xml:space="preserve"> Niepotrzebne skreślić.</w:t>
      </w:r>
    </w:p>
  </w:footnote>
  <w:footnote w:id="71">
    <w:p w14:paraId="321E3879" w14:textId="294FA0E3" w:rsidR="00B436C4" w:rsidRDefault="00B436C4" w:rsidP="00BB2FF3">
      <w:pPr>
        <w:pStyle w:val="Tekstprzypisudolnego"/>
        <w:spacing w:line="360" w:lineRule="auto"/>
      </w:pPr>
      <w:r w:rsidRPr="00BB2FF3">
        <w:rPr>
          <w:rStyle w:val="Odwoanieprzypisudolnego"/>
          <w:rFonts w:ascii="Arial" w:hAnsi="Arial" w:cs="Arial"/>
        </w:rPr>
        <w:footnoteRef/>
      </w:r>
      <w:r w:rsidRPr="00BB2FF3">
        <w:rPr>
          <w:rFonts w:ascii="Arial" w:hAnsi="Arial" w:cs="Arial"/>
        </w:rPr>
        <w:t xml:space="preserve"> Niepotrzebne skreślić.</w:t>
      </w:r>
    </w:p>
  </w:footnote>
  <w:footnote w:id="72">
    <w:p w14:paraId="70FF48F4" w14:textId="666D8176" w:rsidR="00B436C4" w:rsidRPr="00BB2FF3" w:rsidRDefault="00B436C4" w:rsidP="00BB2FF3">
      <w:pPr>
        <w:pStyle w:val="Tekstprzypisudolnego"/>
        <w:spacing w:line="360" w:lineRule="auto"/>
        <w:rPr>
          <w:rFonts w:ascii="Arial" w:hAnsi="Arial" w:cs="Arial"/>
        </w:rPr>
      </w:pPr>
      <w:r w:rsidRPr="00BB2FF3">
        <w:rPr>
          <w:rStyle w:val="Odwoanieprzypisudolnego"/>
          <w:rFonts w:ascii="Arial" w:hAnsi="Arial" w:cs="Arial"/>
        </w:rPr>
        <w:footnoteRef/>
      </w:r>
      <w:r w:rsidRPr="00BB2FF3">
        <w:rPr>
          <w:rFonts w:ascii="Arial" w:hAnsi="Arial" w:cs="Arial"/>
        </w:rPr>
        <w:t xml:space="preserve"> Wykreślić, jeżeli nie ma zastosowania.</w:t>
      </w:r>
    </w:p>
  </w:footnote>
  <w:footnote w:id="73">
    <w:p w14:paraId="1F27F001" w14:textId="43C57CBC" w:rsidR="00B436C4" w:rsidRPr="00BB2FF3" w:rsidRDefault="00B436C4" w:rsidP="00BB2FF3">
      <w:pPr>
        <w:pStyle w:val="Tekstprzypisudolnego"/>
        <w:spacing w:line="360" w:lineRule="auto"/>
        <w:rPr>
          <w:rFonts w:ascii="Arial" w:hAnsi="Arial" w:cs="Arial"/>
        </w:rPr>
      </w:pPr>
      <w:r w:rsidRPr="00BB2FF3">
        <w:rPr>
          <w:rStyle w:val="Odwoanieprzypisudolnego"/>
          <w:rFonts w:ascii="Arial" w:hAnsi="Arial" w:cs="Arial"/>
        </w:rPr>
        <w:footnoteRef/>
      </w:r>
      <w:r w:rsidRPr="00BB2FF3">
        <w:rPr>
          <w:rFonts w:ascii="Arial" w:hAnsi="Arial" w:cs="Arial"/>
        </w:rPr>
        <w:t xml:space="preserve"> Wykreślić, jeżeli nie ma zastosowania.</w:t>
      </w:r>
    </w:p>
  </w:footnote>
  <w:footnote w:id="74">
    <w:p w14:paraId="5DA4789A" w14:textId="784A2D1B" w:rsidR="00B436C4" w:rsidRDefault="00B436C4" w:rsidP="00BB2FF3">
      <w:pPr>
        <w:pStyle w:val="Tekstprzypisudolnego"/>
        <w:spacing w:line="360" w:lineRule="auto"/>
      </w:pPr>
      <w:r w:rsidRPr="00BB2FF3">
        <w:rPr>
          <w:rStyle w:val="Odwoanieprzypisudolnego"/>
          <w:rFonts w:ascii="Arial" w:hAnsi="Arial" w:cs="Arial"/>
        </w:rPr>
        <w:footnoteRef/>
      </w:r>
      <w:r w:rsidRPr="00BB2FF3">
        <w:rPr>
          <w:rFonts w:ascii="Arial" w:hAnsi="Arial" w:cs="Arial"/>
        </w:rPr>
        <w:t xml:space="preserve"> Niepotrzebne skreślić.</w:t>
      </w:r>
    </w:p>
  </w:footnote>
  <w:footnote w:id="75">
    <w:p w14:paraId="291B2F5B" w14:textId="43D2A349" w:rsidR="00B436C4" w:rsidRPr="00BB2FF3" w:rsidRDefault="00B436C4" w:rsidP="00BB2FF3">
      <w:pPr>
        <w:pStyle w:val="Tekstprzypisudolnego"/>
        <w:spacing w:line="360" w:lineRule="auto"/>
        <w:rPr>
          <w:rFonts w:ascii="Arial" w:hAnsi="Arial" w:cs="Arial"/>
        </w:rPr>
      </w:pPr>
      <w:r w:rsidRPr="00BB2FF3">
        <w:rPr>
          <w:rStyle w:val="Odwoanieprzypisudolnego"/>
          <w:rFonts w:ascii="Arial" w:hAnsi="Arial" w:cs="Arial"/>
        </w:rPr>
        <w:footnoteRef/>
      </w:r>
      <w:r w:rsidRPr="00BB2FF3">
        <w:rPr>
          <w:rFonts w:ascii="Arial" w:hAnsi="Arial" w:cs="Arial"/>
        </w:rPr>
        <w:t xml:space="preserve"> Niepotrzebne skreślić.</w:t>
      </w:r>
    </w:p>
  </w:footnote>
  <w:footnote w:id="76">
    <w:p w14:paraId="02E21A33" w14:textId="65DA63F5" w:rsidR="00B436C4" w:rsidRPr="00AF2464" w:rsidRDefault="00B436C4" w:rsidP="00BB2FF3">
      <w:pPr>
        <w:pStyle w:val="Tekstprzypisudolnego"/>
        <w:spacing w:line="360" w:lineRule="auto"/>
        <w:rPr>
          <w:rFonts w:ascii="Arial" w:hAnsi="Arial" w:cs="Arial"/>
          <w:sz w:val="16"/>
          <w:szCs w:val="16"/>
        </w:rPr>
      </w:pPr>
      <w:r w:rsidRPr="00BB2FF3">
        <w:rPr>
          <w:rStyle w:val="Odwoanieprzypisudolnego"/>
          <w:rFonts w:ascii="Arial" w:hAnsi="Arial" w:cs="Arial"/>
        </w:rPr>
        <w:footnoteRef/>
      </w:r>
      <w:r w:rsidRPr="00BB2FF3">
        <w:rPr>
          <w:rFonts w:ascii="Arial" w:hAnsi="Arial" w:cs="Arial"/>
        </w:rPr>
        <w:t xml:space="preserve"> Niepotrzebne skreślić.</w:t>
      </w:r>
    </w:p>
  </w:footnote>
  <w:footnote w:id="77">
    <w:p w14:paraId="5B5C79CC" w14:textId="39E8C4FD" w:rsidR="00B436C4" w:rsidRPr="00BB2FF3" w:rsidRDefault="00B436C4" w:rsidP="00BB2FF3">
      <w:pPr>
        <w:pStyle w:val="Tekstprzypisudolnego"/>
        <w:spacing w:line="360" w:lineRule="auto"/>
        <w:rPr>
          <w:rFonts w:ascii="Arial" w:hAnsi="Arial" w:cs="Arial"/>
        </w:rPr>
      </w:pPr>
      <w:r w:rsidRPr="00BB2FF3">
        <w:rPr>
          <w:rStyle w:val="Odwoanieprzypisudolnego"/>
          <w:rFonts w:ascii="Arial" w:hAnsi="Arial" w:cs="Arial"/>
        </w:rPr>
        <w:footnoteRef/>
      </w:r>
      <w:r>
        <w:rPr>
          <w:rFonts w:ascii="Arial" w:hAnsi="Arial" w:cs="Arial"/>
        </w:rPr>
        <w:t xml:space="preserve"> Dotyczy przypadku, gdy p</w:t>
      </w:r>
      <w:r w:rsidRPr="00BB2FF3">
        <w:rPr>
          <w:rFonts w:ascii="Arial" w:hAnsi="Arial" w:cs="Arial"/>
        </w:rPr>
        <w:t>rojekt jest realizowany w ramach partnerstwa.</w:t>
      </w:r>
    </w:p>
  </w:footnote>
  <w:footnote w:id="78">
    <w:p w14:paraId="288E723B" w14:textId="7B25D0CD" w:rsidR="00B436C4" w:rsidRPr="00BB2FF3" w:rsidRDefault="00B436C4" w:rsidP="00BB2FF3">
      <w:pPr>
        <w:pStyle w:val="Tekstprzypisudolnego"/>
        <w:spacing w:line="360" w:lineRule="auto"/>
      </w:pPr>
      <w:r w:rsidRPr="00BB2FF3">
        <w:rPr>
          <w:rStyle w:val="Odwoanieprzypisudolnego"/>
          <w:rFonts w:ascii="Arial" w:hAnsi="Arial" w:cs="Arial"/>
        </w:rPr>
        <w:footnoteRef/>
      </w:r>
      <w:r w:rsidRPr="00BB2FF3">
        <w:rPr>
          <w:rFonts w:ascii="Arial" w:hAnsi="Arial" w:cs="Arial"/>
        </w:rPr>
        <w:t xml:space="preserve"> Wykreślić, jeżeli do Beneficjenta/Partnera nie może być orzeczony wska</w:t>
      </w:r>
      <w:r>
        <w:rPr>
          <w:rFonts w:ascii="Arial" w:hAnsi="Arial" w:cs="Arial"/>
        </w:rPr>
        <w:t>zany w ustępie środek oraz gdy p</w:t>
      </w:r>
      <w:r w:rsidRPr="00BB2FF3">
        <w:rPr>
          <w:rFonts w:ascii="Arial" w:hAnsi="Arial" w:cs="Arial"/>
        </w:rPr>
        <w:t>rojekt nie jest realizowany w ramach partnerstwa.</w:t>
      </w:r>
    </w:p>
  </w:footnote>
  <w:footnote w:id="79">
    <w:p w14:paraId="3913611A" w14:textId="0CF659B7" w:rsidR="00B436C4" w:rsidRPr="00343C49" w:rsidRDefault="00B436C4" w:rsidP="00BB2FF3">
      <w:pPr>
        <w:pStyle w:val="Tekstprzypisudolnego"/>
        <w:spacing w:line="360" w:lineRule="auto"/>
        <w:rPr>
          <w:rFonts w:ascii="Arial" w:hAnsi="Arial" w:cs="Arial"/>
        </w:rPr>
      </w:pPr>
      <w:r w:rsidRPr="00BB2FF3">
        <w:rPr>
          <w:rStyle w:val="Odwoanieprzypisudolnego"/>
          <w:rFonts w:ascii="Arial" w:hAnsi="Arial" w:cs="Arial"/>
        </w:rPr>
        <w:footnoteRef/>
      </w:r>
      <w:r w:rsidRPr="00BB2FF3">
        <w:rPr>
          <w:rFonts w:ascii="Arial" w:hAnsi="Arial" w:cs="Arial"/>
        </w:rPr>
        <w:t xml:space="preserve"> Dotyczy przypadku, gdy </w:t>
      </w:r>
      <w:r>
        <w:rPr>
          <w:rFonts w:ascii="Arial" w:hAnsi="Arial" w:cs="Arial"/>
        </w:rPr>
        <w:t>p</w:t>
      </w:r>
      <w:r w:rsidRPr="00BB2FF3">
        <w:rPr>
          <w:rFonts w:ascii="Arial" w:hAnsi="Arial" w:cs="Arial"/>
        </w:rPr>
        <w:t>rojekt jest realizowany w ramach partnerstwa.</w:t>
      </w:r>
    </w:p>
  </w:footnote>
  <w:footnote w:id="80">
    <w:p w14:paraId="6D583A2B" w14:textId="685A6396" w:rsidR="00B436C4" w:rsidRPr="00343C49" w:rsidRDefault="00B436C4" w:rsidP="00343C49">
      <w:pPr>
        <w:pStyle w:val="Tekstprzypisudolnego"/>
        <w:spacing w:line="360" w:lineRule="auto"/>
        <w:rPr>
          <w:rFonts w:ascii="Arial" w:hAnsi="Arial" w:cs="Arial"/>
        </w:rPr>
      </w:pPr>
      <w:r w:rsidRPr="00343C49">
        <w:rPr>
          <w:rStyle w:val="Odwoanieprzypisudolnego"/>
          <w:rFonts w:ascii="Arial" w:hAnsi="Arial" w:cs="Arial"/>
        </w:rPr>
        <w:footnoteRef/>
      </w:r>
      <w:r w:rsidRPr="00343C49">
        <w:rPr>
          <w:rFonts w:ascii="Arial" w:hAnsi="Arial" w:cs="Arial"/>
        </w:rPr>
        <w:t xml:space="preserve"> W przypadku, gdy Beneficjent upoważnił do dysponowania środkami finansowymi </w:t>
      </w:r>
      <w:r>
        <w:rPr>
          <w:rFonts w:ascii="Arial" w:hAnsi="Arial" w:cs="Arial"/>
        </w:rPr>
        <w:t>projektu</w:t>
      </w:r>
      <w:r w:rsidRPr="00343C49">
        <w:rPr>
          <w:rFonts w:ascii="Arial" w:hAnsi="Arial" w:cs="Arial"/>
        </w:rPr>
        <w:t xml:space="preserve"> osoby, wobec których wymóg niekaralności jest wymogiem kwalifikacyjnym wynikającym z mocy odrębnych przepisów prawnych </w:t>
      </w:r>
      <w:r>
        <w:rPr>
          <w:rFonts w:ascii="Arial" w:hAnsi="Arial" w:cs="Arial"/>
        </w:rPr>
        <w:t xml:space="preserve">(np. art. 6 ust. 2 ustawy </w:t>
      </w:r>
      <w:r w:rsidRPr="00343C49">
        <w:rPr>
          <w:rFonts w:ascii="Arial" w:hAnsi="Arial" w:cs="Arial"/>
        </w:rPr>
        <w:t>o pracownikach samorządowych), składanie oświadczenia nie jest wymagane.</w:t>
      </w:r>
    </w:p>
  </w:footnote>
  <w:footnote w:id="81">
    <w:p w14:paraId="34835E70" w14:textId="48670F85" w:rsidR="00B436C4" w:rsidRPr="00343C49" w:rsidRDefault="00B436C4" w:rsidP="00343C49">
      <w:pPr>
        <w:pStyle w:val="Tekstprzypisudolnego"/>
        <w:spacing w:line="360" w:lineRule="auto"/>
        <w:rPr>
          <w:rFonts w:ascii="Arial" w:hAnsi="Arial" w:cs="Arial"/>
        </w:rPr>
      </w:pPr>
      <w:r w:rsidRPr="00343C49">
        <w:rPr>
          <w:rStyle w:val="Odwoanieprzypisudolnego"/>
          <w:rFonts w:ascii="Arial" w:hAnsi="Arial" w:cs="Arial"/>
        </w:rPr>
        <w:footnoteRef/>
      </w:r>
      <w:r w:rsidRPr="00343C49">
        <w:rPr>
          <w:rFonts w:ascii="Arial" w:hAnsi="Arial" w:cs="Arial"/>
        </w:rPr>
        <w:t xml:space="preserve"> Jeżeli dotyczy.</w:t>
      </w:r>
    </w:p>
  </w:footnote>
  <w:footnote w:id="82">
    <w:p w14:paraId="1D59667D" w14:textId="2CE8438C" w:rsidR="00B436C4" w:rsidRPr="00343C49" w:rsidRDefault="00B436C4">
      <w:pPr>
        <w:pStyle w:val="Tekstprzypisudolnego"/>
      </w:pPr>
      <w:r w:rsidRPr="00343C49">
        <w:rPr>
          <w:rStyle w:val="Odwoanieprzypisudolnego"/>
          <w:rFonts w:ascii="Arial" w:hAnsi="Arial" w:cs="Arial"/>
        </w:rPr>
        <w:footnoteRef/>
      </w:r>
      <w:r>
        <w:rPr>
          <w:rFonts w:ascii="Arial" w:hAnsi="Arial" w:cs="Arial"/>
        </w:rPr>
        <w:t xml:space="preserve"> Dotyczy przypadku, gdy p</w:t>
      </w:r>
      <w:r w:rsidRPr="00343C49">
        <w:rPr>
          <w:rFonts w:ascii="Arial" w:hAnsi="Arial" w:cs="Arial"/>
        </w:rPr>
        <w:t>rojekt jest realizowany w ramach partnerstwa.</w:t>
      </w:r>
    </w:p>
  </w:footnote>
  <w:footnote w:id="83">
    <w:p w14:paraId="5FB952BB" w14:textId="539568D6" w:rsidR="00B436C4" w:rsidRPr="00343C49" w:rsidRDefault="00B436C4" w:rsidP="00343C49">
      <w:pPr>
        <w:pStyle w:val="Tekstprzypisudolnego"/>
        <w:spacing w:line="360" w:lineRule="auto"/>
        <w:rPr>
          <w:rFonts w:ascii="Arial" w:hAnsi="Arial" w:cs="Arial"/>
        </w:rPr>
      </w:pPr>
      <w:r w:rsidRPr="00343C49">
        <w:rPr>
          <w:rStyle w:val="Odwoanieprzypisudolnego"/>
          <w:rFonts w:ascii="Arial" w:hAnsi="Arial" w:cs="Arial"/>
        </w:rPr>
        <w:footnoteRef/>
      </w:r>
      <w:r w:rsidRPr="00343C49">
        <w:rPr>
          <w:rFonts w:ascii="Arial" w:hAnsi="Arial" w:cs="Arial"/>
        </w:rPr>
        <w:t xml:space="preserve"> Należy podać kwotę wydatków kwalifikowalnych, które Beneficjent planuje rozliczyć we w</w:t>
      </w:r>
      <w:r>
        <w:rPr>
          <w:rFonts w:ascii="Arial" w:hAnsi="Arial" w:cs="Arial"/>
        </w:rPr>
        <w:t xml:space="preserve">nioskach </w:t>
      </w:r>
      <w:r>
        <w:rPr>
          <w:rFonts w:ascii="Arial" w:hAnsi="Arial" w:cs="Arial"/>
        </w:rPr>
        <w:br/>
        <w:t xml:space="preserve">o płatność składanych </w:t>
      </w:r>
      <w:r w:rsidRPr="00343C49">
        <w:rPr>
          <w:rFonts w:ascii="Arial" w:hAnsi="Arial" w:cs="Arial"/>
        </w:rPr>
        <w:t>w danym okresie.</w:t>
      </w:r>
    </w:p>
  </w:footnote>
  <w:footnote w:id="84">
    <w:p w14:paraId="63A7B10A" w14:textId="7FF5DD37" w:rsidR="00B436C4" w:rsidRDefault="00B436C4" w:rsidP="00343C49">
      <w:pPr>
        <w:pStyle w:val="Tekstprzypisudolnego"/>
        <w:spacing w:line="360" w:lineRule="auto"/>
      </w:pPr>
      <w:r w:rsidRPr="00343C49">
        <w:rPr>
          <w:rStyle w:val="Odwoanieprzypisudolnego"/>
          <w:rFonts w:ascii="Arial" w:hAnsi="Arial" w:cs="Arial"/>
        </w:rPr>
        <w:footnoteRef/>
      </w:r>
      <w:r w:rsidRPr="00343C49">
        <w:rPr>
          <w:rFonts w:ascii="Arial" w:hAnsi="Arial" w:cs="Arial"/>
        </w:rPr>
        <w:t xml:space="preserve"> Należy podać kwotę transzy dofinansowania, o którą </w:t>
      </w:r>
      <w:r>
        <w:rPr>
          <w:rFonts w:ascii="Arial" w:hAnsi="Arial" w:cs="Arial"/>
        </w:rPr>
        <w:t xml:space="preserve">wnioskować będzie Beneficjent </w:t>
      </w:r>
      <w:r>
        <w:rPr>
          <w:rFonts w:ascii="Arial" w:hAnsi="Arial" w:cs="Arial"/>
        </w:rPr>
        <w:br/>
        <w:t xml:space="preserve">w </w:t>
      </w:r>
      <w:r w:rsidRPr="00343C49">
        <w:rPr>
          <w:rFonts w:ascii="Arial" w:hAnsi="Arial" w:cs="Arial"/>
        </w:rPr>
        <w:t xml:space="preserve">przedkładanych w danym okresie wnioskach o płatność. W przypadku pierwszej transzy należy podać pierwszy miesiąc kalendarzowy realizacji </w:t>
      </w:r>
      <w:r>
        <w:rPr>
          <w:rFonts w:ascii="Arial" w:hAnsi="Arial" w:cs="Arial"/>
        </w:rPr>
        <w:t>projektu</w:t>
      </w:r>
      <w:r w:rsidRPr="00343C49">
        <w:rPr>
          <w:rFonts w:ascii="Arial" w:hAnsi="Arial" w:cs="Arial"/>
        </w:rPr>
        <w:t>.</w:t>
      </w:r>
    </w:p>
  </w:footnote>
  <w:footnote w:id="85">
    <w:p w14:paraId="13969ED6" w14:textId="33AB142F" w:rsidR="00B436C4" w:rsidRPr="001706F8" w:rsidRDefault="00B436C4" w:rsidP="001706F8">
      <w:pPr>
        <w:spacing w:after="60" w:line="360" w:lineRule="auto"/>
        <w:rPr>
          <w:rFonts w:ascii="Arial" w:hAnsi="Arial" w:cs="Arial"/>
          <w:sz w:val="20"/>
          <w:szCs w:val="20"/>
        </w:rPr>
      </w:pPr>
      <w:r w:rsidRPr="00AF2464">
        <w:rPr>
          <w:rStyle w:val="Odwoanieprzypisudolnego"/>
          <w:rFonts w:ascii="Arial" w:hAnsi="Arial" w:cs="Arial"/>
          <w:sz w:val="16"/>
          <w:szCs w:val="16"/>
        </w:rPr>
        <w:footnoteRef/>
      </w:r>
      <w:r w:rsidRPr="00AF2464">
        <w:rPr>
          <w:rFonts w:ascii="Arial" w:hAnsi="Arial" w:cs="Arial"/>
          <w:sz w:val="16"/>
          <w:szCs w:val="16"/>
        </w:rPr>
        <w:t xml:space="preserve"> </w:t>
      </w:r>
      <w:r w:rsidRPr="001706F8">
        <w:rPr>
          <w:rFonts w:ascii="Arial" w:hAnsi="Arial" w:cs="Arial"/>
          <w:sz w:val="20"/>
          <w:szCs w:val="20"/>
        </w:rPr>
        <w:t>Oświadczenie może być modyfikowane w przypadku, gdy Beneficjent kwalifikuje podate</w:t>
      </w:r>
      <w:r>
        <w:rPr>
          <w:rFonts w:ascii="Arial" w:hAnsi="Arial" w:cs="Arial"/>
          <w:sz w:val="20"/>
          <w:szCs w:val="20"/>
        </w:rPr>
        <w:t xml:space="preserve">k od towarów i usług wyłącznie </w:t>
      </w:r>
      <w:r w:rsidRPr="001706F8">
        <w:rPr>
          <w:rFonts w:ascii="Arial" w:hAnsi="Arial" w:cs="Arial"/>
          <w:sz w:val="20"/>
          <w:szCs w:val="20"/>
        </w:rPr>
        <w:t>w odniesieniu do poszczególnych kategorii w</w:t>
      </w:r>
      <w:r>
        <w:rPr>
          <w:rFonts w:ascii="Arial" w:hAnsi="Arial" w:cs="Arial"/>
          <w:sz w:val="20"/>
          <w:szCs w:val="20"/>
        </w:rPr>
        <w:t>ydatków. W przypadku realizacji projektu</w:t>
      </w:r>
      <w:r w:rsidRPr="001706F8">
        <w:rPr>
          <w:rFonts w:ascii="Arial" w:hAnsi="Arial" w:cs="Arial"/>
          <w:sz w:val="20"/>
          <w:szCs w:val="20"/>
        </w:rPr>
        <w:t xml:space="preserve"> w ramach partnerstwa, odpowiednio zmienione oświadczenie składa każdy </w:t>
      </w:r>
      <w:r w:rsidR="00831068">
        <w:rPr>
          <w:rFonts w:ascii="Arial" w:hAnsi="Arial" w:cs="Arial"/>
          <w:sz w:val="20"/>
          <w:szCs w:val="20"/>
        </w:rPr>
        <w:br/>
      </w:r>
      <w:r w:rsidRPr="001706F8">
        <w:rPr>
          <w:rFonts w:ascii="Arial" w:hAnsi="Arial" w:cs="Arial"/>
          <w:sz w:val="20"/>
          <w:szCs w:val="20"/>
        </w:rPr>
        <w:t>z Partnerów, który w ramach ponoszonych przez niego wydatków będzie kwalifikował podatek od towarów i usług.</w:t>
      </w:r>
    </w:p>
    <w:p w14:paraId="30F82ED1" w14:textId="782C2F82" w:rsidR="00B436C4" w:rsidRPr="00BB2FF3" w:rsidRDefault="00B436C4" w:rsidP="00BB2FF3">
      <w:pPr>
        <w:spacing w:after="60" w:line="360" w:lineRule="auto"/>
        <w:rPr>
          <w:rFonts w:ascii="Arial" w:hAnsi="Arial" w:cs="Arial"/>
          <w:sz w:val="20"/>
          <w:szCs w:val="20"/>
        </w:rPr>
      </w:pPr>
      <w:r w:rsidRPr="001706F8">
        <w:rPr>
          <w:rFonts w:ascii="Arial" w:hAnsi="Arial" w:cs="Arial"/>
          <w:sz w:val="20"/>
          <w:szCs w:val="20"/>
        </w:rPr>
        <w:t>Por. z art. 91 ust. 7 ustawy z dnia 11 marca 2004 r</w:t>
      </w:r>
      <w:r>
        <w:rPr>
          <w:rFonts w:ascii="Arial" w:hAnsi="Arial" w:cs="Arial"/>
          <w:sz w:val="20"/>
          <w:szCs w:val="20"/>
        </w:rPr>
        <w:t>. o podatku od towarów i usług.</w:t>
      </w:r>
    </w:p>
  </w:footnote>
  <w:footnote w:id="86">
    <w:p w14:paraId="4B3E90F0" w14:textId="4B2952C8" w:rsidR="00B436C4" w:rsidRPr="003A0CD8" w:rsidRDefault="00B436C4">
      <w:pPr>
        <w:pStyle w:val="Tekstprzypisudolnego"/>
        <w:rPr>
          <w:rFonts w:ascii="Arial" w:hAnsi="Arial" w:cs="Arial"/>
        </w:rPr>
      </w:pPr>
      <w:r w:rsidRPr="003A0CD8">
        <w:rPr>
          <w:rStyle w:val="Odwoanieprzypisudolnego"/>
          <w:rFonts w:ascii="Arial" w:hAnsi="Arial" w:cs="Arial"/>
        </w:rPr>
        <w:footnoteRef/>
      </w:r>
      <w:r w:rsidRPr="003A0CD8">
        <w:rPr>
          <w:rFonts w:ascii="Arial" w:hAnsi="Arial" w:cs="Arial"/>
        </w:rPr>
        <w:t xml:space="preserve"> Jeśli dotyczy </w:t>
      </w:r>
    </w:p>
  </w:footnote>
  <w:footnote w:id="87">
    <w:p w14:paraId="13904528" w14:textId="77777777" w:rsidR="00B436C4" w:rsidRPr="00346FE6" w:rsidRDefault="00B436C4" w:rsidP="00346FE6">
      <w:pPr>
        <w:pStyle w:val="Tekstprzypisudolnego"/>
        <w:spacing w:line="360" w:lineRule="auto"/>
        <w:jc w:val="both"/>
        <w:rPr>
          <w:rFonts w:ascii="Arial" w:hAnsi="Arial" w:cs="Arial"/>
        </w:rPr>
      </w:pPr>
      <w:r w:rsidRPr="00346FE6">
        <w:rPr>
          <w:rStyle w:val="Odwoanieprzypisudolnego"/>
          <w:rFonts w:ascii="Arial" w:hAnsi="Arial" w:cs="Arial"/>
        </w:rPr>
        <w:footnoteRef/>
      </w:r>
      <w:r w:rsidRPr="00346FE6">
        <w:rPr>
          <w:rFonts w:ascii="Arial" w:hAnsi="Arial" w:cs="Arial"/>
        </w:rPr>
        <w:t xml:space="preserve"> Nie dotyczy tablic, plakatów, naklejek, których wzory nie mogą być zmieniane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B5263" w14:textId="474D9E45" w:rsidR="00B436C4" w:rsidRDefault="00B436C4" w:rsidP="00330B99">
    <w:pPr>
      <w:pStyle w:val="Nagwek"/>
      <w:tabs>
        <w:tab w:val="clear" w:pos="4536"/>
        <w:tab w:val="clear" w:pos="9072"/>
        <w:tab w:val="left" w:pos="6663"/>
      </w:tabs>
      <w:ind w:right="-286"/>
      <w:jc w:val="right"/>
      <w:rPr>
        <w:rFonts w:ascii="Arial" w:hAnsi="Arial" w:cs="Arial"/>
        <w:b/>
      </w:rPr>
    </w:pPr>
    <w:r>
      <w:rPr>
        <w:rFonts w:ascii="Arial" w:hAnsi="Arial" w:cs="Arial"/>
        <w:b/>
      </w:rPr>
      <w:t>Załącznik nr B.IV.2</w:t>
    </w:r>
    <w:r w:rsidR="00C53523">
      <w:rPr>
        <w:rFonts w:ascii="Arial" w:hAnsi="Arial" w:cs="Arial"/>
        <w:b/>
      </w:rPr>
      <w:t>a</w:t>
    </w:r>
  </w:p>
  <w:p w14:paraId="6FD46EB6" w14:textId="77777777" w:rsidR="00B436C4" w:rsidRPr="00EC1238" w:rsidRDefault="00B436C4" w:rsidP="00330B99">
    <w:pPr>
      <w:pStyle w:val="Nagwek"/>
      <w:tabs>
        <w:tab w:val="clear" w:pos="4536"/>
        <w:tab w:val="clear" w:pos="9072"/>
        <w:tab w:val="left" w:pos="6663"/>
      </w:tabs>
      <w:ind w:right="-428"/>
      <w:jc w:val="right"/>
      <w:rPr>
        <w:rFonts w:ascii="Arial" w:hAnsi="Arial" w:cs="Arial"/>
        <w:b/>
        <w:sz w:val="16"/>
      </w:rPr>
    </w:pPr>
    <w:r w:rsidRPr="002136D1">
      <w:rPr>
        <w:noProof/>
        <w:lang w:eastAsia="pl-PL"/>
      </w:rPr>
      <w:drawing>
        <wp:inline distT="0" distB="0" distL="0" distR="0" wp14:anchorId="0FD2E53F" wp14:editId="28B14A80">
          <wp:extent cx="5759450" cy="61214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612140"/>
                  </a:xfrm>
                  <a:prstGeom prst="rect">
                    <a:avLst/>
                  </a:prstGeom>
                </pic:spPr>
              </pic:pic>
            </a:graphicData>
          </a:graphic>
        </wp:inline>
      </w:drawing>
    </w:r>
    <w:r w:rsidRPr="00EC1238">
      <w:rPr>
        <w:rFonts w:ascii="Arial" w:hAnsi="Arial" w:cs="Arial"/>
        <w:b/>
        <w:sz w:val="18"/>
      </w:rPr>
      <w:tab/>
    </w:r>
  </w:p>
  <w:p w14:paraId="43A838A6" w14:textId="77777777" w:rsidR="00B436C4" w:rsidRPr="00D56BE0" w:rsidRDefault="00B436C4" w:rsidP="00330B99">
    <w:pPr>
      <w:pStyle w:val="Nagwek"/>
      <w:tabs>
        <w:tab w:val="clear" w:pos="4536"/>
        <w:tab w:val="clear" w:pos="9072"/>
        <w:tab w:val="left" w:pos="6663"/>
      </w:tabs>
      <w:rPr>
        <w:rFonts w:ascii="Arial" w:hAnsi="Arial" w:cs="Arial"/>
        <w:b/>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A9E1C" w14:textId="087B8EC9" w:rsidR="00B436C4" w:rsidRDefault="00B436C4" w:rsidP="00B21D49">
    <w:pPr>
      <w:pStyle w:val="Nagwek"/>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54816" w14:textId="13DD8A19" w:rsidR="00B436C4" w:rsidRPr="00A94A55" w:rsidRDefault="00B436C4" w:rsidP="009D5BBB">
    <w:pPr>
      <w:pStyle w:val="Nagwek"/>
      <w:tabs>
        <w:tab w:val="clear" w:pos="9072"/>
        <w:tab w:val="right" w:pos="8364"/>
      </w:tabs>
      <w:ind w:right="-143"/>
      <w:jc w:val="right"/>
      <w:rPr>
        <w:rFonts w:ascii="Arial" w:hAnsi="Arial" w:cs="Arial"/>
        <w:b/>
        <w:sz w:val="24"/>
      </w:rPr>
    </w:pPr>
    <w:r>
      <w:rPr>
        <w:rFonts w:ascii="Arial" w:hAnsi="Arial" w:cs="Arial"/>
        <w:b/>
        <w:noProof/>
        <w:sz w:val="24"/>
        <w:lang w:eastAsia="pl-PL"/>
      </w:rPr>
      <w:drawing>
        <wp:inline distT="0" distB="0" distL="0" distR="0" wp14:anchorId="74E0B47E" wp14:editId="44FF71C1">
          <wp:extent cx="5760720" cy="612140"/>
          <wp:effectExtent l="0" t="0" r="0" b="0"/>
          <wp:docPr id="8" name="Obraz 8" title="Nagłów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P+UE+WL-K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612140"/>
                  </a:xfrm>
                  <a:prstGeom prst="rect">
                    <a:avLst/>
                  </a:prstGeom>
                </pic:spPr>
              </pic:pic>
            </a:graphicData>
          </a:graphic>
        </wp:inline>
      </w:drawing>
    </w:r>
    <w:r w:rsidRPr="00A94A55">
      <w:rPr>
        <w:rFonts w:ascii="Arial" w:hAnsi="Arial" w:cs="Arial"/>
        <w:b/>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4226239A"/>
    <w:name w:val="WW8Num6"/>
    <w:lvl w:ilvl="0">
      <w:start w:val="1"/>
      <w:numFmt w:val="decimal"/>
      <w:lvlText w:val="%1."/>
      <w:lvlJc w:val="left"/>
      <w:pPr>
        <w:tabs>
          <w:tab w:val="num" w:pos="501"/>
        </w:tabs>
      </w:pPr>
      <w:rPr>
        <w:rFonts w:ascii="Arial" w:eastAsia="Times New Roman" w:hAnsi="Arial" w:cs="Arial" w:hint="default"/>
        <w:i w:val="0"/>
        <w:iCs w:val="0"/>
        <w:sz w:val="20"/>
        <w:szCs w:val="20"/>
      </w:rPr>
    </w:lvl>
    <w:lvl w:ilvl="1">
      <w:start w:val="1"/>
      <w:numFmt w:val="decimal"/>
      <w:lvlText w:val="%2)"/>
      <w:lvlJc w:val="left"/>
      <w:pPr>
        <w:tabs>
          <w:tab w:val="num" w:pos="501"/>
        </w:tabs>
        <w:ind w:left="501" w:hanging="360"/>
      </w:pPr>
    </w:lvl>
    <w:lvl w:ilvl="2">
      <w:start w:val="1"/>
      <w:numFmt w:val="lowerRoman"/>
      <w:lvlText w:val="%3."/>
      <w:lvlJc w:val="right"/>
      <w:pPr>
        <w:tabs>
          <w:tab w:val="num" w:pos="2301"/>
        </w:tabs>
        <w:ind w:left="2301" w:hanging="180"/>
      </w:pPr>
    </w:lvl>
    <w:lvl w:ilvl="3">
      <w:start w:val="1"/>
      <w:numFmt w:val="decimal"/>
      <w:lvlText w:val="%4."/>
      <w:lvlJc w:val="left"/>
      <w:pPr>
        <w:tabs>
          <w:tab w:val="num" w:pos="3021"/>
        </w:tabs>
        <w:ind w:left="3021" w:hanging="360"/>
      </w:pPr>
    </w:lvl>
    <w:lvl w:ilvl="4">
      <w:start w:val="1"/>
      <w:numFmt w:val="lowerLetter"/>
      <w:lvlText w:val="%5."/>
      <w:lvlJc w:val="left"/>
      <w:pPr>
        <w:tabs>
          <w:tab w:val="num" w:pos="360"/>
        </w:tabs>
        <w:ind w:left="360" w:hanging="360"/>
      </w:pPr>
    </w:lvl>
    <w:lvl w:ilvl="5">
      <w:start w:val="1"/>
      <w:numFmt w:val="lowerRoman"/>
      <w:lvlText w:val="%6."/>
      <w:lvlJc w:val="right"/>
      <w:pPr>
        <w:tabs>
          <w:tab w:val="num" w:pos="4461"/>
        </w:tabs>
        <w:ind w:left="4461" w:hanging="180"/>
      </w:pPr>
    </w:lvl>
    <w:lvl w:ilvl="6">
      <w:start w:val="1"/>
      <w:numFmt w:val="decimal"/>
      <w:lvlText w:val="%7."/>
      <w:lvlJc w:val="left"/>
      <w:pPr>
        <w:tabs>
          <w:tab w:val="num" w:pos="5181"/>
        </w:tabs>
        <w:ind w:left="5181" w:hanging="360"/>
      </w:pPr>
    </w:lvl>
    <w:lvl w:ilvl="7">
      <w:start w:val="1"/>
      <w:numFmt w:val="lowerLetter"/>
      <w:lvlText w:val="%8."/>
      <w:lvlJc w:val="left"/>
      <w:pPr>
        <w:tabs>
          <w:tab w:val="num" w:pos="5901"/>
        </w:tabs>
        <w:ind w:left="5901" w:hanging="360"/>
      </w:pPr>
    </w:lvl>
    <w:lvl w:ilvl="8">
      <w:start w:val="1"/>
      <w:numFmt w:val="lowerRoman"/>
      <w:lvlText w:val="%9."/>
      <w:lvlJc w:val="right"/>
      <w:pPr>
        <w:tabs>
          <w:tab w:val="num" w:pos="6621"/>
        </w:tabs>
        <w:ind w:left="6621" w:hanging="180"/>
      </w:pPr>
    </w:lvl>
  </w:abstractNum>
  <w:abstractNum w:abstractNumId="1" w15:restartNumberingAfterBreak="0">
    <w:nsid w:val="011B1B68"/>
    <w:multiLevelType w:val="hybridMultilevel"/>
    <w:tmpl w:val="1800FC18"/>
    <w:lvl w:ilvl="0" w:tplc="0415000F">
      <w:start w:val="1"/>
      <w:numFmt w:val="decimal"/>
      <w:lvlText w:val="%1."/>
      <w:lvlJc w:val="left"/>
      <w:pPr>
        <w:ind w:left="720" w:hanging="360"/>
      </w:pPr>
    </w:lvl>
    <w:lvl w:ilvl="1" w:tplc="DB526278">
      <w:start w:val="1"/>
      <w:numFmt w:val="lowerLetter"/>
      <w:lvlText w:val="%2)"/>
      <w:lvlJc w:val="left"/>
      <w:pPr>
        <w:ind w:left="1353" w:hanging="360"/>
      </w:pPr>
      <w:rPr>
        <w:sz w:val="24"/>
        <w:szCs w:val="24"/>
      </w:rPr>
    </w:lvl>
    <w:lvl w:ilvl="2" w:tplc="04150019">
      <w:start w:val="1"/>
      <w:numFmt w:val="lowerLetter"/>
      <w:lvlText w:val="%3."/>
      <w:lvlJc w:val="left"/>
      <w:pPr>
        <w:ind w:left="1882"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AD0055"/>
    <w:multiLevelType w:val="hybridMultilevel"/>
    <w:tmpl w:val="80E2EA64"/>
    <w:lvl w:ilvl="0" w:tplc="0415000F">
      <w:start w:val="1"/>
      <w:numFmt w:val="decimal"/>
      <w:lvlText w:val="%1."/>
      <w:lvlJc w:val="left"/>
      <w:pPr>
        <w:ind w:left="502" w:hanging="360"/>
      </w:pPr>
    </w:lvl>
    <w:lvl w:ilvl="1" w:tplc="04150017">
      <w:start w:val="1"/>
      <w:numFmt w:val="lowerLetter"/>
      <w:lvlText w:val="%2)"/>
      <w:lvlJc w:val="left"/>
      <w:pPr>
        <w:ind w:left="1070" w:hanging="360"/>
      </w:pPr>
    </w:lvl>
    <w:lvl w:ilvl="2" w:tplc="04150019">
      <w:start w:val="1"/>
      <w:numFmt w:val="lowerLetter"/>
      <w:lvlText w:val="%3."/>
      <w:lvlJc w:val="left"/>
      <w:pPr>
        <w:ind w:left="1457" w:hanging="180"/>
      </w:pPr>
    </w:lvl>
    <w:lvl w:ilvl="3" w:tplc="0415000F">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 w15:restartNumberingAfterBreak="0">
    <w:nsid w:val="0207674F"/>
    <w:multiLevelType w:val="hybridMultilevel"/>
    <w:tmpl w:val="F9DE467A"/>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3D70255"/>
    <w:multiLevelType w:val="hybridMultilevel"/>
    <w:tmpl w:val="C09A5ED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7CA7179"/>
    <w:multiLevelType w:val="hybridMultilevel"/>
    <w:tmpl w:val="387C492C"/>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9AB06ED"/>
    <w:multiLevelType w:val="hybridMultilevel"/>
    <w:tmpl w:val="6FEA01A6"/>
    <w:lvl w:ilvl="0" w:tplc="0EA08BB8">
      <w:start w:val="1"/>
      <w:numFmt w:val="decimal"/>
      <w:lvlText w:val="%1)"/>
      <w:lvlJc w:val="left"/>
      <w:pPr>
        <w:ind w:left="786" w:hanging="360"/>
      </w:pPr>
      <w:rPr>
        <w:rFonts w:hint="default"/>
      </w:rPr>
    </w:lvl>
    <w:lvl w:ilvl="1" w:tplc="04150017">
      <w:start w:val="1"/>
      <w:numFmt w:val="lowerLetter"/>
      <w:lvlText w:val="%2)"/>
      <w:lvlJc w:val="left"/>
      <w:pPr>
        <w:ind w:left="1353"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FC238D7"/>
    <w:multiLevelType w:val="hybridMultilevel"/>
    <w:tmpl w:val="67B04CFC"/>
    <w:lvl w:ilvl="0" w:tplc="B734EBCC">
      <w:start w:val="1"/>
      <w:numFmt w:val="decimal"/>
      <w:lvlText w:val="%1."/>
      <w:lvlJc w:val="left"/>
      <w:pPr>
        <w:ind w:left="360" w:hanging="360"/>
      </w:pPr>
      <w:rPr>
        <w:i w:val="0"/>
      </w:rPr>
    </w:lvl>
    <w:lvl w:ilvl="1" w:tplc="DF66D8A2">
      <w:start w:val="1"/>
      <w:numFmt w:val="decimal"/>
      <w:lvlText w:val="%2)"/>
      <w:lvlJc w:val="left"/>
      <w:pPr>
        <w:ind w:left="786" w:hanging="360"/>
      </w:pPr>
      <w:rPr>
        <w:i w:val="0"/>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0F8334F"/>
    <w:multiLevelType w:val="hybridMultilevel"/>
    <w:tmpl w:val="3FB0935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 w15:restartNumberingAfterBreak="0">
    <w:nsid w:val="128E7269"/>
    <w:multiLevelType w:val="hybridMultilevel"/>
    <w:tmpl w:val="D77A06F2"/>
    <w:lvl w:ilvl="0" w:tplc="04150011">
      <w:start w:val="1"/>
      <w:numFmt w:val="decimal"/>
      <w:lvlText w:val="%1)"/>
      <w:lvlJc w:val="left"/>
      <w:pPr>
        <w:ind w:left="710" w:hanging="360"/>
      </w:pPr>
    </w:lvl>
    <w:lvl w:ilvl="1" w:tplc="04150019" w:tentative="1">
      <w:start w:val="1"/>
      <w:numFmt w:val="lowerLetter"/>
      <w:lvlText w:val="%2."/>
      <w:lvlJc w:val="left"/>
      <w:pPr>
        <w:ind w:left="1430" w:hanging="360"/>
      </w:pPr>
    </w:lvl>
    <w:lvl w:ilvl="2" w:tplc="0415001B" w:tentative="1">
      <w:start w:val="1"/>
      <w:numFmt w:val="lowerRoman"/>
      <w:lvlText w:val="%3."/>
      <w:lvlJc w:val="right"/>
      <w:pPr>
        <w:ind w:left="2150" w:hanging="180"/>
      </w:pPr>
    </w:lvl>
    <w:lvl w:ilvl="3" w:tplc="0415000F" w:tentative="1">
      <w:start w:val="1"/>
      <w:numFmt w:val="decimal"/>
      <w:lvlText w:val="%4."/>
      <w:lvlJc w:val="left"/>
      <w:pPr>
        <w:ind w:left="2870" w:hanging="360"/>
      </w:pPr>
    </w:lvl>
    <w:lvl w:ilvl="4" w:tplc="04150019" w:tentative="1">
      <w:start w:val="1"/>
      <w:numFmt w:val="lowerLetter"/>
      <w:lvlText w:val="%5."/>
      <w:lvlJc w:val="left"/>
      <w:pPr>
        <w:ind w:left="3590" w:hanging="360"/>
      </w:pPr>
    </w:lvl>
    <w:lvl w:ilvl="5" w:tplc="0415001B" w:tentative="1">
      <w:start w:val="1"/>
      <w:numFmt w:val="lowerRoman"/>
      <w:lvlText w:val="%6."/>
      <w:lvlJc w:val="right"/>
      <w:pPr>
        <w:ind w:left="4310" w:hanging="180"/>
      </w:pPr>
    </w:lvl>
    <w:lvl w:ilvl="6" w:tplc="0415000F" w:tentative="1">
      <w:start w:val="1"/>
      <w:numFmt w:val="decimal"/>
      <w:lvlText w:val="%7."/>
      <w:lvlJc w:val="left"/>
      <w:pPr>
        <w:ind w:left="5030" w:hanging="360"/>
      </w:pPr>
    </w:lvl>
    <w:lvl w:ilvl="7" w:tplc="04150019" w:tentative="1">
      <w:start w:val="1"/>
      <w:numFmt w:val="lowerLetter"/>
      <w:lvlText w:val="%8."/>
      <w:lvlJc w:val="left"/>
      <w:pPr>
        <w:ind w:left="5750" w:hanging="360"/>
      </w:pPr>
    </w:lvl>
    <w:lvl w:ilvl="8" w:tplc="0415001B" w:tentative="1">
      <w:start w:val="1"/>
      <w:numFmt w:val="lowerRoman"/>
      <w:lvlText w:val="%9."/>
      <w:lvlJc w:val="right"/>
      <w:pPr>
        <w:ind w:left="6470" w:hanging="180"/>
      </w:pPr>
    </w:lvl>
  </w:abstractNum>
  <w:abstractNum w:abstractNumId="11" w15:restartNumberingAfterBreak="0">
    <w:nsid w:val="15B460E2"/>
    <w:multiLevelType w:val="hybridMultilevel"/>
    <w:tmpl w:val="96C4814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8D2753B"/>
    <w:multiLevelType w:val="hybridMultilevel"/>
    <w:tmpl w:val="3468ED0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9494506"/>
    <w:multiLevelType w:val="hybridMultilevel"/>
    <w:tmpl w:val="EDD46638"/>
    <w:lvl w:ilvl="0" w:tplc="0415000F">
      <w:start w:val="1"/>
      <w:numFmt w:val="decimal"/>
      <w:lvlText w:val="%1."/>
      <w:lvlJc w:val="left"/>
      <w:pPr>
        <w:ind w:left="748" w:hanging="360"/>
      </w:pPr>
    </w:lvl>
    <w:lvl w:ilvl="1" w:tplc="04150019" w:tentative="1">
      <w:start w:val="1"/>
      <w:numFmt w:val="lowerLetter"/>
      <w:lvlText w:val="%2."/>
      <w:lvlJc w:val="left"/>
      <w:pPr>
        <w:ind w:left="1468" w:hanging="360"/>
      </w:pPr>
    </w:lvl>
    <w:lvl w:ilvl="2" w:tplc="0415001B" w:tentative="1">
      <w:start w:val="1"/>
      <w:numFmt w:val="lowerRoman"/>
      <w:lvlText w:val="%3."/>
      <w:lvlJc w:val="right"/>
      <w:pPr>
        <w:ind w:left="2188" w:hanging="180"/>
      </w:pPr>
    </w:lvl>
    <w:lvl w:ilvl="3" w:tplc="0415000F" w:tentative="1">
      <w:start w:val="1"/>
      <w:numFmt w:val="decimal"/>
      <w:lvlText w:val="%4."/>
      <w:lvlJc w:val="left"/>
      <w:pPr>
        <w:ind w:left="2908" w:hanging="360"/>
      </w:pPr>
    </w:lvl>
    <w:lvl w:ilvl="4" w:tplc="04150019" w:tentative="1">
      <w:start w:val="1"/>
      <w:numFmt w:val="lowerLetter"/>
      <w:lvlText w:val="%5."/>
      <w:lvlJc w:val="left"/>
      <w:pPr>
        <w:ind w:left="3628" w:hanging="360"/>
      </w:pPr>
    </w:lvl>
    <w:lvl w:ilvl="5" w:tplc="0415001B" w:tentative="1">
      <w:start w:val="1"/>
      <w:numFmt w:val="lowerRoman"/>
      <w:lvlText w:val="%6."/>
      <w:lvlJc w:val="right"/>
      <w:pPr>
        <w:ind w:left="4348" w:hanging="180"/>
      </w:pPr>
    </w:lvl>
    <w:lvl w:ilvl="6" w:tplc="0415000F" w:tentative="1">
      <w:start w:val="1"/>
      <w:numFmt w:val="decimal"/>
      <w:lvlText w:val="%7."/>
      <w:lvlJc w:val="left"/>
      <w:pPr>
        <w:ind w:left="5068" w:hanging="360"/>
      </w:pPr>
    </w:lvl>
    <w:lvl w:ilvl="7" w:tplc="04150019" w:tentative="1">
      <w:start w:val="1"/>
      <w:numFmt w:val="lowerLetter"/>
      <w:lvlText w:val="%8."/>
      <w:lvlJc w:val="left"/>
      <w:pPr>
        <w:ind w:left="5788" w:hanging="360"/>
      </w:pPr>
    </w:lvl>
    <w:lvl w:ilvl="8" w:tplc="0415001B" w:tentative="1">
      <w:start w:val="1"/>
      <w:numFmt w:val="lowerRoman"/>
      <w:lvlText w:val="%9."/>
      <w:lvlJc w:val="right"/>
      <w:pPr>
        <w:ind w:left="6508" w:hanging="180"/>
      </w:pPr>
    </w:lvl>
  </w:abstractNum>
  <w:abstractNum w:abstractNumId="14" w15:restartNumberingAfterBreak="0">
    <w:nsid w:val="1ED21873"/>
    <w:multiLevelType w:val="hybridMultilevel"/>
    <w:tmpl w:val="0F8498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1F5F3217"/>
    <w:multiLevelType w:val="hybridMultilevel"/>
    <w:tmpl w:val="C8C0F4E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FD026F1"/>
    <w:multiLevelType w:val="hybridMultilevel"/>
    <w:tmpl w:val="E47CF5F6"/>
    <w:lvl w:ilvl="0" w:tplc="A8E4D0CA">
      <w:start w:val="1"/>
      <w:numFmt w:val="decimal"/>
      <w:lvlText w:val="%1."/>
      <w:lvlJc w:val="left"/>
      <w:pPr>
        <w:ind w:left="727" w:hanging="360"/>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7" w:hanging="360"/>
      </w:pPr>
    </w:lvl>
    <w:lvl w:ilvl="2" w:tplc="0415001B" w:tentative="1">
      <w:start w:val="1"/>
      <w:numFmt w:val="lowerRoman"/>
      <w:lvlText w:val="%3."/>
      <w:lvlJc w:val="right"/>
      <w:pPr>
        <w:ind w:left="2167" w:hanging="180"/>
      </w:pPr>
    </w:lvl>
    <w:lvl w:ilvl="3" w:tplc="0415000F" w:tentative="1">
      <w:start w:val="1"/>
      <w:numFmt w:val="decimal"/>
      <w:lvlText w:val="%4."/>
      <w:lvlJc w:val="left"/>
      <w:pPr>
        <w:ind w:left="2887" w:hanging="360"/>
      </w:pPr>
    </w:lvl>
    <w:lvl w:ilvl="4" w:tplc="04150019" w:tentative="1">
      <w:start w:val="1"/>
      <w:numFmt w:val="lowerLetter"/>
      <w:lvlText w:val="%5."/>
      <w:lvlJc w:val="left"/>
      <w:pPr>
        <w:ind w:left="3607" w:hanging="360"/>
      </w:pPr>
    </w:lvl>
    <w:lvl w:ilvl="5" w:tplc="0415001B" w:tentative="1">
      <w:start w:val="1"/>
      <w:numFmt w:val="lowerRoman"/>
      <w:lvlText w:val="%6."/>
      <w:lvlJc w:val="right"/>
      <w:pPr>
        <w:ind w:left="4327" w:hanging="180"/>
      </w:pPr>
    </w:lvl>
    <w:lvl w:ilvl="6" w:tplc="0415000F" w:tentative="1">
      <w:start w:val="1"/>
      <w:numFmt w:val="decimal"/>
      <w:lvlText w:val="%7."/>
      <w:lvlJc w:val="left"/>
      <w:pPr>
        <w:ind w:left="5047" w:hanging="360"/>
      </w:pPr>
    </w:lvl>
    <w:lvl w:ilvl="7" w:tplc="04150019" w:tentative="1">
      <w:start w:val="1"/>
      <w:numFmt w:val="lowerLetter"/>
      <w:lvlText w:val="%8."/>
      <w:lvlJc w:val="left"/>
      <w:pPr>
        <w:ind w:left="5767" w:hanging="360"/>
      </w:pPr>
    </w:lvl>
    <w:lvl w:ilvl="8" w:tplc="0415001B" w:tentative="1">
      <w:start w:val="1"/>
      <w:numFmt w:val="lowerRoman"/>
      <w:lvlText w:val="%9."/>
      <w:lvlJc w:val="right"/>
      <w:pPr>
        <w:ind w:left="6487" w:hanging="180"/>
      </w:pPr>
    </w:lvl>
  </w:abstractNum>
  <w:abstractNum w:abstractNumId="17" w15:restartNumberingAfterBreak="0">
    <w:nsid w:val="230B06FA"/>
    <w:multiLevelType w:val="hybridMultilevel"/>
    <w:tmpl w:val="2CA08180"/>
    <w:lvl w:ilvl="0" w:tplc="0A2C9E4E">
      <w:start w:val="1"/>
      <w:numFmt w:val="lowerLetter"/>
      <w:lvlText w:val="%1)"/>
      <w:lvlJc w:val="left"/>
      <w:pPr>
        <w:ind w:left="43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AC5A7968">
      <w:start w:val="1"/>
      <w:numFmt w:val="decimal"/>
      <w:lvlText w:val="%2."/>
      <w:lvlJc w:val="left"/>
      <w:pPr>
        <w:ind w:left="0"/>
      </w:pPr>
      <w:rPr>
        <w:b w:val="0"/>
        <w:i w:val="0"/>
        <w:strike w:val="0"/>
        <w:dstrike w:val="0"/>
        <w:color w:val="000000"/>
        <w:sz w:val="24"/>
        <w:szCs w:val="24"/>
        <w:u w:val="none" w:color="000000"/>
        <w:bdr w:val="none" w:sz="0" w:space="0" w:color="auto"/>
        <w:shd w:val="clear" w:color="auto" w:fill="auto"/>
        <w:vertAlign w:val="baseline"/>
      </w:rPr>
    </w:lvl>
    <w:lvl w:ilvl="2" w:tplc="32A2F8F6">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C06E102">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5883AA">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4A837E">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9F4B68E">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1964282">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FB2C188">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40A47A4"/>
    <w:multiLevelType w:val="hybridMultilevel"/>
    <w:tmpl w:val="71AE871A"/>
    <w:lvl w:ilvl="0" w:tplc="73B69C4C">
      <w:start w:val="1"/>
      <w:numFmt w:val="decimal"/>
      <w:lvlText w:val="%1."/>
      <w:lvlJc w:val="left"/>
      <w:pPr>
        <w:ind w:left="142"/>
      </w:pPr>
      <w:rPr>
        <w:b w:val="0"/>
        <w:i w:val="0"/>
        <w:strike w:val="0"/>
        <w:dstrike w:val="0"/>
        <w:color w:val="000000"/>
        <w:sz w:val="24"/>
        <w:szCs w:val="24"/>
        <w:u w:val="none" w:color="000000"/>
        <w:bdr w:val="none" w:sz="0" w:space="0" w:color="auto"/>
        <w:shd w:val="clear" w:color="auto" w:fill="auto"/>
        <w:vertAlign w:val="baseline"/>
      </w:rPr>
    </w:lvl>
    <w:lvl w:ilvl="1" w:tplc="81ECCD6E">
      <w:start w:val="1"/>
      <w:numFmt w:val="lowerLetter"/>
      <w:lvlText w:val="%2"/>
      <w:lvlJc w:val="left"/>
      <w:pPr>
        <w:ind w:left="8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D92C40C">
      <w:start w:val="1"/>
      <w:numFmt w:val="lowerRoman"/>
      <w:lvlText w:val="%3"/>
      <w:lvlJc w:val="left"/>
      <w:pPr>
        <w:ind w:left="15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11AABE0">
      <w:start w:val="1"/>
      <w:numFmt w:val="decimal"/>
      <w:lvlText w:val="%4"/>
      <w:lvlJc w:val="left"/>
      <w:pPr>
        <w:ind w:left="22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D58E6A6">
      <w:start w:val="1"/>
      <w:numFmt w:val="lowerLetter"/>
      <w:lvlText w:val="%5"/>
      <w:lvlJc w:val="left"/>
      <w:pPr>
        <w:ind w:left="29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18C12E">
      <w:start w:val="1"/>
      <w:numFmt w:val="lowerRoman"/>
      <w:lvlText w:val="%6"/>
      <w:lvlJc w:val="left"/>
      <w:pPr>
        <w:ind w:left="3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68E6B12">
      <w:start w:val="1"/>
      <w:numFmt w:val="decimal"/>
      <w:lvlText w:val="%7"/>
      <w:lvlJc w:val="left"/>
      <w:pPr>
        <w:ind w:left="44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4C29666">
      <w:start w:val="1"/>
      <w:numFmt w:val="lowerLetter"/>
      <w:lvlText w:val="%8"/>
      <w:lvlJc w:val="left"/>
      <w:pPr>
        <w:ind w:left="51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5A9A00">
      <w:start w:val="1"/>
      <w:numFmt w:val="lowerRoman"/>
      <w:lvlText w:val="%9"/>
      <w:lvlJc w:val="left"/>
      <w:pPr>
        <w:ind w:left="58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27CD0FC0"/>
    <w:multiLevelType w:val="hybridMultilevel"/>
    <w:tmpl w:val="D702F4E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290A263A"/>
    <w:multiLevelType w:val="hybridMultilevel"/>
    <w:tmpl w:val="30A8F100"/>
    <w:lvl w:ilvl="0" w:tplc="0F98BFDE">
      <w:start w:val="1"/>
      <w:numFmt w:val="decimal"/>
      <w:lvlText w:val="%1."/>
      <w:lvlJc w:val="left"/>
      <w:pPr>
        <w:ind w:left="525"/>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4356AB6C">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FD24E76A">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8ED62BA0">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4568772">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8750A7BE">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D0BAE66C">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624A25B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39443966">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1" w15:restartNumberingAfterBreak="0">
    <w:nsid w:val="29CF20CB"/>
    <w:multiLevelType w:val="hybridMultilevel"/>
    <w:tmpl w:val="CCAC8006"/>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F6A42E0"/>
    <w:multiLevelType w:val="hybridMultilevel"/>
    <w:tmpl w:val="9AC29B9A"/>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2FA74593"/>
    <w:multiLevelType w:val="hybridMultilevel"/>
    <w:tmpl w:val="9C0E64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0696C12"/>
    <w:multiLevelType w:val="hybridMultilevel"/>
    <w:tmpl w:val="465EEB3C"/>
    <w:lvl w:ilvl="0" w:tplc="F126F1B6">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6" w15:restartNumberingAfterBreak="0">
    <w:nsid w:val="31E013DB"/>
    <w:multiLevelType w:val="hybridMultilevel"/>
    <w:tmpl w:val="1C3A3BFA"/>
    <w:lvl w:ilvl="0" w:tplc="05E0E67C">
      <w:start w:val="1"/>
      <w:numFmt w:val="decimal"/>
      <w:lvlText w:val="%1."/>
      <w:lvlJc w:val="left"/>
      <w:pPr>
        <w:ind w:left="360" w:hanging="360"/>
      </w:pPr>
      <w:rPr>
        <w:i w:val="0"/>
        <w:iCs/>
      </w:rPr>
    </w:lvl>
    <w:lvl w:ilvl="1" w:tplc="04150011">
      <w:start w:val="1"/>
      <w:numFmt w:val="decimal"/>
      <w:lvlText w:val="%2)"/>
      <w:lvlJc w:val="left"/>
      <w:pPr>
        <w:ind w:left="786" w:hanging="360"/>
      </w:pPr>
      <w:rPr>
        <w:b w:val="0"/>
        <w:bCs/>
        <w:i w:val="0"/>
        <w:iCs/>
      </w:rPr>
    </w:lvl>
    <w:lvl w:ilvl="2" w:tplc="474EE268">
      <w:start w:val="1"/>
      <w:numFmt w:val="lowerLetter"/>
      <w:lvlText w:val="%3)"/>
      <w:lvlJc w:val="left"/>
      <w:pPr>
        <w:ind w:left="890" w:hanging="180"/>
      </w:pPr>
      <w:rPr>
        <w:i w:val="0"/>
      </w:r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3BA2B9B"/>
    <w:multiLevelType w:val="hybridMultilevel"/>
    <w:tmpl w:val="739C9BD0"/>
    <w:lvl w:ilvl="0" w:tplc="1A8CF780">
      <w:start w:val="1"/>
      <w:numFmt w:val="decimal"/>
      <w:lvlText w:val="%1."/>
      <w:lvlJc w:val="left"/>
      <w:pPr>
        <w:ind w:left="426"/>
      </w:pPr>
      <w:rPr>
        <w:b w:val="0"/>
        <w:i w:val="0"/>
        <w:strike w:val="0"/>
        <w:dstrike w:val="0"/>
        <w:color w:val="000000"/>
        <w:sz w:val="24"/>
        <w:szCs w:val="24"/>
        <w:u w:val="none" w:color="000000"/>
        <w:bdr w:val="none" w:sz="0" w:space="0" w:color="auto"/>
        <w:shd w:val="clear" w:color="auto" w:fill="auto"/>
        <w:vertAlign w:val="baseline"/>
      </w:rPr>
    </w:lvl>
    <w:lvl w:ilvl="1" w:tplc="918E8618">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F5E9C04">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EABB0C">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B42F3C0">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30ABE1C">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0EAF342">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590F86C">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D0A56BE">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377A6F71"/>
    <w:multiLevelType w:val="hybridMultilevel"/>
    <w:tmpl w:val="1074AB04"/>
    <w:lvl w:ilvl="0" w:tplc="31D2A31A">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B306685"/>
    <w:multiLevelType w:val="hybridMultilevel"/>
    <w:tmpl w:val="81F61AC2"/>
    <w:lvl w:ilvl="0" w:tplc="04150019">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0" w15:restartNumberingAfterBreak="0">
    <w:nsid w:val="3B5454B3"/>
    <w:multiLevelType w:val="hybridMultilevel"/>
    <w:tmpl w:val="BCFC8F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3CC50F1D"/>
    <w:multiLevelType w:val="hybridMultilevel"/>
    <w:tmpl w:val="D196F07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3CCA4E20"/>
    <w:multiLevelType w:val="hybridMultilevel"/>
    <w:tmpl w:val="5D143072"/>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3D3F69F7"/>
    <w:multiLevelType w:val="hybridMultilevel"/>
    <w:tmpl w:val="D63E919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3F794D13"/>
    <w:multiLevelType w:val="hybridMultilevel"/>
    <w:tmpl w:val="FD3A24A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42092668"/>
    <w:multiLevelType w:val="hybridMultilevel"/>
    <w:tmpl w:val="4656D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425A368B"/>
    <w:multiLevelType w:val="hybridMultilevel"/>
    <w:tmpl w:val="164CBB1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4A293A17"/>
    <w:multiLevelType w:val="hybridMultilevel"/>
    <w:tmpl w:val="86EA2D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A310C00"/>
    <w:multiLevelType w:val="hybridMultilevel"/>
    <w:tmpl w:val="080E74B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4D7701AC"/>
    <w:multiLevelType w:val="hybridMultilevel"/>
    <w:tmpl w:val="8B70C4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4EC05A4A"/>
    <w:multiLevelType w:val="hybridMultilevel"/>
    <w:tmpl w:val="846E0BFE"/>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4F861E49"/>
    <w:multiLevelType w:val="hybridMultilevel"/>
    <w:tmpl w:val="DC0E99D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5558627F"/>
    <w:multiLevelType w:val="hybridMultilevel"/>
    <w:tmpl w:val="28001092"/>
    <w:lvl w:ilvl="0" w:tplc="2116D260">
      <w:start w:val="13"/>
      <w:numFmt w:val="decimal"/>
      <w:lvlText w:val="%1."/>
      <w:lvlJc w:val="left"/>
      <w:pPr>
        <w:ind w:left="720" w:hanging="360"/>
      </w:pPr>
      <w:rPr>
        <w:rFonts w:ascii="Calibri" w:hAnsi="Calibri" w:cs="Calibri" w:hint="default"/>
        <w:sz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58F14BE8"/>
    <w:multiLevelType w:val="hybridMultilevel"/>
    <w:tmpl w:val="CFC43520"/>
    <w:lvl w:ilvl="0" w:tplc="FFFFFFFF">
      <w:start w:val="1"/>
      <w:numFmt w:val="decimal"/>
      <w:lvlText w:val="%1."/>
      <w:lvlJc w:val="left"/>
      <w:pPr>
        <w:ind w:left="1437" w:hanging="360"/>
      </w:pPr>
      <w:rPr>
        <w:rFonts w:cs="Arial" w:hint="default"/>
        <w:color w:val="auto"/>
        <w:w w:val="105"/>
        <w:sz w:val="24"/>
        <w:szCs w:val="24"/>
        <w:lang w:val="pl-PL"/>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44" w15:restartNumberingAfterBreak="0">
    <w:nsid w:val="59B65EE1"/>
    <w:multiLevelType w:val="hybridMultilevel"/>
    <w:tmpl w:val="64F45000"/>
    <w:lvl w:ilvl="0" w:tplc="E9784964">
      <w:start w:val="1"/>
      <w:numFmt w:val="lowerLetter"/>
      <w:lvlText w:val="%1)"/>
      <w:lvlJc w:val="left"/>
      <w:pPr>
        <w:tabs>
          <w:tab w:val="num" w:pos="1636"/>
        </w:tabs>
        <w:ind w:left="1636" w:hanging="360"/>
      </w:pPr>
    </w:lvl>
    <w:lvl w:ilvl="1" w:tplc="E9784964">
      <w:start w:val="1"/>
      <w:numFmt w:val="lowerLetter"/>
      <w:lvlText w:val="%2)"/>
      <w:lvlJc w:val="left"/>
      <w:pPr>
        <w:tabs>
          <w:tab w:val="num" w:pos="2356"/>
        </w:tabs>
        <w:ind w:left="2356" w:hanging="360"/>
      </w:pPr>
    </w:lvl>
    <w:lvl w:ilvl="2" w:tplc="0415001B">
      <w:start w:val="1"/>
      <w:numFmt w:val="lowerRoman"/>
      <w:lvlText w:val="%3."/>
      <w:lvlJc w:val="right"/>
      <w:pPr>
        <w:tabs>
          <w:tab w:val="num" w:pos="3076"/>
        </w:tabs>
        <w:ind w:left="3076" w:hanging="180"/>
      </w:pPr>
    </w:lvl>
    <w:lvl w:ilvl="3" w:tplc="0415000F">
      <w:start w:val="1"/>
      <w:numFmt w:val="decimal"/>
      <w:lvlText w:val="%4."/>
      <w:lvlJc w:val="left"/>
      <w:pPr>
        <w:tabs>
          <w:tab w:val="num" w:pos="3796"/>
        </w:tabs>
        <w:ind w:left="3796" w:hanging="360"/>
      </w:pPr>
    </w:lvl>
    <w:lvl w:ilvl="4" w:tplc="04150019">
      <w:start w:val="1"/>
      <w:numFmt w:val="lowerLetter"/>
      <w:lvlText w:val="%5."/>
      <w:lvlJc w:val="left"/>
      <w:pPr>
        <w:tabs>
          <w:tab w:val="num" w:pos="4516"/>
        </w:tabs>
        <w:ind w:left="4516" w:hanging="360"/>
      </w:pPr>
    </w:lvl>
    <w:lvl w:ilvl="5" w:tplc="0415001B">
      <w:start w:val="1"/>
      <w:numFmt w:val="lowerRoman"/>
      <w:lvlText w:val="%6."/>
      <w:lvlJc w:val="right"/>
      <w:pPr>
        <w:tabs>
          <w:tab w:val="num" w:pos="5236"/>
        </w:tabs>
        <w:ind w:left="5236" w:hanging="180"/>
      </w:pPr>
    </w:lvl>
    <w:lvl w:ilvl="6" w:tplc="0415000F">
      <w:start w:val="1"/>
      <w:numFmt w:val="decimal"/>
      <w:lvlText w:val="%7."/>
      <w:lvlJc w:val="left"/>
      <w:pPr>
        <w:tabs>
          <w:tab w:val="num" w:pos="5956"/>
        </w:tabs>
        <w:ind w:left="5956" w:hanging="360"/>
      </w:pPr>
    </w:lvl>
    <w:lvl w:ilvl="7" w:tplc="04150019">
      <w:start w:val="1"/>
      <w:numFmt w:val="lowerLetter"/>
      <w:lvlText w:val="%8."/>
      <w:lvlJc w:val="left"/>
      <w:pPr>
        <w:tabs>
          <w:tab w:val="num" w:pos="6676"/>
        </w:tabs>
        <w:ind w:left="6676" w:hanging="360"/>
      </w:pPr>
    </w:lvl>
    <w:lvl w:ilvl="8" w:tplc="0415001B">
      <w:start w:val="1"/>
      <w:numFmt w:val="lowerRoman"/>
      <w:lvlText w:val="%9."/>
      <w:lvlJc w:val="right"/>
      <w:pPr>
        <w:tabs>
          <w:tab w:val="num" w:pos="7396"/>
        </w:tabs>
        <w:ind w:left="7396" w:hanging="180"/>
      </w:pPr>
    </w:lvl>
  </w:abstractNum>
  <w:abstractNum w:abstractNumId="45" w15:restartNumberingAfterBreak="0">
    <w:nsid w:val="5E4F4040"/>
    <w:multiLevelType w:val="hybridMultilevel"/>
    <w:tmpl w:val="84FC32DA"/>
    <w:lvl w:ilvl="0" w:tplc="0415000F">
      <w:start w:val="1"/>
      <w:numFmt w:val="decimal"/>
      <w:lvlText w:val="%1."/>
      <w:lvlJc w:val="left"/>
      <w:pPr>
        <w:ind w:left="360" w:hanging="360"/>
      </w:pPr>
    </w:lvl>
    <w:lvl w:ilvl="1" w:tplc="04150011">
      <w:start w:val="1"/>
      <w:numFmt w:val="decimal"/>
      <w:lvlText w:val="%2)"/>
      <w:lvlJc w:val="left"/>
      <w:pPr>
        <w:ind w:left="710"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60B2630C"/>
    <w:multiLevelType w:val="hybridMultilevel"/>
    <w:tmpl w:val="20A26A5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64DB6AAE"/>
    <w:multiLevelType w:val="hybridMultilevel"/>
    <w:tmpl w:val="B778EB0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669A61DC"/>
    <w:multiLevelType w:val="hybridMultilevel"/>
    <w:tmpl w:val="6240B3F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66D82DF3"/>
    <w:multiLevelType w:val="hybridMultilevel"/>
    <w:tmpl w:val="1A8E1C1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679052A5"/>
    <w:multiLevelType w:val="hybridMultilevel"/>
    <w:tmpl w:val="9020C76C"/>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6D9C3C8D"/>
    <w:multiLevelType w:val="hybridMultilevel"/>
    <w:tmpl w:val="CC462144"/>
    <w:lvl w:ilvl="0" w:tplc="04150011">
      <w:start w:val="1"/>
      <w:numFmt w:val="decimal"/>
      <w:lvlText w:val="%1)"/>
      <w:lvlJc w:val="left"/>
      <w:pPr>
        <w:ind w:left="643" w:hanging="360"/>
      </w:pPr>
    </w:lvl>
    <w:lvl w:ilvl="1" w:tplc="04150019">
      <w:start w:val="1"/>
      <w:numFmt w:val="lowerLetter"/>
      <w:lvlText w:val="%2."/>
      <w:lvlJc w:val="left"/>
      <w:pPr>
        <w:ind w:left="1363" w:hanging="360"/>
      </w:pPr>
    </w:lvl>
    <w:lvl w:ilvl="2" w:tplc="0415001B">
      <w:start w:val="1"/>
      <w:numFmt w:val="lowerRoman"/>
      <w:lvlText w:val="%3."/>
      <w:lvlJc w:val="right"/>
      <w:pPr>
        <w:ind w:left="2083" w:hanging="180"/>
      </w:pPr>
    </w:lvl>
    <w:lvl w:ilvl="3" w:tplc="0415000F">
      <w:start w:val="1"/>
      <w:numFmt w:val="decimal"/>
      <w:lvlText w:val="%4."/>
      <w:lvlJc w:val="left"/>
      <w:pPr>
        <w:ind w:left="2803" w:hanging="360"/>
      </w:pPr>
    </w:lvl>
    <w:lvl w:ilvl="4" w:tplc="04150019">
      <w:start w:val="1"/>
      <w:numFmt w:val="lowerLetter"/>
      <w:lvlText w:val="%5."/>
      <w:lvlJc w:val="left"/>
      <w:pPr>
        <w:ind w:left="3523" w:hanging="360"/>
      </w:pPr>
    </w:lvl>
    <w:lvl w:ilvl="5" w:tplc="0415001B">
      <w:start w:val="1"/>
      <w:numFmt w:val="lowerRoman"/>
      <w:lvlText w:val="%6."/>
      <w:lvlJc w:val="right"/>
      <w:pPr>
        <w:ind w:left="4243" w:hanging="180"/>
      </w:pPr>
    </w:lvl>
    <w:lvl w:ilvl="6" w:tplc="0415000F">
      <w:start w:val="1"/>
      <w:numFmt w:val="decimal"/>
      <w:lvlText w:val="%7."/>
      <w:lvlJc w:val="left"/>
      <w:pPr>
        <w:ind w:left="4963" w:hanging="360"/>
      </w:pPr>
    </w:lvl>
    <w:lvl w:ilvl="7" w:tplc="04150019">
      <w:start w:val="1"/>
      <w:numFmt w:val="lowerLetter"/>
      <w:lvlText w:val="%8."/>
      <w:lvlJc w:val="left"/>
      <w:pPr>
        <w:ind w:left="5683" w:hanging="360"/>
      </w:pPr>
    </w:lvl>
    <w:lvl w:ilvl="8" w:tplc="0415001B">
      <w:start w:val="1"/>
      <w:numFmt w:val="lowerRoman"/>
      <w:lvlText w:val="%9."/>
      <w:lvlJc w:val="right"/>
      <w:pPr>
        <w:ind w:left="6403" w:hanging="180"/>
      </w:pPr>
    </w:lvl>
  </w:abstractNum>
  <w:abstractNum w:abstractNumId="52" w15:restartNumberingAfterBreak="0">
    <w:nsid w:val="6E266A70"/>
    <w:multiLevelType w:val="hybridMultilevel"/>
    <w:tmpl w:val="CD2A6400"/>
    <w:lvl w:ilvl="0" w:tplc="E08CE7FE">
      <w:start w:val="1"/>
      <w:numFmt w:val="decimal"/>
      <w:lvlText w:val="%1."/>
      <w:lvlJc w:val="left"/>
      <w:pPr>
        <w:ind w:left="360" w:hanging="360"/>
      </w:pPr>
      <w:rPr>
        <w:b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70387694"/>
    <w:multiLevelType w:val="hybridMultilevel"/>
    <w:tmpl w:val="A724B4A8"/>
    <w:lvl w:ilvl="0" w:tplc="0F5A5F70">
      <w:start w:val="1"/>
      <w:numFmt w:val="decimal"/>
      <w:lvlText w:val="%1."/>
      <w:lvlJc w:val="left"/>
      <w:pPr>
        <w:ind w:left="360" w:hanging="360"/>
      </w:pPr>
      <w:rPr>
        <w:i w:val="0"/>
        <w:strike w:val="0"/>
      </w:rPr>
    </w:lvl>
    <w:lvl w:ilvl="1" w:tplc="07F8F336">
      <w:start w:val="1"/>
      <w:numFmt w:val="decimal"/>
      <w:lvlText w:val="%2)"/>
      <w:lvlJc w:val="left"/>
      <w:pPr>
        <w:ind w:left="786" w:hanging="360"/>
      </w:pPr>
      <w:rPr>
        <w:i w:val="0"/>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70A52F98"/>
    <w:multiLevelType w:val="hybridMultilevel"/>
    <w:tmpl w:val="B074E4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759537C0"/>
    <w:multiLevelType w:val="hybridMultilevel"/>
    <w:tmpl w:val="5950CBC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45"/>
  </w:num>
  <w:num w:numId="2">
    <w:abstractNumId w:val="24"/>
  </w:num>
  <w:num w:numId="3">
    <w:abstractNumId w:val="55"/>
  </w:num>
  <w:num w:numId="4">
    <w:abstractNumId w:val="36"/>
  </w:num>
  <w:num w:numId="5">
    <w:abstractNumId w:val="47"/>
  </w:num>
  <w:num w:numId="6">
    <w:abstractNumId w:val="19"/>
  </w:num>
  <w:num w:numId="7">
    <w:abstractNumId w:val="8"/>
  </w:num>
  <w:num w:numId="8">
    <w:abstractNumId w:val="53"/>
  </w:num>
  <w:num w:numId="9">
    <w:abstractNumId w:val="52"/>
  </w:num>
  <w:num w:numId="10">
    <w:abstractNumId w:val="28"/>
  </w:num>
  <w:num w:numId="11">
    <w:abstractNumId w:val="7"/>
  </w:num>
  <w:num w:numId="12">
    <w:abstractNumId w:val="48"/>
  </w:num>
  <w:num w:numId="13">
    <w:abstractNumId w:val="56"/>
  </w:num>
  <w:num w:numId="14">
    <w:abstractNumId w:val="23"/>
  </w:num>
  <w:num w:numId="15">
    <w:abstractNumId w:val="41"/>
  </w:num>
  <w:num w:numId="16">
    <w:abstractNumId w:val="22"/>
  </w:num>
  <w:num w:numId="17">
    <w:abstractNumId w:val="3"/>
  </w:num>
  <w:num w:numId="18">
    <w:abstractNumId w:val="11"/>
  </w:num>
  <w:num w:numId="19">
    <w:abstractNumId w:val="33"/>
  </w:num>
  <w:num w:numId="20">
    <w:abstractNumId w:val="39"/>
  </w:num>
  <w:num w:numId="21">
    <w:abstractNumId w:val="30"/>
  </w:num>
  <w:num w:numId="22">
    <w:abstractNumId w:val="14"/>
  </w:num>
  <w:num w:numId="23">
    <w:abstractNumId w:val="4"/>
  </w:num>
  <w:num w:numId="24">
    <w:abstractNumId w:val="12"/>
  </w:num>
  <w:num w:numId="25">
    <w:abstractNumId w:val="46"/>
  </w:num>
  <w:num w:numId="26">
    <w:abstractNumId w:val="5"/>
  </w:num>
  <w:num w:numId="27">
    <w:abstractNumId w:val="31"/>
  </w:num>
  <w:num w:numId="28">
    <w:abstractNumId w:val="38"/>
  </w:num>
  <w:num w:numId="29">
    <w:abstractNumId w:val="50"/>
  </w:num>
  <w:num w:numId="30">
    <w:abstractNumId w:val="26"/>
  </w:num>
  <w:num w:numId="31">
    <w:abstractNumId w:val="6"/>
  </w:num>
  <w:num w:numId="32">
    <w:abstractNumId w:val="25"/>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49"/>
  </w:num>
  <w:num w:numId="36">
    <w:abstractNumId w:val="34"/>
  </w:num>
  <w:num w:numId="37">
    <w:abstractNumId w:val="32"/>
  </w:num>
  <w:num w:numId="38">
    <w:abstractNumId w:val="35"/>
  </w:num>
  <w:num w:numId="39">
    <w:abstractNumId w:val="18"/>
  </w:num>
  <w:num w:numId="40">
    <w:abstractNumId w:val="27"/>
  </w:num>
  <w:num w:numId="41">
    <w:abstractNumId w:val="20"/>
  </w:num>
  <w:num w:numId="42">
    <w:abstractNumId w:val="17"/>
  </w:num>
  <w:num w:numId="43">
    <w:abstractNumId w:val="16"/>
  </w:num>
  <w:num w:numId="44">
    <w:abstractNumId w:val="13"/>
  </w:num>
  <w:num w:numId="45">
    <w:abstractNumId w:val="29"/>
  </w:num>
  <w:num w:numId="46">
    <w:abstractNumId w:val="1"/>
  </w:num>
  <w:num w:numId="47">
    <w:abstractNumId w:val="9"/>
  </w:num>
  <w:num w:numId="48">
    <w:abstractNumId w:val="2"/>
  </w:num>
  <w:num w:numId="49">
    <w:abstractNumId w:val="21"/>
  </w:num>
  <w:num w:numId="50">
    <w:abstractNumId w:val="10"/>
  </w:num>
  <w:num w:numId="51">
    <w:abstractNumId w:val="43"/>
  </w:num>
  <w:num w:numId="52">
    <w:abstractNumId w:val="15"/>
  </w:num>
  <w:num w:numId="53">
    <w:abstractNumId w:val="54"/>
  </w:num>
  <w:num w:numId="54">
    <w:abstractNumId w:val="4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7"/>
  </w:num>
  <w:num w:numId="57">
    <w:abstractNumId w:val="51"/>
  </w:num>
  <w:num w:numId="58">
    <w:abstractNumId w:val="4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985"/>
    <w:rsid w:val="0000011D"/>
    <w:rsid w:val="00004DFD"/>
    <w:rsid w:val="00004FE2"/>
    <w:rsid w:val="00006AB1"/>
    <w:rsid w:val="00007341"/>
    <w:rsid w:val="00010840"/>
    <w:rsid w:val="00011FFA"/>
    <w:rsid w:val="00013A22"/>
    <w:rsid w:val="00014D4E"/>
    <w:rsid w:val="00016933"/>
    <w:rsid w:val="00021529"/>
    <w:rsid w:val="00024E9D"/>
    <w:rsid w:val="000367C1"/>
    <w:rsid w:val="000373FC"/>
    <w:rsid w:val="0004540F"/>
    <w:rsid w:val="00047D7A"/>
    <w:rsid w:val="00051F1E"/>
    <w:rsid w:val="00062DD5"/>
    <w:rsid w:val="00064D63"/>
    <w:rsid w:val="00074811"/>
    <w:rsid w:val="00075392"/>
    <w:rsid w:val="00086D84"/>
    <w:rsid w:val="000878E4"/>
    <w:rsid w:val="000936C7"/>
    <w:rsid w:val="000975D3"/>
    <w:rsid w:val="000A1E9C"/>
    <w:rsid w:val="000A2EB2"/>
    <w:rsid w:val="000A356D"/>
    <w:rsid w:val="000B43DA"/>
    <w:rsid w:val="000B5197"/>
    <w:rsid w:val="000B6665"/>
    <w:rsid w:val="000C37E6"/>
    <w:rsid w:val="000C522C"/>
    <w:rsid w:val="000C5784"/>
    <w:rsid w:val="000D0798"/>
    <w:rsid w:val="000D6E9A"/>
    <w:rsid w:val="000D7F16"/>
    <w:rsid w:val="000E6F90"/>
    <w:rsid w:val="000E78FB"/>
    <w:rsid w:val="000F08FB"/>
    <w:rsid w:val="000F1C06"/>
    <w:rsid w:val="000F3638"/>
    <w:rsid w:val="00101B09"/>
    <w:rsid w:val="00102505"/>
    <w:rsid w:val="0010462B"/>
    <w:rsid w:val="00111FE7"/>
    <w:rsid w:val="00112EA4"/>
    <w:rsid w:val="00122FDF"/>
    <w:rsid w:val="00124C3F"/>
    <w:rsid w:val="001314D4"/>
    <w:rsid w:val="001328F9"/>
    <w:rsid w:val="001415C4"/>
    <w:rsid w:val="00150FC1"/>
    <w:rsid w:val="00154D50"/>
    <w:rsid w:val="00156F3B"/>
    <w:rsid w:val="001642B5"/>
    <w:rsid w:val="00166492"/>
    <w:rsid w:val="001706F8"/>
    <w:rsid w:val="00171BA4"/>
    <w:rsid w:val="00182A2C"/>
    <w:rsid w:val="001906CD"/>
    <w:rsid w:val="001976E2"/>
    <w:rsid w:val="001A1021"/>
    <w:rsid w:val="001A1285"/>
    <w:rsid w:val="001A1A94"/>
    <w:rsid w:val="001A6E6A"/>
    <w:rsid w:val="001B146F"/>
    <w:rsid w:val="001B351C"/>
    <w:rsid w:val="001B372A"/>
    <w:rsid w:val="001B4588"/>
    <w:rsid w:val="001B4858"/>
    <w:rsid w:val="001C2EB6"/>
    <w:rsid w:val="001C5009"/>
    <w:rsid w:val="001C5EB9"/>
    <w:rsid w:val="001D0282"/>
    <w:rsid w:val="001E519E"/>
    <w:rsid w:val="001E58DC"/>
    <w:rsid w:val="001E5D8F"/>
    <w:rsid w:val="001E6CD2"/>
    <w:rsid w:val="001E779B"/>
    <w:rsid w:val="001F0AA2"/>
    <w:rsid w:val="001F0CF7"/>
    <w:rsid w:val="001F3471"/>
    <w:rsid w:val="001F46F9"/>
    <w:rsid w:val="00202B34"/>
    <w:rsid w:val="002104C7"/>
    <w:rsid w:val="002152AA"/>
    <w:rsid w:val="00217356"/>
    <w:rsid w:val="002250B3"/>
    <w:rsid w:val="002251B0"/>
    <w:rsid w:val="00232ECA"/>
    <w:rsid w:val="00233C07"/>
    <w:rsid w:val="00236B2E"/>
    <w:rsid w:val="00244134"/>
    <w:rsid w:val="00245FB3"/>
    <w:rsid w:val="00250200"/>
    <w:rsid w:val="00260305"/>
    <w:rsid w:val="00263DD8"/>
    <w:rsid w:val="00267826"/>
    <w:rsid w:val="00267FA2"/>
    <w:rsid w:val="002731B2"/>
    <w:rsid w:val="00276274"/>
    <w:rsid w:val="002778A3"/>
    <w:rsid w:val="002822CC"/>
    <w:rsid w:val="00283900"/>
    <w:rsid w:val="0029138A"/>
    <w:rsid w:val="00293A26"/>
    <w:rsid w:val="00293B75"/>
    <w:rsid w:val="002A5835"/>
    <w:rsid w:val="002A7A65"/>
    <w:rsid w:val="002B261E"/>
    <w:rsid w:val="002B31ED"/>
    <w:rsid w:val="002C3670"/>
    <w:rsid w:val="002C6352"/>
    <w:rsid w:val="002C787B"/>
    <w:rsid w:val="002F12BE"/>
    <w:rsid w:val="002F3D65"/>
    <w:rsid w:val="003026B9"/>
    <w:rsid w:val="00306495"/>
    <w:rsid w:val="00307E6E"/>
    <w:rsid w:val="00312E29"/>
    <w:rsid w:val="00314A65"/>
    <w:rsid w:val="00315DE1"/>
    <w:rsid w:val="00325D7B"/>
    <w:rsid w:val="003271FC"/>
    <w:rsid w:val="00330B99"/>
    <w:rsid w:val="00331E7A"/>
    <w:rsid w:val="00343C49"/>
    <w:rsid w:val="00346FE6"/>
    <w:rsid w:val="0035513D"/>
    <w:rsid w:val="00355279"/>
    <w:rsid w:val="00364BDF"/>
    <w:rsid w:val="003752E2"/>
    <w:rsid w:val="00375B31"/>
    <w:rsid w:val="00380C7B"/>
    <w:rsid w:val="00391B5B"/>
    <w:rsid w:val="003928DC"/>
    <w:rsid w:val="00393D8E"/>
    <w:rsid w:val="003A0CD8"/>
    <w:rsid w:val="003A4EFF"/>
    <w:rsid w:val="003A4FBA"/>
    <w:rsid w:val="003A614A"/>
    <w:rsid w:val="003B3FC3"/>
    <w:rsid w:val="003B56E3"/>
    <w:rsid w:val="003C0416"/>
    <w:rsid w:val="003C2C1E"/>
    <w:rsid w:val="003C32C7"/>
    <w:rsid w:val="003C6795"/>
    <w:rsid w:val="003D1A01"/>
    <w:rsid w:val="003D401F"/>
    <w:rsid w:val="003D54EF"/>
    <w:rsid w:val="003D5DF8"/>
    <w:rsid w:val="003D5F1F"/>
    <w:rsid w:val="003E1E60"/>
    <w:rsid w:val="003E2913"/>
    <w:rsid w:val="003F14A1"/>
    <w:rsid w:val="003F62B8"/>
    <w:rsid w:val="003F7447"/>
    <w:rsid w:val="003F7749"/>
    <w:rsid w:val="00407D2F"/>
    <w:rsid w:val="0041370F"/>
    <w:rsid w:val="004142EC"/>
    <w:rsid w:val="00421F96"/>
    <w:rsid w:val="00425695"/>
    <w:rsid w:val="00431FBE"/>
    <w:rsid w:val="00434031"/>
    <w:rsid w:val="00440362"/>
    <w:rsid w:val="0044196D"/>
    <w:rsid w:val="004428C8"/>
    <w:rsid w:val="004444ED"/>
    <w:rsid w:val="0044567C"/>
    <w:rsid w:val="00470F71"/>
    <w:rsid w:val="0047638A"/>
    <w:rsid w:val="0048418B"/>
    <w:rsid w:val="004856CF"/>
    <w:rsid w:val="00486C9D"/>
    <w:rsid w:val="00490D5C"/>
    <w:rsid w:val="0049341E"/>
    <w:rsid w:val="00495EC3"/>
    <w:rsid w:val="00496938"/>
    <w:rsid w:val="004A2CCC"/>
    <w:rsid w:val="004A3B36"/>
    <w:rsid w:val="004B07A0"/>
    <w:rsid w:val="004B1C03"/>
    <w:rsid w:val="004C1DAE"/>
    <w:rsid w:val="004C2628"/>
    <w:rsid w:val="004C5572"/>
    <w:rsid w:val="004C6F5A"/>
    <w:rsid w:val="004C7A3E"/>
    <w:rsid w:val="004D4993"/>
    <w:rsid w:val="004D4DD1"/>
    <w:rsid w:val="004D7B23"/>
    <w:rsid w:val="00502E3F"/>
    <w:rsid w:val="005032ED"/>
    <w:rsid w:val="005047AF"/>
    <w:rsid w:val="00505059"/>
    <w:rsid w:val="0050634E"/>
    <w:rsid w:val="00510A62"/>
    <w:rsid w:val="00511FE0"/>
    <w:rsid w:val="005149DC"/>
    <w:rsid w:val="00517298"/>
    <w:rsid w:val="0052120F"/>
    <w:rsid w:val="0052260A"/>
    <w:rsid w:val="005263F6"/>
    <w:rsid w:val="0052737E"/>
    <w:rsid w:val="00530A66"/>
    <w:rsid w:val="00531CF1"/>
    <w:rsid w:val="005321D9"/>
    <w:rsid w:val="00534336"/>
    <w:rsid w:val="00541A73"/>
    <w:rsid w:val="0054369D"/>
    <w:rsid w:val="005443CF"/>
    <w:rsid w:val="00544B8A"/>
    <w:rsid w:val="00556F7B"/>
    <w:rsid w:val="00581649"/>
    <w:rsid w:val="00586146"/>
    <w:rsid w:val="00586D92"/>
    <w:rsid w:val="00587006"/>
    <w:rsid w:val="00592D7D"/>
    <w:rsid w:val="00593753"/>
    <w:rsid w:val="00594261"/>
    <w:rsid w:val="00594BF6"/>
    <w:rsid w:val="005A435D"/>
    <w:rsid w:val="005A45F6"/>
    <w:rsid w:val="005B13BC"/>
    <w:rsid w:val="005B5A42"/>
    <w:rsid w:val="005C0B62"/>
    <w:rsid w:val="005C181F"/>
    <w:rsid w:val="005C198C"/>
    <w:rsid w:val="005D06A2"/>
    <w:rsid w:val="005D0A57"/>
    <w:rsid w:val="005D1B2C"/>
    <w:rsid w:val="005D1B92"/>
    <w:rsid w:val="005D279E"/>
    <w:rsid w:val="005E05FF"/>
    <w:rsid w:val="005E4350"/>
    <w:rsid w:val="005E5E28"/>
    <w:rsid w:val="005E7063"/>
    <w:rsid w:val="005F32DF"/>
    <w:rsid w:val="005F3681"/>
    <w:rsid w:val="005F44D8"/>
    <w:rsid w:val="005F465B"/>
    <w:rsid w:val="005F57F8"/>
    <w:rsid w:val="006030FA"/>
    <w:rsid w:val="0060378D"/>
    <w:rsid w:val="006037F8"/>
    <w:rsid w:val="00614F89"/>
    <w:rsid w:val="00616315"/>
    <w:rsid w:val="00620807"/>
    <w:rsid w:val="0062251D"/>
    <w:rsid w:val="006250A9"/>
    <w:rsid w:val="00625E54"/>
    <w:rsid w:val="00627085"/>
    <w:rsid w:val="00631DBE"/>
    <w:rsid w:val="0063252A"/>
    <w:rsid w:val="006355FC"/>
    <w:rsid w:val="00642279"/>
    <w:rsid w:val="00643FAF"/>
    <w:rsid w:val="006440F0"/>
    <w:rsid w:val="00644E4C"/>
    <w:rsid w:val="006450A7"/>
    <w:rsid w:val="00647811"/>
    <w:rsid w:val="00651E6D"/>
    <w:rsid w:val="00656E4C"/>
    <w:rsid w:val="00660F5B"/>
    <w:rsid w:val="00662D6F"/>
    <w:rsid w:val="00666935"/>
    <w:rsid w:val="006738BE"/>
    <w:rsid w:val="00674908"/>
    <w:rsid w:val="0067661F"/>
    <w:rsid w:val="00680F0B"/>
    <w:rsid w:val="00682299"/>
    <w:rsid w:val="00683C43"/>
    <w:rsid w:val="00693E99"/>
    <w:rsid w:val="006A0CAC"/>
    <w:rsid w:val="006A1AEF"/>
    <w:rsid w:val="006B3AB5"/>
    <w:rsid w:val="006B4789"/>
    <w:rsid w:val="006B63C8"/>
    <w:rsid w:val="006C0DD5"/>
    <w:rsid w:val="006C13C7"/>
    <w:rsid w:val="006C1B9B"/>
    <w:rsid w:val="006C3481"/>
    <w:rsid w:val="006D0914"/>
    <w:rsid w:val="006D20DC"/>
    <w:rsid w:val="006D4EF5"/>
    <w:rsid w:val="006D612B"/>
    <w:rsid w:val="006E27B7"/>
    <w:rsid w:val="006F044E"/>
    <w:rsid w:val="006F49E2"/>
    <w:rsid w:val="006F6F70"/>
    <w:rsid w:val="007066B4"/>
    <w:rsid w:val="00711321"/>
    <w:rsid w:val="0071175F"/>
    <w:rsid w:val="007154F1"/>
    <w:rsid w:val="00715936"/>
    <w:rsid w:val="00715AB7"/>
    <w:rsid w:val="00715B89"/>
    <w:rsid w:val="00724F6D"/>
    <w:rsid w:val="00727802"/>
    <w:rsid w:val="00727D46"/>
    <w:rsid w:val="00732945"/>
    <w:rsid w:val="007341CD"/>
    <w:rsid w:val="007405CA"/>
    <w:rsid w:val="00742822"/>
    <w:rsid w:val="00742B43"/>
    <w:rsid w:val="0074310D"/>
    <w:rsid w:val="0074613E"/>
    <w:rsid w:val="0074748C"/>
    <w:rsid w:val="00751D3B"/>
    <w:rsid w:val="0075212E"/>
    <w:rsid w:val="00754414"/>
    <w:rsid w:val="0076115F"/>
    <w:rsid w:val="007660F6"/>
    <w:rsid w:val="00766252"/>
    <w:rsid w:val="00786B65"/>
    <w:rsid w:val="007A2B59"/>
    <w:rsid w:val="007A2F34"/>
    <w:rsid w:val="007C2585"/>
    <w:rsid w:val="007C3A25"/>
    <w:rsid w:val="007C3D79"/>
    <w:rsid w:val="007C78DF"/>
    <w:rsid w:val="007D113C"/>
    <w:rsid w:val="007D1388"/>
    <w:rsid w:val="007D3227"/>
    <w:rsid w:val="007D4F64"/>
    <w:rsid w:val="007D6116"/>
    <w:rsid w:val="007D7042"/>
    <w:rsid w:val="007D79A5"/>
    <w:rsid w:val="007E1533"/>
    <w:rsid w:val="007E2628"/>
    <w:rsid w:val="007E4221"/>
    <w:rsid w:val="007E6062"/>
    <w:rsid w:val="007F7E4D"/>
    <w:rsid w:val="00800592"/>
    <w:rsid w:val="00801AB9"/>
    <w:rsid w:val="00806CA5"/>
    <w:rsid w:val="00811157"/>
    <w:rsid w:val="00811D25"/>
    <w:rsid w:val="00815AE5"/>
    <w:rsid w:val="00817D1D"/>
    <w:rsid w:val="00826B44"/>
    <w:rsid w:val="00831068"/>
    <w:rsid w:val="00852EED"/>
    <w:rsid w:val="0085643F"/>
    <w:rsid w:val="00865365"/>
    <w:rsid w:val="00870875"/>
    <w:rsid w:val="00871127"/>
    <w:rsid w:val="008938B4"/>
    <w:rsid w:val="0089607B"/>
    <w:rsid w:val="00896716"/>
    <w:rsid w:val="008A10B9"/>
    <w:rsid w:val="008A1548"/>
    <w:rsid w:val="008B19A7"/>
    <w:rsid w:val="008B266F"/>
    <w:rsid w:val="008C0B51"/>
    <w:rsid w:val="008C18CA"/>
    <w:rsid w:val="008C4486"/>
    <w:rsid w:val="008C478B"/>
    <w:rsid w:val="008C7553"/>
    <w:rsid w:val="008D6D6F"/>
    <w:rsid w:val="008E3611"/>
    <w:rsid w:val="008E662F"/>
    <w:rsid w:val="008F0081"/>
    <w:rsid w:val="008F6342"/>
    <w:rsid w:val="008F7CC5"/>
    <w:rsid w:val="00900E30"/>
    <w:rsid w:val="00901D84"/>
    <w:rsid w:val="00901FA6"/>
    <w:rsid w:val="00903782"/>
    <w:rsid w:val="00904F09"/>
    <w:rsid w:val="009108FC"/>
    <w:rsid w:val="00910ED9"/>
    <w:rsid w:val="00911477"/>
    <w:rsid w:val="00914F4E"/>
    <w:rsid w:val="00916252"/>
    <w:rsid w:val="009319F1"/>
    <w:rsid w:val="00932707"/>
    <w:rsid w:val="00932DE8"/>
    <w:rsid w:val="0093465E"/>
    <w:rsid w:val="00934BB8"/>
    <w:rsid w:val="00935C06"/>
    <w:rsid w:val="0094503B"/>
    <w:rsid w:val="00955E89"/>
    <w:rsid w:val="0095666B"/>
    <w:rsid w:val="00961BAF"/>
    <w:rsid w:val="0096498B"/>
    <w:rsid w:val="00966A14"/>
    <w:rsid w:val="009670BE"/>
    <w:rsid w:val="00971738"/>
    <w:rsid w:val="0097774E"/>
    <w:rsid w:val="00993616"/>
    <w:rsid w:val="00994068"/>
    <w:rsid w:val="0099597F"/>
    <w:rsid w:val="009A2BE8"/>
    <w:rsid w:val="009A2E98"/>
    <w:rsid w:val="009A5529"/>
    <w:rsid w:val="009B6BF4"/>
    <w:rsid w:val="009C03A1"/>
    <w:rsid w:val="009C3D34"/>
    <w:rsid w:val="009C6E64"/>
    <w:rsid w:val="009D222B"/>
    <w:rsid w:val="009D4E0F"/>
    <w:rsid w:val="009D5BBB"/>
    <w:rsid w:val="009E3129"/>
    <w:rsid w:val="009E400D"/>
    <w:rsid w:val="009E6209"/>
    <w:rsid w:val="009F162A"/>
    <w:rsid w:val="009F3532"/>
    <w:rsid w:val="00A0014A"/>
    <w:rsid w:val="00A03EF8"/>
    <w:rsid w:val="00A057D6"/>
    <w:rsid w:val="00A11F3B"/>
    <w:rsid w:val="00A15BCC"/>
    <w:rsid w:val="00A15F70"/>
    <w:rsid w:val="00A16381"/>
    <w:rsid w:val="00A22683"/>
    <w:rsid w:val="00A22CE1"/>
    <w:rsid w:val="00A24B90"/>
    <w:rsid w:val="00A26694"/>
    <w:rsid w:val="00A303C4"/>
    <w:rsid w:val="00A35184"/>
    <w:rsid w:val="00A35F77"/>
    <w:rsid w:val="00A36257"/>
    <w:rsid w:val="00A37498"/>
    <w:rsid w:val="00A40FF6"/>
    <w:rsid w:val="00A41069"/>
    <w:rsid w:val="00A4335E"/>
    <w:rsid w:val="00A451FA"/>
    <w:rsid w:val="00A46938"/>
    <w:rsid w:val="00A50E48"/>
    <w:rsid w:val="00A56871"/>
    <w:rsid w:val="00A57473"/>
    <w:rsid w:val="00A6369B"/>
    <w:rsid w:val="00A660BB"/>
    <w:rsid w:val="00A66A89"/>
    <w:rsid w:val="00A76FC1"/>
    <w:rsid w:val="00A77DD1"/>
    <w:rsid w:val="00A92992"/>
    <w:rsid w:val="00A935A3"/>
    <w:rsid w:val="00AA210E"/>
    <w:rsid w:val="00AA35E7"/>
    <w:rsid w:val="00AA53D0"/>
    <w:rsid w:val="00AA67CB"/>
    <w:rsid w:val="00AA6EF6"/>
    <w:rsid w:val="00AA732C"/>
    <w:rsid w:val="00AB047E"/>
    <w:rsid w:val="00AB63D1"/>
    <w:rsid w:val="00AC21E9"/>
    <w:rsid w:val="00AC26F3"/>
    <w:rsid w:val="00AC6A1D"/>
    <w:rsid w:val="00AC7862"/>
    <w:rsid w:val="00AD0E5A"/>
    <w:rsid w:val="00AD3F21"/>
    <w:rsid w:val="00AD64AF"/>
    <w:rsid w:val="00AD6F0C"/>
    <w:rsid w:val="00AE0C12"/>
    <w:rsid w:val="00AE0C72"/>
    <w:rsid w:val="00AE31B1"/>
    <w:rsid w:val="00AE3E65"/>
    <w:rsid w:val="00AE6522"/>
    <w:rsid w:val="00AF2464"/>
    <w:rsid w:val="00AF330B"/>
    <w:rsid w:val="00AF6B04"/>
    <w:rsid w:val="00B00E3E"/>
    <w:rsid w:val="00B01E03"/>
    <w:rsid w:val="00B029DB"/>
    <w:rsid w:val="00B029E7"/>
    <w:rsid w:val="00B078CB"/>
    <w:rsid w:val="00B11066"/>
    <w:rsid w:val="00B1153D"/>
    <w:rsid w:val="00B1210E"/>
    <w:rsid w:val="00B13141"/>
    <w:rsid w:val="00B21D49"/>
    <w:rsid w:val="00B24E38"/>
    <w:rsid w:val="00B25AB5"/>
    <w:rsid w:val="00B266FB"/>
    <w:rsid w:val="00B26A32"/>
    <w:rsid w:val="00B26D31"/>
    <w:rsid w:val="00B30C6D"/>
    <w:rsid w:val="00B30F9A"/>
    <w:rsid w:val="00B3691D"/>
    <w:rsid w:val="00B436C4"/>
    <w:rsid w:val="00B52274"/>
    <w:rsid w:val="00B5457F"/>
    <w:rsid w:val="00B54AD6"/>
    <w:rsid w:val="00B550E3"/>
    <w:rsid w:val="00B62850"/>
    <w:rsid w:val="00B630D0"/>
    <w:rsid w:val="00B66F24"/>
    <w:rsid w:val="00B67B5C"/>
    <w:rsid w:val="00B72697"/>
    <w:rsid w:val="00B727E7"/>
    <w:rsid w:val="00B72AA9"/>
    <w:rsid w:val="00B775DE"/>
    <w:rsid w:val="00B81D5D"/>
    <w:rsid w:val="00B86C8A"/>
    <w:rsid w:val="00B908EC"/>
    <w:rsid w:val="00B93729"/>
    <w:rsid w:val="00B95543"/>
    <w:rsid w:val="00B97B61"/>
    <w:rsid w:val="00BA0F08"/>
    <w:rsid w:val="00BA10E3"/>
    <w:rsid w:val="00BB080C"/>
    <w:rsid w:val="00BB2FF3"/>
    <w:rsid w:val="00BC2004"/>
    <w:rsid w:val="00BC3471"/>
    <w:rsid w:val="00BC4EE3"/>
    <w:rsid w:val="00BC65D6"/>
    <w:rsid w:val="00BD2D61"/>
    <w:rsid w:val="00BD47C4"/>
    <w:rsid w:val="00BE30B3"/>
    <w:rsid w:val="00BF124E"/>
    <w:rsid w:val="00BF1A1D"/>
    <w:rsid w:val="00BF222B"/>
    <w:rsid w:val="00C03749"/>
    <w:rsid w:val="00C03821"/>
    <w:rsid w:val="00C06A1B"/>
    <w:rsid w:val="00C07C6C"/>
    <w:rsid w:val="00C104BA"/>
    <w:rsid w:val="00C148A9"/>
    <w:rsid w:val="00C16E7C"/>
    <w:rsid w:val="00C2036A"/>
    <w:rsid w:val="00C242C3"/>
    <w:rsid w:val="00C26B66"/>
    <w:rsid w:val="00C325CA"/>
    <w:rsid w:val="00C345BE"/>
    <w:rsid w:val="00C35A98"/>
    <w:rsid w:val="00C35FC8"/>
    <w:rsid w:val="00C37AA4"/>
    <w:rsid w:val="00C4032D"/>
    <w:rsid w:val="00C42307"/>
    <w:rsid w:val="00C42768"/>
    <w:rsid w:val="00C452D0"/>
    <w:rsid w:val="00C5118B"/>
    <w:rsid w:val="00C515C8"/>
    <w:rsid w:val="00C53523"/>
    <w:rsid w:val="00C66822"/>
    <w:rsid w:val="00C71FF3"/>
    <w:rsid w:val="00C74A19"/>
    <w:rsid w:val="00C7519B"/>
    <w:rsid w:val="00C7615C"/>
    <w:rsid w:val="00C77225"/>
    <w:rsid w:val="00C77373"/>
    <w:rsid w:val="00C81342"/>
    <w:rsid w:val="00C8191F"/>
    <w:rsid w:val="00C831A3"/>
    <w:rsid w:val="00C9145E"/>
    <w:rsid w:val="00C91587"/>
    <w:rsid w:val="00C92A4C"/>
    <w:rsid w:val="00C95D55"/>
    <w:rsid w:val="00C96E14"/>
    <w:rsid w:val="00CA64D8"/>
    <w:rsid w:val="00CB197B"/>
    <w:rsid w:val="00CB7838"/>
    <w:rsid w:val="00CC096E"/>
    <w:rsid w:val="00CC0D01"/>
    <w:rsid w:val="00CC4DAF"/>
    <w:rsid w:val="00CC4DBB"/>
    <w:rsid w:val="00CD1C33"/>
    <w:rsid w:val="00CE6B5A"/>
    <w:rsid w:val="00CF077C"/>
    <w:rsid w:val="00CF0BA9"/>
    <w:rsid w:val="00CF19B9"/>
    <w:rsid w:val="00CF4FC7"/>
    <w:rsid w:val="00D00046"/>
    <w:rsid w:val="00D01116"/>
    <w:rsid w:val="00D02004"/>
    <w:rsid w:val="00D121AB"/>
    <w:rsid w:val="00D1424E"/>
    <w:rsid w:val="00D15790"/>
    <w:rsid w:val="00D302BE"/>
    <w:rsid w:val="00D32BF3"/>
    <w:rsid w:val="00D3473B"/>
    <w:rsid w:val="00D353FB"/>
    <w:rsid w:val="00D406F2"/>
    <w:rsid w:val="00D42FA9"/>
    <w:rsid w:val="00D45055"/>
    <w:rsid w:val="00D463AD"/>
    <w:rsid w:val="00D474B9"/>
    <w:rsid w:val="00D47FEF"/>
    <w:rsid w:val="00D504A0"/>
    <w:rsid w:val="00D5079F"/>
    <w:rsid w:val="00D5354B"/>
    <w:rsid w:val="00D53761"/>
    <w:rsid w:val="00D57387"/>
    <w:rsid w:val="00D66F6C"/>
    <w:rsid w:val="00D8547E"/>
    <w:rsid w:val="00D95A50"/>
    <w:rsid w:val="00DA29C1"/>
    <w:rsid w:val="00DA525B"/>
    <w:rsid w:val="00DA731F"/>
    <w:rsid w:val="00DB2C9E"/>
    <w:rsid w:val="00DB2D64"/>
    <w:rsid w:val="00DB5823"/>
    <w:rsid w:val="00DC0085"/>
    <w:rsid w:val="00DC73C9"/>
    <w:rsid w:val="00DD614D"/>
    <w:rsid w:val="00DD61D4"/>
    <w:rsid w:val="00DD65D8"/>
    <w:rsid w:val="00DD6626"/>
    <w:rsid w:val="00DE272B"/>
    <w:rsid w:val="00DE2985"/>
    <w:rsid w:val="00DF7296"/>
    <w:rsid w:val="00DF7747"/>
    <w:rsid w:val="00E0506F"/>
    <w:rsid w:val="00E1119F"/>
    <w:rsid w:val="00E116CE"/>
    <w:rsid w:val="00E13362"/>
    <w:rsid w:val="00E1344F"/>
    <w:rsid w:val="00E13F80"/>
    <w:rsid w:val="00E21BA2"/>
    <w:rsid w:val="00E2250F"/>
    <w:rsid w:val="00E26E8B"/>
    <w:rsid w:val="00E32405"/>
    <w:rsid w:val="00E33B42"/>
    <w:rsid w:val="00E33EEB"/>
    <w:rsid w:val="00E34E6D"/>
    <w:rsid w:val="00E409AC"/>
    <w:rsid w:val="00E444C2"/>
    <w:rsid w:val="00E46301"/>
    <w:rsid w:val="00E52612"/>
    <w:rsid w:val="00E61B38"/>
    <w:rsid w:val="00E647EE"/>
    <w:rsid w:val="00E64C66"/>
    <w:rsid w:val="00E677BE"/>
    <w:rsid w:val="00E67C12"/>
    <w:rsid w:val="00E714CA"/>
    <w:rsid w:val="00E74FEE"/>
    <w:rsid w:val="00E76100"/>
    <w:rsid w:val="00E82A7C"/>
    <w:rsid w:val="00E836E6"/>
    <w:rsid w:val="00E92083"/>
    <w:rsid w:val="00EA45F8"/>
    <w:rsid w:val="00EC0594"/>
    <w:rsid w:val="00EC5191"/>
    <w:rsid w:val="00ED1842"/>
    <w:rsid w:val="00ED26CB"/>
    <w:rsid w:val="00ED2943"/>
    <w:rsid w:val="00ED3CC7"/>
    <w:rsid w:val="00ED6A79"/>
    <w:rsid w:val="00EE02F3"/>
    <w:rsid w:val="00EE19E3"/>
    <w:rsid w:val="00EE2DDA"/>
    <w:rsid w:val="00EE6982"/>
    <w:rsid w:val="00EF08B3"/>
    <w:rsid w:val="00F0203C"/>
    <w:rsid w:val="00F14637"/>
    <w:rsid w:val="00F177DD"/>
    <w:rsid w:val="00F17F4C"/>
    <w:rsid w:val="00F2623C"/>
    <w:rsid w:val="00F33970"/>
    <w:rsid w:val="00F339AD"/>
    <w:rsid w:val="00F364BE"/>
    <w:rsid w:val="00F41245"/>
    <w:rsid w:val="00F43F51"/>
    <w:rsid w:val="00F45FE2"/>
    <w:rsid w:val="00F47CDE"/>
    <w:rsid w:val="00F5041F"/>
    <w:rsid w:val="00F54A11"/>
    <w:rsid w:val="00F62235"/>
    <w:rsid w:val="00F63250"/>
    <w:rsid w:val="00F63516"/>
    <w:rsid w:val="00F665F4"/>
    <w:rsid w:val="00F67DBE"/>
    <w:rsid w:val="00F714C2"/>
    <w:rsid w:val="00F73840"/>
    <w:rsid w:val="00F75EE0"/>
    <w:rsid w:val="00F76801"/>
    <w:rsid w:val="00F80364"/>
    <w:rsid w:val="00F84B15"/>
    <w:rsid w:val="00F86F45"/>
    <w:rsid w:val="00F8757A"/>
    <w:rsid w:val="00F9171E"/>
    <w:rsid w:val="00F92E2D"/>
    <w:rsid w:val="00F95E5C"/>
    <w:rsid w:val="00FA424A"/>
    <w:rsid w:val="00FA7EB6"/>
    <w:rsid w:val="00FB1E3F"/>
    <w:rsid w:val="00FB52D9"/>
    <w:rsid w:val="00FC3A28"/>
    <w:rsid w:val="00FD04B3"/>
    <w:rsid w:val="00FE0DDD"/>
    <w:rsid w:val="00FE162B"/>
    <w:rsid w:val="00FE268F"/>
    <w:rsid w:val="00FE4AF7"/>
    <w:rsid w:val="00FF2160"/>
    <w:rsid w:val="00FF50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454D40D"/>
  <w15:chartTrackingRefBased/>
  <w15:docId w15:val="{56B35598-3696-4CB7-8688-5F8A82C17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E2985"/>
    <w:rPr>
      <w:rFonts w:ascii="Calibri" w:eastAsia="Calibri" w:hAnsi="Calibri" w:cs="Times New Roman"/>
    </w:rPr>
  </w:style>
  <w:style w:type="paragraph" w:styleId="Nagwek1">
    <w:name w:val="heading 1"/>
    <w:basedOn w:val="Normalny"/>
    <w:next w:val="Normalny"/>
    <w:link w:val="Nagwek1Znak"/>
    <w:autoRedefine/>
    <w:uiPriority w:val="9"/>
    <w:qFormat/>
    <w:rsid w:val="00355279"/>
    <w:pPr>
      <w:keepNext/>
      <w:keepLines/>
      <w:spacing w:before="240" w:after="240" w:line="360" w:lineRule="auto"/>
      <w:jc w:val="center"/>
      <w:outlineLvl w:val="0"/>
    </w:pPr>
    <w:rPr>
      <w:rFonts w:ascii="Arial" w:eastAsiaTheme="majorEastAsia" w:hAnsi="Arial" w:cs="Arial"/>
      <w:b/>
      <w:sz w:val="24"/>
      <w:szCs w:val="24"/>
    </w:rPr>
  </w:style>
  <w:style w:type="paragraph" w:styleId="Nagwek2">
    <w:name w:val="heading 2"/>
    <w:basedOn w:val="Normalny"/>
    <w:next w:val="Normalny"/>
    <w:link w:val="Nagwek2Znak"/>
    <w:uiPriority w:val="9"/>
    <w:unhideWhenUsed/>
    <w:qFormat/>
    <w:rsid w:val="00407D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245FB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3">
    <w:name w:val="Domyślna czcionka akapitu3"/>
    <w:rsid w:val="00DE2985"/>
  </w:style>
  <w:style w:type="character" w:customStyle="1" w:styleId="Domylnaczcionkaakapitu1">
    <w:name w:val="Domyślna czcionka akapitu1"/>
    <w:rsid w:val="00DE2985"/>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
    <w:uiPriority w:val="99"/>
    <w:unhideWhenUsed/>
    <w:rsid w:val="00DE2985"/>
    <w:pPr>
      <w:spacing w:after="0" w:line="240" w:lineRule="auto"/>
    </w:pPr>
    <w:rPr>
      <w:sz w:val="20"/>
      <w:szCs w:val="20"/>
    </w:rPr>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basedOn w:val="Domylnaczcionkaakapitu"/>
    <w:link w:val="Tekstprzypisudolnego"/>
    <w:uiPriority w:val="99"/>
    <w:rsid w:val="00DE2985"/>
    <w:rPr>
      <w:rFonts w:ascii="Calibri" w:eastAsia="Calibri" w:hAnsi="Calibri"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nhideWhenUsed/>
    <w:rsid w:val="00DE2985"/>
    <w:rPr>
      <w:vertAlign w:val="superscript"/>
    </w:rPr>
  </w:style>
  <w:style w:type="paragraph" w:styleId="Akapitzlist">
    <w:name w:val="List Paragraph"/>
    <w:aliases w:val="Numerowanie,List Paragraph,Akapit z listą BS,Punkt 1.1,Kolorowa lista — akcent 11,A_wyliczenie,K-P_odwolanie,Akapit z listą5,maz_wyliczenie,opis dzialania,EPL lista punktowana z wyrózneniem,Wykres"/>
    <w:basedOn w:val="Normalny"/>
    <w:link w:val="AkapitzlistZnak"/>
    <w:uiPriority w:val="34"/>
    <w:qFormat/>
    <w:rsid w:val="00DE2985"/>
    <w:pPr>
      <w:spacing w:after="109" w:line="370" w:lineRule="auto"/>
      <w:ind w:left="720" w:hanging="10"/>
      <w:contextualSpacing/>
      <w:jc w:val="both"/>
    </w:pPr>
    <w:rPr>
      <w:rFonts w:ascii="Arial" w:eastAsia="Times New Roman" w:hAnsi="Arial" w:cs="Arial"/>
      <w:color w:val="000000"/>
      <w:lang w:eastAsia="pl-PL"/>
    </w:rPr>
  </w:style>
  <w:style w:type="paragraph" w:customStyle="1" w:styleId="xl33">
    <w:name w:val="xl33"/>
    <w:basedOn w:val="Normalny"/>
    <w:uiPriority w:val="99"/>
    <w:rsid w:val="00DE2985"/>
    <w:pPr>
      <w:widowControl w:val="0"/>
      <w:suppressAutoHyphens/>
      <w:autoSpaceDE w:val="0"/>
      <w:spacing w:before="100" w:after="100" w:line="100" w:lineRule="atLeast"/>
      <w:jc w:val="center"/>
      <w:textAlignment w:val="baseline"/>
    </w:pPr>
    <w:rPr>
      <w:rFonts w:ascii="Times New Roman" w:eastAsia="Times New Roman" w:hAnsi="Times New Roman" w:cs="Tahoma"/>
      <w:kern w:val="1"/>
      <w:sz w:val="20"/>
      <w:szCs w:val="24"/>
      <w:lang w:eastAsia="fa-IR" w:bidi="fa-IR"/>
    </w:rPr>
  </w:style>
  <w:style w:type="character" w:customStyle="1" w:styleId="Nagwek1Znak">
    <w:name w:val="Nagłówek 1 Znak"/>
    <w:basedOn w:val="Domylnaczcionkaakapitu"/>
    <w:link w:val="Nagwek1"/>
    <w:uiPriority w:val="9"/>
    <w:rsid w:val="00355279"/>
    <w:rPr>
      <w:rFonts w:ascii="Arial" w:eastAsiaTheme="majorEastAsia" w:hAnsi="Arial" w:cs="Arial"/>
      <w:b/>
      <w:sz w:val="24"/>
      <w:szCs w:val="24"/>
    </w:rPr>
  </w:style>
  <w:style w:type="character" w:styleId="Odwoaniedokomentarza">
    <w:name w:val="annotation reference"/>
    <w:basedOn w:val="Domylnaczcionkaakapitu"/>
    <w:uiPriority w:val="99"/>
    <w:unhideWhenUsed/>
    <w:rsid w:val="005C0B62"/>
    <w:rPr>
      <w:sz w:val="16"/>
      <w:szCs w:val="16"/>
    </w:rPr>
  </w:style>
  <w:style w:type="paragraph" w:styleId="Tekstkomentarza">
    <w:name w:val="annotation text"/>
    <w:basedOn w:val="Normalny"/>
    <w:link w:val="TekstkomentarzaZnak"/>
    <w:uiPriority w:val="99"/>
    <w:unhideWhenUsed/>
    <w:rsid w:val="005C0B62"/>
    <w:pPr>
      <w:spacing w:line="240" w:lineRule="auto"/>
    </w:pPr>
    <w:rPr>
      <w:sz w:val="20"/>
      <w:szCs w:val="20"/>
    </w:rPr>
  </w:style>
  <w:style w:type="character" w:customStyle="1" w:styleId="TekstkomentarzaZnak">
    <w:name w:val="Tekst komentarza Znak"/>
    <w:basedOn w:val="Domylnaczcionkaakapitu"/>
    <w:link w:val="Tekstkomentarza"/>
    <w:uiPriority w:val="99"/>
    <w:rsid w:val="005C0B62"/>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5C0B62"/>
    <w:rPr>
      <w:b/>
      <w:bCs/>
    </w:rPr>
  </w:style>
  <w:style w:type="character" w:customStyle="1" w:styleId="TematkomentarzaZnak">
    <w:name w:val="Temat komentarza Znak"/>
    <w:basedOn w:val="TekstkomentarzaZnak"/>
    <w:link w:val="Tematkomentarza"/>
    <w:uiPriority w:val="99"/>
    <w:semiHidden/>
    <w:rsid w:val="005C0B62"/>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5C0B6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C0B62"/>
    <w:rPr>
      <w:rFonts w:ascii="Segoe UI" w:eastAsia="Calibri" w:hAnsi="Segoe UI" w:cs="Segoe UI"/>
      <w:sz w:val="18"/>
      <w:szCs w:val="18"/>
    </w:rPr>
  </w:style>
  <w:style w:type="character" w:customStyle="1" w:styleId="Znakiprzypiswdolnych">
    <w:name w:val="Znaki przypisów dolnych"/>
    <w:rsid w:val="005C0B62"/>
    <w:rPr>
      <w:position w:val="0"/>
      <w:sz w:val="16"/>
      <w:vertAlign w:val="baseline"/>
    </w:rPr>
  </w:style>
  <w:style w:type="paragraph" w:styleId="Tekstpodstawowy">
    <w:name w:val="Body Text"/>
    <w:basedOn w:val="Normalny"/>
    <w:link w:val="TekstpodstawowyZnak"/>
    <w:uiPriority w:val="99"/>
    <w:rsid w:val="009D5BBB"/>
    <w:pPr>
      <w:widowControl w:val="0"/>
      <w:suppressAutoHyphens/>
      <w:spacing w:after="120" w:line="100" w:lineRule="atLeast"/>
      <w:textAlignment w:val="baseline"/>
    </w:pPr>
    <w:rPr>
      <w:rFonts w:ascii="Times New Roman" w:eastAsia="Times New Roman" w:hAnsi="Times New Roman" w:cs="Tahoma"/>
      <w:kern w:val="1"/>
      <w:sz w:val="24"/>
      <w:szCs w:val="24"/>
      <w:lang w:eastAsia="fa-IR" w:bidi="fa-IR"/>
    </w:rPr>
  </w:style>
  <w:style w:type="character" w:customStyle="1" w:styleId="TekstpodstawowyZnak">
    <w:name w:val="Tekst podstawowy Znak"/>
    <w:basedOn w:val="Domylnaczcionkaakapitu"/>
    <w:link w:val="Tekstpodstawowy"/>
    <w:uiPriority w:val="99"/>
    <w:rsid w:val="009D5BBB"/>
    <w:rPr>
      <w:rFonts w:ascii="Times New Roman" w:eastAsia="Times New Roman" w:hAnsi="Times New Roman" w:cs="Tahoma"/>
      <w:kern w:val="1"/>
      <w:sz w:val="24"/>
      <w:szCs w:val="24"/>
      <w:lang w:eastAsia="fa-IR" w:bidi="fa-IR"/>
    </w:rPr>
  </w:style>
  <w:style w:type="paragraph" w:styleId="Nagwek">
    <w:name w:val="header"/>
    <w:basedOn w:val="Normalny"/>
    <w:link w:val="NagwekZnak"/>
    <w:uiPriority w:val="99"/>
    <w:unhideWhenUsed/>
    <w:rsid w:val="009D5BB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D5BBB"/>
    <w:rPr>
      <w:rFonts w:ascii="Calibri" w:eastAsia="Calibri" w:hAnsi="Calibri" w:cs="Times New Roman"/>
    </w:rPr>
  </w:style>
  <w:style w:type="paragraph" w:styleId="Stopka">
    <w:name w:val="footer"/>
    <w:basedOn w:val="Normalny"/>
    <w:link w:val="StopkaZnak"/>
    <w:uiPriority w:val="99"/>
    <w:unhideWhenUsed/>
    <w:rsid w:val="009D5BB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D5BBB"/>
    <w:rPr>
      <w:rFonts w:ascii="Calibri" w:eastAsia="Calibri" w:hAnsi="Calibri" w:cs="Times New Roman"/>
    </w:rPr>
  </w:style>
  <w:style w:type="paragraph" w:customStyle="1" w:styleId="Default">
    <w:name w:val="Default"/>
    <w:rsid w:val="00AE0C12"/>
    <w:pPr>
      <w:autoSpaceDE w:val="0"/>
      <w:autoSpaceDN w:val="0"/>
      <w:adjustRightInd w:val="0"/>
      <w:spacing w:after="0" w:line="240" w:lineRule="auto"/>
    </w:pPr>
    <w:rPr>
      <w:rFonts w:ascii="EUAlbertina" w:hAnsi="EUAlbertina" w:cs="EUAlbertina"/>
      <w:color w:val="000000"/>
      <w:sz w:val="24"/>
      <w:szCs w:val="24"/>
    </w:rPr>
  </w:style>
  <w:style w:type="paragraph" w:styleId="Poprawka">
    <w:name w:val="Revision"/>
    <w:hidden/>
    <w:uiPriority w:val="99"/>
    <w:semiHidden/>
    <w:rsid w:val="00244134"/>
    <w:pPr>
      <w:spacing w:after="0" w:line="240" w:lineRule="auto"/>
    </w:pPr>
    <w:rPr>
      <w:rFonts w:ascii="Calibri" w:eastAsia="Calibri" w:hAnsi="Calibri" w:cs="Times New Roman"/>
    </w:r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uiPriority w:val="99"/>
    <w:locked/>
    <w:rsid w:val="00A26694"/>
    <w:rPr>
      <w:rFonts w:ascii="Calibri" w:hAnsi="Calibri" w:cs="Calibri"/>
      <w:sz w:val="20"/>
      <w:szCs w:val="20"/>
      <w:lang w:eastAsia="ar-SA" w:bidi="ar-SA"/>
    </w:rPr>
  </w:style>
  <w:style w:type="table" w:styleId="Tabela-Siatka">
    <w:name w:val="Table Grid"/>
    <w:basedOn w:val="Standardowy"/>
    <w:uiPriority w:val="59"/>
    <w:rsid w:val="00A2669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woaniedokomentarza2">
    <w:name w:val="Odwołanie do komentarza2"/>
    <w:uiPriority w:val="99"/>
    <w:rsid w:val="00A56871"/>
    <w:rPr>
      <w:sz w:val="16"/>
      <w:szCs w:val="16"/>
    </w:rPr>
  </w:style>
  <w:style w:type="character" w:styleId="Hipercze">
    <w:name w:val="Hyperlink"/>
    <w:basedOn w:val="Domylnaczcionkaakapitu"/>
    <w:uiPriority w:val="99"/>
    <w:unhideWhenUsed/>
    <w:rsid w:val="00112EA4"/>
    <w:rPr>
      <w:color w:val="0563C1" w:themeColor="hyperlink"/>
      <w:u w:val="single"/>
    </w:rPr>
  </w:style>
  <w:style w:type="character" w:customStyle="1" w:styleId="Nagwek2Znak">
    <w:name w:val="Nagłówek 2 Znak"/>
    <w:basedOn w:val="Domylnaczcionkaakapitu"/>
    <w:link w:val="Nagwek2"/>
    <w:uiPriority w:val="9"/>
    <w:rsid w:val="00407D2F"/>
    <w:rPr>
      <w:rFonts w:asciiTheme="majorHAnsi" w:eastAsiaTheme="majorEastAsia" w:hAnsiTheme="majorHAnsi" w:cstheme="majorBidi"/>
      <w:color w:val="2E74B5" w:themeColor="accent1" w:themeShade="BF"/>
      <w:sz w:val="26"/>
      <w:szCs w:val="26"/>
    </w:rPr>
  </w:style>
  <w:style w:type="paragraph" w:styleId="Tekstprzypisukocowego">
    <w:name w:val="endnote text"/>
    <w:basedOn w:val="Normalny"/>
    <w:link w:val="TekstprzypisukocowegoZnak"/>
    <w:uiPriority w:val="99"/>
    <w:semiHidden/>
    <w:unhideWhenUsed/>
    <w:rsid w:val="005047A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047AF"/>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5047AF"/>
    <w:rPr>
      <w:vertAlign w:val="superscript"/>
    </w:rPr>
  </w:style>
  <w:style w:type="character" w:customStyle="1" w:styleId="Nagwek3Znak">
    <w:name w:val="Nagłówek 3 Znak"/>
    <w:basedOn w:val="Domylnaczcionkaakapitu"/>
    <w:link w:val="Nagwek3"/>
    <w:uiPriority w:val="9"/>
    <w:rsid w:val="00245FB3"/>
    <w:rPr>
      <w:rFonts w:asciiTheme="majorHAnsi" w:eastAsiaTheme="majorEastAsia" w:hAnsiTheme="majorHAnsi" w:cstheme="majorBidi"/>
      <w:color w:val="1F4D78" w:themeColor="accent1" w:themeShade="7F"/>
      <w:sz w:val="24"/>
      <w:szCs w:val="24"/>
    </w:rPr>
  </w:style>
  <w:style w:type="paragraph" w:styleId="Tekstpodstawowy2">
    <w:name w:val="Body Text 2"/>
    <w:basedOn w:val="Normalny"/>
    <w:link w:val="Tekstpodstawowy2Znak"/>
    <w:uiPriority w:val="99"/>
    <w:unhideWhenUsed/>
    <w:rsid w:val="003A4FBA"/>
    <w:pPr>
      <w:spacing w:after="120" w:line="480" w:lineRule="auto"/>
    </w:pPr>
  </w:style>
  <w:style w:type="character" w:customStyle="1" w:styleId="Tekstpodstawowy2Znak">
    <w:name w:val="Tekst podstawowy 2 Znak"/>
    <w:basedOn w:val="Domylnaczcionkaakapitu"/>
    <w:link w:val="Tekstpodstawowy2"/>
    <w:uiPriority w:val="99"/>
    <w:rsid w:val="003A4FBA"/>
    <w:rPr>
      <w:rFonts w:ascii="Calibri" w:eastAsia="Calibri" w:hAnsi="Calibri" w:cs="Times New Roman"/>
    </w:rPr>
  </w:style>
  <w:style w:type="character" w:customStyle="1" w:styleId="TekstkomentarzaZnak2">
    <w:name w:val="Tekst komentarza Znak2"/>
    <w:uiPriority w:val="99"/>
    <w:locked/>
    <w:rsid w:val="003A4FBA"/>
    <w:rPr>
      <w:rFonts w:ascii="Calibri" w:hAnsi="Calibri" w:cs="Calibri"/>
      <w:sz w:val="20"/>
      <w:szCs w:val="20"/>
      <w:lang w:eastAsia="ar-SA" w:bidi="ar-SA"/>
    </w:rPr>
  </w:style>
  <w:style w:type="paragraph" w:styleId="Bezodstpw">
    <w:name w:val="No Spacing"/>
    <w:autoRedefine/>
    <w:uiPriority w:val="1"/>
    <w:qFormat/>
    <w:rsid w:val="0089607B"/>
    <w:pPr>
      <w:spacing w:before="240" w:after="240" w:line="360" w:lineRule="auto"/>
    </w:pPr>
    <w:rPr>
      <w:rFonts w:ascii="Arial" w:eastAsia="Calibri" w:hAnsi="Arial" w:cs="Arial"/>
      <w:b/>
      <w:szCs w:val="20"/>
    </w:rPr>
  </w:style>
  <w:style w:type="character" w:customStyle="1" w:styleId="StopkaZnak1">
    <w:name w:val="Stopka Znak1"/>
    <w:uiPriority w:val="99"/>
    <w:locked/>
    <w:rsid w:val="00330B99"/>
    <w:rPr>
      <w:rFonts w:ascii="Calibri" w:hAnsi="Calibri" w:cs="Calibri"/>
      <w:sz w:val="24"/>
      <w:szCs w:val="24"/>
      <w:lang w:eastAsia="ar-SA"/>
    </w:rPr>
  </w:style>
  <w:style w:type="character" w:customStyle="1" w:styleId="NagwekZnak1">
    <w:name w:val="Nagłówek Znak1"/>
    <w:uiPriority w:val="99"/>
    <w:locked/>
    <w:rsid w:val="00330B99"/>
    <w:rPr>
      <w:rFonts w:ascii="Calibri" w:hAnsi="Calibri" w:cs="Calibri"/>
      <w:sz w:val="24"/>
      <w:szCs w:val="24"/>
      <w:lang w:eastAsia="ar-SA"/>
    </w:rPr>
  </w:style>
  <w:style w:type="character" w:customStyle="1" w:styleId="WW8Num24z0">
    <w:name w:val="WW8Num24z0"/>
    <w:uiPriority w:val="99"/>
    <w:rsid w:val="003A0CD8"/>
  </w:style>
  <w:style w:type="character" w:customStyle="1" w:styleId="AkapitzlistZnak">
    <w:name w:val="Akapit z listą Znak"/>
    <w:aliases w:val="Numerowanie Znak,List Paragraph Znak,Akapit z listą BS Znak,Punkt 1.1 Znak,Kolorowa lista — akcent 11 Znak,A_wyliczenie Znak,K-P_odwolanie Znak,Akapit z listą5 Znak,maz_wyliczenie Znak,opis dzialania Znak,Wykres Znak"/>
    <w:link w:val="Akapitzlist"/>
    <w:uiPriority w:val="34"/>
    <w:qFormat/>
    <w:rsid w:val="005E4350"/>
    <w:rPr>
      <w:rFonts w:ascii="Arial" w:eastAsia="Times New Roman" w:hAnsi="Arial" w:cs="Arial"/>
      <w:color w:val="000000"/>
      <w:lang w:eastAsia="pl-PL"/>
    </w:rPr>
  </w:style>
  <w:style w:type="character" w:customStyle="1" w:styleId="Nierozpoznanawzmianka1">
    <w:name w:val="Nierozpoznana wzmianka1"/>
    <w:basedOn w:val="Domylnaczcionkaakapitu"/>
    <w:uiPriority w:val="99"/>
    <w:semiHidden/>
    <w:unhideWhenUsed/>
    <w:rsid w:val="00AF6B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7220">
      <w:bodyDiv w:val="1"/>
      <w:marLeft w:val="0"/>
      <w:marRight w:val="0"/>
      <w:marTop w:val="0"/>
      <w:marBottom w:val="0"/>
      <w:divBdr>
        <w:top w:val="none" w:sz="0" w:space="0" w:color="auto"/>
        <w:left w:val="none" w:sz="0" w:space="0" w:color="auto"/>
        <w:bottom w:val="none" w:sz="0" w:space="0" w:color="auto"/>
        <w:right w:val="none" w:sz="0" w:space="0" w:color="auto"/>
      </w:divBdr>
    </w:div>
    <w:div w:id="232274141">
      <w:bodyDiv w:val="1"/>
      <w:marLeft w:val="0"/>
      <w:marRight w:val="0"/>
      <w:marTop w:val="0"/>
      <w:marBottom w:val="0"/>
      <w:divBdr>
        <w:top w:val="none" w:sz="0" w:space="0" w:color="auto"/>
        <w:left w:val="none" w:sz="0" w:space="0" w:color="auto"/>
        <w:bottom w:val="none" w:sz="0" w:space="0" w:color="auto"/>
        <w:right w:val="none" w:sz="0" w:space="0" w:color="auto"/>
      </w:divBdr>
    </w:div>
    <w:div w:id="264655361">
      <w:bodyDiv w:val="1"/>
      <w:marLeft w:val="0"/>
      <w:marRight w:val="0"/>
      <w:marTop w:val="0"/>
      <w:marBottom w:val="0"/>
      <w:divBdr>
        <w:top w:val="none" w:sz="0" w:space="0" w:color="auto"/>
        <w:left w:val="none" w:sz="0" w:space="0" w:color="auto"/>
        <w:bottom w:val="none" w:sz="0" w:space="0" w:color="auto"/>
        <w:right w:val="none" w:sz="0" w:space="0" w:color="auto"/>
      </w:divBdr>
    </w:div>
    <w:div w:id="384108060">
      <w:bodyDiv w:val="1"/>
      <w:marLeft w:val="0"/>
      <w:marRight w:val="0"/>
      <w:marTop w:val="0"/>
      <w:marBottom w:val="0"/>
      <w:divBdr>
        <w:top w:val="none" w:sz="0" w:space="0" w:color="auto"/>
        <w:left w:val="none" w:sz="0" w:space="0" w:color="auto"/>
        <w:bottom w:val="none" w:sz="0" w:space="0" w:color="auto"/>
        <w:right w:val="none" w:sz="0" w:space="0" w:color="auto"/>
      </w:divBdr>
    </w:div>
    <w:div w:id="419957056">
      <w:bodyDiv w:val="1"/>
      <w:marLeft w:val="0"/>
      <w:marRight w:val="0"/>
      <w:marTop w:val="0"/>
      <w:marBottom w:val="0"/>
      <w:divBdr>
        <w:top w:val="none" w:sz="0" w:space="0" w:color="auto"/>
        <w:left w:val="none" w:sz="0" w:space="0" w:color="auto"/>
        <w:bottom w:val="none" w:sz="0" w:space="0" w:color="auto"/>
        <w:right w:val="none" w:sz="0" w:space="0" w:color="auto"/>
      </w:divBdr>
    </w:div>
    <w:div w:id="436406572">
      <w:bodyDiv w:val="1"/>
      <w:marLeft w:val="0"/>
      <w:marRight w:val="0"/>
      <w:marTop w:val="0"/>
      <w:marBottom w:val="0"/>
      <w:divBdr>
        <w:top w:val="none" w:sz="0" w:space="0" w:color="auto"/>
        <w:left w:val="none" w:sz="0" w:space="0" w:color="auto"/>
        <w:bottom w:val="none" w:sz="0" w:space="0" w:color="auto"/>
        <w:right w:val="none" w:sz="0" w:space="0" w:color="auto"/>
      </w:divBdr>
    </w:div>
    <w:div w:id="625967062">
      <w:bodyDiv w:val="1"/>
      <w:marLeft w:val="0"/>
      <w:marRight w:val="0"/>
      <w:marTop w:val="0"/>
      <w:marBottom w:val="0"/>
      <w:divBdr>
        <w:top w:val="none" w:sz="0" w:space="0" w:color="auto"/>
        <w:left w:val="none" w:sz="0" w:space="0" w:color="auto"/>
        <w:bottom w:val="none" w:sz="0" w:space="0" w:color="auto"/>
        <w:right w:val="none" w:sz="0" w:space="0" w:color="auto"/>
      </w:divBdr>
    </w:div>
    <w:div w:id="676922795">
      <w:bodyDiv w:val="1"/>
      <w:marLeft w:val="0"/>
      <w:marRight w:val="0"/>
      <w:marTop w:val="0"/>
      <w:marBottom w:val="0"/>
      <w:divBdr>
        <w:top w:val="none" w:sz="0" w:space="0" w:color="auto"/>
        <w:left w:val="none" w:sz="0" w:space="0" w:color="auto"/>
        <w:bottom w:val="none" w:sz="0" w:space="0" w:color="auto"/>
        <w:right w:val="none" w:sz="0" w:space="0" w:color="auto"/>
      </w:divBdr>
    </w:div>
    <w:div w:id="732773814">
      <w:bodyDiv w:val="1"/>
      <w:marLeft w:val="0"/>
      <w:marRight w:val="0"/>
      <w:marTop w:val="0"/>
      <w:marBottom w:val="0"/>
      <w:divBdr>
        <w:top w:val="none" w:sz="0" w:space="0" w:color="auto"/>
        <w:left w:val="none" w:sz="0" w:space="0" w:color="auto"/>
        <w:bottom w:val="none" w:sz="0" w:space="0" w:color="auto"/>
        <w:right w:val="none" w:sz="0" w:space="0" w:color="auto"/>
      </w:divBdr>
    </w:div>
    <w:div w:id="937831616">
      <w:bodyDiv w:val="1"/>
      <w:marLeft w:val="0"/>
      <w:marRight w:val="0"/>
      <w:marTop w:val="0"/>
      <w:marBottom w:val="0"/>
      <w:divBdr>
        <w:top w:val="none" w:sz="0" w:space="0" w:color="auto"/>
        <w:left w:val="none" w:sz="0" w:space="0" w:color="auto"/>
        <w:bottom w:val="none" w:sz="0" w:space="0" w:color="auto"/>
        <w:right w:val="none" w:sz="0" w:space="0" w:color="auto"/>
      </w:divBdr>
    </w:div>
    <w:div w:id="1173691574">
      <w:bodyDiv w:val="1"/>
      <w:marLeft w:val="0"/>
      <w:marRight w:val="0"/>
      <w:marTop w:val="0"/>
      <w:marBottom w:val="0"/>
      <w:divBdr>
        <w:top w:val="none" w:sz="0" w:space="0" w:color="auto"/>
        <w:left w:val="none" w:sz="0" w:space="0" w:color="auto"/>
        <w:bottom w:val="none" w:sz="0" w:space="0" w:color="auto"/>
        <w:right w:val="none" w:sz="0" w:space="0" w:color="auto"/>
      </w:divBdr>
    </w:div>
    <w:div w:id="1376931765">
      <w:bodyDiv w:val="1"/>
      <w:marLeft w:val="0"/>
      <w:marRight w:val="0"/>
      <w:marTop w:val="0"/>
      <w:marBottom w:val="0"/>
      <w:divBdr>
        <w:top w:val="none" w:sz="0" w:space="0" w:color="auto"/>
        <w:left w:val="none" w:sz="0" w:space="0" w:color="auto"/>
        <w:bottom w:val="none" w:sz="0" w:space="0" w:color="auto"/>
        <w:right w:val="none" w:sz="0" w:space="0" w:color="auto"/>
      </w:divBdr>
    </w:div>
    <w:div w:id="1426144553">
      <w:bodyDiv w:val="1"/>
      <w:marLeft w:val="0"/>
      <w:marRight w:val="0"/>
      <w:marTop w:val="0"/>
      <w:marBottom w:val="0"/>
      <w:divBdr>
        <w:top w:val="none" w:sz="0" w:space="0" w:color="auto"/>
        <w:left w:val="none" w:sz="0" w:space="0" w:color="auto"/>
        <w:bottom w:val="none" w:sz="0" w:space="0" w:color="auto"/>
        <w:right w:val="none" w:sz="0" w:space="0" w:color="auto"/>
      </w:divBdr>
    </w:div>
    <w:div w:id="1486429374">
      <w:bodyDiv w:val="1"/>
      <w:marLeft w:val="0"/>
      <w:marRight w:val="0"/>
      <w:marTop w:val="0"/>
      <w:marBottom w:val="0"/>
      <w:divBdr>
        <w:top w:val="none" w:sz="0" w:space="0" w:color="auto"/>
        <w:left w:val="none" w:sz="0" w:space="0" w:color="auto"/>
        <w:bottom w:val="none" w:sz="0" w:space="0" w:color="auto"/>
        <w:right w:val="none" w:sz="0" w:space="0" w:color="auto"/>
      </w:divBdr>
    </w:div>
    <w:div w:id="1633058105">
      <w:bodyDiv w:val="1"/>
      <w:marLeft w:val="0"/>
      <w:marRight w:val="0"/>
      <w:marTop w:val="0"/>
      <w:marBottom w:val="0"/>
      <w:divBdr>
        <w:top w:val="none" w:sz="0" w:space="0" w:color="auto"/>
        <w:left w:val="none" w:sz="0" w:space="0" w:color="auto"/>
        <w:bottom w:val="none" w:sz="0" w:space="0" w:color="auto"/>
        <w:right w:val="none" w:sz="0" w:space="0" w:color="auto"/>
      </w:divBdr>
    </w:div>
    <w:div w:id="1722631019">
      <w:bodyDiv w:val="1"/>
      <w:marLeft w:val="0"/>
      <w:marRight w:val="0"/>
      <w:marTop w:val="0"/>
      <w:marBottom w:val="0"/>
      <w:divBdr>
        <w:top w:val="none" w:sz="0" w:space="0" w:color="auto"/>
        <w:left w:val="none" w:sz="0" w:space="0" w:color="auto"/>
        <w:bottom w:val="none" w:sz="0" w:space="0" w:color="auto"/>
        <w:right w:val="none" w:sz="0" w:space="0" w:color="auto"/>
      </w:divBdr>
    </w:div>
    <w:div w:id="1942453297">
      <w:bodyDiv w:val="1"/>
      <w:marLeft w:val="0"/>
      <w:marRight w:val="0"/>
      <w:marTop w:val="0"/>
      <w:marBottom w:val="0"/>
      <w:divBdr>
        <w:top w:val="none" w:sz="0" w:space="0" w:color="auto"/>
        <w:left w:val="none" w:sz="0" w:space="0" w:color="auto"/>
        <w:bottom w:val="none" w:sz="0" w:space="0" w:color="auto"/>
        <w:right w:val="none" w:sz="0" w:space="0" w:color="auto"/>
      </w:divBdr>
    </w:div>
    <w:div w:id="211551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iz.feld@lodzkie.pl" TargetMode="External"/><Relationship Id="rId13" Type="http://schemas.openxmlformats.org/officeDocument/2006/relationships/footer" Target="footer2.xml"/><Relationship Id="rId18" Type="http://schemas.openxmlformats.org/officeDocument/2006/relationships/hyperlink" Target="mailto:iod@lodzkie.p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info@lodzkie.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g"/><Relationship Id="rId10" Type="http://schemas.openxmlformats.org/officeDocument/2006/relationships/hyperlink" Target="mailto:regio-poland@ec.europa.eu"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inauguracja.fel@lodzkie.pl" TargetMode="External"/><Relationship Id="rId14" Type="http://schemas.openxmlformats.org/officeDocument/2006/relationships/header" Target="header2.xml"/><Relationship Id="rId22"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BA46D-63FB-43C5-AEFB-E6D9E309D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90</Pages>
  <Words>20321</Words>
  <Characters>121931</Characters>
  <Application>Microsoft Office Word</Application>
  <DocSecurity>0</DocSecurity>
  <Lines>1016</Lines>
  <Paragraphs>283</Paragraphs>
  <ScaleCrop>false</ScaleCrop>
  <HeadingPairs>
    <vt:vector size="2" baseType="variant">
      <vt:variant>
        <vt:lpstr>Tytuł</vt:lpstr>
      </vt:variant>
      <vt:variant>
        <vt:i4>1</vt:i4>
      </vt:variant>
    </vt:vector>
  </HeadingPairs>
  <TitlesOfParts>
    <vt:vector size="1" baseType="lpstr">
      <vt:lpstr>Umowa o dofinansowanie</vt:lpstr>
    </vt:vector>
  </TitlesOfParts>
  <Company/>
  <LinksUpToDate>false</LinksUpToDate>
  <CharactersWithSpaces>141969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o dofinansowanie</dc:title>
  <dc:subject/>
  <dc:creator>Emilia Calak-Kłoda</dc:creator>
  <cp:keywords/>
  <dc:description/>
  <cp:lastModifiedBy>Emilia Calak-Kłoda</cp:lastModifiedBy>
  <cp:revision>9</cp:revision>
  <cp:lastPrinted>2024-06-21T07:36:00Z</cp:lastPrinted>
  <dcterms:created xsi:type="dcterms:W3CDTF">2023-06-26T06:21:00Z</dcterms:created>
  <dcterms:modified xsi:type="dcterms:W3CDTF">2024-07-18T08:09:00Z</dcterms:modified>
</cp:coreProperties>
</file>