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91322" w14:textId="13B69512" w:rsidR="00173A35" w:rsidRPr="00173A35" w:rsidRDefault="00173A35" w:rsidP="00173A35">
      <w:pPr>
        <w:spacing w:line="360" w:lineRule="auto"/>
        <w:jc w:val="right"/>
        <w:rPr>
          <w:rFonts w:ascii="Arial" w:eastAsiaTheme="minorHAnsi" w:hAnsi="Arial" w:cs="Arial"/>
          <w:kern w:val="2"/>
          <w:sz w:val="20"/>
          <w:szCs w:val="20"/>
          <w:lang w:eastAsia="en-US"/>
          <w14:ligatures w14:val="standardContextual"/>
        </w:rPr>
      </w:pPr>
      <w:r w:rsidRPr="00173A35">
        <w:rPr>
          <w:rFonts w:ascii="Arial" w:eastAsiaTheme="minorHAnsi" w:hAnsi="Arial" w:cs="Arial"/>
          <w:kern w:val="2"/>
          <w:sz w:val="20"/>
          <w:szCs w:val="20"/>
          <w:lang w:eastAsia="en-US"/>
          <w14:ligatures w14:val="standardContextual"/>
        </w:rPr>
        <w:t xml:space="preserve">Załącznik nr </w:t>
      </w:r>
      <w:r w:rsidR="00F25583">
        <w:rPr>
          <w:rFonts w:ascii="Arial" w:eastAsiaTheme="minorHAnsi" w:hAnsi="Arial" w:cs="Arial"/>
          <w:kern w:val="2"/>
          <w:sz w:val="20"/>
          <w:szCs w:val="20"/>
          <w:lang w:eastAsia="en-US"/>
          <w14:ligatures w14:val="standardContextual"/>
        </w:rPr>
        <w:t>1</w:t>
      </w:r>
      <w:r w:rsidR="007350E7">
        <w:rPr>
          <w:rFonts w:ascii="Arial" w:eastAsiaTheme="minorHAnsi" w:hAnsi="Arial" w:cs="Arial"/>
          <w:kern w:val="2"/>
          <w:sz w:val="20"/>
          <w:szCs w:val="20"/>
          <w:lang w:eastAsia="en-US"/>
          <w14:ligatures w14:val="standardContextual"/>
        </w:rPr>
        <w:t>1</w:t>
      </w:r>
      <w:r w:rsidRPr="00173A35">
        <w:rPr>
          <w:rFonts w:ascii="Arial" w:eastAsiaTheme="minorHAnsi" w:hAnsi="Arial" w:cs="Arial"/>
          <w:kern w:val="2"/>
          <w:sz w:val="20"/>
          <w:szCs w:val="20"/>
          <w:lang w:eastAsia="en-US"/>
          <w14:ligatures w14:val="standardContextual"/>
        </w:rPr>
        <w:t xml:space="preserve"> do Wniosku o dofinansowanie</w:t>
      </w:r>
    </w:p>
    <w:p w14:paraId="4A5FBB38" w14:textId="01F7F1A3" w:rsidR="00173A35" w:rsidRPr="00173A35" w:rsidRDefault="00173A35" w:rsidP="00173A35">
      <w:pPr>
        <w:spacing w:line="360" w:lineRule="auto"/>
        <w:jc w:val="right"/>
        <w:rPr>
          <w:rFonts w:ascii="Arial" w:eastAsiaTheme="minorHAnsi" w:hAnsi="Arial" w:cs="Arial"/>
          <w:kern w:val="2"/>
          <w:sz w:val="20"/>
          <w:szCs w:val="20"/>
          <w:lang w:eastAsia="en-US"/>
          <w14:ligatures w14:val="standardContextual"/>
        </w:rPr>
      </w:pPr>
      <w:r w:rsidRPr="00173A35">
        <w:rPr>
          <w:rFonts w:ascii="Arial" w:eastAsiaTheme="minorHAnsi" w:hAnsi="Arial" w:cs="Arial"/>
          <w:kern w:val="2"/>
          <w:sz w:val="20"/>
          <w:szCs w:val="20"/>
          <w:lang w:eastAsia="en-US"/>
          <w14:ligatures w14:val="standardContextual"/>
        </w:rPr>
        <w:t>nabór FELD.01.0</w:t>
      </w:r>
      <w:r w:rsidR="00137C0C">
        <w:rPr>
          <w:rFonts w:ascii="Arial" w:eastAsiaTheme="minorHAnsi" w:hAnsi="Arial" w:cs="Arial"/>
          <w:kern w:val="2"/>
          <w:sz w:val="20"/>
          <w:szCs w:val="20"/>
          <w:lang w:eastAsia="en-US"/>
          <w14:ligatures w14:val="standardContextual"/>
        </w:rPr>
        <w:t>2</w:t>
      </w:r>
      <w:r w:rsidRPr="00173A35">
        <w:rPr>
          <w:rFonts w:ascii="Arial" w:eastAsiaTheme="minorHAnsi" w:hAnsi="Arial" w:cs="Arial"/>
          <w:kern w:val="2"/>
          <w:sz w:val="20"/>
          <w:szCs w:val="20"/>
          <w:lang w:eastAsia="en-US"/>
          <w14:ligatures w14:val="standardContextual"/>
        </w:rPr>
        <w:t>-IP.02-00</w:t>
      </w:r>
      <w:r w:rsidR="00910D43">
        <w:rPr>
          <w:rFonts w:ascii="Arial" w:eastAsiaTheme="minorHAnsi" w:hAnsi="Arial" w:cs="Arial"/>
          <w:kern w:val="2"/>
          <w:sz w:val="20"/>
          <w:szCs w:val="20"/>
          <w:lang w:eastAsia="en-US"/>
          <w14:ligatures w14:val="standardContextual"/>
        </w:rPr>
        <w:t>2</w:t>
      </w:r>
      <w:r w:rsidRPr="00173A35">
        <w:rPr>
          <w:rFonts w:ascii="Arial" w:eastAsiaTheme="minorHAnsi" w:hAnsi="Arial" w:cs="Arial"/>
          <w:kern w:val="2"/>
          <w:sz w:val="20"/>
          <w:szCs w:val="20"/>
          <w:lang w:eastAsia="en-US"/>
          <w14:ligatures w14:val="standardContextual"/>
        </w:rPr>
        <w:t>/2</w:t>
      </w:r>
      <w:r w:rsidR="00F25583">
        <w:rPr>
          <w:rFonts w:ascii="Arial" w:eastAsiaTheme="minorHAnsi" w:hAnsi="Arial" w:cs="Arial"/>
          <w:kern w:val="2"/>
          <w:sz w:val="20"/>
          <w:szCs w:val="20"/>
          <w:lang w:eastAsia="en-US"/>
          <w14:ligatures w14:val="standardContextual"/>
        </w:rPr>
        <w:t>4</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77777777" w:rsidR="00173A35" w:rsidRDefault="00173A35" w:rsidP="00173A35">
      <w:pPr>
        <w:spacing w:line="276" w:lineRule="auto"/>
        <w:rPr>
          <w:rFonts w:ascii="Arial" w:hAnsi="Arial" w:cs="Arial"/>
        </w:rPr>
      </w:pPr>
      <w:r w:rsidRPr="00173A35">
        <w:rPr>
          <w:rFonts w:ascii="Arial" w:hAnsi="Arial" w:cs="Arial"/>
        </w:rPr>
        <w:t>Nazwa i adres Wnioskodawcy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7350E7"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7350E7"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7350E7"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7350E7"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Fundusze Europejskie należy rozumieć krajowe i regionalne Fundusze Europejskie np. Fundusze Europejskie na rzecz Infrastruktury Klimatu i Środowiska (FEnIKS),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7350E7"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7350E7"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„screeningowej”);</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„screeningową”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7350E7"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7350E7"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7350E7"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7350E7"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w związku z art. 17 stanowi, że jeżeli działalność prowadzi do nasilenia niekorzystnych skutków obecnych i oczekiwanych, dla przyszłych warundnsków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7350E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7350E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remediację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7350E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6438624">
    <w:abstractNumId w:val="2"/>
  </w:num>
  <w:num w:numId="2" w16cid:durableId="943147035">
    <w:abstractNumId w:val="10"/>
  </w:num>
  <w:num w:numId="3" w16cid:durableId="652567976">
    <w:abstractNumId w:val="6"/>
  </w:num>
  <w:num w:numId="4" w16cid:durableId="1197111388">
    <w:abstractNumId w:val="12"/>
  </w:num>
  <w:num w:numId="5" w16cid:durableId="12668410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2073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4384855">
    <w:abstractNumId w:val="9"/>
  </w:num>
  <w:num w:numId="8" w16cid:durableId="675693379">
    <w:abstractNumId w:val="0"/>
  </w:num>
  <w:num w:numId="9" w16cid:durableId="294483339">
    <w:abstractNumId w:val="8"/>
  </w:num>
  <w:num w:numId="10" w16cid:durableId="1193570813">
    <w:abstractNumId w:val="14"/>
  </w:num>
  <w:num w:numId="11" w16cid:durableId="601495463">
    <w:abstractNumId w:val="11"/>
  </w:num>
  <w:num w:numId="12" w16cid:durableId="662319207">
    <w:abstractNumId w:val="1"/>
  </w:num>
  <w:num w:numId="13" w16cid:durableId="2057200732">
    <w:abstractNumId w:val="13"/>
  </w:num>
  <w:num w:numId="14" w16cid:durableId="1098718778">
    <w:abstractNumId w:val="4"/>
  </w:num>
  <w:num w:numId="15" w16cid:durableId="7246465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37C0C"/>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0B16"/>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50E7"/>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0D43"/>
    <w:rsid w:val="00911265"/>
    <w:rsid w:val="00914677"/>
    <w:rsid w:val="00925490"/>
    <w:rsid w:val="00953605"/>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1330"/>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583"/>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3933</Words>
  <Characters>26404</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COP</cp:lastModifiedBy>
  <cp:revision>6</cp:revision>
  <cp:lastPrinted>2024-03-25T09:56:00Z</cp:lastPrinted>
  <dcterms:created xsi:type="dcterms:W3CDTF">2024-03-22T09:30:00Z</dcterms:created>
  <dcterms:modified xsi:type="dcterms:W3CDTF">2024-06-21T13:35:00Z</dcterms:modified>
</cp:coreProperties>
</file>