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1FDB0" w14:textId="77777777" w:rsidR="00A2076E" w:rsidRPr="00880D43" w:rsidRDefault="00A2076E" w:rsidP="00780D02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7A2026" w:rsidRPr="00144910" w:rsidRDefault="007A2026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konkurencyjny w ramach programu regionalnego Fundusze Europejskie dla Łódzkiego 2021-2027</w:t>
                            </w:r>
                          </w:p>
                          <w:p w14:paraId="71E1CE9B" w14:textId="77777777" w:rsidR="007A2026" w:rsidRPr="005E7E36" w:rsidRDefault="007A2026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" fillcolor="#6bb1e2" stroked="f" strokeweight="2pt">
                <v:textbox>
                  <w:txbxContent>
                    <w:p w14:paraId="6F38C425" w14:textId="295C4610" w:rsidR="007A2026" w:rsidRPr="00144910" w:rsidRDefault="007A2026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konkurencyjny w ramach programu regionalnego Fundusze Europejskie dla Łódzkiego 2021-2027</w:t>
                      </w:r>
                    </w:p>
                    <w:p w14:paraId="71E1CE9B" w14:textId="77777777" w:rsidR="007A2026" w:rsidRPr="005E7E36" w:rsidRDefault="007A2026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7A2026" w:rsidRPr="00DB3F1F" w:rsidRDefault="007A2026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7A2026" w:rsidRPr="00DB3F1F" w:rsidRDefault="007A2026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7A2026" w:rsidRPr="00DB3F1F" w:rsidRDefault="007A2026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1702E790" w:rsidR="007A2026" w:rsidRDefault="007A2026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 w:rsidR="0010654D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FELD.0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7A2026" w:rsidRPr="00DB3F1F" w:rsidRDefault="007A2026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7A2026" w:rsidRDefault="007A2026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70B42316" w:rsidR="007A2026" w:rsidRDefault="007A2026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845E50" w14:textId="29C07DD7" w:rsidR="007A2026" w:rsidRDefault="007A2026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społeczne i zdrowotne</w:t>
                            </w:r>
                          </w:p>
                          <w:p w14:paraId="35814350" w14:textId="3B531FF8" w:rsidR="007A2026" w:rsidRPr="00DB3F1F" w:rsidRDefault="007A2026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3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7A2026" w:rsidRPr="00DB3F1F" w:rsidRDefault="007A2026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7A2026" w:rsidRPr="00DB3F1F" w:rsidRDefault="007A2026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7A2026" w:rsidRPr="00DB3F1F" w:rsidRDefault="007A2026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" fillcolor="#a6d4ff" stroked="f" strokeweight="2pt">
                <v:textbox>
                  <w:txbxContent>
                    <w:p w14:paraId="26CDDFCA" w14:textId="77777777" w:rsidR="007A2026" w:rsidRPr="00DB3F1F" w:rsidRDefault="007A2026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7A2026" w:rsidRPr="00DB3F1F" w:rsidRDefault="007A2026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7A2026" w:rsidRPr="00DB3F1F" w:rsidRDefault="007A2026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1702E790" w:rsidR="007A2026" w:rsidRDefault="007A2026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 w:rsidR="0010654D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FELD.0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7A2026" w:rsidRPr="00DB3F1F" w:rsidRDefault="007A2026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7A2026" w:rsidRDefault="007A2026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70B42316" w:rsidR="007A2026" w:rsidRDefault="007A2026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845E50" w14:textId="29C07DD7" w:rsidR="007A2026" w:rsidRDefault="007A2026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społeczne i zdrowotne</w:t>
                      </w:r>
                    </w:p>
                    <w:p w14:paraId="35814350" w14:textId="3B531FF8" w:rsidR="007A2026" w:rsidRPr="00DB3F1F" w:rsidRDefault="007A2026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3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7A2026" w:rsidRPr="00DB3F1F" w:rsidRDefault="007A2026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7A2026" w:rsidRPr="00DB3F1F" w:rsidRDefault="007A2026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7A2026" w:rsidRPr="00DB3F1F" w:rsidRDefault="007A2026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780D02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780D02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780D02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C27CDF" w:rsidRDefault="00F02F30" w:rsidP="00780D02">
          <w:pPr>
            <w:pStyle w:val="Nagwekspisutreci"/>
          </w:pPr>
          <w:r w:rsidRPr="00C27CDF">
            <w:t>Spis treści</w:t>
          </w:r>
        </w:p>
        <w:p w14:paraId="6D87336D" w14:textId="6159741B" w:rsidR="008068D1" w:rsidRDefault="00F02F30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C27CDF">
            <w:rPr>
              <w:rFonts w:ascii="Arial" w:hAnsi="Arial" w:cs="Arial"/>
              <w:sz w:val="24"/>
              <w:szCs w:val="24"/>
            </w:rPr>
            <w:fldChar w:fldCharType="begin"/>
          </w:r>
          <w:r w:rsidRPr="00C27CD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27CDF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70458587" w:history="1">
            <w:r w:rsidR="008068D1" w:rsidRPr="002B5E0E">
              <w:rPr>
                <w:rStyle w:val="Hipercze"/>
                <w:noProof/>
              </w:rPr>
              <w:t>Podstawy prawne i dokumenty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_Toc170458587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3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76CCDC59" w14:textId="662CF84D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88" w:history="1">
            <w:r w:rsidRPr="002B5E0E">
              <w:rPr>
                <w:rStyle w:val="Hipercze"/>
                <w:noProof/>
              </w:rPr>
              <w:t>Wykaz skrótów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E36FF" w14:textId="4C869AA0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89" w:history="1">
            <w:r w:rsidRPr="002B5E0E">
              <w:rPr>
                <w:rStyle w:val="Hipercze"/>
                <w:noProof/>
              </w:rPr>
              <w:t>Wykaz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0A770" w14:textId="4A75888F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0" w:history="1">
            <w:r w:rsidRPr="002B5E0E">
              <w:rPr>
                <w:rStyle w:val="Hipercze"/>
                <w:noProof/>
              </w:rPr>
              <w:t>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41C27" w14:textId="4F4701D3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1" w:history="1">
            <w:r w:rsidRPr="002B5E0E">
              <w:rPr>
                <w:rStyle w:val="Hipercze"/>
                <w:noProof/>
              </w:rPr>
              <w:t>Instytucja organizująca nabór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8BAF2" w14:textId="11F2C328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2" w:history="1">
            <w:r w:rsidRPr="002B5E0E">
              <w:rPr>
                <w:rStyle w:val="Hipercze"/>
                <w:noProof/>
              </w:rPr>
              <w:t>Kontakt i informacje dotyczące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880EC" w14:textId="701C8AEF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3" w:history="1">
            <w:r w:rsidRPr="002B5E0E">
              <w:rPr>
                <w:rStyle w:val="Hipercze"/>
                <w:noProof/>
              </w:rPr>
              <w:t>Przedmiot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6C19D" w14:textId="3A9D67A5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4" w:history="1">
            <w:r w:rsidRPr="002B5E0E">
              <w:rPr>
                <w:rStyle w:val="Hipercze"/>
                <w:noProof/>
              </w:rPr>
              <w:t>Podmioty uprawnione do ubiegania się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E82BF" w14:textId="42F95368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5" w:history="1">
            <w:r w:rsidRPr="002B5E0E">
              <w:rPr>
                <w:rStyle w:val="Hipercze"/>
                <w:noProof/>
              </w:rPr>
              <w:t>Grupa docelowa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AA3A4" w14:textId="7D8F96E1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6" w:history="1">
            <w:r w:rsidRPr="002B5E0E">
              <w:rPr>
                <w:rStyle w:val="Hipercze"/>
                <w:noProof/>
              </w:rPr>
              <w:t>Termin i miejsce składania wniosków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4A4A5" w14:textId="227C5AB8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7" w:history="1">
            <w:r w:rsidRPr="002B5E0E">
              <w:rPr>
                <w:rStyle w:val="Hipercze"/>
                <w:noProof/>
              </w:rPr>
              <w:t>Kwota przeznaczona na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D0E29" w14:textId="1281EBC9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8" w:history="1">
            <w:r w:rsidRPr="002B5E0E">
              <w:rPr>
                <w:rStyle w:val="Hipercze"/>
                <w:noProof/>
              </w:rPr>
              <w:t>Kwalifikowalność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4E18E" w14:textId="663B484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9" w:history="1">
            <w:r w:rsidRPr="002B5E0E">
              <w:rPr>
                <w:rStyle w:val="Hipercze"/>
                <w:noProof/>
              </w:rPr>
              <w:t>Wskaźniki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DFA4E" w14:textId="3CD95FE1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0" w:history="1">
            <w:r w:rsidRPr="002B5E0E">
              <w:rPr>
                <w:rStyle w:val="Hipercze"/>
                <w:noProof/>
              </w:rPr>
              <w:t>Zasady finansowania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83429" w14:textId="2B967A1F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1" w:history="1">
            <w:r w:rsidRPr="002B5E0E">
              <w:rPr>
                <w:rStyle w:val="Hipercze"/>
                <w:noProof/>
              </w:rPr>
              <w:t>Podstawowe warunki i procedury konstruowania budżetu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60114" w14:textId="7BE50A6F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2" w:history="1">
            <w:r w:rsidRPr="002B5E0E">
              <w:rPr>
                <w:rStyle w:val="Hipercze"/>
                <w:noProof/>
              </w:rPr>
              <w:t>Pomoc publiczna i pomoc de minimis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44397" w14:textId="6542D6E4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3" w:history="1">
            <w:r w:rsidRPr="002B5E0E">
              <w:rPr>
                <w:rStyle w:val="Hipercze"/>
                <w:noProof/>
              </w:rPr>
              <w:t>Projekty partnerskie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1E434" w14:textId="2F1836D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4" w:history="1">
            <w:r w:rsidRPr="002B5E0E">
              <w:rPr>
                <w:rStyle w:val="Hipercze"/>
                <w:noProof/>
              </w:rPr>
              <w:t>Procedura składania wniosku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C6B8B" w14:textId="1DC83B0E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5" w:history="1">
            <w:r w:rsidRPr="002B5E0E">
              <w:rPr>
                <w:rStyle w:val="Hipercze"/>
                <w:noProof/>
              </w:rPr>
              <w:t>Ocena formalna projektu (dotyczy wyłącznie projektów finansowanych z EFRR)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6865F" w14:textId="1B001D66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6" w:history="1">
            <w:r w:rsidRPr="002B5E0E">
              <w:rPr>
                <w:rStyle w:val="Hipercze"/>
                <w:noProof/>
              </w:rPr>
              <w:t>Ocena merytoryczna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D99F2" w14:textId="60F619F1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7" w:history="1">
            <w:r w:rsidRPr="002B5E0E">
              <w:rPr>
                <w:rStyle w:val="Hipercze"/>
                <w:noProof/>
              </w:rPr>
              <w:t>Etap negocjacji (dotyczy wyłącznie projektów finansowanych z EFS+)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78B91" w14:textId="62A73ED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8" w:history="1">
            <w:r w:rsidRPr="002B5E0E">
              <w:rPr>
                <w:rStyle w:val="Hipercze"/>
                <w:noProof/>
              </w:rPr>
              <w:t>Wyniki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20B6C" w14:textId="2B6E5789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9" w:history="1">
            <w:r w:rsidRPr="002B5E0E">
              <w:rPr>
                <w:rStyle w:val="Hipercze"/>
                <w:noProof/>
              </w:rPr>
              <w:t>Środki odwoławcze w przypadku negatywnej oceny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D0E97" w14:textId="7C51138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0" w:history="1">
            <w:r w:rsidRPr="002B5E0E">
              <w:rPr>
                <w:rStyle w:val="Hipercze"/>
                <w:noProof/>
              </w:rPr>
              <w:t>Podpisanie umowy o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5A753" w14:textId="107465E6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1" w:history="1">
            <w:r w:rsidRPr="002B5E0E">
              <w:rPr>
                <w:rStyle w:val="Hipercze"/>
                <w:noProof/>
              </w:rPr>
              <w:t>Autorskie prawa majątkowe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0E747" w14:textId="30624BCB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2" w:history="1">
            <w:r w:rsidRPr="002B5E0E">
              <w:rPr>
                <w:rStyle w:val="Hipercze"/>
                <w:noProof/>
              </w:rPr>
              <w:t>Postanowienia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57D9C" w14:textId="4DE4D799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3" w:history="1">
            <w:r w:rsidRPr="002B5E0E">
              <w:rPr>
                <w:rStyle w:val="Hipercze"/>
                <w:noProof/>
              </w:rPr>
              <w:t>Spis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30B4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A802D" w14:textId="1370BC51" w:rsidR="00D416CB" w:rsidRPr="00880D43" w:rsidRDefault="00F02F30" w:rsidP="00780D02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C27CD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45300942" w14:textId="77777777" w:rsidR="00C27CDF" w:rsidRDefault="00C27CDF" w:rsidP="00780D02">
      <w:pPr>
        <w:pStyle w:val="Nagwek1"/>
        <w:spacing w:line="360" w:lineRule="auto"/>
      </w:pPr>
    </w:p>
    <w:p w14:paraId="226E7A3A" w14:textId="2ED89099" w:rsidR="00FB0ACF" w:rsidRPr="00880D43" w:rsidRDefault="002400C0" w:rsidP="00780D02">
      <w:pPr>
        <w:pStyle w:val="Nagwek1"/>
        <w:spacing w:line="360" w:lineRule="auto"/>
      </w:pPr>
      <w:r>
        <w:br/>
      </w:r>
      <w:bookmarkStart w:id="2" w:name="_Toc170458587"/>
      <w:r w:rsidR="00445E43" w:rsidRPr="00880D43">
        <w:t>Podstawy prawne</w:t>
      </w:r>
      <w:r w:rsidR="005E55AF" w:rsidRPr="00880D43">
        <w:t xml:space="preserve"> i</w:t>
      </w:r>
      <w:r w:rsidR="00445E43" w:rsidRPr="00880D43">
        <w:t xml:space="preserve"> dokumenty</w:t>
      </w:r>
      <w:bookmarkEnd w:id="2"/>
    </w:p>
    <w:p w14:paraId="296ACE1C" w14:textId="5C8A6BE0" w:rsidR="00E22767" w:rsidRPr="00E911D7" w:rsidRDefault="00E2276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2F3464B9" w:rsidR="000452AC" w:rsidRPr="00E911D7" w:rsidRDefault="000452AC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</w:t>
      </w:r>
      <w:r w:rsidR="00D52DC4">
        <w:rPr>
          <w:rFonts w:ascii="Arial" w:hAnsi="Arial" w:cs="Arial"/>
          <w:b/>
          <w:sz w:val="24"/>
          <w:szCs w:val="24"/>
        </w:rPr>
        <w:t> </w:t>
      </w:r>
      <w:r w:rsidR="0048208D" w:rsidRPr="00E911D7">
        <w:rPr>
          <w:rFonts w:ascii="Arial" w:hAnsi="Arial" w:cs="Arial"/>
          <w:b/>
          <w:sz w:val="24"/>
          <w:szCs w:val="24"/>
        </w:rPr>
        <w:t>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1C04FA37" w:rsidR="004B6FDF" w:rsidRPr="00E911D7" w:rsidRDefault="00E22767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224D1716" w14:textId="753A489F" w:rsidR="00A13175" w:rsidRPr="00E911D7" w:rsidRDefault="00A1317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Traktatu;</w:t>
      </w:r>
    </w:p>
    <w:p w14:paraId="5D01E575" w14:textId="41ACFAAF" w:rsidR="004118FD" w:rsidRPr="00F66605" w:rsidRDefault="00F2049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</w:t>
      </w:r>
      <w:r w:rsidRPr="00880D43">
        <w:rPr>
          <w:rFonts w:ascii="Arial" w:hAnsi="Arial" w:cs="Arial"/>
          <w:sz w:val="24"/>
          <w:szCs w:val="24"/>
        </w:rPr>
        <w:t xml:space="preserve">. 107 i 108 Traktatu oraz rozporządzenie (UE) 2022/2473 uznające niektóre kategorie pomocy udzielanej przedsiębiorstwom prowadzącym działalność w zakresie produkcji, przetwórstwa i wprowadzania do obrotu produktów rybołówstwa i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>Traktatu</w:t>
      </w:r>
      <w:r w:rsidR="00834672" w:rsidRPr="004118FD">
        <w:rPr>
          <w:rFonts w:ascii="Arial" w:hAnsi="Arial" w:cs="Arial"/>
          <w:sz w:val="24"/>
          <w:szCs w:val="24"/>
        </w:rPr>
        <w:t>;</w:t>
      </w:r>
      <w:r w:rsidRPr="004118FD">
        <w:rPr>
          <w:rFonts w:ascii="Arial" w:hAnsi="Arial" w:cs="Arial"/>
          <w:sz w:val="24"/>
          <w:szCs w:val="24"/>
        </w:rPr>
        <w:t xml:space="preserve"> </w:t>
      </w:r>
    </w:p>
    <w:p w14:paraId="3663196C" w14:textId="6BC44C4D" w:rsidR="004C0747" w:rsidRPr="00880D43" w:rsidRDefault="004C0747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C5199A" w:rsidRDefault="008608A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Sprostowani</w:t>
      </w:r>
      <w:r w:rsidR="00175574" w:rsidRPr="00C5199A">
        <w:rPr>
          <w:rFonts w:ascii="Arial" w:hAnsi="Arial" w:cs="Arial"/>
          <w:color w:val="000000" w:themeColor="text1"/>
          <w:sz w:val="24"/>
          <w:szCs w:val="24"/>
        </w:rPr>
        <w:t>e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do Rozporządzenia Parlamentu Europejskiego i Rady (UE) 2016/679 z dnia 27 kwietnia 2016 r. w sprawie ochrony osób fizycznych w</w:t>
      </w:r>
      <w:r w:rsidR="005839FF" w:rsidRPr="00C5199A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związku z przetwarzaniem danych osobowych w sprawie swobodnego przepływu takich danych oraz uchylenia dyrektywy 95/46/WE</w:t>
      </w:r>
      <w:r w:rsidR="00DC6E44" w:rsidRPr="00C5199A">
        <w:rPr>
          <w:rFonts w:ascii="Arial" w:hAnsi="Arial" w:cs="Arial"/>
          <w:color w:val="000000" w:themeColor="text1"/>
          <w:sz w:val="24"/>
          <w:szCs w:val="24"/>
        </w:rPr>
        <w:t>,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zwanego dalej „RODO”;</w:t>
      </w:r>
    </w:p>
    <w:p w14:paraId="32EEC5F7" w14:textId="2A9D3012" w:rsidR="009A7D59" w:rsidRPr="00C5199A" w:rsidRDefault="009A7D59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Rozporządzenie Komisji (UE) nr 2023/2831 z dnia 13 grudnia 2023 r. w sprawie stosowania art. 107 i 108 Traktatu o funkcjonowaniu Unii Europejskiej do pomocy de </w:t>
      </w:r>
      <w:proofErr w:type="spellStart"/>
      <w:r w:rsidRPr="00C5199A">
        <w:rPr>
          <w:rFonts w:ascii="Arial" w:hAnsi="Arial" w:cs="Arial"/>
          <w:color w:val="000000" w:themeColor="text1"/>
          <w:sz w:val="24"/>
          <w:szCs w:val="24"/>
        </w:rPr>
        <w:t>minimis</w:t>
      </w:r>
      <w:proofErr w:type="spellEnd"/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FEC3930" w14:textId="7F38BE60" w:rsidR="004C0747" w:rsidRDefault="0071776D" w:rsidP="00596336">
      <w:pPr>
        <w:pStyle w:val="oj-doc-ti"/>
        <w:numPr>
          <w:ilvl w:val="1"/>
          <w:numId w:val="43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1776D">
        <w:rPr>
          <w:rFonts w:ascii="Arial" w:hAnsi="Arial" w:cs="Arial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1776D">
        <w:rPr>
          <w:rFonts w:ascii="Arial" w:hAnsi="Arial" w:cs="Arial"/>
        </w:rPr>
        <w:t>minimis</w:t>
      </w:r>
      <w:proofErr w:type="spellEnd"/>
      <w:r w:rsidRPr="0071776D">
        <w:rPr>
          <w:rFonts w:ascii="Arial" w:hAnsi="Arial" w:cs="Arial"/>
        </w:rPr>
        <w:t xml:space="preserve"> oraz pomocy publicznej w ramach programów finansowanych z Europejskiego Funduszu Społecznego Plus (EFS+) na lata 2021-2027</w:t>
      </w:r>
      <w:r w:rsidR="004B6FDF" w:rsidRPr="0071776D">
        <w:rPr>
          <w:rFonts w:ascii="Arial" w:hAnsi="Arial" w:cs="Arial"/>
        </w:rPr>
        <w:t>;</w:t>
      </w:r>
    </w:p>
    <w:p w14:paraId="4445F9C5" w14:textId="02DDF1D7" w:rsidR="00734E79" w:rsidRPr="0071776D" w:rsidRDefault="00734E79" w:rsidP="00596336">
      <w:pPr>
        <w:pStyle w:val="oj-doc-ti"/>
        <w:numPr>
          <w:ilvl w:val="1"/>
          <w:numId w:val="43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34E79">
        <w:rPr>
          <w:rFonts w:ascii="Arial" w:hAnsi="Arial" w:cs="Arial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</w:rPr>
        <w:t>minimis</w:t>
      </w:r>
      <w:proofErr w:type="spellEnd"/>
      <w:r w:rsidRPr="00734E79">
        <w:rPr>
          <w:rFonts w:ascii="Arial" w:hAnsi="Arial" w:cs="Arial"/>
        </w:rPr>
        <w:t xml:space="preserve"> w ramach regionalnych programów na lata 2021-2027</w:t>
      </w:r>
      <w:r>
        <w:rPr>
          <w:rFonts w:ascii="Arial" w:hAnsi="Arial" w:cs="Arial"/>
        </w:rPr>
        <w:t>;</w:t>
      </w:r>
    </w:p>
    <w:p w14:paraId="79A95287" w14:textId="77777777" w:rsidR="008608A5" w:rsidRPr="00880D43" w:rsidRDefault="008608A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4B5C52" w:rsidR="008608A5" w:rsidRPr="00880D43" w:rsidRDefault="008608A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dalej ustawa wdrożeniowa;</w:t>
      </w:r>
    </w:p>
    <w:p w14:paraId="451D0369" w14:textId="0DD9992C" w:rsidR="00B3254D" w:rsidRPr="00880D43" w:rsidRDefault="00B3254D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Default="00F2348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488B2AB9" w14:textId="33A45485" w:rsidR="005405A1" w:rsidRPr="00880D43" w:rsidRDefault="005405A1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  <w:r w:rsidR="00453702">
        <w:rPr>
          <w:rFonts w:ascii="Arial" w:hAnsi="Arial" w:cs="Arial"/>
          <w:sz w:val="24"/>
          <w:szCs w:val="24"/>
        </w:rPr>
        <w:t>;</w:t>
      </w:r>
    </w:p>
    <w:p w14:paraId="139CAA47" w14:textId="609BA4F6" w:rsidR="00F23485" w:rsidRPr="00C5199A" w:rsidRDefault="00F2348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pacing w:val="-6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pacing w:val="-6"/>
          <w:sz w:val="24"/>
          <w:szCs w:val="24"/>
        </w:rPr>
        <w:t>Ustawę z dnia 11 września 2019 r. Prawo zamówień publicznych</w:t>
      </w:r>
      <w:r w:rsidR="00766C17" w:rsidRPr="00C5199A">
        <w:rPr>
          <w:rFonts w:ascii="Arial" w:hAnsi="Arial" w:cs="Arial"/>
          <w:color w:val="000000" w:themeColor="text1"/>
          <w:spacing w:val="-6"/>
          <w:sz w:val="24"/>
          <w:szCs w:val="24"/>
        </w:rPr>
        <w:t>, zwana dalej PZP</w:t>
      </w:r>
      <w:r w:rsidRPr="00C5199A">
        <w:rPr>
          <w:rFonts w:ascii="Arial" w:hAnsi="Arial" w:cs="Arial"/>
          <w:color w:val="000000" w:themeColor="text1"/>
          <w:spacing w:val="-6"/>
          <w:sz w:val="24"/>
          <w:szCs w:val="24"/>
        </w:rPr>
        <w:t>;</w:t>
      </w:r>
    </w:p>
    <w:p w14:paraId="61EAA5BD" w14:textId="5A12F8BD" w:rsidR="006A53DD" w:rsidRPr="00C5199A" w:rsidRDefault="006A53DD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Ustawy z dnia 19 lipca 2019 r. o realizowaniu usług przez centrum usług społecznych;</w:t>
      </w:r>
    </w:p>
    <w:p w14:paraId="4DBC3A79" w14:textId="546C8301" w:rsidR="003D4946" w:rsidRPr="00C5199A" w:rsidRDefault="003D4946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12 marca 2004 r. o pomocy społecznej;</w:t>
      </w:r>
    </w:p>
    <w:p w14:paraId="491C03FB" w14:textId="77777777" w:rsidR="003D4946" w:rsidRPr="00C5199A" w:rsidRDefault="003D4946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Ustawę z dnia 28 lipca 2023 r. o zmianie ustawy o pomocy społecznej oraz niektórych innych ustaw;</w:t>
      </w:r>
    </w:p>
    <w:p w14:paraId="35360383" w14:textId="4751A071" w:rsidR="00241CE4" w:rsidRPr="00C5199A" w:rsidRDefault="00241CE4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9 czerwca 2011 r. o wspieraniu rodziny i systemie pieczy zastępczej;</w:t>
      </w:r>
    </w:p>
    <w:p w14:paraId="7BA9D30A" w14:textId="6B49EFA3" w:rsidR="003D4946" w:rsidRPr="00C5199A" w:rsidRDefault="003D4946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color w:val="000000" w:themeColor="text1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27 sierpnia 1997 r. o rehabilitacji zawodowej i społecznej oraz zatrudnianiu osób niepełnosprawnych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A086404" w14:textId="7777777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19 sierpnia 1994 r. o ochronie zdrowia psychicznego;</w:t>
      </w:r>
    </w:p>
    <w:p w14:paraId="25B908EE" w14:textId="71B8E375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27 sierpnia 2004 r. o świadczeniach opieki zdrowotnej finansowanych ze środków publicznych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6986B7A" w14:textId="238CBBF3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15 kwietnia 2011 r. o działalności leczniczej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5DB4B77" w14:textId="69131EF5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Polityki Społecznej z dnia 22 września 2005 r. w sprawie specjalistycznych usług opiekuńczych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28EB1449" w14:textId="6E4FCDED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Pracy i Polityki Społecznej z dnia 6 lipca 2006 r. zmieniające rozporządzenie w sprawie specjalistycznych usług opiekuńczych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5D75F841" w14:textId="5C0990D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Rodziny i Polityki Społecznej z dnia 30 października 2023 r. w sprawie mieszkań treningowych i wspomaganych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11C1B73F" w14:textId="2A093C72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Zdrowia z dnia 29 października 2013 r. w sprawie świadczeń gwarantowanych z zakresu opieki paliatywnej i hospicyjnej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F9FB95D" w14:textId="78EECCF8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Zdrowia z dnia 22 listopada 2013 r. w sprawie świadczeń gwarantowanych z zakresu świadczeń pielęgnacyjnych i opiekuńczych w ramach opieki długoterminowej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01895525" w14:textId="25605501" w:rsidR="00834063" w:rsidRPr="00C5199A" w:rsidRDefault="0083406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color w:val="000000" w:themeColor="text1"/>
        </w:rPr>
      </w:pPr>
      <w:r w:rsidRPr="00C5199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Ustawa z dnia 20 kwietnia 2004 r. o promocji zatrudnienia i instytucjach rynku pracy</w:t>
      </w:r>
      <w:r w:rsidR="00453702" w:rsidRPr="00C5199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;</w:t>
      </w:r>
    </w:p>
    <w:p w14:paraId="47947558" w14:textId="170EE848" w:rsidR="007916C8" w:rsidRPr="00C5199A" w:rsidRDefault="007916C8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</w:t>
      </w:r>
      <w:r w:rsidR="001F66D4" w:rsidRPr="00C5199A">
        <w:rPr>
          <w:rFonts w:ascii="Arial" w:hAnsi="Arial" w:cs="Arial"/>
          <w:color w:val="000000" w:themeColor="text1"/>
          <w:sz w:val="24"/>
          <w:szCs w:val="24"/>
        </w:rPr>
        <w:t>a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z dnia 13 czerwca 2003 r. o zatrudnieniu socjalnym;</w:t>
      </w:r>
    </w:p>
    <w:p w14:paraId="25669E24" w14:textId="22ADAFBC" w:rsidR="007916C8" w:rsidRPr="00C5199A" w:rsidRDefault="007916C8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lastRenderedPageBreak/>
        <w:t>Ustaw</w:t>
      </w:r>
      <w:r w:rsidR="001F66D4" w:rsidRPr="00C5199A">
        <w:rPr>
          <w:rFonts w:ascii="Arial" w:hAnsi="Arial" w:cs="Arial"/>
          <w:color w:val="000000" w:themeColor="text1"/>
          <w:sz w:val="24"/>
          <w:szCs w:val="24"/>
        </w:rPr>
        <w:t>a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z dnia 17 września 1991 r. o systemie oświaty;</w:t>
      </w:r>
    </w:p>
    <w:p w14:paraId="097FD7A5" w14:textId="3D121201" w:rsidR="00453702" w:rsidRPr="00C5199A" w:rsidRDefault="00453702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Ustawa z dnia 26 października 1995 r. o społecznych formach rozwoju mieszkalnictwa</w:t>
      </w:r>
      <w:r w:rsidR="003D4946"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;</w:t>
      </w:r>
    </w:p>
    <w:p w14:paraId="5D2E5248" w14:textId="79499570" w:rsidR="00453702" w:rsidRPr="00C5199A" w:rsidRDefault="00453702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Ustawa z dnia 28 maja 2021 r. o zmianie ustawy o niektórych formach popierania budownictwa mieszkaniowego oraz niektórych innych ustaw</w:t>
      </w:r>
      <w:r w:rsidR="003D4946"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;</w:t>
      </w:r>
    </w:p>
    <w:p w14:paraId="0C942F22" w14:textId="77777777" w:rsidR="00834063" w:rsidRPr="00C5199A" w:rsidRDefault="0083406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Rodziny i Polityki Społecznej z dnia 30 października 2023 r. w sprawie mieszkań treningowych i wspomaganych;</w:t>
      </w:r>
    </w:p>
    <w:p w14:paraId="5BD45A88" w14:textId="6ADD1EB0" w:rsidR="00834063" w:rsidRPr="00C5199A" w:rsidRDefault="0083406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pacing w:val="-6"/>
          <w:sz w:val="24"/>
          <w:szCs w:val="24"/>
        </w:rPr>
      </w:pPr>
      <w:bookmarkStart w:id="3" w:name="_Hlk140055963"/>
      <w:r w:rsidRPr="00C5199A">
        <w:rPr>
          <w:rFonts w:ascii="Arial" w:eastAsia="Times New Roman" w:hAnsi="Arial" w:cs="Arial"/>
          <w:color w:val="000000" w:themeColor="text1"/>
          <w:sz w:val="24"/>
          <w:szCs w:val="24"/>
        </w:rPr>
        <w:t>Strategia Rozwoju Usług Społecznych, polityka publiczna do roku 2030 (z perspektywą do 2035 r.)</w:t>
      </w:r>
      <w:bookmarkEnd w:id="3"/>
      <w:r w:rsidRPr="00C5199A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</w:p>
    <w:p w14:paraId="36B1AC9E" w14:textId="7777777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Zdrowa Przyszłość. Ramy strategiczne rozwoju systemu ochrony zdrowia na lata 2021-2027, z perspektywą do 2030;</w:t>
      </w:r>
    </w:p>
    <w:p w14:paraId="5937F0F4" w14:textId="7777777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Mapa potrzeb zdrowotnych, ustalona przez Ministra Zdrowia na okres od 1 stycznia 2022 r. do 31 grudnia 2026 r.;</w:t>
      </w:r>
    </w:p>
    <w:p w14:paraId="5C504108" w14:textId="0C530E16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Program regionalny Fundusze Europejskie dla Łódzkiego 2021-2027 przyjęty decyzją Komisji Europejskiej, zatwierdzony Uchwałą ZWŁ, dalej FEŁ2027; </w:t>
      </w:r>
    </w:p>
    <w:p w14:paraId="3BEA5EC2" w14:textId="2CBE052B" w:rsidR="00CD4476" w:rsidRPr="00C5199A" w:rsidDel="00616C63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Szczegółowy Opis Priorytetów programu regionalnego Fundusze Europejskie dla Łódzkiego 2021-2027</w:t>
      </w:r>
      <w:bookmarkStart w:id="4" w:name="_Hlk155944776"/>
      <w:r w:rsidR="00CD4476" w:rsidRPr="00C5199A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;</w:t>
      </w:r>
    </w:p>
    <w:p w14:paraId="2E1DA511" w14:textId="77777777" w:rsidR="00760F00" w:rsidRPr="00C5199A" w:rsidRDefault="00760F00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bookmarkStart w:id="5" w:name="_Hlk140055928"/>
      <w:bookmarkEnd w:id="4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Regionalny Plan Rozwoju Usług Społecznych i </w:t>
      </w:r>
      <w:proofErr w:type="spellStart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>Deinstytucjonalizacji</w:t>
      </w:r>
      <w:proofErr w:type="spellEnd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C5199A">
        <w:rPr>
          <w:rFonts w:ascii="Arial" w:eastAsia="Times New Roman" w:hAnsi="Arial" w:cs="Arial"/>
          <w:color w:val="000000" w:themeColor="text1"/>
          <w:sz w:val="24"/>
          <w:szCs w:val="24"/>
        </w:rPr>
        <w:t>d</w:t>
      </w:r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>la Województwa Łódzkiego na lata 2023-2025</w:t>
      </w:r>
      <w:bookmarkEnd w:id="5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</w:p>
    <w:p w14:paraId="4252361F" w14:textId="77777777" w:rsidR="00760F00" w:rsidRPr="00C5199A" w:rsidDel="00616C63" w:rsidRDefault="00760F00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Wojewódzki plan transformacji dla województwa łódzkiego;</w:t>
      </w:r>
    </w:p>
    <w:p w14:paraId="3F95CFDA" w14:textId="77777777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wyboru projektów na lata 2021-2027;</w:t>
      </w:r>
    </w:p>
    <w:p w14:paraId="7153B196" w14:textId="50787999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Wytyczne Ministra Funduszy i Polityki Regionalnej dotyczące kwalifikowalności wydatków na lata 2021-2027, dalej </w:t>
      </w:r>
      <w:r w:rsidR="00543CD8" w:rsidRPr="00C5199A">
        <w:rPr>
          <w:rFonts w:ascii="Arial" w:hAnsi="Arial" w:cs="Arial"/>
          <w:iCs/>
          <w:color w:val="000000" w:themeColor="text1"/>
          <w:sz w:val="24"/>
          <w:szCs w:val="24"/>
        </w:rPr>
        <w:t>W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>ytyczne kwalifikowalności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2D0CE11" w14:textId="77777777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monitorowania postępu rzeczowego realizacji programów na lata 2021-2027</w:t>
      </w:r>
      <w:r w:rsidR="00E12C7B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0A7AE30" w14:textId="18F2377C" w:rsidR="004610CE" w:rsidRPr="00C5199A" w:rsidRDefault="004610C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lastRenderedPageBreak/>
        <w:t>Wytyczne Ministra Funduszy i Polityki Regionalnej dotyczące realizacji projektów z udziałem środków Europejskiego Funduszu Społecznego Plus w</w:t>
      </w:r>
      <w:r w:rsidR="008A1B89" w:rsidRPr="00C5199A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regionalnych programach na lata 2021-2027</w:t>
      </w:r>
      <w:r w:rsidR="00E12C7B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080E247" w14:textId="08CA488B" w:rsidR="008F2AA9" w:rsidRPr="00C5199A" w:rsidRDefault="008F2AA9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warunków gromadzenia i przekazywania danych w postaci el</w:t>
      </w:r>
      <w:r w:rsidR="004610CE" w:rsidRPr="00C5199A">
        <w:rPr>
          <w:rFonts w:ascii="Arial" w:hAnsi="Arial" w:cs="Arial"/>
          <w:color w:val="000000" w:themeColor="text1"/>
          <w:sz w:val="24"/>
          <w:szCs w:val="24"/>
        </w:rPr>
        <w:t xml:space="preserve">ektronicznej na lata </w:t>
      </w:r>
      <w:r w:rsidR="005839FF" w:rsidRPr="00C5199A">
        <w:rPr>
          <w:rFonts w:ascii="Arial" w:hAnsi="Arial" w:cs="Arial"/>
          <w:color w:val="000000" w:themeColor="text1"/>
          <w:sz w:val="24"/>
          <w:szCs w:val="24"/>
        </w:rPr>
        <w:br/>
      </w:r>
      <w:r w:rsidR="004610CE" w:rsidRPr="00C5199A">
        <w:rPr>
          <w:rFonts w:ascii="Arial" w:hAnsi="Arial" w:cs="Arial"/>
          <w:color w:val="000000" w:themeColor="text1"/>
          <w:sz w:val="24"/>
          <w:szCs w:val="24"/>
        </w:rPr>
        <w:t>2021-2027</w:t>
      </w:r>
      <w:r w:rsidR="00E12C7B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1BED6AE9" w14:textId="527F68E0" w:rsidR="000569DC" w:rsidRPr="00C5199A" w:rsidRDefault="000569DC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Wytyczne dotyczące sposobu korygowania nieprawidłowości na lata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br/>
        <w:t>2021-2027;</w:t>
      </w:r>
    </w:p>
    <w:p w14:paraId="6EAAB96A" w14:textId="6855FEC1" w:rsidR="007D52E8" w:rsidRPr="00C5199A" w:rsidRDefault="00F93CC1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 w:rsidRPr="00C5199A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inwestycyjnych</w:t>
      </w:r>
      <w:r w:rsidR="00D14E55" w:rsidRPr="00C5199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5D3BA3F" w14:textId="6DB4A0B4" w:rsidR="00F5732E" w:rsidRPr="00880D43" w:rsidRDefault="005E55AF" w:rsidP="00780D02">
      <w:pPr>
        <w:pStyle w:val="Nagwek1"/>
        <w:spacing w:line="360" w:lineRule="auto"/>
      </w:pPr>
      <w:bookmarkStart w:id="6" w:name="_Toc170458588"/>
      <w:r w:rsidRPr="00880D43">
        <w:t>Wykaz skrótów</w:t>
      </w:r>
      <w:bookmarkEnd w:id="6"/>
    </w:p>
    <w:p w14:paraId="2C79240A" w14:textId="77777777" w:rsidR="00834063" w:rsidRPr="003C02CC" w:rsidRDefault="0083406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AOON </w:t>
      </w:r>
      <w:r w:rsidRPr="003C02CC">
        <w:rPr>
          <w:rFonts w:ascii="Arial" w:hAnsi="Arial" w:cs="Arial"/>
          <w:sz w:val="24"/>
          <w:szCs w:val="24"/>
        </w:rPr>
        <w:t>– asystent osobisty osoby niepełnosprawnej</w:t>
      </w:r>
      <w:r>
        <w:rPr>
          <w:rFonts w:ascii="Arial" w:hAnsi="Arial" w:cs="Arial"/>
          <w:sz w:val="24"/>
          <w:szCs w:val="24"/>
        </w:rPr>
        <w:t>;</w:t>
      </w:r>
    </w:p>
    <w:p w14:paraId="35CD9FD3" w14:textId="3E686AED" w:rsidR="00834063" w:rsidRDefault="00834063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AON </w:t>
      </w:r>
      <w:r w:rsidRPr="003C02CC">
        <w:rPr>
          <w:rFonts w:ascii="Arial" w:hAnsi="Arial" w:cs="Arial"/>
          <w:sz w:val="24"/>
          <w:szCs w:val="24"/>
        </w:rPr>
        <w:t>– asystent osoby niepełnosprawnej</w:t>
      </w:r>
      <w:r>
        <w:rPr>
          <w:rFonts w:ascii="Arial" w:hAnsi="Arial" w:cs="Arial"/>
          <w:sz w:val="24"/>
          <w:szCs w:val="24"/>
        </w:rPr>
        <w:t>;</w:t>
      </w:r>
    </w:p>
    <w:p w14:paraId="71BE87D9" w14:textId="367807BD" w:rsidR="000D47BE" w:rsidRPr="00880D43" w:rsidRDefault="000D47BE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880D43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5" w:history="1">
        <w:r w:rsidR="00257223"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880D43">
        <w:rPr>
          <w:rFonts w:ascii="Arial" w:hAnsi="Arial" w:cs="Arial"/>
          <w:sz w:val="24"/>
          <w:szCs w:val="24"/>
        </w:rPr>
        <w:t>)</w:t>
      </w:r>
      <w:r w:rsidR="00E12C7B" w:rsidRPr="000E36F0">
        <w:rPr>
          <w:rFonts w:ascii="Arial" w:hAnsi="Arial" w:cs="Arial"/>
          <w:sz w:val="24"/>
          <w:szCs w:val="24"/>
        </w:rPr>
        <w:t>;</w:t>
      </w:r>
    </w:p>
    <w:p w14:paraId="7991AE30" w14:textId="77777777" w:rsidR="007916C8" w:rsidRPr="00C5199A" w:rsidRDefault="007916C8" w:rsidP="007916C8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CIS </w:t>
      </w: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–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centrum integracji społecznej;</w:t>
      </w:r>
    </w:p>
    <w:p w14:paraId="72EFD571" w14:textId="257329B5" w:rsidR="00BE207D" w:rsidRDefault="00BE207D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06B9BDFA" w14:textId="58962AE1" w:rsidR="00F27DFD" w:rsidRPr="00F27DFD" w:rsidRDefault="00F27DFD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F27DFD">
        <w:rPr>
          <w:rFonts w:ascii="Arial" w:hAnsi="Arial" w:cs="Arial"/>
          <w:b/>
          <w:bCs/>
          <w:sz w:val="24"/>
          <w:szCs w:val="24"/>
        </w:rPr>
        <w:t>CUS</w:t>
      </w:r>
      <w:r>
        <w:rPr>
          <w:rFonts w:ascii="Arial" w:hAnsi="Arial" w:cs="Arial"/>
          <w:sz w:val="24"/>
          <w:szCs w:val="24"/>
        </w:rPr>
        <w:t xml:space="preserve"> – centrum usług społecznych, o którym mowa w ustawie z dnia </w:t>
      </w:r>
      <w:r w:rsidRPr="00F27DFD">
        <w:rPr>
          <w:rFonts w:ascii="Arial" w:hAnsi="Arial" w:cs="Arial"/>
          <w:sz w:val="24"/>
          <w:szCs w:val="24"/>
        </w:rPr>
        <w:t>19 lipca 2019 r. o realizowaniu usług przez centrum usług społecznych</w:t>
      </w:r>
      <w:r>
        <w:rPr>
          <w:rFonts w:ascii="Arial" w:hAnsi="Arial" w:cs="Arial"/>
          <w:sz w:val="24"/>
          <w:szCs w:val="24"/>
        </w:rPr>
        <w:t>;</w:t>
      </w:r>
    </w:p>
    <w:p w14:paraId="7AF74ED9" w14:textId="06530870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="000A39A9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„nie czyń poważnych szkód") </w:t>
      </w:r>
      <w:r w:rsidR="000A39A9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odpowiednie użytkowanie i ochrona zasobów wodnych i morskich;</w:t>
      </w:r>
    </w:p>
    <w:p w14:paraId="3AEB7305" w14:textId="18F9668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2E778404" w14:textId="77777777" w:rsidR="005C0D9D" w:rsidRPr="00C5199A" w:rsidRDefault="005C0D9D" w:rsidP="005C0D9D">
      <w:pPr>
        <w:spacing w:before="120" w:after="120" w:line="312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DPS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– dom pomocy społecznej;</w:t>
      </w:r>
    </w:p>
    <w:p w14:paraId="1A5FF4BF" w14:textId="2F1CF669" w:rsidR="005E55AF" w:rsidRPr="00880D43" w:rsidRDefault="005076E5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BB7F3B6" w14:textId="77777777" w:rsidR="00834063" w:rsidRDefault="00834063" w:rsidP="00780D02">
      <w:pPr>
        <w:spacing w:before="120" w:after="120" w:line="360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>
        <w:rPr>
          <w:rFonts w:cstheme="minorHAnsi"/>
          <w:sz w:val="28"/>
          <w:szCs w:val="28"/>
        </w:rPr>
        <w:t>;</w:t>
      </w:r>
    </w:p>
    <w:p w14:paraId="4245DC15" w14:textId="4284C784" w:rsidR="008009A3" w:rsidRPr="00880D43" w:rsidRDefault="008009A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7F5E3511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2246878D" w14:textId="746CE6C8" w:rsidR="00743162" w:rsidRPr="00880D43" w:rsidRDefault="0074316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24F0EA7D" w14:textId="3893D89E" w:rsidR="00AA2645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</w:t>
      </w:r>
      <w:r w:rsidR="00CA2BD0">
        <w:rPr>
          <w:rFonts w:ascii="Arial" w:hAnsi="Arial" w:cs="Arial"/>
          <w:sz w:val="24"/>
          <w:szCs w:val="24"/>
        </w:rPr>
        <w:t xml:space="preserve"> 28 ust. 2 ustawy wdrożeniowej;</w:t>
      </w:r>
    </w:p>
    <w:p w14:paraId="691418BE" w14:textId="3A776823" w:rsidR="005C0D9D" w:rsidRPr="00C5199A" w:rsidRDefault="005C0D9D" w:rsidP="005C0D9D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OPS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 ośrodek pomocy społecznej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5AB61A8" w14:textId="77777777" w:rsidR="00385AAD" w:rsidRPr="00C5199A" w:rsidRDefault="00385AAD" w:rsidP="00385AAD">
      <w:pPr>
        <w:pStyle w:val="Default"/>
        <w:spacing w:before="120" w:after="120" w:line="312" w:lineRule="auto"/>
        <w:rPr>
          <w:color w:val="000000" w:themeColor="text1"/>
        </w:rPr>
      </w:pPr>
      <w:r w:rsidRPr="00C5199A">
        <w:rPr>
          <w:b/>
          <w:color w:val="000000" w:themeColor="text1"/>
        </w:rPr>
        <w:lastRenderedPageBreak/>
        <w:t xml:space="preserve">PES </w:t>
      </w:r>
      <w:r w:rsidRPr="00C5199A">
        <w:rPr>
          <w:bCs/>
          <w:color w:val="000000" w:themeColor="text1"/>
        </w:rPr>
        <w:t>–</w:t>
      </w:r>
      <w:r w:rsidRPr="00C5199A">
        <w:rPr>
          <w:b/>
          <w:color w:val="000000" w:themeColor="text1"/>
        </w:rPr>
        <w:t xml:space="preserve"> </w:t>
      </w:r>
      <w:r w:rsidRPr="00C5199A">
        <w:rPr>
          <w:color w:val="000000" w:themeColor="text1"/>
        </w:rPr>
        <w:t>podmiot ekonomii społecznej, o którym mowa w art. 2 pkt 5 ustawy z dnia 5 sierpnia 2022 r. o ekonomii społecznej</w:t>
      </w:r>
      <w:r w:rsidRPr="00C5199A">
        <w:rPr>
          <w:rFonts w:eastAsia="Calibri"/>
          <w:color w:val="000000" w:themeColor="text1"/>
        </w:rPr>
        <w:t xml:space="preserve"> tj.</w:t>
      </w:r>
      <w:r w:rsidRPr="00C5199A">
        <w:rPr>
          <w:color w:val="000000" w:themeColor="text1"/>
        </w:rPr>
        <w:t>:</w:t>
      </w:r>
    </w:p>
    <w:p w14:paraId="7ACE54CD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spółdzielnia socjalna, </w:t>
      </w:r>
    </w:p>
    <w:p w14:paraId="58983674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warsztat terapii zajęciowej i zakład aktywności zawodowej, </w:t>
      </w:r>
    </w:p>
    <w:p w14:paraId="626DF540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centrum integracji społecznej i klub integracji społecznej, </w:t>
      </w:r>
    </w:p>
    <w:p w14:paraId="2F6694C8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spółdzielnia pracy, w tym spółdzielnia inwalidów i spółdzielnia niewidomych, oraz spółdzielnia produkcji rolnej, </w:t>
      </w:r>
    </w:p>
    <w:p w14:paraId="0D669227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>organizacja pozarządowa, o której mowa w art. 3 ust. 2 ustawy z dnia 24 kwietnia 2003 r. o działalności pożytku publicznego i o wolontariacie z wyjątkiem partii politycznych, europejskich partii politycznych, związków zawodowych i organizacji pracodawców, samorządów zawodowych, fundacji utworzonych przez partie polityczne i europejskich fundacji politycznych,</w:t>
      </w:r>
    </w:p>
    <w:p w14:paraId="33019F50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>podmiot, o którym mowa w art. 3 ust. 3 pkt 1, 2 lub 4 ustawy z dnia 24 kwietnia 2003 r. o działalności pożytku publicznego i o wolontariacie;</w:t>
      </w:r>
    </w:p>
    <w:p w14:paraId="79F02259" w14:textId="6D0D059A" w:rsidR="004A6F99" w:rsidRDefault="004A6F99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SAN </w:t>
      </w:r>
      <w:r w:rsidRPr="004A6F99">
        <w:rPr>
          <w:rFonts w:ascii="Arial" w:hAnsi="Arial" w:cs="Arial"/>
          <w:bCs/>
          <w:sz w:val="24"/>
          <w:szCs w:val="24"/>
        </w:rPr>
        <w:t>– społeczna agencja najmu</w:t>
      </w:r>
      <w:r>
        <w:rPr>
          <w:rFonts w:ascii="Arial" w:hAnsi="Arial" w:cs="Arial"/>
          <w:bCs/>
          <w:sz w:val="24"/>
          <w:szCs w:val="24"/>
        </w:rPr>
        <w:t>;</w:t>
      </w:r>
    </w:p>
    <w:p w14:paraId="6E8AB7CF" w14:textId="478950DE" w:rsidR="00BE207D" w:rsidRPr="00880D43" w:rsidRDefault="00D2660A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199D5A43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8D2D652" w14:textId="77777777" w:rsidR="00950F79" w:rsidRPr="00C5199A" w:rsidRDefault="00950F79" w:rsidP="00950F79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>WTZ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warsztat terapii zajęciowej;</w:t>
      </w:r>
    </w:p>
    <w:p w14:paraId="5CDA4427" w14:textId="77777777" w:rsidR="00F30DB2" w:rsidRPr="00C5199A" w:rsidRDefault="00F30DB2" w:rsidP="00F30DB2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>UMWŁ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Urząd Marszałkowski Województwa Łódzkiego;</w:t>
      </w:r>
    </w:p>
    <w:p w14:paraId="38A2E1E9" w14:textId="2CE1083D" w:rsidR="0065722D" w:rsidRPr="00C5199A" w:rsidRDefault="00427ABF" w:rsidP="00780D02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WUP w Łodzi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Wojewódzki Urząd Pracy w Łodzi</w:t>
      </w:r>
      <w:r w:rsidR="00950F7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2B397E34" w14:textId="77777777" w:rsidR="00950F79" w:rsidRPr="00C5199A" w:rsidRDefault="00950F79" w:rsidP="00950F79">
      <w:pPr>
        <w:spacing w:before="120" w:after="12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ZAZ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– zakład aktywności zawodowej</w:t>
      </w: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;</w:t>
      </w:r>
    </w:p>
    <w:p w14:paraId="0C797992" w14:textId="506D5D69" w:rsidR="00950F79" w:rsidRPr="00C5199A" w:rsidRDefault="00950F79" w:rsidP="00780D02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ZUS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– Zakład Ubezpieczeń Społecznych.</w:t>
      </w:r>
    </w:p>
    <w:p w14:paraId="5729B928" w14:textId="77777777" w:rsidR="00EE4A1A" w:rsidRPr="00880D43" w:rsidRDefault="00EE4A1A" w:rsidP="00780D02">
      <w:pPr>
        <w:pStyle w:val="Nagwek1"/>
        <w:spacing w:line="360" w:lineRule="auto"/>
      </w:pPr>
    </w:p>
    <w:p w14:paraId="781DE787" w14:textId="4E9BE80B" w:rsidR="00A17E11" w:rsidRPr="00880D43" w:rsidRDefault="00D416CB" w:rsidP="00780D02">
      <w:pPr>
        <w:pStyle w:val="Nagwek1"/>
        <w:spacing w:line="360" w:lineRule="auto"/>
      </w:pPr>
      <w:bookmarkStart w:id="7" w:name="_Toc170458589"/>
      <w:r w:rsidRPr="00880D43">
        <w:lastRenderedPageBreak/>
        <w:t>Wykaz pojęć</w:t>
      </w:r>
      <w:bookmarkEnd w:id="7"/>
    </w:p>
    <w:p w14:paraId="715B6B10" w14:textId="7C2A01EA" w:rsidR="004A63F5" w:rsidRPr="00880D43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58E17307" w:rsidR="00E2722E" w:rsidRDefault="000947C1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 w:rsidR="00B533C7">
        <w:rPr>
          <w:rFonts w:ascii="Arial" w:hAnsi="Arial" w:cs="Arial"/>
          <w:sz w:val="24"/>
          <w:szCs w:val="24"/>
        </w:rPr>
        <w:t> </w:t>
      </w:r>
      <w:r w:rsidR="00544593"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</w:t>
      </w:r>
      <w:r w:rsidR="00E2722E" w:rsidRPr="00880D43">
        <w:rPr>
          <w:rFonts w:ascii="Arial" w:hAnsi="Arial" w:cs="Arial"/>
          <w:sz w:val="24"/>
          <w:szCs w:val="24"/>
        </w:rPr>
        <w:t>;</w:t>
      </w:r>
    </w:p>
    <w:p w14:paraId="054FC551" w14:textId="5419FBBF" w:rsidR="00834063" w:rsidRPr="008328EF" w:rsidRDefault="0083406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8A1B89" w:rsidRDefault="00E742D2" w:rsidP="00780D02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228A298B" w14:textId="6F0FA8AF" w:rsidR="00657317" w:rsidRPr="00780D02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780D02">
        <w:rPr>
          <w:rFonts w:ascii="Arial" w:hAnsi="Arial" w:cs="Arial"/>
          <w:b/>
          <w:bCs/>
          <w:sz w:val="24"/>
          <w:szCs w:val="24"/>
        </w:rPr>
        <w:t xml:space="preserve">kryteria wyboru projektów </w:t>
      </w:r>
      <w:r w:rsidRPr="00780D02">
        <w:rPr>
          <w:rFonts w:ascii="Arial" w:hAnsi="Arial" w:cs="Arial"/>
          <w:bCs/>
          <w:sz w:val="24"/>
          <w:szCs w:val="24"/>
        </w:rPr>
        <w:t>–</w:t>
      </w:r>
      <w:r w:rsidRPr="00780D0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0D02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Pr="00780D02">
        <w:rPr>
          <w:rFonts w:ascii="Arial" w:hAnsi="Arial" w:cs="Arial"/>
          <w:bCs/>
          <w:sz w:val="24"/>
          <w:szCs w:val="24"/>
        </w:rPr>
        <w:t>;</w:t>
      </w:r>
    </w:p>
    <w:p w14:paraId="1385998A" w14:textId="05A3225E" w:rsidR="006D692E" w:rsidRDefault="007E648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457937B2" w14:textId="77777777" w:rsidR="00F30DB2" w:rsidRPr="00C5199A" w:rsidRDefault="00F30DB2" w:rsidP="00F30DB2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8" w:name="_Hlk155941304"/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młody dorosły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osoba do ukończenia 24 roku życia;</w:t>
      </w:r>
    </w:p>
    <w:p w14:paraId="39D911C3" w14:textId="77777777" w:rsidR="00CE29D0" w:rsidRPr="00C5199A" w:rsidRDefault="00CE29D0" w:rsidP="00CE29D0">
      <w:pPr>
        <w:spacing w:before="120" w:after="120" w:line="312" w:lineRule="auto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</w:pPr>
      <w:r w:rsidRPr="00C5199A"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  <w:t xml:space="preserve">opieka geriatryczna </w:t>
      </w:r>
      <w:r w:rsidRPr="00C5199A">
        <w:rPr>
          <w:rFonts w:ascii="Arial" w:eastAsiaTheme="majorEastAsia" w:hAnsi="Arial" w:cs="Arial"/>
          <w:color w:val="000000" w:themeColor="text1"/>
          <w:sz w:val="24"/>
          <w:szCs w:val="24"/>
        </w:rPr>
        <w:t>– świadczenia udzielane przez zespół geriatryczny.</w:t>
      </w:r>
    </w:p>
    <w:bookmarkEnd w:id="8"/>
    <w:p w14:paraId="70C6609E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t>opieka instytucjonalna</w:t>
      </w:r>
      <w:r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Pr="0072533F">
        <w:rPr>
          <w:rFonts w:ascii="Arial" w:hAnsi="Arial" w:cs="Arial"/>
          <w:sz w:val="24"/>
          <w:szCs w:val="24"/>
        </w:rPr>
        <w:t xml:space="preserve"> usługi świadczone w placówce opiekuńczo-pobytowej,</w:t>
      </w:r>
      <w:r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05758CEE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09AC3FEF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301D7384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4E55190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>
        <w:rPr>
          <w:rFonts w:ascii="Arial" w:hAnsi="Arial" w:cs="Arial"/>
          <w:sz w:val="24"/>
          <w:szCs w:val="24"/>
        </w:rPr>
        <w:t>.</w:t>
      </w:r>
    </w:p>
    <w:p w14:paraId="1C76ED83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19827928" w14:textId="77777777" w:rsidR="00657317" w:rsidRPr="00543CD8" w:rsidRDefault="00657317" w:rsidP="00596336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3D6EC0B5" w14:textId="77777777" w:rsidR="00657317" w:rsidRDefault="00657317" w:rsidP="00596336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3CA803FD" w14:textId="77777777" w:rsidR="00CE29D0" w:rsidRPr="00C5199A" w:rsidRDefault="00CE29D0" w:rsidP="00CE29D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opieka </w:t>
      </w:r>
      <w:proofErr w:type="spellStart"/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wytchnieniowa</w:t>
      </w:r>
      <w:proofErr w:type="spellEnd"/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 opieka nad osobą potrzebującą wsparcia w codziennym funkcjonowaniu w zastępstwie za opiekuna faktycznego (w związku ze zdarzeniem losowym, potrzebą załatwienia codziennych spraw lub odpoczynku opiekuna faktycznego) oraz wsparcie dla opiekuna faktycznego, w szczególności w postaci poradnictwa specjalistycznego, edukacji, grup samopomocowych;</w:t>
      </w:r>
    </w:p>
    <w:p w14:paraId="14ADE7F1" w14:textId="77777777" w:rsidR="00CE29D0" w:rsidRPr="00C5199A" w:rsidRDefault="00CE29D0" w:rsidP="00CE29D0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opiekun faktyczny (nieformalny)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 osoba opiekująca się osobą potrzebującą wsparcia w codziennym funkcjonowaniu, niebędąca opiekunem formalnym (zawodowym) i niepobierająca wynagrodzenia z tytułu sprawowania takiej opieki, najczęściej członek rodziny, osoba bliska, wolontariusz;</w:t>
      </w:r>
    </w:p>
    <w:p w14:paraId="3F65E0F9" w14:textId="201A8E17" w:rsidR="006C70DB" w:rsidRPr="006C70DB" w:rsidRDefault="00657317" w:rsidP="00780D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b/>
          <w:bCs/>
          <w:sz w:val="24"/>
          <w:szCs w:val="24"/>
        </w:rPr>
        <w:t xml:space="preserve">osoba bierna zawodowo </w:t>
      </w:r>
      <w:r w:rsidR="00F30DB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6C70DB" w:rsidRPr="006C70DB">
        <w:rPr>
          <w:rFonts w:ascii="Arial" w:hAnsi="Arial" w:cs="Arial"/>
          <w:sz w:val="24"/>
          <w:szCs w:val="24"/>
        </w:rPr>
        <w:t xml:space="preserve">osoba, która w danej chwili nie tworzy zasobów siły roboczej (tzn. nie jest osobą pracującą ani bezrobotną). Za osoby bierne zawodowo uznawani są m.in.: </w:t>
      </w:r>
    </w:p>
    <w:p w14:paraId="0C493304" w14:textId="39EDBCDB" w:rsidR="006C70DB" w:rsidRPr="006C70DB" w:rsidRDefault="006C70DB" w:rsidP="00596336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studenci studiów stacjonarnych, chyba że są już zatrudnieni (również na część etatu) to wówczas powinni być wykazywani jako osoby pracujące; </w:t>
      </w:r>
    </w:p>
    <w:p w14:paraId="27F9A5C7" w14:textId="5B62B71B" w:rsidR="006C70DB" w:rsidRPr="006C70DB" w:rsidRDefault="006C70DB" w:rsidP="00596336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dzieci i młodzież do 18 r. ż. pobierający naukę, o ile nie spełniają przesłanek, na podstawie których można je zaliczyć do osób bezrobotnych lub pracujących;</w:t>
      </w:r>
    </w:p>
    <w:p w14:paraId="5CE3BD0A" w14:textId="61447273" w:rsidR="00657317" w:rsidRPr="006C70DB" w:rsidRDefault="006C70DB" w:rsidP="00596336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doktoranci, którzy nie są zatrudnieni na uczelni, w innej instytucji lub przedsiębiorstwie. </w:t>
      </w:r>
      <w:r>
        <w:rPr>
          <w:rFonts w:ascii="Arial" w:hAnsi="Arial" w:cs="Arial"/>
          <w:sz w:val="24"/>
          <w:szCs w:val="24"/>
        </w:rPr>
        <w:t>(</w:t>
      </w:r>
      <w:r w:rsidRPr="006C70DB">
        <w:rPr>
          <w:rFonts w:ascii="Arial" w:hAnsi="Arial" w:cs="Arial"/>
          <w:sz w:val="24"/>
          <w:szCs w:val="24"/>
        </w:rPr>
        <w:t>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</w:t>
      </w:r>
      <w:r>
        <w:rPr>
          <w:rFonts w:ascii="Arial" w:hAnsi="Arial" w:cs="Arial"/>
          <w:sz w:val="24"/>
          <w:szCs w:val="24"/>
        </w:rPr>
        <w:t>.)</w:t>
      </w:r>
    </w:p>
    <w:p w14:paraId="30C65A74" w14:textId="77777777" w:rsidR="00CE29D0" w:rsidRPr="00C5199A" w:rsidRDefault="00CE29D0" w:rsidP="00CE29D0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osoba potrzebująca wsparcia w codziennym funkcjonowaniu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osoba, która ze względu na wiek, stan zdrowia lub niepełnosprawność wymaga opieki lub wsparcia w związku z niemożnością samodzielnego wykonywania co najmniej jednej z podstawowych czynności dnia codziennego;</w:t>
      </w:r>
    </w:p>
    <w:p w14:paraId="27D807F2" w14:textId="77777777" w:rsidR="00657317" w:rsidRPr="00445645" w:rsidRDefault="00657317" w:rsidP="00780D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25B58431" w14:textId="77777777" w:rsidR="00657317" w:rsidRPr="003C02CC" w:rsidRDefault="00657317" w:rsidP="00596336">
      <w:pPr>
        <w:pStyle w:val="Akapitzlist"/>
        <w:numPr>
          <w:ilvl w:val="1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 xml:space="preserve"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</w:t>
      </w:r>
      <w:r w:rsidRPr="003C02CC">
        <w:rPr>
          <w:rFonts w:ascii="Arial" w:hAnsi="Arial" w:cs="Arial"/>
          <w:sz w:val="24"/>
          <w:szCs w:val="24"/>
        </w:rPr>
        <w:lastRenderedPageBreak/>
        <w:t>a także osoba niezamieszkująca w lokalu mieszkalnym i zameldowane na pobyt stały w lokalu, w którym nie ma możliwości zamieszkania;</w:t>
      </w:r>
    </w:p>
    <w:p w14:paraId="78CE7942" w14:textId="77777777" w:rsidR="006C70DB" w:rsidRDefault="00657317" w:rsidP="00596336">
      <w:pPr>
        <w:pStyle w:val="Akapitzlist"/>
        <w:numPr>
          <w:ilvl w:val="1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60A4358B" w14:textId="16A5FC58" w:rsidR="00657317" w:rsidRPr="006C70DB" w:rsidRDefault="00657317" w:rsidP="00596336">
      <w:pPr>
        <w:pStyle w:val="Akapitzlist"/>
        <w:numPr>
          <w:ilvl w:val="1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628F2ACD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Wytycznych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037CB743" w14:textId="38A704CF" w:rsidR="00657317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17EB53F8" w14:textId="361F7425" w:rsidR="00F30DB2" w:rsidRPr="00C5199A" w:rsidRDefault="00F30DB2" w:rsidP="00F30DB2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otoczenie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wszystkie osoby z otoczenia uczestnika projektu, o ile ich udział jest niezbędny dla skutecznego wsparcia </w:t>
      </w:r>
      <w:r w:rsidR="001F66D4" w:rsidRPr="00C5199A">
        <w:rPr>
          <w:rFonts w:ascii="Arial" w:hAnsi="Arial" w:cs="Arial"/>
          <w:color w:val="000000" w:themeColor="text1"/>
          <w:sz w:val="24"/>
          <w:szCs w:val="24"/>
        </w:rPr>
        <w:t>tego uczestnika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D48AA1E" w14:textId="5D97DD5C" w:rsidR="00E742D2" w:rsidRPr="00880D43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>eneficjentem (i ewentualnie innymi partnerami) projekt na warunkach określonych w</w:t>
      </w:r>
      <w:r w:rsidR="008A1B89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>umowie o dofinansowanie projektu i porozumieniu albo umowie o partnerstwie i wnoszący do projektu zasoby ludzkie, organizacyjne, techniczne lub finansowe, bez</w:t>
      </w:r>
      <w:r w:rsidR="00B533C7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 xml:space="preserve">którego realizacja projektu nie byłaby możliwa. Jest to podmiot, który ma prawo do ponoszenia wydatków na równi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 xml:space="preserve">eneficjentem, chyba że z </w:t>
      </w:r>
      <w:r w:rsidR="007E6487" w:rsidRPr="006B6EBA">
        <w:rPr>
          <w:rFonts w:ascii="Arial" w:hAnsi="Arial" w:cs="Arial"/>
          <w:sz w:val="24"/>
          <w:szCs w:val="24"/>
        </w:rPr>
        <w:t xml:space="preserve">treści </w:t>
      </w:r>
      <w:r w:rsidR="007E6487" w:rsidRPr="006B6EBA">
        <w:rPr>
          <w:rFonts w:ascii="Arial" w:hAnsi="Arial" w:cs="Arial"/>
          <w:iCs/>
          <w:sz w:val="24"/>
          <w:szCs w:val="24"/>
        </w:rPr>
        <w:t xml:space="preserve">Wytycznych </w:t>
      </w:r>
      <w:r w:rsidR="007E6487" w:rsidRPr="006B6EBA">
        <w:rPr>
          <w:rFonts w:ascii="Arial" w:hAnsi="Arial" w:cs="Arial"/>
          <w:iCs/>
          <w:sz w:val="24"/>
          <w:szCs w:val="24"/>
        </w:rPr>
        <w:lastRenderedPageBreak/>
        <w:t>kwalifikowalności</w:t>
      </w:r>
      <w:r w:rsidR="007E6487" w:rsidRPr="006B6EBA">
        <w:rPr>
          <w:rFonts w:ascii="Arial" w:hAnsi="Arial" w:cs="Arial"/>
          <w:sz w:val="24"/>
          <w:szCs w:val="24"/>
        </w:rPr>
        <w:t xml:space="preserve"> wynika, że chodzi o </w:t>
      </w:r>
      <w:r w:rsidR="000F1E48" w:rsidRPr="006B6EBA">
        <w:rPr>
          <w:rFonts w:ascii="Arial" w:hAnsi="Arial" w:cs="Arial"/>
          <w:sz w:val="24"/>
          <w:szCs w:val="24"/>
        </w:rPr>
        <w:t>b</w:t>
      </w:r>
      <w:r w:rsidR="007E6487" w:rsidRPr="006B6EBA">
        <w:rPr>
          <w:rFonts w:ascii="Arial" w:hAnsi="Arial" w:cs="Arial"/>
          <w:sz w:val="24"/>
          <w:szCs w:val="24"/>
        </w:rPr>
        <w:t>eneficjenta jako stronę</w:t>
      </w:r>
      <w:r w:rsidR="007E6487" w:rsidRPr="00880D43">
        <w:rPr>
          <w:rFonts w:ascii="Arial" w:hAnsi="Arial" w:cs="Arial"/>
          <w:sz w:val="24"/>
          <w:szCs w:val="24"/>
        </w:rPr>
        <w:t xml:space="preserve"> umowy o dofinansowanie projektu;</w:t>
      </w:r>
    </w:p>
    <w:p w14:paraId="2E89E599" w14:textId="672A61ED" w:rsidR="00F30DB2" w:rsidRPr="00C5199A" w:rsidRDefault="00F30DB2" w:rsidP="00F30DB2">
      <w:pPr>
        <w:pStyle w:val="Default"/>
        <w:spacing w:before="120" w:after="120" w:line="312" w:lineRule="auto"/>
        <w:rPr>
          <w:b/>
          <w:bCs/>
          <w:iCs/>
          <w:color w:val="000000" w:themeColor="text1"/>
        </w:rPr>
      </w:pPr>
      <w:r w:rsidRPr="00C5199A">
        <w:rPr>
          <w:b/>
          <w:bCs/>
          <w:color w:val="000000" w:themeColor="text1"/>
        </w:rPr>
        <w:t>placówka wsparcia dziennego</w:t>
      </w:r>
      <w:r w:rsidRPr="00C5199A">
        <w:rPr>
          <w:color w:val="000000" w:themeColor="text1"/>
        </w:rPr>
        <w:t xml:space="preserve"> – podmiot, o którym mowa w art. 190 ustawy </w:t>
      </w:r>
      <w:r w:rsidRPr="00C5199A">
        <w:rPr>
          <w:color w:val="000000" w:themeColor="text1"/>
        </w:rPr>
        <w:br/>
        <w:t>z dnia 9 czerwca 2011 r. o wspieraniu rodziny i systemie pieczy zastępcze</w:t>
      </w:r>
      <w:r w:rsidR="000A39A9" w:rsidRPr="00C5199A">
        <w:rPr>
          <w:color w:val="000000" w:themeColor="text1"/>
        </w:rPr>
        <w:t>j;</w:t>
      </w:r>
    </w:p>
    <w:p w14:paraId="60CA98FC" w14:textId="77777777" w:rsidR="00CE29D0" w:rsidRPr="00C5199A" w:rsidRDefault="00CE29D0" w:rsidP="00CE29D0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>podmiot leczniczy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- podmiot wskazany w art. 4 bądź podmiot wykonujący działalność leczniczą zgodnie z art.5 ustawy z dnia 15 kwietnia 2011 r. o działalności leczniczej tj.:</w:t>
      </w:r>
    </w:p>
    <w:p w14:paraId="575BF59B" w14:textId="77777777" w:rsidR="00CE29D0" w:rsidRPr="00C5199A" w:rsidRDefault="00CE29D0" w:rsidP="00596336">
      <w:pPr>
        <w:pStyle w:val="Akapitzlist"/>
        <w:numPr>
          <w:ilvl w:val="3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przedsiębiorcy w rozumieniu przepisów ustawy z dnia 6 marca 2018 r. – Prawo przedsiębiorców (Dz. U. z 2023 r. poz. 221 i 641) we wszelkich formach przewidzianych dla wykonywania działalności gospodarczej, jeżeli ustawa nie stanowi inaczej, </w:t>
      </w:r>
    </w:p>
    <w:p w14:paraId="7DEA1106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samodzielne publiczne zakłady opieki zdrowotnej, </w:t>
      </w:r>
    </w:p>
    <w:p w14:paraId="179C0B98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jednostki budżetowe, w tym państwowe jednostki budżetowe tworzone i nadzorowane przez Ministra Obrony Narodowej, ministra właściwego do spraw wewnętrznych, Ministra Sprawiedliwości lub Szefa Agencji Bezpieczeństwa Wewnętrznego, posiadające w strukturze organizacyjnej ambulatorium, ambulatorium z izbą chorych lub lekarza podstawowej opieki zdrowotnej, pielęgniarkę podstawowej opieki zdrowotnej lub położną podstawowej opieki zdrowotnej w rozumieniu przepisów ustawy z dnia 27 października 2017 r. o podstawowej opiece zdrowotnej (Dz. U. z 2022 r. poz. 2527), </w:t>
      </w:r>
    </w:p>
    <w:p w14:paraId="587575CC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instytuty badawcze, o których mowa w art. 3 ustawy z dnia 30 kwietnia 2010 r. o instytutach badawczych (Dz. U. z 2022 r. poz. 498), </w:t>
      </w:r>
    </w:p>
    <w:p w14:paraId="2D34FA10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fundacje i stowarzyszenia, których celem statutowym jest wykonywanie zadań w zakresie ochrony zdrowia i których statut dopuszcza prowadzenie działalności leczniczej, </w:t>
      </w:r>
    </w:p>
    <w:p w14:paraId="646A0151" w14:textId="77777777" w:rsidR="00CE29D0" w:rsidRPr="00C5199A" w:rsidRDefault="00CE29D0" w:rsidP="00CE29D0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5a)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 xml:space="preserve">posiadające osobowość prawną jednostki organizacyjne stowarzyszeń, o których mowa w pkt 5, </w:t>
      </w:r>
    </w:p>
    <w:p w14:paraId="51C16188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osoby prawne i jednostki organizacyjne działające na podstawie przepisów o stosunku Państwa do Kościoła Katolickiego w Rzeczypospolitej Polskiej, o stosunku Państwa do innych kościołów i związków wyznaniowych oraz o gwarancjach wolności sumienia i wyznania, </w:t>
      </w:r>
    </w:p>
    <w:p w14:paraId="02C787D6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jednostki wojskowe w zakresie, w jakim wykonują działalność leczniczą </w:t>
      </w:r>
    </w:p>
    <w:p w14:paraId="3BB2BFA9" w14:textId="77777777" w:rsidR="00CE29D0" w:rsidRPr="00C5199A" w:rsidRDefault="00CE29D0" w:rsidP="00CE29D0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8.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>lekarze prowadzący działalność leczniczą w formie:</w:t>
      </w:r>
    </w:p>
    <w:p w14:paraId="536F8299" w14:textId="77777777" w:rsidR="00CE29D0" w:rsidRPr="00C5199A" w:rsidRDefault="00CE29D0" w:rsidP="00596336">
      <w:pPr>
        <w:pStyle w:val="Akapitzlist"/>
        <w:numPr>
          <w:ilvl w:val="0"/>
          <w:numId w:val="71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lastRenderedPageBreak/>
        <w:t>jednoosobowej działalności gospodarczej jako indywidualna praktyka lekarska, indywidualna praktyka lekarska wyłącznie w miejscu wezwania, indywidualna specjalistyczna praktyka lekarska, indywidualna specjalistyczna praktyka lekarska wyłącznie w miejscu wezwania, indywidualna praktyka lekarska wyłącznie w przedsiębiorstwie podmiotu leczniczego na podstawie umowy z tym podmiotem lub indywidualna specjalistyczna praktyka lekarska wyłącznie w przedsiębiorstwie podmiotu leczniczego na podstawie umowy z tym podmiotem,</w:t>
      </w:r>
    </w:p>
    <w:p w14:paraId="77F20E02" w14:textId="77777777" w:rsidR="00CE29D0" w:rsidRPr="00C5199A" w:rsidRDefault="00CE29D0" w:rsidP="00CE29D0">
      <w:p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b)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>spółki cywilnej, spółki jawnej albo spółki partnerskiej jako grupowa praktyka lekarska,</w:t>
      </w:r>
    </w:p>
    <w:p w14:paraId="1C10482F" w14:textId="77777777" w:rsidR="00CE29D0" w:rsidRPr="00C5199A" w:rsidRDefault="00CE29D0" w:rsidP="00CE29D0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9.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>pielęgniarki prowadzące działalność leczniczą w formie:</w:t>
      </w:r>
    </w:p>
    <w:p w14:paraId="37ADE474" w14:textId="77777777" w:rsidR="00CE29D0" w:rsidRPr="00C5199A" w:rsidRDefault="00CE29D0" w:rsidP="00596336">
      <w:pPr>
        <w:pStyle w:val="Akapitzlist"/>
        <w:numPr>
          <w:ilvl w:val="0"/>
          <w:numId w:val="72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jednoosobowej działalności gospodarczej jako indywidualna praktyka pielęgniarki, indywidualna praktyka pielęgniarki wyłącznie w miejscu wezwania, indywidualna specjalistyczna praktyka pielęgniarki, indywidualna specjalistyczna praktyka pielęgniarki wyłącznie w miejscu wezwania, indywidualna praktyka pielęgniarki wyłącznie w przedsiębiorstwie podmiotu leczniczego na podstawie umowy z tym podmiotem lub indywidualna specjalistyczna praktyka pielęgniarki wyłącznie w przedsiębiorstwie podmiotu leczniczego na podstawie umowy z tym podmiotem,</w:t>
      </w:r>
    </w:p>
    <w:p w14:paraId="25220485" w14:textId="77777777" w:rsidR="00CE29D0" w:rsidRPr="00C5199A" w:rsidRDefault="00CE29D0" w:rsidP="00596336">
      <w:pPr>
        <w:pStyle w:val="Akapitzlist"/>
        <w:numPr>
          <w:ilvl w:val="0"/>
          <w:numId w:val="72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spółki cywilnej, spółki jawnej albo spółki partnerskiej jako grupowa praktyka pielęgniarek.</w:t>
      </w:r>
    </w:p>
    <w:p w14:paraId="77B32FA4" w14:textId="3CAA05EB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0379240" w14:textId="7897C4F3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ocenę wniosków o</w:t>
      </w:r>
      <w:r w:rsidR="006D692E" w:rsidRPr="00880D43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2963C359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2F92FB7" w14:textId="002CA8E0" w:rsidR="006E2AA4" w:rsidRDefault="006E2AA4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880D43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457E4B"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płatności zostały dokonane przez </w:t>
      </w:r>
      <w:r w:rsidR="000F1E48" w:rsidRPr="000C2DB3">
        <w:rPr>
          <w:rFonts w:ascii="Arial" w:hAnsi="Arial" w:cs="Arial"/>
          <w:color w:val="000000"/>
          <w:sz w:val="24"/>
          <w:szCs w:val="24"/>
        </w:rPr>
        <w:t>b</w:t>
      </w:r>
      <w:r w:rsidRPr="000C2DB3">
        <w:rPr>
          <w:rFonts w:ascii="Arial" w:hAnsi="Arial" w:cs="Arial"/>
          <w:color w:val="000000"/>
          <w:sz w:val="24"/>
          <w:szCs w:val="24"/>
        </w:rPr>
        <w:t>eneficjenta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. Przez projekt fizycznie </w:t>
      </w:r>
      <w:r w:rsidR="00EB10C3" w:rsidRPr="000C2DB3">
        <w:rPr>
          <w:rFonts w:ascii="Arial" w:hAnsi="Arial" w:cs="Arial"/>
          <w:color w:val="000000"/>
          <w:sz w:val="24"/>
          <w:szCs w:val="24"/>
        </w:rPr>
        <w:lastRenderedPageBreak/>
        <w:t xml:space="preserve">ukończony lub w pełni </w:t>
      </w:r>
      <w:r w:rsidR="00F91E4A">
        <w:rPr>
          <w:rFonts w:ascii="Arial" w:hAnsi="Arial" w:cs="Arial"/>
          <w:color w:val="000000"/>
          <w:sz w:val="24"/>
          <w:szCs w:val="24"/>
        </w:rPr>
        <w:t>zrealizowany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należy rozumie</w:t>
      </w:r>
      <w:r w:rsidR="009D53A8" w:rsidRPr="000C2DB3">
        <w:rPr>
          <w:rFonts w:ascii="Arial" w:hAnsi="Arial" w:cs="Arial"/>
          <w:color w:val="000000"/>
          <w:sz w:val="24"/>
          <w:szCs w:val="24"/>
        </w:rPr>
        <w:t>ć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w jego zakresie rzeczowym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880D43" w:rsidRDefault="006D580F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880D43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880D43">
        <w:rPr>
          <w:rFonts w:ascii="Arial" w:hAnsi="Arial" w:cs="Arial"/>
          <w:b/>
          <w:sz w:val="24"/>
          <w:szCs w:val="24"/>
        </w:rPr>
        <w:t>tor</w:t>
      </w:r>
      <w:r w:rsidR="007C2ACC" w:rsidRPr="00880D43">
        <w:rPr>
          <w:rFonts w:ascii="Arial" w:hAnsi="Arial" w:cs="Arial"/>
          <w:sz w:val="24"/>
          <w:szCs w:val="24"/>
        </w:rPr>
        <w:t xml:space="preserve"> – </w:t>
      </w:r>
      <w:r w:rsidR="00A17E11" w:rsidRPr="00880D43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Pr="00880D43" w:rsidRDefault="009F777F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A9E77A2" w14:textId="77777777" w:rsidR="00F30DB2" w:rsidRPr="00C5199A" w:rsidRDefault="00F30DB2" w:rsidP="00F30DB2">
      <w:pPr>
        <w:spacing w:before="120" w:after="120" w:line="312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rodzina 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>– należy przez to rozumieć rodzinę biologiczną, rodzinę zastępczą;</w:t>
      </w:r>
    </w:p>
    <w:p w14:paraId="0EAC995D" w14:textId="2434494D" w:rsidR="007E6487" w:rsidRPr="00880D43" w:rsidRDefault="009F777F" w:rsidP="00780D02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880D43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5619C79" w14:textId="3FF7CB3D" w:rsidR="00BB0052" w:rsidRDefault="00BB005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747D18">
        <w:rPr>
          <w:rFonts w:ascii="Arial" w:hAnsi="Arial" w:cs="Arial"/>
          <w:b/>
          <w:iCs/>
          <w:sz w:val="24"/>
          <w:szCs w:val="24"/>
        </w:rPr>
        <w:t>usługa społeczna</w:t>
      </w:r>
      <w:r>
        <w:rPr>
          <w:rFonts w:ascii="Arial" w:hAnsi="Arial" w:cs="Arial"/>
          <w:iCs/>
          <w:sz w:val="24"/>
          <w:szCs w:val="24"/>
        </w:rPr>
        <w:t xml:space="preserve"> –usług</w:t>
      </w:r>
      <w:r w:rsidR="00D35EA9">
        <w:rPr>
          <w:rFonts w:ascii="Arial" w:hAnsi="Arial" w:cs="Arial"/>
          <w:iCs/>
          <w:sz w:val="24"/>
          <w:szCs w:val="24"/>
        </w:rPr>
        <w:t>a</w:t>
      </w:r>
      <w:r>
        <w:rPr>
          <w:rFonts w:ascii="Arial" w:hAnsi="Arial" w:cs="Arial"/>
          <w:iCs/>
          <w:sz w:val="24"/>
          <w:szCs w:val="24"/>
        </w:rPr>
        <w:t xml:space="preserve"> świadczon</w:t>
      </w:r>
      <w:r w:rsidR="00747D18">
        <w:rPr>
          <w:rFonts w:ascii="Arial" w:hAnsi="Arial" w:cs="Arial"/>
          <w:iCs/>
          <w:sz w:val="24"/>
          <w:szCs w:val="24"/>
        </w:rPr>
        <w:t>a</w:t>
      </w:r>
      <w:r>
        <w:rPr>
          <w:rFonts w:ascii="Arial" w:hAnsi="Arial" w:cs="Arial"/>
          <w:iCs/>
          <w:sz w:val="24"/>
          <w:szCs w:val="24"/>
        </w:rPr>
        <w:t xml:space="preserve"> na rzecz mieszkańców gminy </w:t>
      </w:r>
      <w:r w:rsidR="004F71FB">
        <w:rPr>
          <w:rFonts w:ascii="Arial" w:hAnsi="Arial" w:cs="Arial"/>
          <w:iCs/>
          <w:sz w:val="24"/>
          <w:szCs w:val="24"/>
        </w:rPr>
        <w:t xml:space="preserve">potrzebujących wsparcia w ramach CUS </w:t>
      </w:r>
      <w:r>
        <w:rPr>
          <w:rFonts w:ascii="Arial" w:hAnsi="Arial" w:cs="Arial"/>
          <w:iCs/>
          <w:sz w:val="24"/>
          <w:szCs w:val="24"/>
        </w:rPr>
        <w:t>w zakresie:</w:t>
      </w:r>
    </w:p>
    <w:p w14:paraId="15ACAD5B" w14:textId="3BC2ADA8" w:rsidR="00BB0052" w:rsidRPr="008B4602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8B4602">
        <w:rPr>
          <w:rFonts w:ascii="Arial" w:hAnsi="Arial" w:cs="Arial"/>
          <w:color w:val="000000"/>
          <w:sz w:val="24"/>
          <w:szCs w:val="24"/>
        </w:rPr>
        <w:t>usług wspierania rodziny i pieczy zastępczej,</w:t>
      </w:r>
    </w:p>
    <w:p w14:paraId="1C833887" w14:textId="742FE386" w:rsidR="00BB0052" w:rsidRPr="00241CE4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usług wspierając</w:t>
      </w:r>
      <w:r>
        <w:rPr>
          <w:rFonts w:ascii="Arial" w:hAnsi="Arial" w:cs="Arial"/>
          <w:color w:val="000000"/>
          <w:sz w:val="24"/>
          <w:szCs w:val="24"/>
        </w:rPr>
        <w:t>ych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osoby z niepełnosprawnościami, osoby starsze, osoby w kryzysie bezdomności, dotknięte wykluczeniem z dostępu do mieszkań lub zagrożonych bezdomnością, </w:t>
      </w:r>
    </w:p>
    <w:p w14:paraId="711C5CEB" w14:textId="1F529091" w:rsidR="00BB0052" w:rsidRPr="00241CE4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lastRenderedPageBreak/>
        <w:t>aktywizacj</w:t>
      </w:r>
      <w:r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zawodowej, </w:t>
      </w:r>
    </w:p>
    <w:p w14:paraId="6825A751" w14:textId="44A0FB9B" w:rsidR="00BB0052" w:rsidRPr="00241CE4" w:rsidRDefault="00BB0052" w:rsidP="00596336">
      <w:pPr>
        <w:numPr>
          <w:ilvl w:val="0"/>
          <w:numId w:val="81"/>
        </w:numPr>
        <w:spacing w:before="120" w:after="12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41CE4">
        <w:rPr>
          <w:rFonts w:ascii="Arial" w:hAnsi="Arial" w:cs="Arial"/>
          <w:sz w:val="24"/>
          <w:szCs w:val="24"/>
        </w:rPr>
        <w:t>usług w mieszkaniach wspomaganych i treningowych,</w:t>
      </w:r>
    </w:p>
    <w:p w14:paraId="0790C9B0" w14:textId="15BCDBB8" w:rsidR="00BB0052" w:rsidRPr="00241CE4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reintegracj</w:t>
      </w:r>
      <w:r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społeczno-zawodowej, </w:t>
      </w:r>
    </w:p>
    <w:p w14:paraId="003732C9" w14:textId="77777777" w:rsidR="00BB0052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 xml:space="preserve">usług opiekuńczych, </w:t>
      </w:r>
    </w:p>
    <w:p w14:paraId="3D4BDAD0" w14:textId="7CE68857" w:rsidR="00BB0052" w:rsidRPr="00BB0052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BB0052">
        <w:rPr>
          <w:rFonts w:ascii="Arial" w:hAnsi="Arial" w:cs="Arial"/>
          <w:sz w:val="24"/>
          <w:szCs w:val="24"/>
        </w:rPr>
        <w:t>usługi</w:t>
      </w:r>
      <w:r>
        <w:rPr>
          <w:rFonts w:ascii="Arial" w:hAnsi="Arial" w:cs="Arial"/>
          <w:sz w:val="24"/>
          <w:szCs w:val="24"/>
        </w:rPr>
        <w:t xml:space="preserve"> </w:t>
      </w:r>
      <w:r w:rsidRPr="00BB0052">
        <w:rPr>
          <w:rFonts w:ascii="Arial" w:hAnsi="Arial" w:cs="Arial"/>
          <w:sz w:val="24"/>
          <w:szCs w:val="24"/>
        </w:rPr>
        <w:t>wspierając</w:t>
      </w:r>
      <w:r>
        <w:rPr>
          <w:rFonts w:ascii="Arial" w:hAnsi="Arial" w:cs="Arial"/>
          <w:sz w:val="24"/>
          <w:szCs w:val="24"/>
        </w:rPr>
        <w:t>ych</w:t>
      </w:r>
      <w:r w:rsidRPr="00BB0052">
        <w:rPr>
          <w:rFonts w:ascii="Arial" w:hAnsi="Arial" w:cs="Arial"/>
          <w:sz w:val="24"/>
          <w:szCs w:val="24"/>
        </w:rPr>
        <w:t xml:space="preserve"> opiekunów faktycznych.</w:t>
      </w:r>
    </w:p>
    <w:p w14:paraId="0DA5C576" w14:textId="77777777" w:rsidR="008037BC" w:rsidRPr="00C5199A" w:rsidRDefault="008037BC" w:rsidP="008037BC">
      <w:pPr>
        <w:spacing w:before="120" w:after="120" w:line="312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usługa zdrowotna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 xml:space="preserve">–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każde świadczenie opieki zdrowotnej zgodnie z definicją wskazaną w ustawie z dnia 27 sierpnia 2004 r. o świadczeniach opieki zdrowotnej finansowanych ze środków publicznych;</w:t>
      </w:r>
    </w:p>
    <w:p w14:paraId="591389E7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5D9E57CE" w14:textId="77777777" w:rsidR="00657317" w:rsidRPr="00BF7FDE" w:rsidRDefault="00657317" w:rsidP="00596336">
      <w:pPr>
        <w:pStyle w:val="Akapitzlist"/>
        <w:numPr>
          <w:ilvl w:val="3"/>
          <w:numId w:val="54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1E9B6177" w14:textId="77777777" w:rsidR="00657317" w:rsidRPr="00BF7FDE" w:rsidRDefault="00657317" w:rsidP="00596336">
      <w:pPr>
        <w:pStyle w:val="Akapitzlist"/>
        <w:numPr>
          <w:ilvl w:val="3"/>
          <w:numId w:val="54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49F6CDB9" w14:textId="77777777" w:rsidR="00657317" w:rsidRPr="00BF7FDE" w:rsidRDefault="00657317" w:rsidP="00596336">
      <w:pPr>
        <w:pStyle w:val="Akapitzlist"/>
        <w:numPr>
          <w:ilvl w:val="3"/>
          <w:numId w:val="54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1C3F1497" w14:textId="77777777" w:rsidR="00657317" w:rsidRPr="00BF7FDE" w:rsidRDefault="00657317" w:rsidP="00596336">
      <w:pPr>
        <w:pStyle w:val="Akapitzlist"/>
        <w:numPr>
          <w:ilvl w:val="3"/>
          <w:numId w:val="54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B05AB4A" w14:textId="77777777" w:rsidR="00657317" w:rsidRPr="00543CD8" w:rsidRDefault="00657317" w:rsidP="00780D02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2785C0EE" w14:textId="15450DE0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7DC196A3" w14:textId="3D6EB01B" w:rsidR="00E742D2" w:rsidRPr="00C5199A" w:rsidRDefault="00E742D2" w:rsidP="00780D02">
      <w:pPr>
        <w:spacing w:before="120" w:after="120" w:line="36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wytyczne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 xml:space="preserve"> – instrument prawny, o któ</w:t>
      </w:r>
      <w:r w:rsidR="002C41A0" w:rsidRPr="00C5199A">
        <w:rPr>
          <w:rFonts w:ascii="Arial" w:hAnsi="Arial" w:cs="Arial"/>
          <w:iCs/>
          <w:color w:val="000000" w:themeColor="text1"/>
          <w:sz w:val="24"/>
          <w:szCs w:val="24"/>
        </w:rPr>
        <w:t xml:space="preserve">rym mowa w art. 2 pkt 38 </w:t>
      </w:r>
      <w:r w:rsidR="003314A8" w:rsidRPr="00C5199A">
        <w:rPr>
          <w:rFonts w:ascii="Arial" w:hAnsi="Arial" w:cs="Arial"/>
          <w:iCs/>
          <w:color w:val="000000" w:themeColor="text1"/>
          <w:sz w:val="24"/>
          <w:szCs w:val="24"/>
        </w:rPr>
        <w:t>ustawy wdrożeniowej</w:t>
      </w:r>
      <w:r w:rsidR="00746C87" w:rsidRPr="00C5199A">
        <w:rPr>
          <w:rFonts w:ascii="Arial" w:hAnsi="Arial" w:cs="Arial"/>
          <w:iCs/>
          <w:color w:val="000000" w:themeColor="text1"/>
          <w:sz w:val="24"/>
          <w:szCs w:val="24"/>
        </w:rPr>
        <w:t>;</w:t>
      </w:r>
    </w:p>
    <w:p w14:paraId="2C52F61A" w14:textId="0AE9D6BB" w:rsidR="008037BC" w:rsidRPr="00C5199A" w:rsidRDefault="008037BC" w:rsidP="008037BC">
      <w:pPr>
        <w:spacing w:before="120" w:after="120" w:line="312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lastRenderedPageBreak/>
        <w:t>zespół geriatryczny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 xml:space="preserve"> - </w:t>
      </w:r>
      <w:bookmarkStart w:id="9" w:name="_Hlk155933991"/>
      <w:r w:rsidRPr="00C5199A">
        <w:rPr>
          <w:rFonts w:ascii="Arial" w:hAnsi="Arial" w:cs="Arial"/>
          <w:color w:val="000000" w:themeColor="text1"/>
          <w:sz w:val="24"/>
          <w:szCs w:val="24"/>
        </w:rPr>
        <w:t>współpraca pomiędzy lekarzem posiadającym specjalizację z geriatrii, pielęgniarki, fizjoterapeuty i psychologa oraz innych osób posiadających wykształcenie kierunkowe w ochronie zdrowia w zakresie całościowej oceny i opieki geriatrycznej</w:t>
      </w:r>
      <w:bookmarkEnd w:id="9"/>
      <w:r w:rsidRPr="00C5199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EB7627A" w14:textId="062EE20B" w:rsidR="00BE207D" w:rsidRPr="00880D43" w:rsidRDefault="00BE207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780D02">
      <w:pPr>
        <w:pStyle w:val="Nagwek1"/>
        <w:spacing w:line="360" w:lineRule="auto"/>
      </w:pPr>
      <w:bookmarkStart w:id="10" w:name="_Toc170458590"/>
      <w:r w:rsidRPr="00880D43">
        <w:t>Postanowienia ogólne</w:t>
      </w:r>
      <w:bookmarkEnd w:id="10"/>
    </w:p>
    <w:p w14:paraId="2C3DE493" w14:textId="7E746359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2616774A" w:rsidR="00052425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45529CE4" w:rsidR="00291A1C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lastRenderedPageBreak/>
        <w:t>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596336">
      <w:pPr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596336">
      <w:pPr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596336">
      <w:pPr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D4524CF" w:rsidR="003D7184" w:rsidRPr="00880D43" w:rsidRDefault="00296454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umowy o dofinansowanie, zawiadomi IP o każdej zmianie okoliczności faktycznych i prawnych we wniosku o dofinansowanie projektu, mających wpływ na ocenę projektu.  </w:t>
      </w:r>
    </w:p>
    <w:p w14:paraId="7457891A" w14:textId="1DF00967" w:rsidR="00C6202B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6" w:history="1">
        <w:r w:rsidR="00657317" w:rsidRPr="001441CF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7DC51185" w:rsidR="00F246BE" w:rsidRPr="00880D43" w:rsidRDefault="00F246BE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553B368" w:rsidR="008F3935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012D5A0" w:rsidR="000E36F0" w:rsidRPr="004B31CE" w:rsidRDefault="00FE3A2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B31CE">
        <w:rPr>
          <w:rFonts w:ascii="Arial" w:hAnsi="Arial" w:cs="Arial"/>
          <w:sz w:val="24"/>
          <w:szCs w:val="24"/>
        </w:rPr>
        <w:t>ION zastrzega sobie prawo do wydłużenia terminu składania wniosków o</w:t>
      </w:r>
      <w:r w:rsidR="00BE3552" w:rsidRPr="004B31CE">
        <w:rPr>
          <w:rFonts w:ascii="Arial" w:hAnsi="Arial" w:cs="Arial"/>
          <w:sz w:val="24"/>
          <w:szCs w:val="24"/>
        </w:rPr>
        <w:t> </w:t>
      </w:r>
      <w:r w:rsidRPr="004B31CE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 w:rsidRPr="004B31CE">
        <w:rPr>
          <w:rFonts w:ascii="Arial" w:hAnsi="Arial" w:cs="Arial"/>
          <w:sz w:val="24"/>
          <w:szCs w:val="24"/>
        </w:rPr>
        <w:t>.</w:t>
      </w:r>
    </w:p>
    <w:p w14:paraId="013E8EEB" w14:textId="371672A6" w:rsidR="001607D8" w:rsidRPr="00880D43" w:rsidRDefault="001607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780D02">
      <w:pPr>
        <w:pStyle w:val="Nagwek1"/>
        <w:spacing w:line="360" w:lineRule="auto"/>
      </w:pPr>
      <w:bookmarkStart w:id="11" w:name="_Toc170458591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11"/>
    </w:p>
    <w:p w14:paraId="69ADF253" w14:textId="57E6A46A" w:rsidR="006474FB" w:rsidRDefault="002E4DCC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0E36F0">
        <w:rPr>
          <w:rFonts w:ascii="Arial" w:hAnsi="Arial" w:cs="Arial"/>
          <w:b/>
          <w:sz w:val="24"/>
          <w:szCs w:val="24"/>
        </w:rPr>
        <w:t>: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528551D6" w:rsidR="00C4521E" w:rsidRPr="00880D43" w:rsidRDefault="00C4521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780D02">
      <w:pPr>
        <w:pStyle w:val="Nagwek1"/>
        <w:spacing w:line="360" w:lineRule="auto"/>
      </w:pPr>
      <w:bookmarkStart w:id="12" w:name="_Toc170458592"/>
      <w:r w:rsidRPr="00880D43">
        <w:t>Kontakt i informacje dotyczące naboru</w:t>
      </w:r>
      <w:bookmarkEnd w:id="12"/>
    </w:p>
    <w:p w14:paraId="0240BB3B" w14:textId="73182681" w:rsidR="00D94EB3" w:rsidRPr="00880D43" w:rsidRDefault="00D94EB3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23F670B5" w:rsidR="00427ABF" w:rsidRPr="00880D43" w:rsidRDefault="0008598C" w:rsidP="00780D02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657317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5E47EB04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657317">
        <w:rPr>
          <w:rFonts w:ascii="Arial" w:hAnsi="Arial" w:cs="Arial"/>
          <w:sz w:val="24"/>
          <w:szCs w:val="24"/>
        </w:rPr>
        <w:t>5</w:t>
      </w:r>
      <w:r w:rsidR="000E36F0">
        <w:rPr>
          <w:rFonts w:ascii="Arial" w:hAnsi="Arial" w:cs="Arial"/>
          <w:sz w:val="24"/>
          <w:szCs w:val="24"/>
        </w:rPr>
        <w:t>5/</w:t>
      </w:r>
      <w:r w:rsidRPr="00880D43">
        <w:rPr>
          <w:rFonts w:ascii="Arial" w:hAnsi="Arial" w:cs="Arial"/>
          <w:sz w:val="24"/>
          <w:szCs w:val="24"/>
        </w:rPr>
        <w:t> </w:t>
      </w:r>
      <w:r w:rsidR="00657317">
        <w:rPr>
          <w:rFonts w:ascii="Arial" w:hAnsi="Arial" w:cs="Arial"/>
          <w:sz w:val="24"/>
          <w:szCs w:val="24"/>
        </w:rPr>
        <w:t>54</w:t>
      </w:r>
    </w:p>
    <w:p w14:paraId="4E9B8A1D" w14:textId="79BD1621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8" w:history="1">
        <w:r w:rsidR="00657317" w:rsidRPr="001441CF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4A2B21" w:rsidRDefault="00C70088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4A2B21">
        <w:rPr>
          <w:rFonts w:ascii="Arial" w:hAnsi="Arial" w:cs="Arial"/>
          <w:sz w:val="24"/>
          <w:szCs w:val="24"/>
        </w:rPr>
        <w:t>godz. 8</w:t>
      </w:r>
      <w:r w:rsidR="00DC6E44" w:rsidRPr="004A2B21">
        <w:rPr>
          <w:rFonts w:ascii="Arial" w:hAnsi="Arial" w:cs="Arial"/>
          <w:sz w:val="24"/>
          <w:szCs w:val="24"/>
        </w:rPr>
        <w:t>.00</w:t>
      </w:r>
      <w:r w:rsidRPr="004A2B21">
        <w:rPr>
          <w:rFonts w:ascii="Arial" w:hAnsi="Arial" w:cs="Arial"/>
          <w:sz w:val="24"/>
          <w:szCs w:val="24"/>
        </w:rPr>
        <w:t>-16</w:t>
      </w:r>
      <w:r w:rsidR="00DC6E44" w:rsidRPr="004A2B21">
        <w:rPr>
          <w:rFonts w:ascii="Arial" w:hAnsi="Arial" w:cs="Arial"/>
          <w:sz w:val="24"/>
          <w:szCs w:val="24"/>
        </w:rPr>
        <w:t>.00</w:t>
      </w:r>
    </w:p>
    <w:p w14:paraId="5DE14CCC" w14:textId="5F70A430" w:rsidR="005556C0" w:rsidRPr="00880D43" w:rsidRDefault="005556C0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</w:t>
      </w:r>
      <w:r w:rsidR="00C80646" w:rsidRPr="00880D43">
        <w:rPr>
          <w:rFonts w:ascii="Arial" w:hAnsi="Arial" w:cs="Arial"/>
          <w:sz w:val="24"/>
          <w:szCs w:val="24"/>
        </w:rPr>
        <w:lastRenderedPageBreak/>
        <w:t xml:space="preserve">jedynie na odesłaniu do stosownych dokumentów lub ich przytoczeniu, nie ma konieczności jej publikowania. </w:t>
      </w:r>
    </w:p>
    <w:p w14:paraId="5E3E6A32" w14:textId="42CB523F" w:rsidR="000E36F0" w:rsidRPr="00BE4A97" w:rsidRDefault="00B0386F" w:rsidP="00BE4A97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21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E71F198" w:rsidR="00860E3E" w:rsidRPr="00880D43" w:rsidRDefault="00860E3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780D02">
      <w:pPr>
        <w:pStyle w:val="Nagwek1"/>
        <w:spacing w:line="360" w:lineRule="auto"/>
      </w:pPr>
      <w:bookmarkStart w:id="13" w:name="_Hlk116992566"/>
      <w:bookmarkStart w:id="14" w:name="_Toc170458593"/>
      <w:r w:rsidRPr="00880D43">
        <w:t>Przedmiot naboru</w:t>
      </w:r>
      <w:bookmarkEnd w:id="13"/>
      <w:bookmarkEnd w:id="14"/>
    </w:p>
    <w:p w14:paraId="7EF79A04" w14:textId="77777777" w:rsidR="00C5199A" w:rsidRPr="00C5199A" w:rsidRDefault="00860E3E" w:rsidP="00C5199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241CE4" w:rsidRPr="00880D43">
        <w:rPr>
          <w:rFonts w:ascii="Arial" w:hAnsi="Arial" w:cs="Arial"/>
          <w:b/>
          <w:bCs/>
          <w:sz w:val="24"/>
          <w:szCs w:val="24"/>
        </w:rPr>
        <w:t>Działania</w:t>
      </w:r>
      <w:r w:rsidR="00241CE4" w:rsidRPr="00880D43">
        <w:rPr>
          <w:rFonts w:ascii="Arial" w:hAnsi="Arial" w:cs="Arial"/>
          <w:sz w:val="24"/>
          <w:szCs w:val="24"/>
        </w:rPr>
        <w:t xml:space="preserve"> </w:t>
      </w:r>
      <w:r w:rsidR="00241CE4" w:rsidRPr="00880D43">
        <w:rPr>
          <w:rFonts w:ascii="Arial" w:hAnsi="Arial" w:cs="Arial"/>
          <w:b/>
          <w:bCs/>
          <w:sz w:val="24"/>
          <w:szCs w:val="24"/>
        </w:rPr>
        <w:t>FELD.</w:t>
      </w:r>
      <w:r w:rsidR="00241CE4" w:rsidRPr="00880D4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07.09 </w:t>
      </w:r>
      <w:r w:rsidR="00241CE4" w:rsidRPr="00880D43">
        <w:rPr>
          <w:rStyle w:val="markedcontent"/>
          <w:rFonts w:ascii="Arial" w:hAnsi="Arial" w:cs="Arial"/>
          <w:b/>
          <w:bCs/>
          <w:sz w:val="24"/>
          <w:szCs w:val="24"/>
        </w:rPr>
        <w:t>Usługi społeczne i zdrowotne.</w:t>
      </w:r>
    </w:p>
    <w:p w14:paraId="549C9300" w14:textId="7BDC8F40" w:rsidR="00C5199A" w:rsidRDefault="00241CE4" w:rsidP="00C5199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Celem szczegółowym działania jest</w:t>
      </w:r>
      <w:r w:rsidRPr="00880D43">
        <w:rPr>
          <w:rFonts w:ascii="Arial" w:hAnsi="Arial" w:cs="Arial"/>
          <w:sz w:val="24"/>
          <w:szCs w:val="24"/>
        </w:rPr>
        <w:t>: zwiększanie równego i szybkiego dostępu do dobrej jakości, trwałych i przystępnych cenowo usług, w tym usług, które wspierają dostęp do mieszkań oraz opieki skoncentrowanej na osobie, w tym opieki zdrowotnej; modernizacja systemów ochrony socjalnej, w tym wspieranie dostępu do ochrony socjalnej, ze szczególnym uwzględnieniem dzieci i grup w niekorzystnej sytuacji; poprawa dostępności, w tym dla osób z niepełnosprawnościami, skuteczności i odporności systemów ochrony zdrowia i usług opieki długoterminowej</w:t>
      </w:r>
      <w:r w:rsidR="00657317" w:rsidRPr="004012A2">
        <w:rPr>
          <w:rFonts w:ascii="Arial" w:hAnsi="Arial" w:cs="Arial"/>
          <w:sz w:val="24"/>
          <w:szCs w:val="24"/>
        </w:rPr>
        <w:t>.</w:t>
      </w:r>
    </w:p>
    <w:p w14:paraId="743DBC4C" w14:textId="55E0F303" w:rsidR="00657317" w:rsidRPr="002031F6" w:rsidRDefault="00657317" w:rsidP="00C5199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5199A">
        <w:rPr>
          <w:rFonts w:ascii="Arial" w:hAnsi="Arial" w:cs="Arial"/>
          <w:sz w:val="24"/>
          <w:szCs w:val="24"/>
        </w:rPr>
        <w:t xml:space="preserve">W ramach naboru </w:t>
      </w:r>
      <w:r w:rsidR="00C5199A">
        <w:rPr>
          <w:rFonts w:ascii="Arial" w:hAnsi="Arial" w:cs="Arial"/>
          <w:sz w:val="24"/>
          <w:szCs w:val="24"/>
        </w:rPr>
        <w:t>realizowany jest</w:t>
      </w:r>
      <w:r w:rsidRPr="00C5199A">
        <w:rPr>
          <w:rFonts w:ascii="Arial" w:hAnsi="Arial" w:cs="Arial"/>
          <w:sz w:val="24"/>
          <w:szCs w:val="24"/>
        </w:rPr>
        <w:t xml:space="preserve"> </w:t>
      </w:r>
      <w:r w:rsidR="002031F6">
        <w:rPr>
          <w:rFonts w:ascii="Arial" w:hAnsi="Arial" w:cs="Arial"/>
          <w:sz w:val="24"/>
          <w:szCs w:val="24"/>
        </w:rPr>
        <w:t xml:space="preserve">2 </w:t>
      </w:r>
      <w:r w:rsidRPr="00C5199A">
        <w:rPr>
          <w:rFonts w:ascii="Arial" w:hAnsi="Arial" w:cs="Arial"/>
          <w:sz w:val="24"/>
          <w:szCs w:val="24"/>
        </w:rPr>
        <w:t>typ projekt</w:t>
      </w:r>
      <w:r w:rsidR="00C5199A" w:rsidRPr="00C5199A">
        <w:rPr>
          <w:rFonts w:ascii="Arial" w:hAnsi="Arial" w:cs="Arial"/>
          <w:sz w:val="24"/>
          <w:szCs w:val="24"/>
        </w:rPr>
        <w:t>u</w:t>
      </w:r>
      <w:r w:rsidR="002031F6">
        <w:rPr>
          <w:rFonts w:ascii="Arial" w:hAnsi="Arial" w:cs="Arial"/>
          <w:sz w:val="24"/>
          <w:szCs w:val="24"/>
        </w:rPr>
        <w:t xml:space="preserve"> z SZOP</w:t>
      </w:r>
      <w:r w:rsidR="001554AF" w:rsidRPr="001554AF">
        <w:rPr>
          <w:rFonts w:ascii="Arial" w:hAnsi="Arial" w:cs="Arial"/>
          <w:sz w:val="24"/>
          <w:szCs w:val="24"/>
        </w:rPr>
        <w:t xml:space="preserve"> </w:t>
      </w:r>
      <w:r w:rsidR="001554AF" w:rsidRPr="0033406E">
        <w:rPr>
          <w:rFonts w:ascii="Arial" w:hAnsi="Arial" w:cs="Arial"/>
          <w:sz w:val="24"/>
          <w:szCs w:val="24"/>
        </w:rPr>
        <w:t xml:space="preserve">określony w </w:t>
      </w:r>
      <w:r w:rsidR="001554AF" w:rsidRPr="002031F6">
        <w:rPr>
          <w:rFonts w:ascii="Arial" w:hAnsi="Arial" w:cs="Arial"/>
          <w:sz w:val="24"/>
          <w:szCs w:val="24"/>
        </w:rPr>
        <w:t>Działaniu FELD</w:t>
      </w:r>
      <w:r w:rsidR="001554AF">
        <w:rPr>
          <w:rFonts w:ascii="Arial" w:hAnsi="Arial" w:cs="Arial"/>
          <w:sz w:val="24"/>
          <w:szCs w:val="24"/>
        </w:rPr>
        <w:t>.</w:t>
      </w:r>
      <w:r w:rsidR="001554AF" w:rsidRPr="002031F6">
        <w:rPr>
          <w:rFonts w:ascii="Arial" w:hAnsi="Arial" w:cs="Arial"/>
          <w:sz w:val="24"/>
          <w:szCs w:val="24"/>
        </w:rPr>
        <w:t>07.09</w:t>
      </w:r>
      <w:r w:rsidR="0033406E">
        <w:rPr>
          <w:rFonts w:ascii="Arial" w:hAnsi="Arial" w:cs="Arial"/>
          <w:sz w:val="24"/>
          <w:szCs w:val="24"/>
        </w:rPr>
        <w:t xml:space="preserve"> pt.: „</w:t>
      </w:r>
      <w:r w:rsidR="00241CE4" w:rsidRPr="00C5199A">
        <w:rPr>
          <w:rFonts w:ascii="Arial" w:hAnsi="Arial" w:cs="Arial"/>
          <w:b/>
          <w:bCs/>
          <w:sz w:val="24"/>
          <w:szCs w:val="24"/>
        </w:rPr>
        <w:t>wsparcie tworzenia i funkcjonowania centrów usług społecznych (CUS</w:t>
      </w:r>
      <w:r w:rsidR="00241CE4" w:rsidRPr="0033406E">
        <w:rPr>
          <w:rFonts w:ascii="Arial" w:hAnsi="Arial" w:cs="Arial"/>
          <w:b/>
          <w:bCs/>
          <w:sz w:val="24"/>
          <w:szCs w:val="24"/>
        </w:rPr>
        <w:t>)</w:t>
      </w:r>
      <w:r w:rsidR="0033406E" w:rsidRPr="0033406E">
        <w:rPr>
          <w:rFonts w:ascii="Arial" w:hAnsi="Arial" w:cs="Arial"/>
          <w:b/>
          <w:bCs/>
          <w:sz w:val="24"/>
          <w:szCs w:val="24"/>
        </w:rPr>
        <w:t>”</w:t>
      </w:r>
      <w:r w:rsidR="00C5199A" w:rsidRPr="002031F6">
        <w:rPr>
          <w:rFonts w:ascii="Arial" w:hAnsi="Arial" w:cs="Arial"/>
          <w:sz w:val="24"/>
          <w:szCs w:val="24"/>
        </w:rPr>
        <w:t>.</w:t>
      </w:r>
    </w:p>
    <w:p w14:paraId="6C5E181F" w14:textId="68249D4D" w:rsidR="00055EDC" w:rsidRPr="00380E74" w:rsidRDefault="00241CE4" w:rsidP="00055EDC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</w:t>
      </w:r>
      <w:r w:rsidR="00657317" w:rsidRPr="004012A2">
        <w:rPr>
          <w:rFonts w:ascii="Arial" w:hAnsi="Arial" w:cs="Arial"/>
          <w:bCs/>
          <w:sz w:val="24"/>
          <w:szCs w:val="24"/>
        </w:rPr>
        <w:t xml:space="preserve"> ramach </w:t>
      </w:r>
      <w:r>
        <w:rPr>
          <w:rFonts w:ascii="Arial" w:hAnsi="Arial" w:cs="Arial"/>
          <w:bCs/>
          <w:sz w:val="24"/>
          <w:szCs w:val="24"/>
        </w:rPr>
        <w:t xml:space="preserve">projektu można świadczyć tylko usługi z </w:t>
      </w:r>
      <w:r w:rsidR="006A53DD">
        <w:rPr>
          <w:rFonts w:ascii="Arial" w:hAnsi="Arial" w:cs="Arial"/>
          <w:bCs/>
          <w:sz w:val="24"/>
          <w:szCs w:val="24"/>
        </w:rPr>
        <w:t>niżej</w:t>
      </w:r>
      <w:r>
        <w:rPr>
          <w:rFonts w:ascii="Arial" w:hAnsi="Arial" w:cs="Arial"/>
          <w:bCs/>
          <w:sz w:val="24"/>
          <w:szCs w:val="24"/>
        </w:rPr>
        <w:t xml:space="preserve"> wskazanego zakresu</w:t>
      </w:r>
      <w:r w:rsidR="00F663B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w oparciu o lokalną diagnozę potrzeb:</w:t>
      </w:r>
    </w:p>
    <w:p w14:paraId="6EC213EB" w14:textId="643C7E8E" w:rsidR="00241CE4" w:rsidRPr="008B4602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8B4602">
        <w:rPr>
          <w:rFonts w:ascii="Arial" w:hAnsi="Arial" w:cs="Arial"/>
          <w:color w:val="000000"/>
          <w:sz w:val="24"/>
          <w:szCs w:val="24"/>
        </w:rPr>
        <w:t>usług</w:t>
      </w:r>
      <w:r w:rsidR="006A53DD" w:rsidRPr="008B4602">
        <w:rPr>
          <w:rFonts w:ascii="Arial" w:hAnsi="Arial" w:cs="Arial"/>
          <w:color w:val="000000"/>
          <w:sz w:val="24"/>
          <w:szCs w:val="24"/>
        </w:rPr>
        <w:t>i</w:t>
      </w:r>
      <w:r w:rsidRPr="008B4602">
        <w:rPr>
          <w:rFonts w:ascii="Arial" w:hAnsi="Arial" w:cs="Arial"/>
          <w:color w:val="000000"/>
          <w:sz w:val="24"/>
          <w:szCs w:val="24"/>
        </w:rPr>
        <w:t xml:space="preserve"> wspierania rodziny i pieczy zastępczej,</w:t>
      </w:r>
    </w:p>
    <w:p w14:paraId="268314AF" w14:textId="4F798D3C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usług</w:t>
      </w:r>
      <w:r w:rsidR="006A53DD"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wspierając</w:t>
      </w:r>
      <w:r w:rsidR="00F04B04">
        <w:rPr>
          <w:rFonts w:ascii="Arial" w:hAnsi="Arial" w:cs="Arial"/>
          <w:color w:val="000000"/>
          <w:sz w:val="24"/>
          <w:szCs w:val="24"/>
        </w:rPr>
        <w:t>e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osoby z niepełnosprawnościami, osoby starsze, osoby w kryzysie bezdomności, dotknięte wykluczeniem z dostępu do mieszkań lub zagrożonych bezdomnością, </w:t>
      </w:r>
    </w:p>
    <w:p w14:paraId="0DBD5039" w14:textId="3C5E4C7F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aktywizacj</w:t>
      </w:r>
      <w:r w:rsidR="006A53DD">
        <w:rPr>
          <w:rFonts w:ascii="Arial" w:hAnsi="Arial" w:cs="Arial"/>
          <w:color w:val="000000"/>
          <w:sz w:val="24"/>
          <w:szCs w:val="24"/>
        </w:rPr>
        <w:t>ę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zawodow</w:t>
      </w:r>
      <w:r w:rsidR="00D14F4A">
        <w:rPr>
          <w:rFonts w:ascii="Arial" w:hAnsi="Arial" w:cs="Arial"/>
          <w:color w:val="000000"/>
          <w:sz w:val="24"/>
          <w:szCs w:val="24"/>
        </w:rPr>
        <w:t>ą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, </w:t>
      </w:r>
    </w:p>
    <w:p w14:paraId="32BB5B99" w14:textId="6652ADBE" w:rsidR="00241CE4" w:rsidRPr="00241CE4" w:rsidRDefault="00241CE4" w:rsidP="00596336">
      <w:pPr>
        <w:numPr>
          <w:ilvl w:val="0"/>
          <w:numId w:val="74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41CE4">
        <w:rPr>
          <w:rFonts w:ascii="Arial" w:hAnsi="Arial" w:cs="Arial"/>
          <w:sz w:val="24"/>
          <w:szCs w:val="24"/>
        </w:rPr>
        <w:t>usług</w:t>
      </w:r>
      <w:r w:rsidR="006A53DD">
        <w:rPr>
          <w:rFonts w:ascii="Arial" w:hAnsi="Arial" w:cs="Arial"/>
          <w:sz w:val="24"/>
          <w:szCs w:val="24"/>
        </w:rPr>
        <w:t>i</w:t>
      </w:r>
      <w:r w:rsidRPr="00241CE4">
        <w:rPr>
          <w:rFonts w:ascii="Arial" w:hAnsi="Arial" w:cs="Arial"/>
          <w:sz w:val="24"/>
          <w:szCs w:val="24"/>
        </w:rPr>
        <w:t xml:space="preserve"> w mieszkaniach wspomaganych i treningowych,</w:t>
      </w:r>
    </w:p>
    <w:p w14:paraId="58B5BB98" w14:textId="08D6A66B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lastRenderedPageBreak/>
        <w:t>reintegracj</w:t>
      </w:r>
      <w:r w:rsidR="006A53DD">
        <w:rPr>
          <w:rFonts w:ascii="Arial" w:hAnsi="Arial" w:cs="Arial"/>
          <w:color w:val="000000"/>
          <w:sz w:val="24"/>
          <w:szCs w:val="24"/>
        </w:rPr>
        <w:t>ę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społeczno-zawodow</w:t>
      </w:r>
      <w:r w:rsidR="00D14F4A">
        <w:rPr>
          <w:rFonts w:ascii="Arial" w:hAnsi="Arial" w:cs="Arial"/>
          <w:color w:val="000000"/>
          <w:sz w:val="24"/>
          <w:szCs w:val="24"/>
        </w:rPr>
        <w:t>ą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, </w:t>
      </w:r>
    </w:p>
    <w:p w14:paraId="4EEAAD34" w14:textId="05414EAB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usług</w:t>
      </w:r>
      <w:r w:rsidR="006A53DD"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zdrowotnych i opiekuńczych, </w:t>
      </w:r>
    </w:p>
    <w:p w14:paraId="420F8C15" w14:textId="69AFBE8E" w:rsidR="00657317" w:rsidRDefault="00241CE4" w:rsidP="00596336">
      <w:pPr>
        <w:pStyle w:val="Akapitzlist"/>
        <w:numPr>
          <w:ilvl w:val="0"/>
          <w:numId w:val="7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241CE4">
        <w:rPr>
          <w:rFonts w:ascii="Arial" w:hAnsi="Arial" w:cs="Arial"/>
          <w:sz w:val="24"/>
          <w:szCs w:val="24"/>
        </w:rPr>
        <w:t>usług</w:t>
      </w:r>
      <w:r w:rsidR="006A53DD">
        <w:rPr>
          <w:rFonts w:ascii="Arial" w:hAnsi="Arial" w:cs="Arial"/>
          <w:sz w:val="24"/>
          <w:szCs w:val="24"/>
        </w:rPr>
        <w:t>i</w:t>
      </w:r>
      <w:r w:rsidRPr="00241CE4">
        <w:rPr>
          <w:rFonts w:ascii="Arial" w:hAnsi="Arial" w:cs="Arial"/>
          <w:sz w:val="24"/>
          <w:szCs w:val="24"/>
        </w:rPr>
        <w:t xml:space="preserve"> wspierając</w:t>
      </w:r>
      <w:r w:rsidR="006A53DD">
        <w:rPr>
          <w:rFonts w:ascii="Arial" w:hAnsi="Arial" w:cs="Arial"/>
          <w:sz w:val="24"/>
          <w:szCs w:val="24"/>
        </w:rPr>
        <w:t>e</w:t>
      </w:r>
      <w:r w:rsidRPr="00241CE4">
        <w:rPr>
          <w:rFonts w:ascii="Arial" w:hAnsi="Arial" w:cs="Arial"/>
          <w:sz w:val="24"/>
          <w:szCs w:val="24"/>
        </w:rPr>
        <w:t xml:space="preserve"> opiekunów faktycznych</w:t>
      </w:r>
      <w:r w:rsidR="006A53DD">
        <w:rPr>
          <w:rFonts w:ascii="Arial" w:hAnsi="Arial" w:cs="Arial"/>
          <w:sz w:val="24"/>
          <w:szCs w:val="24"/>
        </w:rPr>
        <w:t>.</w:t>
      </w:r>
    </w:p>
    <w:p w14:paraId="061B2D36" w14:textId="40BB9108" w:rsidR="006A53DD" w:rsidRPr="00241CE4" w:rsidRDefault="006A53DD" w:rsidP="006A53DD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 musi realizować przynajmniej 3 usługi z ww. zakresu.</w:t>
      </w:r>
    </w:p>
    <w:p w14:paraId="6F57B9A5" w14:textId="0D7B6D5E" w:rsid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Wsparcie w ramach projektu musi być realizowane z uwzględnieniem:</w:t>
      </w:r>
    </w:p>
    <w:p w14:paraId="1F925C2E" w14:textId="4FC64C16" w:rsidR="006A53DD" w:rsidRPr="006A53DD" w:rsidRDefault="006A53DD" w:rsidP="00596336">
      <w:pPr>
        <w:pStyle w:val="Akapitzlist"/>
        <w:numPr>
          <w:ilvl w:val="0"/>
          <w:numId w:val="75"/>
        </w:numPr>
        <w:spacing w:before="120" w:after="12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6A53DD">
        <w:rPr>
          <w:rFonts w:ascii="Arial" w:hAnsi="Arial" w:cs="Arial"/>
          <w:b/>
          <w:bCs/>
          <w:sz w:val="24"/>
          <w:szCs w:val="24"/>
        </w:rPr>
        <w:t>Wytycznych Ministra Funduszy i Polityki Regionalnej dotyczące realizacji projektów z udziałem środków Europejskiego Funduszu Społecznego Plus w regionalnych programach na lata 2021-2027</w:t>
      </w:r>
      <w:r w:rsidR="00B70734">
        <w:rPr>
          <w:rFonts w:ascii="Arial" w:hAnsi="Arial" w:cs="Arial"/>
          <w:b/>
          <w:bCs/>
          <w:sz w:val="24"/>
          <w:szCs w:val="24"/>
        </w:rPr>
        <w:t>,</w:t>
      </w:r>
    </w:p>
    <w:p w14:paraId="74FDB278" w14:textId="15FC1B7D" w:rsidR="006A53DD" w:rsidRDefault="006A53DD" w:rsidP="00596336">
      <w:pPr>
        <w:pStyle w:val="Akapitzlist"/>
        <w:numPr>
          <w:ilvl w:val="0"/>
          <w:numId w:val="7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Ustawy z dnia 19 lipca 2019 r. o realizowaniu usług przez centrum usług społecznych</w:t>
      </w:r>
      <w:r w:rsidR="00B70734">
        <w:rPr>
          <w:rFonts w:ascii="Arial" w:hAnsi="Arial" w:cs="Arial"/>
          <w:sz w:val="24"/>
          <w:szCs w:val="24"/>
        </w:rPr>
        <w:t>.</w:t>
      </w:r>
    </w:p>
    <w:p w14:paraId="1BC9AC42" w14:textId="04F61386" w:rsidR="00B277BC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A53DD">
        <w:rPr>
          <w:rFonts w:ascii="Arial" w:hAnsi="Arial" w:cs="Arial"/>
          <w:sz w:val="24"/>
          <w:szCs w:val="24"/>
        </w:rPr>
        <w:t>Realizatorem usług nie może być placówka świadcząca opiekę instytucjonalną.</w:t>
      </w:r>
    </w:p>
    <w:p w14:paraId="0F77E4EF" w14:textId="3D496B49" w:rsidR="006A53DD" w:rsidRP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Koszty usług społecznych muszą stanowić co najmniej 80% kosztów bezpośrednich projektu. </w:t>
      </w:r>
      <w:r w:rsidRPr="006A53DD">
        <w:rPr>
          <w:rFonts w:ascii="Arial" w:eastAsia="Calibri" w:hAnsi="Arial" w:cs="Arial"/>
          <w:color w:val="000000"/>
          <w:sz w:val="24"/>
          <w:szCs w:val="24"/>
        </w:rPr>
        <w:t>Do kosztów na rozwój usług społecznych zalicza się zatrudnienie koordynatorów indywidualnych planów usług społecznych oraz organizatorów społeczności lokalnej</w:t>
      </w:r>
      <w:r>
        <w:rPr>
          <w:rFonts w:ascii="Arial" w:eastAsia="Calibri" w:hAnsi="Arial" w:cs="Arial"/>
          <w:color w:val="000000"/>
          <w:sz w:val="24"/>
          <w:szCs w:val="24"/>
        </w:rPr>
        <w:t>.</w:t>
      </w:r>
    </w:p>
    <w:p w14:paraId="1F9EBFC8" w14:textId="7C79FAEC" w:rsid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Koszty usług zdrowotnych nie mogą stanowić więcej niż 20% wydatków ogółem projektu.</w:t>
      </w:r>
    </w:p>
    <w:p w14:paraId="7A634ADC" w14:textId="6028AC3F" w:rsidR="006A53DD" w:rsidRP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Projekt musi zakładać, że </w:t>
      </w:r>
      <w:r w:rsidRPr="006A53DD">
        <w:rPr>
          <w:rFonts w:ascii="Arial" w:eastAsia="Times New Roman" w:hAnsi="Arial" w:cs="Arial"/>
          <w:sz w:val="24"/>
          <w:szCs w:val="24"/>
          <w:lang w:eastAsia="pl-PL"/>
        </w:rPr>
        <w:t>co najmniej 30% środków zaplanowanych na finansowanie usług jest przeznaczona na zlecanie usług organizacjom pozarządowym lub podmiotom ekonomii społecznej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6912123" w14:textId="77777777" w:rsidR="00F27DFD" w:rsidRPr="00F27DFD" w:rsidRDefault="00FC09C1" w:rsidP="00F27DFD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C09C1">
        <w:rPr>
          <w:rFonts w:ascii="Arial" w:eastAsia="Times New Roman" w:hAnsi="Arial" w:cs="Arial"/>
          <w:sz w:val="24"/>
          <w:szCs w:val="24"/>
          <w:lang w:eastAsia="pl-PL"/>
        </w:rPr>
        <w:t>Projekt musi zakładać koordynację usług społecznych i zdrowotnych w przypadku, gdy obie kategorie usług są oferowane w CUS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6FD91F4" w14:textId="2754B288" w:rsidR="00770AFE" w:rsidRDefault="00F27DFD" w:rsidP="007A2026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27DFD">
        <w:rPr>
          <w:rFonts w:ascii="Arial" w:hAnsi="Arial" w:cs="Arial"/>
          <w:sz w:val="24"/>
          <w:szCs w:val="24"/>
        </w:rPr>
        <w:t xml:space="preserve">Wnioskodawca musi zapewnić trwałość utworzonego CUS przez okres równy okresowi realizacji projektu. </w:t>
      </w:r>
      <w:r w:rsidRPr="00F27DFD">
        <w:rPr>
          <w:rFonts w:ascii="Arial" w:eastAsia="Times New Roman" w:hAnsi="Arial" w:cs="Arial"/>
          <w:sz w:val="24"/>
          <w:szCs w:val="24"/>
          <w:lang w:eastAsia="pl-PL"/>
        </w:rPr>
        <w:t xml:space="preserve">Trwałość oznacza kontynuację działania CUS i utrzymania oferty jego usług. </w:t>
      </w:r>
      <w:r w:rsidRPr="00F27DFD">
        <w:rPr>
          <w:rFonts w:ascii="Arial" w:hAnsi="Arial" w:cs="Arial"/>
          <w:sz w:val="24"/>
          <w:szCs w:val="24"/>
        </w:rPr>
        <w:t>Liczba miejsc świadczenia usług społecznych może ulec zmniejszeniu w okresie trwałości tylko, gdy wynikać to będzie z analizy potrzeb mieszkańców.  W okresie trwałości projektu realizacja usług oraz kontynuacja działania CUS w zakresie bieżącego funkcjonowania nie będzie finansowana ze środków EFS+.</w:t>
      </w:r>
    </w:p>
    <w:p w14:paraId="3F140A33" w14:textId="77777777" w:rsid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083226F1" w14:textId="77777777" w:rsid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0D17C05F" w14:textId="77777777" w:rsidR="004037C7" w:rsidRP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2877B2E" w14:textId="0B9731D5" w:rsidR="002A5C2A" w:rsidRPr="00880D43" w:rsidRDefault="002A5C2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780D02">
      <w:pPr>
        <w:pStyle w:val="Nagwek1"/>
        <w:spacing w:line="360" w:lineRule="auto"/>
      </w:pPr>
      <w:bookmarkStart w:id="15" w:name="_Hlk116992579"/>
      <w:bookmarkStart w:id="16" w:name="_Toc170458594"/>
      <w:r w:rsidRPr="00880D43">
        <w:t>Podmioty uprawnione do ubiegania się o dofinansowanie</w:t>
      </w:r>
      <w:bookmarkEnd w:id="15"/>
      <w:bookmarkEnd w:id="16"/>
    </w:p>
    <w:p w14:paraId="32F574D9" w14:textId="5886C2FF" w:rsidR="002C28FC" w:rsidRPr="006A53DD" w:rsidRDefault="002C28FC" w:rsidP="00596336">
      <w:pPr>
        <w:pStyle w:val="Akapitzlist"/>
        <w:numPr>
          <w:ilvl w:val="0"/>
          <w:numId w:val="55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A53DD">
        <w:rPr>
          <w:rFonts w:ascii="Arial" w:hAnsi="Arial" w:cs="Arial"/>
          <w:sz w:val="24"/>
          <w:szCs w:val="24"/>
        </w:rPr>
        <w:t>Uprawnionymi Wnioskodawcami do ubiegania się o dofinansowanie w naborze są:</w:t>
      </w:r>
      <w:r w:rsidR="006A53DD" w:rsidRPr="006A53DD">
        <w:rPr>
          <w:rFonts w:ascii="Arial" w:hAnsi="Arial" w:cs="Arial"/>
          <w:sz w:val="24"/>
          <w:szCs w:val="24"/>
        </w:rPr>
        <w:t xml:space="preserve"> </w:t>
      </w:r>
      <w:r w:rsidR="006A53DD" w:rsidRPr="00B70734">
        <w:rPr>
          <w:rFonts w:ascii="Arial" w:hAnsi="Arial" w:cs="Arial"/>
          <w:b/>
          <w:bCs/>
          <w:sz w:val="24"/>
          <w:szCs w:val="24"/>
        </w:rPr>
        <w:t>gminne jednostki samorządu terytorialnego</w:t>
      </w:r>
      <w:r w:rsidR="006A53DD" w:rsidRPr="006A53DD">
        <w:rPr>
          <w:rFonts w:ascii="Arial" w:hAnsi="Arial" w:cs="Arial"/>
          <w:sz w:val="24"/>
          <w:szCs w:val="24"/>
        </w:rPr>
        <w:t>.</w:t>
      </w:r>
    </w:p>
    <w:p w14:paraId="2AD651A7" w14:textId="036B2BB0" w:rsidR="00D008AC" w:rsidRPr="00880D43" w:rsidRDefault="00D008A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780D02">
      <w:pPr>
        <w:pStyle w:val="Nagwek1"/>
        <w:spacing w:line="360" w:lineRule="auto"/>
      </w:pPr>
      <w:bookmarkStart w:id="17" w:name="_Toc170458595"/>
      <w:bookmarkStart w:id="18" w:name="_Hlk116992586"/>
      <w:r w:rsidRPr="00880D43">
        <w:t>Grupa docelowa</w:t>
      </w:r>
      <w:bookmarkEnd w:id="17"/>
    </w:p>
    <w:bookmarkEnd w:id="18"/>
    <w:p w14:paraId="018D6EA7" w14:textId="77777777" w:rsidR="00B277BC" w:rsidRPr="00C15EF1" w:rsidRDefault="00B277BC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15EF1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39ADA11A" w14:textId="748A4D07" w:rsidR="00FC09C1" w:rsidRPr="00F663BB" w:rsidRDefault="00F663BB" w:rsidP="00596336">
      <w:pPr>
        <w:pStyle w:val="Akapitzlist"/>
        <w:numPr>
          <w:ilvl w:val="0"/>
          <w:numId w:val="56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F663BB">
        <w:rPr>
          <w:rFonts w:ascii="Arial" w:hAnsi="Arial" w:cs="Arial"/>
          <w:b/>
          <w:bCs/>
          <w:sz w:val="24"/>
          <w:szCs w:val="24"/>
        </w:rPr>
        <w:t>mieszkańcy gminy potrzebujący wsparcia w ramach CUS</w:t>
      </w:r>
      <w:r>
        <w:rPr>
          <w:rFonts w:ascii="Arial" w:hAnsi="Arial" w:cs="Arial"/>
          <w:b/>
          <w:bCs/>
          <w:sz w:val="24"/>
          <w:szCs w:val="24"/>
        </w:rPr>
        <w:t>,</w:t>
      </w:r>
    </w:p>
    <w:p w14:paraId="1BF7EF47" w14:textId="4136F60E" w:rsidR="00FC09C1" w:rsidRPr="00FC09C1" w:rsidRDefault="00FC09C1" w:rsidP="00596336">
      <w:pPr>
        <w:pStyle w:val="Akapitzlist"/>
        <w:numPr>
          <w:ilvl w:val="0"/>
          <w:numId w:val="56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otoczenie ww. grup</w:t>
      </w:r>
      <w:r w:rsidR="00F663BB"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26AA0">
        <w:rPr>
          <w:rFonts w:ascii="Arial" w:hAnsi="Arial" w:cs="Arial"/>
          <w:sz w:val="24"/>
          <w:szCs w:val="24"/>
        </w:rPr>
        <w:t xml:space="preserve">o ile ich udział jest niezbędny dla skutecznego wsparcia </w:t>
      </w:r>
      <w:r>
        <w:rPr>
          <w:rFonts w:ascii="Arial" w:hAnsi="Arial" w:cs="Arial"/>
          <w:sz w:val="24"/>
          <w:szCs w:val="24"/>
        </w:rPr>
        <w:t>uczestnika projektu,</w:t>
      </w:r>
    </w:p>
    <w:p w14:paraId="0F033464" w14:textId="02465AF6" w:rsidR="002E6BAE" w:rsidRDefault="00FC09C1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C09C1">
        <w:rPr>
          <w:rFonts w:ascii="Arial" w:hAnsi="Arial" w:cs="Arial"/>
          <w:sz w:val="24"/>
          <w:szCs w:val="24"/>
        </w:rPr>
        <w:t xml:space="preserve">Wsparcie w ramach projektu musi być </w:t>
      </w:r>
      <w:r w:rsidR="002E6BAE" w:rsidRPr="00FC09C1">
        <w:rPr>
          <w:rFonts w:ascii="Arial" w:hAnsi="Arial" w:cs="Arial"/>
          <w:sz w:val="24"/>
          <w:szCs w:val="24"/>
        </w:rPr>
        <w:t xml:space="preserve"> skierowane do grup docelowych z obszaru województwa łódzkiego. W przypadku osób fizycznych </w:t>
      </w:r>
      <w:r w:rsidRPr="00FC09C1">
        <w:rPr>
          <w:rFonts w:ascii="Arial" w:hAnsi="Arial" w:cs="Arial"/>
          <w:sz w:val="24"/>
          <w:szCs w:val="24"/>
        </w:rPr>
        <w:t xml:space="preserve">oznacza to, że </w:t>
      </w:r>
      <w:r w:rsidR="002E6BAE" w:rsidRPr="00FC09C1">
        <w:rPr>
          <w:rFonts w:ascii="Arial" w:hAnsi="Arial" w:cs="Arial"/>
          <w:sz w:val="24"/>
          <w:szCs w:val="24"/>
        </w:rPr>
        <w:t>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2F5808E3" w14:textId="00042B19" w:rsidR="00FC09C1" w:rsidRPr="00C14607" w:rsidRDefault="00B70734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  <w:u w:val="single"/>
        </w:rPr>
      </w:pPr>
      <w:bookmarkStart w:id="19" w:name="_Hlk178150377"/>
      <w:r w:rsidRPr="00C14607">
        <w:rPr>
          <w:rFonts w:ascii="Arial" w:hAnsi="Arial" w:cs="Arial"/>
          <w:sz w:val="24"/>
          <w:szCs w:val="24"/>
          <w:u w:val="single"/>
        </w:rPr>
        <w:t>Kryteria rekrutacji muszą zapewnić preferencje dla osób:</w:t>
      </w:r>
    </w:p>
    <w:p w14:paraId="59686C6D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o znacznym lub umiarkowanym stopniu niepełnosprawności;</w:t>
      </w:r>
    </w:p>
    <w:p w14:paraId="161475C8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niepełnosprawnością sprzężoną;</w:t>
      </w:r>
    </w:p>
    <w:p w14:paraId="29F72784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chorobami psychicznymi;</w:t>
      </w:r>
    </w:p>
    <w:p w14:paraId="09B3ACBA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niepełnosprawnością intelektualną;</w:t>
      </w:r>
    </w:p>
    <w:p w14:paraId="4CF610C5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całościowymi zaburzeniami rozwojowymi (w rozumieniu zgodnym z Międzynarodową Statystyczną Klasyfikacją Chorób i Problemów Zdrowotnych ICD10);</w:t>
      </w:r>
    </w:p>
    <w:p w14:paraId="16EE2E0F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korzystających z programu FE PŻ;</w:t>
      </w:r>
    </w:p>
    <w:p w14:paraId="4A69BCC8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zamieszkujących samotnie</w:t>
      </w:r>
    </w:p>
    <w:p w14:paraId="557C1B7F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w kryzysie bezdomności, dotknięte wykluczeniem z dostępu do mieszkań lub zagrożone bezdomnością,</w:t>
      </w:r>
    </w:p>
    <w:p w14:paraId="0AE48575" w14:textId="0AA32F28" w:rsidR="00B70734" w:rsidRPr="00B70734" w:rsidRDefault="00B70734" w:rsidP="00596336">
      <w:pPr>
        <w:pStyle w:val="Akapitzlist"/>
        <w:numPr>
          <w:ilvl w:val="0"/>
          <w:numId w:val="7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dzieci wychowujące się poza rodziną biologiczną</w:t>
      </w:r>
      <w:r w:rsidR="003F713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bookmarkEnd w:id="19"/>
    <w:p w14:paraId="42F56FEE" w14:textId="2042840E" w:rsidR="00D72A97" w:rsidRPr="00F663BB" w:rsidRDefault="00D72A97" w:rsidP="00780D02">
      <w:pPr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</w:t>
      </w:r>
      <w:r w:rsidRPr="007059D1">
        <w:rPr>
          <w:rFonts w:ascii="Arial" w:eastAsia="Calibri" w:hAnsi="Arial" w:cs="Arial"/>
          <w:sz w:val="24"/>
          <w:szCs w:val="24"/>
        </w:rPr>
        <w:lastRenderedPageBreak/>
        <w:t xml:space="preserve">projekcie, co jest potwierdzone odpowiednim dokumentem. Obowiązek weryfikacji statusu uczestnika spoczywa na </w:t>
      </w:r>
      <w:r w:rsidR="000F1E48" w:rsidRPr="007059D1">
        <w:rPr>
          <w:rFonts w:ascii="Arial" w:eastAsia="Calibri" w:hAnsi="Arial" w:cs="Arial"/>
          <w:sz w:val="24"/>
          <w:szCs w:val="24"/>
        </w:rPr>
        <w:t>b</w:t>
      </w:r>
      <w:r w:rsidRPr="007059D1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1B5C0FD4" w14:textId="77777777" w:rsidR="00F663BB" w:rsidRPr="00F80C75" w:rsidRDefault="00F663BB" w:rsidP="00F663BB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F80C75">
        <w:rPr>
          <w:rFonts w:ascii="Arial" w:eastAsia="Calibri" w:hAnsi="Arial" w:cs="Arial"/>
          <w:sz w:val="24"/>
          <w:szCs w:val="24"/>
        </w:rPr>
        <w:t>ION rekomenduje stosowanie poniższych (zależnie od sytuacji lub statusu danego uczestnika projektu) dokumentów potwierdzających spełnienie przez niego kryterium kwalifikowalności uprawniającego do udziału w projekcie:</w:t>
      </w:r>
    </w:p>
    <w:p w14:paraId="35D7EB7E" w14:textId="35BE03ED" w:rsidR="00F663BB" w:rsidRPr="00F80C75" w:rsidRDefault="00F663BB" w:rsidP="00596336">
      <w:pPr>
        <w:pStyle w:val="Akapitzlist"/>
        <w:numPr>
          <w:ilvl w:val="2"/>
          <w:numId w:val="79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 xml:space="preserve">w przypadku </w:t>
      </w:r>
      <w:r>
        <w:rPr>
          <w:rFonts w:ascii="Arial" w:hAnsi="Arial" w:cs="Arial"/>
          <w:sz w:val="24"/>
          <w:szCs w:val="24"/>
        </w:rPr>
        <w:t>mieszkańców gminy</w:t>
      </w:r>
      <w:r w:rsidRPr="00F80C75">
        <w:rPr>
          <w:rFonts w:ascii="Arial" w:hAnsi="Arial" w:cs="Arial"/>
          <w:sz w:val="24"/>
          <w:szCs w:val="24"/>
        </w:rPr>
        <w:t xml:space="preserve"> potrzebujących wsparcia w </w:t>
      </w:r>
      <w:r>
        <w:rPr>
          <w:rFonts w:ascii="Arial" w:hAnsi="Arial" w:cs="Arial"/>
          <w:sz w:val="24"/>
          <w:szCs w:val="24"/>
        </w:rPr>
        <w:t>ramach CUS</w:t>
      </w:r>
      <w:r w:rsidRPr="00F80C75">
        <w:rPr>
          <w:rFonts w:ascii="Arial" w:hAnsi="Arial" w:cs="Arial"/>
          <w:sz w:val="24"/>
          <w:szCs w:val="24"/>
        </w:rPr>
        <w:t>:</w:t>
      </w:r>
    </w:p>
    <w:p w14:paraId="6E4E80C0" w14:textId="77777777" w:rsidR="00F663BB" w:rsidRDefault="00F663BB" w:rsidP="00596336">
      <w:pPr>
        <w:pStyle w:val="Akapitzlist"/>
        <w:numPr>
          <w:ilvl w:val="2"/>
          <w:numId w:val="78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dokumenty wewnętrzne CUS,</w:t>
      </w:r>
    </w:p>
    <w:p w14:paraId="741B4290" w14:textId="54A386CA" w:rsidR="00F663BB" w:rsidRPr="00F80C75" w:rsidRDefault="00F663BB" w:rsidP="00596336">
      <w:pPr>
        <w:pStyle w:val="Akapitzlist"/>
        <w:numPr>
          <w:ilvl w:val="2"/>
          <w:numId w:val="78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wywiad środowiskowy,.</w:t>
      </w:r>
    </w:p>
    <w:p w14:paraId="5BADD9A3" w14:textId="77777777" w:rsidR="00F663BB" w:rsidRPr="00F80C75" w:rsidRDefault="00F663BB" w:rsidP="00596336">
      <w:pPr>
        <w:pStyle w:val="Akapitzlist"/>
        <w:numPr>
          <w:ilvl w:val="2"/>
          <w:numId w:val="79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 xml:space="preserve">w przypadku otoczenia: </w:t>
      </w:r>
    </w:p>
    <w:p w14:paraId="34872B6E" w14:textId="77777777" w:rsidR="00F663BB" w:rsidRDefault="00F663BB" w:rsidP="00596336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wywiad środowiskowy,</w:t>
      </w:r>
    </w:p>
    <w:p w14:paraId="4CC0CBED" w14:textId="7409BC3B" w:rsidR="00F663BB" w:rsidRPr="00F663BB" w:rsidRDefault="00F663BB" w:rsidP="00596336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663BB">
        <w:rPr>
          <w:rFonts w:ascii="Arial" w:hAnsi="Arial" w:cs="Arial"/>
          <w:sz w:val="24"/>
          <w:szCs w:val="24"/>
        </w:rPr>
        <w:t>oświadczenie.</w:t>
      </w:r>
    </w:p>
    <w:p w14:paraId="242B8F20" w14:textId="0B3C3CAF" w:rsidR="00D72A97" w:rsidRPr="00D72A97" w:rsidRDefault="00D72A97" w:rsidP="00780D02">
      <w:pPr>
        <w:spacing w:before="120" w:after="120" w:line="360" w:lineRule="auto"/>
        <w:ind w:left="567"/>
        <w:rPr>
          <w:rFonts w:ascii="Arial" w:eastAsia="Calibri" w:hAnsi="Arial" w:cs="Arial"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073019F7" w14:textId="2C8C8C01" w:rsidR="00D34B86" w:rsidRPr="00880D43" w:rsidRDefault="00D72A97" w:rsidP="00780D02">
      <w:pPr>
        <w:spacing w:before="120" w:after="120" w:line="360" w:lineRule="auto"/>
        <w:ind w:left="426"/>
        <w:rPr>
          <w:rFonts w:ascii="Arial" w:hAnsi="Arial" w:cs="Arial"/>
          <w:iCs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t xml:space="preserve">Przystępując do projektu uczestnik projektu musi potwierdzić zapoznanie się </w:t>
      </w:r>
      <w:r w:rsidR="004A2B21">
        <w:rPr>
          <w:rFonts w:ascii="Arial" w:eastAsia="Calibri" w:hAnsi="Arial" w:cs="Arial"/>
          <w:sz w:val="24"/>
          <w:szCs w:val="24"/>
        </w:rPr>
        <w:t>z </w:t>
      </w:r>
      <w:r w:rsidRPr="00D72A97">
        <w:rPr>
          <w:rFonts w:ascii="Arial" w:eastAsia="Calibri" w:hAnsi="Arial" w:cs="Arial"/>
          <w:sz w:val="24"/>
          <w:szCs w:val="24"/>
        </w:rPr>
        <w:t>informacjami wynikającymi z art. 14 RODO. W przypadku uczestnika</w:t>
      </w:r>
      <w:r w:rsidR="0091067D">
        <w:rPr>
          <w:rFonts w:ascii="Arial" w:eastAsia="Calibri" w:hAnsi="Arial" w:cs="Arial"/>
          <w:sz w:val="24"/>
          <w:szCs w:val="24"/>
        </w:rPr>
        <w:t xml:space="preserve"> </w:t>
      </w:r>
      <w:r w:rsidRPr="000E6E47">
        <w:rPr>
          <w:rFonts w:ascii="Arial" w:eastAsia="Calibri" w:hAnsi="Arial" w:cs="Arial"/>
          <w:sz w:val="24"/>
          <w:szCs w:val="24"/>
        </w:rPr>
        <w:t>projektu nieposiadającego zdolności do czynności prawnych, fakt zapoznania się z powyższymi informacjami potwierdza jego opiekun prawny</w:t>
      </w:r>
      <w:r w:rsidR="00D34B86" w:rsidRPr="00880D43">
        <w:rPr>
          <w:rFonts w:ascii="Arial" w:hAnsi="Arial" w:cs="Arial"/>
          <w:sz w:val="24"/>
          <w:szCs w:val="24"/>
        </w:rPr>
        <w:t>.</w:t>
      </w:r>
    </w:p>
    <w:p w14:paraId="598355D0" w14:textId="0831CE02" w:rsidR="006C6CAE" w:rsidRPr="00880D43" w:rsidRDefault="004E5446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780D02">
      <w:pPr>
        <w:pStyle w:val="Nagwek1"/>
        <w:spacing w:line="360" w:lineRule="auto"/>
      </w:pPr>
      <w:bookmarkStart w:id="20" w:name="_Toc170458596"/>
      <w:bookmarkStart w:id="21" w:name="_Hlk116992620"/>
      <w:r w:rsidRPr="00880D43">
        <w:t>Termin i miejsce składania wniosków o dofinansowanie</w:t>
      </w:r>
      <w:bookmarkEnd w:id="20"/>
    </w:p>
    <w:bookmarkEnd w:id="21"/>
    <w:p w14:paraId="207959C8" w14:textId="4DB9DF87" w:rsidR="004E5446" w:rsidRPr="00BE4A97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961B46">
        <w:rPr>
          <w:rFonts w:ascii="Arial" w:hAnsi="Arial" w:cs="Arial"/>
          <w:b/>
          <w:bCs/>
          <w:sz w:val="24"/>
          <w:szCs w:val="24"/>
        </w:rPr>
        <w:t>4</w:t>
      </w:r>
      <w:r w:rsidR="00747D18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961B46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listopada</w:t>
      </w:r>
      <w:r w:rsidR="00747D18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E6003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BE4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BE4A97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BE4A97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BE4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5F767528" w:rsidR="005A443A" w:rsidRPr="005A443A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E4A97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BE4A97">
        <w:rPr>
          <w:rFonts w:ascii="Arial" w:hAnsi="Arial" w:cs="Arial"/>
          <w:sz w:val="24"/>
          <w:szCs w:val="24"/>
        </w:rPr>
        <w:t>:</w:t>
      </w:r>
      <w:r w:rsidR="00996868" w:rsidRPr="00BE4A97">
        <w:rPr>
          <w:rFonts w:ascii="Arial" w:hAnsi="Arial" w:cs="Arial"/>
          <w:sz w:val="24"/>
          <w:szCs w:val="24"/>
        </w:rPr>
        <w:t xml:space="preserve"> </w:t>
      </w:r>
      <w:r w:rsidR="00747D18" w:rsidRPr="00BE4A97">
        <w:rPr>
          <w:rFonts w:ascii="Arial" w:hAnsi="Arial" w:cs="Arial"/>
          <w:b/>
          <w:bCs/>
          <w:sz w:val="24"/>
          <w:szCs w:val="24"/>
        </w:rPr>
        <w:t>1</w:t>
      </w:r>
      <w:r w:rsidR="00961B46">
        <w:rPr>
          <w:rFonts w:ascii="Arial" w:hAnsi="Arial" w:cs="Arial"/>
          <w:b/>
          <w:bCs/>
          <w:sz w:val="24"/>
          <w:szCs w:val="24"/>
        </w:rPr>
        <w:t>5</w:t>
      </w:r>
      <w:r w:rsidR="00747D18" w:rsidRPr="00BE4A97">
        <w:rPr>
          <w:rFonts w:ascii="Arial" w:hAnsi="Arial" w:cs="Arial"/>
          <w:b/>
          <w:bCs/>
          <w:sz w:val="24"/>
          <w:szCs w:val="24"/>
        </w:rPr>
        <w:t xml:space="preserve"> </w:t>
      </w:r>
      <w:r w:rsidR="00961B46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styczn</w:t>
      </w:r>
      <w:r w:rsidR="00747D18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ia </w:t>
      </w:r>
      <w:r w:rsidR="00DE2FCF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</w:t>
      </w:r>
      <w:r w:rsidR="00961B46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5</w:t>
      </w:r>
      <w:r w:rsidR="00DE2FCF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F609B4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5E73B8D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lastRenderedPageBreak/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23954B5B" w14:textId="584686EF" w:rsidR="005F61E8" w:rsidRPr="00880D43" w:rsidRDefault="005F61E8" w:rsidP="00780D02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7AE4905B" w14:textId="233949D0" w:rsidR="00690B37" w:rsidRPr="00880D43" w:rsidRDefault="000E420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6B08899" w:rsidR="000E420C" w:rsidRPr="00880D43" w:rsidRDefault="000E420C" w:rsidP="00780D02">
      <w:pPr>
        <w:pStyle w:val="Nagwek1"/>
        <w:spacing w:line="360" w:lineRule="auto"/>
      </w:pPr>
      <w:bookmarkStart w:id="22" w:name="_Toc170458597"/>
      <w:bookmarkStart w:id="23" w:name="_Hlk116992634"/>
      <w:r w:rsidRPr="00880D43">
        <w:t>Kwota przeznaczona na dofinansowanie projekt</w:t>
      </w:r>
      <w:r w:rsidR="00EE6D30">
        <w:t>ów</w:t>
      </w:r>
      <w:bookmarkEnd w:id="22"/>
    </w:p>
    <w:bookmarkEnd w:id="23"/>
    <w:p w14:paraId="26DBC781" w14:textId="47BBBB8E" w:rsidR="00FC0B0E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8B4602" w:rsidRPr="008B4602">
        <w:rPr>
          <w:rFonts w:ascii="Arial" w:hAnsi="Arial" w:cs="Arial"/>
          <w:b/>
          <w:sz w:val="24"/>
          <w:szCs w:val="24"/>
        </w:rPr>
        <w:t>22 352 941</w:t>
      </w:r>
      <w:r w:rsidR="007443C2" w:rsidRPr="008B4602">
        <w:rPr>
          <w:rFonts w:ascii="Arial" w:hAnsi="Arial" w:cs="Arial"/>
          <w:b/>
          <w:sz w:val="24"/>
          <w:szCs w:val="24"/>
        </w:rPr>
        <w:t>,00</w:t>
      </w:r>
      <w:r w:rsidR="002E6BAE" w:rsidRPr="00BB0BCF">
        <w:rPr>
          <w:rFonts w:ascii="Arial" w:hAnsi="Arial" w:cs="Arial"/>
          <w:b/>
          <w:sz w:val="24"/>
          <w:szCs w:val="24"/>
        </w:rPr>
        <w:t xml:space="preserve"> PLN</w:t>
      </w:r>
      <w:r w:rsidRPr="00BB0BCF">
        <w:rPr>
          <w:rFonts w:ascii="Arial" w:hAnsi="Arial" w:cs="Arial"/>
          <w:b/>
          <w:sz w:val="24"/>
          <w:szCs w:val="24"/>
        </w:rPr>
        <w:t>.</w:t>
      </w:r>
    </w:p>
    <w:p w14:paraId="1216EB5E" w14:textId="676AA9D1" w:rsidR="00AB1C5D" w:rsidRDefault="00AB1C5D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Kwota dofinansowania nie może przekroczyć:</w:t>
      </w:r>
    </w:p>
    <w:p w14:paraId="214D5B9D" w14:textId="4CC4C716" w:rsidR="0065747F" w:rsidRDefault="00047A5F" w:rsidP="00596336">
      <w:pPr>
        <w:pStyle w:val="Akapitzlist"/>
        <w:numPr>
          <w:ilvl w:val="0"/>
          <w:numId w:val="7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65747F">
        <w:rPr>
          <w:rFonts w:ascii="Arial" w:hAnsi="Arial" w:cs="Arial"/>
          <w:b/>
          <w:sz w:val="24"/>
          <w:szCs w:val="24"/>
        </w:rPr>
        <w:t xml:space="preserve"> 000 000,00 PLN </w:t>
      </w:r>
      <w:r w:rsidR="0065747F" w:rsidRPr="00105C78">
        <w:rPr>
          <w:rFonts w:ascii="Arial" w:hAnsi="Arial" w:cs="Arial"/>
          <w:bCs/>
          <w:sz w:val="24"/>
          <w:szCs w:val="24"/>
        </w:rPr>
        <w:t>–</w:t>
      </w:r>
      <w:r w:rsidR="0065747F">
        <w:rPr>
          <w:rFonts w:ascii="Arial" w:hAnsi="Arial" w:cs="Arial"/>
          <w:b/>
          <w:sz w:val="24"/>
          <w:szCs w:val="24"/>
        </w:rPr>
        <w:t xml:space="preserve"> </w:t>
      </w:r>
      <w:r w:rsidR="0065747F" w:rsidRPr="00105C78">
        <w:rPr>
          <w:rFonts w:ascii="Arial" w:hAnsi="Arial" w:cs="Arial"/>
          <w:bCs/>
          <w:sz w:val="24"/>
          <w:szCs w:val="24"/>
        </w:rPr>
        <w:t xml:space="preserve">w przypadku gmin, gdzie liczba mieszkańców gminy wynosi </w:t>
      </w:r>
      <w:r w:rsidR="002C0256">
        <w:rPr>
          <w:rFonts w:ascii="Arial" w:hAnsi="Arial" w:cs="Arial"/>
          <w:bCs/>
          <w:sz w:val="24"/>
          <w:szCs w:val="24"/>
        </w:rPr>
        <w:t xml:space="preserve">powyżej </w:t>
      </w:r>
      <w:r w:rsidR="0065747F" w:rsidRPr="00105C78">
        <w:rPr>
          <w:rFonts w:ascii="Arial" w:hAnsi="Arial" w:cs="Arial"/>
          <w:bCs/>
          <w:sz w:val="24"/>
          <w:szCs w:val="24"/>
        </w:rPr>
        <w:t xml:space="preserve"> </w:t>
      </w:r>
      <w:r w:rsidR="002C0256">
        <w:rPr>
          <w:rFonts w:ascii="Arial" w:hAnsi="Arial" w:cs="Arial"/>
          <w:bCs/>
          <w:sz w:val="24"/>
          <w:szCs w:val="24"/>
        </w:rPr>
        <w:t>50</w:t>
      </w:r>
      <w:r w:rsidR="002C0256" w:rsidRPr="00105C78">
        <w:rPr>
          <w:rFonts w:ascii="Arial" w:hAnsi="Arial" w:cs="Arial"/>
          <w:bCs/>
          <w:sz w:val="24"/>
          <w:szCs w:val="24"/>
        </w:rPr>
        <w:t xml:space="preserve"> </w:t>
      </w:r>
      <w:r w:rsidR="0065747F" w:rsidRPr="00105C78">
        <w:rPr>
          <w:rFonts w:ascii="Arial" w:hAnsi="Arial" w:cs="Arial"/>
          <w:bCs/>
          <w:sz w:val="24"/>
          <w:szCs w:val="24"/>
        </w:rPr>
        <w:t xml:space="preserve">tysięcy </w:t>
      </w:r>
      <w:r w:rsidR="0065747F">
        <w:rPr>
          <w:rFonts w:ascii="Arial" w:hAnsi="Arial" w:cs="Arial"/>
          <w:bCs/>
          <w:sz w:val="24"/>
          <w:szCs w:val="24"/>
        </w:rPr>
        <w:t>osób</w:t>
      </w:r>
    </w:p>
    <w:p w14:paraId="02476B10" w14:textId="490D00E0" w:rsidR="00105C78" w:rsidRPr="00105C78" w:rsidRDefault="002C0256" w:rsidP="00596336">
      <w:pPr>
        <w:pStyle w:val="Akapitzlist"/>
        <w:numPr>
          <w:ilvl w:val="0"/>
          <w:numId w:val="7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2 500 </w:t>
      </w:r>
      <w:r w:rsidR="00105C78">
        <w:rPr>
          <w:rFonts w:ascii="Arial" w:hAnsi="Arial" w:cs="Arial"/>
          <w:b/>
          <w:sz w:val="24"/>
          <w:szCs w:val="24"/>
        </w:rPr>
        <w:t xml:space="preserve">000,00 PLN </w:t>
      </w:r>
      <w:r w:rsidR="00105C78" w:rsidRPr="00105C78">
        <w:rPr>
          <w:rFonts w:ascii="Arial" w:hAnsi="Arial" w:cs="Arial"/>
          <w:bCs/>
          <w:sz w:val="24"/>
          <w:szCs w:val="24"/>
        </w:rPr>
        <w:t>–</w:t>
      </w:r>
      <w:r w:rsidR="00105C78">
        <w:rPr>
          <w:rFonts w:ascii="Arial" w:hAnsi="Arial" w:cs="Arial"/>
          <w:b/>
          <w:sz w:val="24"/>
          <w:szCs w:val="24"/>
        </w:rPr>
        <w:t xml:space="preserve"> </w:t>
      </w:r>
      <w:r w:rsidR="00105C78" w:rsidRPr="00105C78">
        <w:rPr>
          <w:rFonts w:ascii="Arial" w:hAnsi="Arial" w:cs="Arial"/>
          <w:bCs/>
          <w:sz w:val="24"/>
          <w:szCs w:val="24"/>
        </w:rPr>
        <w:t xml:space="preserve">w przypadku gmin, gdzie liczba mieszkańców gminy wynosi </w:t>
      </w:r>
      <w:r>
        <w:rPr>
          <w:rFonts w:ascii="Arial" w:hAnsi="Arial" w:cs="Arial"/>
          <w:bCs/>
          <w:sz w:val="24"/>
          <w:szCs w:val="24"/>
        </w:rPr>
        <w:t>od 50 do 1</w:t>
      </w:r>
      <w:r w:rsidR="00105C78" w:rsidRPr="00105C78">
        <w:rPr>
          <w:rFonts w:ascii="Arial" w:hAnsi="Arial" w:cs="Arial"/>
          <w:bCs/>
          <w:sz w:val="24"/>
          <w:szCs w:val="24"/>
        </w:rPr>
        <w:t xml:space="preserve">0 tysięcy </w:t>
      </w:r>
      <w:r w:rsidR="00105C78">
        <w:rPr>
          <w:rFonts w:ascii="Arial" w:hAnsi="Arial" w:cs="Arial"/>
          <w:bCs/>
          <w:sz w:val="24"/>
          <w:szCs w:val="24"/>
        </w:rPr>
        <w:t>osób,</w:t>
      </w:r>
    </w:p>
    <w:p w14:paraId="17BBFEC7" w14:textId="43B4BD47" w:rsidR="00105C78" w:rsidRPr="00BB0BCF" w:rsidRDefault="00105C78" w:rsidP="00596336">
      <w:pPr>
        <w:pStyle w:val="Akapitzlist"/>
        <w:numPr>
          <w:ilvl w:val="0"/>
          <w:numId w:val="7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2 </w:t>
      </w:r>
      <w:r w:rsidR="002C0256">
        <w:rPr>
          <w:rFonts w:ascii="Arial" w:hAnsi="Arial" w:cs="Arial"/>
          <w:b/>
          <w:sz w:val="24"/>
          <w:szCs w:val="24"/>
        </w:rPr>
        <w:t>000 </w:t>
      </w:r>
      <w:r>
        <w:rPr>
          <w:rFonts w:ascii="Arial" w:hAnsi="Arial" w:cs="Arial"/>
          <w:b/>
          <w:sz w:val="24"/>
          <w:szCs w:val="24"/>
        </w:rPr>
        <w:t xml:space="preserve">000 PLN </w:t>
      </w:r>
      <w:r w:rsidRPr="00105C78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05C78">
        <w:rPr>
          <w:rFonts w:ascii="Arial" w:hAnsi="Arial" w:cs="Arial"/>
          <w:bCs/>
          <w:sz w:val="24"/>
          <w:szCs w:val="24"/>
        </w:rPr>
        <w:t xml:space="preserve">w przypadku gmin, gdzie liczba mieszkańców gminy </w:t>
      </w:r>
      <w:r>
        <w:rPr>
          <w:rFonts w:ascii="Arial" w:hAnsi="Arial" w:cs="Arial"/>
          <w:bCs/>
          <w:sz w:val="24"/>
          <w:szCs w:val="24"/>
        </w:rPr>
        <w:t xml:space="preserve">nie przekracza </w:t>
      </w:r>
      <w:r w:rsidRPr="00105C78">
        <w:rPr>
          <w:rFonts w:ascii="Arial" w:hAnsi="Arial" w:cs="Arial"/>
          <w:bCs/>
          <w:sz w:val="24"/>
          <w:szCs w:val="24"/>
        </w:rPr>
        <w:t xml:space="preserve"> 10 tysięcy </w:t>
      </w:r>
      <w:r>
        <w:rPr>
          <w:rFonts w:ascii="Arial" w:hAnsi="Arial" w:cs="Arial"/>
          <w:bCs/>
          <w:sz w:val="24"/>
          <w:szCs w:val="24"/>
        </w:rPr>
        <w:t>osób.</w:t>
      </w:r>
    </w:p>
    <w:p w14:paraId="58815968" w14:textId="77777777" w:rsidR="00FC0B0E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1E0E9A05" w:rsidR="00FC0B0E" w:rsidRPr="00880D43" w:rsidRDefault="00FC0B0E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24" w:name="_Hlk136503561"/>
      <w:r w:rsidRPr="00880D43">
        <w:rPr>
          <w:rFonts w:ascii="Arial" w:hAnsi="Arial" w:cs="Arial"/>
          <w:sz w:val="24"/>
          <w:szCs w:val="24"/>
        </w:rPr>
        <w:t>a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24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880D43" w:rsidRDefault="00235FAD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880D43">
        <w:rPr>
          <w:rFonts w:ascii="Arial" w:hAnsi="Arial" w:cs="Arial"/>
          <w:sz w:val="24"/>
          <w:szCs w:val="24"/>
        </w:rPr>
        <w:t>ów</w:t>
      </w:r>
      <w:r w:rsidR="00FB5107" w:rsidRPr="00880D43">
        <w:rPr>
          <w:rFonts w:ascii="Arial" w:hAnsi="Arial" w:cs="Arial"/>
          <w:sz w:val="24"/>
          <w:szCs w:val="24"/>
        </w:rPr>
        <w:t>,</w:t>
      </w:r>
      <w:r w:rsidR="00954EF0" w:rsidRPr="00880D43">
        <w:rPr>
          <w:rFonts w:ascii="Arial" w:hAnsi="Arial" w:cs="Arial"/>
          <w:sz w:val="24"/>
          <w:szCs w:val="24"/>
        </w:rPr>
        <w:t xml:space="preserve"> </w:t>
      </w:r>
      <w:r w:rsidR="003A6070" w:rsidRPr="00880D43">
        <w:rPr>
          <w:rFonts w:ascii="Arial" w:hAnsi="Arial" w:cs="Arial"/>
          <w:sz w:val="24"/>
          <w:szCs w:val="24"/>
        </w:rPr>
        <w:t xml:space="preserve">w tym </w:t>
      </w:r>
      <w:r w:rsidR="00954EF0" w:rsidRPr="00880D43">
        <w:rPr>
          <w:rFonts w:ascii="Arial" w:hAnsi="Arial" w:cs="Arial"/>
          <w:sz w:val="24"/>
          <w:szCs w:val="24"/>
        </w:rPr>
        <w:t>w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954EF0" w:rsidRPr="00880D43">
        <w:rPr>
          <w:rFonts w:ascii="Arial" w:hAnsi="Arial" w:cs="Arial"/>
          <w:sz w:val="24"/>
          <w:szCs w:val="24"/>
        </w:rPr>
        <w:t>wyniku zmiany 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636F8A92" w14:textId="6740CF44" w:rsidR="00EA67A3" w:rsidRPr="005B7731" w:rsidRDefault="00235FAD" w:rsidP="005B7731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B0BCF">
        <w:rPr>
          <w:rFonts w:ascii="Arial" w:hAnsi="Arial" w:cs="Arial"/>
          <w:sz w:val="24"/>
          <w:szCs w:val="24"/>
        </w:rPr>
        <w:t xml:space="preserve">IP </w:t>
      </w:r>
      <w:r w:rsidR="00751E2E" w:rsidRPr="00BB0BCF">
        <w:rPr>
          <w:rFonts w:ascii="Arial" w:hAnsi="Arial" w:cs="Arial"/>
          <w:sz w:val="24"/>
          <w:szCs w:val="24"/>
        </w:rPr>
        <w:t xml:space="preserve">informuje, iż kwota która może zostać zakontraktowana w ramach zawieranych umów o dofinansowanie projektów w </w:t>
      </w:r>
      <w:r w:rsidR="00FF6BFD" w:rsidRPr="00BB0BCF">
        <w:rPr>
          <w:rFonts w:ascii="Arial" w:hAnsi="Arial" w:cs="Arial"/>
          <w:sz w:val="24"/>
          <w:szCs w:val="24"/>
        </w:rPr>
        <w:t>naborze</w:t>
      </w:r>
      <w:r w:rsidR="00751E2E" w:rsidRPr="00BB0BCF">
        <w:rPr>
          <w:rFonts w:ascii="Arial" w:hAnsi="Arial" w:cs="Arial"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2A65EF" w:rsidRPr="00BB0BCF">
        <w:rPr>
          <w:rFonts w:ascii="Arial" w:hAnsi="Arial" w:cs="Arial"/>
          <w:sz w:val="24"/>
          <w:szCs w:val="24"/>
        </w:rPr>
        <w:t>w</w:t>
      </w:r>
      <w:r w:rsidR="00751E2E" w:rsidRPr="00BB0BCF">
        <w:rPr>
          <w:rFonts w:ascii="Arial" w:hAnsi="Arial" w:cs="Arial"/>
          <w:sz w:val="24"/>
          <w:szCs w:val="24"/>
        </w:rPr>
        <w:t>nioskodawcę informacji o wybraniu do dofinansowania nie jest równozna</w:t>
      </w:r>
      <w:r w:rsidR="00FF6BFD" w:rsidRPr="00BB0BCF">
        <w:rPr>
          <w:rFonts w:ascii="Arial" w:hAnsi="Arial" w:cs="Arial"/>
          <w:sz w:val="24"/>
          <w:szCs w:val="24"/>
        </w:rPr>
        <w:t>czne z podpisaniem umowy</w:t>
      </w:r>
      <w:r w:rsidR="00751E2E" w:rsidRPr="00BB0BCF">
        <w:rPr>
          <w:rFonts w:ascii="Arial" w:hAnsi="Arial" w:cs="Arial"/>
          <w:sz w:val="24"/>
          <w:szCs w:val="24"/>
        </w:rPr>
        <w:t xml:space="preserve"> o dofinansowanie projektu.</w:t>
      </w:r>
    </w:p>
    <w:p w14:paraId="232728E0" w14:textId="35825123" w:rsidR="00FB5107" w:rsidRPr="00880D43" w:rsidRDefault="00FB5107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780D02">
      <w:pPr>
        <w:pStyle w:val="Nagwek1"/>
        <w:spacing w:line="360" w:lineRule="auto"/>
      </w:pPr>
      <w:bookmarkStart w:id="25" w:name="_Toc170458598"/>
      <w:bookmarkStart w:id="26" w:name="_Hlk116992645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5"/>
    </w:p>
    <w:bookmarkEnd w:id="26"/>
    <w:p w14:paraId="345B8AEB" w14:textId="74AE7248" w:rsidR="004E2F98" w:rsidRPr="006B6EBA" w:rsidRDefault="004E2F98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4842AA89" w14:textId="2D2CA736" w:rsidR="0002213F" w:rsidRPr="00880D43" w:rsidRDefault="0002213F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118A37D7" w:rsidR="008012E5" w:rsidRPr="00880D43" w:rsidRDefault="001D7AD2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7FD56405" w:rsidR="008012E5" w:rsidRPr="00880D43" w:rsidRDefault="009763ED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</w:t>
      </w:r>
      <w:r w:rsidR="00DB2405" w:rsidRPr="006B6EBA">
        <w:rPr>
          <w:rFonts w:ascii="Arial" w:hAnsi="Arial" w:cs="Arial"/>
          <w:sz w:val="24"/>
          <w:szCs w:val="24"/>
        </w:rPr>
        <w:t xml:space="preserve">określonych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7D6717" w:rsidRPr="006B6EBA">
        <w:rPr>
          <w:rFonts w:ascii="Arial" w:hAnsi="Arial" w:cs="Arial"/>
          <w:sz w:val="24"/>
          <w:szCs w:val="24"/>
        </w:rPr>
        <w:t>,</w:t>
      </w:r>
      <w:r w:rsidR="00D80077" w:rsidRPr="006B6EBA">
        <w:rPr>
          <w:rFonts w:ascii="Arial" w:hAnsi="Arial" w:cs="Arial"/>
          <w:sz w:val="24"/>
          <w:szCs w:val="24"/>
        </w:rPr>
        <w:t xml:space="preserve"> </w:t>
      </w:r>
      <w:r w:rsidR="0019696C" w:rsidRPr="006B6EBA">
        <w:rPr>
          <w:rFonts w:ascii="Arial" w:hAnsi="Arial" w:cs="Arial"/>
          <w:sz w:val="24"/>
          <w:szCs w:val="24"/>
        </w:rPr>
        <w:t>oraz</w:t>
      </w:r>
      <w:r w:rsidR="0019696C" w:rsidRPr="00880D43">
        <w:rPr>
          <w:rFonts w:ascii="Arial" w:hAnsi="Arial" w:cs="Arial"/>
          <w:sz w:val="24"/>
          <w:szCs w:val="24"/>
        </w:rPr>
        <w:t xml:space="preserve">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E3F5D52" w:rsidR="00EA67A3" w:rsidRPr="00880D43" w:rsidRDefault="00D8671D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</w:t>
      </w:r>
      <w:r w:rsidR="004A2B21">
        <w:rPr>
          <w:rFonts w:ascii="Arial" w:hAnsi="Arial" w:cs="Arial"/>
          <w:sz w:val="24"/>
          <w:szCs w:val="24"/>
        </w:rPr>
        <w:t> </w:t>
      </w:r>
      <w:r w:rsidR="00A62486" w:rsidRPr="00880D43">
        <w:rPr>
          <w:rFonts w:ascii="Arial" w:hAnsi="Arial" w:cs="Arial"/>
          <w:sz w:val="24"/>
          <w:szCs w:val="24"/>
        </w:rPr>
        <w:t>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06CD268D" w:rsidR="00EA67A3" w:rsidRPr="00880D43" w:rsidRDefault="00D50FD9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</w:t>
      </w:r>
      <w:r w:rsidR="004A2B21">
        <w:rPr>
          <w:rFonts w:ascii="Arial" w:hAnsi="Arial" w:cs="Arial"/>
          <w:sz w:val="24"/>
          <w:szCs w:val="24"/>
        </w:rPr>
        <w:t> </w:t>
      </w:r>
      <w:r w:rsidR="00D01026" w:rsidRPr="00880D43">
        <w:rPr>
          <w:rFonts w:ascii="Arial" w:hAnsi="Arial" w:cs="Arial"/>
          <w:sz w:val="24"/>
          <w:szCs w:val="24"/>
        </w:rPr>
        <w:t>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C44CD3" w:rsidRDefault="003C6140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 xml:space="preserve">oraz czas na procedowanie </w:t>
      </w:r>
      <w:r w:rsidR="00D05C96" w:rsidRPr="00C44CD3">
        <w:rPr>
          <w:rFonts w:ascii="Arial" w:hAnsi="Arial" w:cs="Arial"/>
          <w:sz w:val="24"/>
          <w:szCs w:val="24"/>
        </w:rPr>
        <w:t>podpisania umowy o dofinansowanie</w:t>
      </w:r>
      <w:r w:rsidR="008012E5" w:rsidRPr="00C44CD3">
        <w:rPr>
          <w:rFonts w:ascii="Arial" w:hAnsi="Arial" w:cs="Arial"/>
          <w:sz w:val="24"/>
          <w:szCs w:val="24"/>
        </w:rPr>
        <w:t>.</w:t>
      </w:r>
    </w:p>
    <w:p w14:paraId="3C8F813E" w14:textId="42BB60AA" w:rsidR="00F95071" w:rsidRPr="00C44CD3" w:rsidRDefault="00791B3A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2A65EF" w:rsidRPr="00C44CD3">
        <w:rPr>
          <w:rFonts w:ascii="Arial" w:hAnsi="Arial" w:cs="Arial"/>
          <w:sz w:val="24"/>
          <w:szCs w:val="24"/>
        </w:rPr>
        <w:t>w</w:t>
      </w:r>
      <w:r w:rsidRPr="00C44CD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C44CD3">
        <w:rPr>
          <w:rFonts w:ascii="Arial" w:hAnsi="Arial" w:cs="Arial"/>
          <w:sz w:val="24"/>
          <w:szCs w:val="24"/>
        </w:rPr>
        <w:t>projekt, który</w:t>
      </w:r>
      <w:r w:rsidR="00F56B7F" w:rsidRPr="00C44CD3">
        <w:rPr>
          <w:rFonts w:ascii="Arial" w:hAnsi="Arial" w:cs="Arial"/>
          <w:sz w:val="24"/>
          <w:szCs w:val="24"/>
        </w:rPr>
        <w:t xml:space="preserve"> został fizycznie ukończony (w przypadku robót budowlanych) lub w pełni </w:t>
      </w:r>
      <w:r w:rsidR="00CF794D" w:rsidRPr="00C44CD3">
        <w:rPr>
          <w:rFonts w:ascii="Arial" w:hAnsi="Arial" w:cs="Arial"/>
          <w:sz w:val="24"/>
          <w:szCs w:val="24"/>
        </w:rPr>
        <w:t>zrealizowany</w:t>
      </w:r>
      <w:r w:rsidR="00F56B7F" w:rsidRPr="00C44CD3">
        <w:rPr>
          <w:rFonts w:ascii="Arial" w:hAnsi="Arial" w:cs="Arial"/>
          <w:sz w:val="24"/>
          <w:szCs w:val="24"/>
        </w:rPr>
        <w:t xml:space="preserve"> (w przypadku dostaw i usług) przed przedłożeniem wniosku o dofinansowanie projektu </w:t>
      </w:r>
      <w:r w:rsidR="00235FAD" w:rsidRPr="00C44CD3">
        <w:rPr>
          <w:rFonts w:ascii="Arial" w:hAnsi="Arial" w:cs="Arial"/>
          <w:sz w:val="24"/>
          <w:szCs w:val="24"/>
        </w:rPr>
        <w:t>IP</w:t>
      </w:r>
      <w:r w:rsidR="00F56B7F" w:rsidRPr="00C44CD3">
        <w:rPr>
          <w:rFonts w:ascii="Arial" w:hAnsi="Arial" w:cs="Arial"/>
          <w:sz w:val="24"/>
          <w:szCs w:val="24"/>
        </w:rPr>
        <w:t xml:space="preserve">, niezależnie, </w:t>
      </w:r>
      <w:r w:rsidR="00F56B7F" w:rsidRPr="00C44CD3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2A65EF" w:rsidRPr="00C44CD3">
        <w:rPr>
          <w:rFonts w:ascii="Arial" w:hAnsi="Arial" w:cs="Arial"/>
          <w:bCs/>
          <w:sz w:val="24"/>
          <w:szCs w:val="24"/>
        </w:rPr>
        <w:t>w</w:t>
      </w:r>
      <w:r w:rsidR="00F56B7F" w:rsidRPr="00C44CD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</w:p>
    <w:p w14:paraId="4B7E3A09" w14:textId="25904C48" w:rsidR="00B568A8" w:rsidRDefault="0029177D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>W przypadku, gdy realizacja projektu zgłoszonego</w:t>
      </w:r>
      <w:r w:rsidRPr="0029177D">
        <w:rPr>
          <w:rFonts w:ascii="Arial" w:hAnsi="Arial" w:cs="Arial"/>
          <w:sz w:val="24"/>
          <w:szCs w:val="24"/>
        </w:rPr>
        <w:t xml:space="preserve"> do objęcia dofinansowaniem rozpoczęła się przed dniem złożenia wniosku o dofinansowanie, to w okresie tym wnioskodawca powinien realizować projekt zgodnie z prawem. W celu weryfikacji powyższego I</w:t>
      </w:r>
      <w:r w:rsidR="00E30040">
        <w:rPr>
          <w:rFonts w:ascii="Arial" w:hAnsi="Arial" w:cs="Arial"/>
          <w:sz w:val="24"/>
          <w:szCs w:val="24"/>
        </w:rPr>
        <w:t>P</w:t>
      </w:r>
      <w:r w:rsidRPr="0029177D">
        <w:rPr>
          <w:rFonts w:ascii="Arial" w:hAnsi="Arial" w:cs="Arial"/>
          <w:sz w:val="24"/>
          <w:szCs w:val="24"/>
        </w:rPr>
        <w:t xml:space="preserve"> może w szczególności przeprowadzić kontrolę na podstawie art. 25 ust. 3 ustawy wdrożeniowej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226623E" w14:textId="77777777" w:rsid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F140951" w14:textId="77777777" w:rsid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55D4B4E" w14:textId="77777777" w:rsidR="004037C7" w:rsidRP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496BFBCB" w14:textId="661130F1" w:rsidR="001905CD" w:rsidRPr="00880D43" w:rsidRDefault="00D86D6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780D02">
      <w:pPr>
        <w:pStyle w:val="Nagwek1"/>
        <w:spacing w:line="360" w:lineRule="auto"/>
      </w:pPr>
      <w:bookmarkStart w:id="27" w:name="_Toc170458599"/>
      <w:bookmarkStart w:id="28" w:name="_Hlk116992663"/>
      <w:r w:rsidRPr="00880D43">
        <w:t>Wskaźniki</w:t>
      </w:r>
      <w:bookmarkEnd w:id="27"/>
    </w:p>
    <w:bookmarkEnd w:id="28"/>
    <w:p w14:paraId="1859E62F" w14:textId="4952347A" w:rsidR="00970287" w:rsidRPr="00880D43" w:rsidRDefault="00970287" w:rsidP="00780D02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Natomiast 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 są wskaźnikami obligatoryjnymi i muszą być uwzględnione we wniosku oraz monitorowane na etapie realizacji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 xml:space="preserve"> projektu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2E96088" w14:textId="77777777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2219BE40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14607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podmiotów administracji publicznej lub służb publicznych na szczeblu krajowym, regionalnym lub lokalnym. </w:t>
      </w:r>
    </w:p>
    <w:p w14:paraId="50A45752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14607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społecznych).</w:t>
      </w:r>
    </w:p>
    <w:p w14:paraId="4BB6B5DC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C14607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niepełnosprawnościami.</w:t>
      </w:r>
    </w:p>
    <w:p w14:paraId="3B6BA74B" w14:textId="3C5C50B9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hAnsi="Arial" w:cs="Arial"/>
          <w:color w:val="000000"/>
          <w:sz w:val="24"/>
          <w:szCs w:val="24"/>
        </w:rPr>
        <w:t>Liczba obiektów dostosowanych do potrzeb osób z</w:t>
      </w:r>
      <w:r w:rsidR="00EE6D30" w:rsidRPr="00C14607">
        <w:rPr>
          <w:rFonts w:ascii="Arial" w:hAnsi="Arial" w:cs="Arial"/>
          <w:color w:val="000000"/>
          <w:sz w:val="24"/>
          <w:szCs w:val="24"/>
        </w:rPr>
        <w:t xml:space="preserve"> </w:t>
      </w:r>
      <w:r w:rsidRPr="00C14607">
        <w:rPr>
          <w:rFonts w:ascii="Arial" w:hAnsi="Arial" w:cs="Arial"/>
          <w:color w:val="000000"/>
          <w:sz w:val="24"/>
          <w:szCs w:val="24"/>
        </w:rPr>
        <w:t>niepełnosprawnościami.</w:t>
      </w:r>
    </w:p>
    <w:p w14:paraId="2C5648F8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t>Liczba osób objętych usługami świadczonymi w społeczności lokalnej w programie.</w:t>
      </w:r>
    </w:p>
    <w:p w14:paraId="4FA889F2" w14:textId="45C3B5A5" w:rsidR="00C14607" w:rsidRPr="00C14607" w:rsidRDefault="00C14607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t>Liczba opiekunów faktycznych / nieformalnych objętych wsparciem w programie.</w:t>
      </w:r>
    </w:p>
    <w:p w14:paraId="5A54C9AC" w14:textId="308A7932" w:rsidR="00C14607" w:rsidRPr="00C14607" w:rsidRDefault="00C14607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hAnsi="Arial" w:cs="Arial"/>
          <w:sz w:val="24"/>
          <w:szCs w:val="24"/>
        </w:rPr>
        <w:t>Liczba osób objętych usługami w zakresie</w:t>
      </w:r>
      <w:r w:rsidRPr="00C14607">
        <w:t xml:space="preserve"> </w:t>
      </w:r>
      <w:r w:rsidRPr="00C14607">
        <w:rPr>
          <w:rFonts w:ascii="Arial" w:hAnsi="Arial" w:cs="Arial"/>
          <w:sz w:val="24"/>
          <w:szCs w:val="24"/>
        </w:rPr>
        <w:t>wspierania rodziny i pieczy zastępczej.</w:t>
      </w:r>
    </w:p>
    <w:p w14:paraId="000D167B" w14:textId="7A28DEB3" w:rsid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dodatkowe wskaźniki </w:t>
      </w:r>
      <w:r w:rsidRP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produktu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65E93AAF" w14:textId="7DB80A03" w:rsidR="00673C3D" w:rsidRPr="00F42F90" w:rsidRDefault="00673C3D" w:rsidP="00596336">
      <w:pPr>
        <w:pStyle w:val="Akapitzlist"/>
        <w:numPr>
          <w:ilvl w:val="0"/>
          <w:numId w:val="68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42F90">
        <w:rPr>
          <w:rFonts w:ascii="Arial" w:eastAsia="Calibri" w:hAnsi="Arial" w:cs="Arial"/>
          <w:sz w:val="24"/>
          <w:szCs w:val="24"/>
        </w:rPr>
        <w:t>Liczba osób objętych usługami w mieszkaniach.</w:t>
      </w:r>
    </w:p>
    <w:p w14:paraId="23B219B1" w14:textId="3BB0933B" w:rsidR="009936C0" w:rsidRPr="009936C0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568A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B568A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B568A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BCDC6EE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lastRenderedPageBreak/>
        <w:t>Liczba osób, które opuściły opiekę instytucjonalną dzięki wsparciu w programie.</w:t>
      </w:r>
    </w:p>
    <w:p w14:paraId="4D230EDF" w14:textId="2A05B79A" w:rsidR="00C14607" w:rsidRPr="00C14607" w:rsidRDefault="00C14607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B930C8">
        <w:rPr>
          <w:rFonts w:ascii="Arial" w:hAnsi="Arial" w:cs="Arial"/>
          <w:sz w:val="24"/>
          <w:szCs w:val="24"/>
        </w:rPr>
        <w:t>Liczba dzieci i młodzieży, które opuściły opiekę instytucjonalną dzięki wsparciu w programie</w:t>
      </w:r>
      <w:r>
        <w:rPr>
          <w:rFonts w:ascii="Arial" w:hAnsi="Arial" w:cs="Arial"/>
          <w:sz w:val="24"/>
          <w:szCs w:val="24"/>
        </w:rPr>
        <w:t>.</w:t>
      </w:r>
    </w:p>
    <w:p w14:paraId="587F0C1C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1D0075CD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35B3F4F7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0BAD3C51" w14:textId="750C2B76" w:rsidR="00C14607" w:rsidRPr="00C14607" w:rsidRDefault="00C14607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B930C8">
        <w:rPr>
          <w:rFonts w:ascii="Arial" w:hAnsi="Arial" w:cs="Arial"/>
          <w:sz w:val="24"/>
          <w:szCs w:val="24"/>
        </w:rPr>
        <w:t>Liczba utworzonych w programie miejsc świadczenia usług wspierania rodziny i pieczy zastępczej istniejących po zakończeniu projektu</w:t>
      </w:r>
      <w:r>
        <w:rPr>
          <w:rFonts w:ascii="Arial" w:hAnsi="Arial" w:cs="Arial"/>
          <w:sz w:val="24"/>
          <w:szCs w:val="24"/>
        </w:rPr>
        <w:t>.</w:t>
      </w:r>
    </w:p>
    <w:p w14:paraId="7F7C2F9B" w14:textId="505C25F4" w:rsidR="00673C3D" w:rsidRP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dodatkowe wskaźniki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rezultatu</w:t>
      </w:r>
      <w:r w:rsid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>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14:paraId="2DD52F4E" w14:textId="57EDE714" w:rsidR="00673C3D" w:rsidRPr="00673C3D" w:rsidRDefault="00673C3D" w:rsidP="00596336">
      <w:pPr>
        <w:pStyle w:val="Akapitzlist"/>
        <w:numPr>
          <w:ilvl w:val="0"/>
          <w:numId w:val="6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673C3D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44E353DF" w14:textId="7D8602AB" w:rsidR="00DF03AC" w:rsidRPr="00DF03AC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</w:t>
      </w:r>
      <w:r w:rsidR="00DF03AC"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nne wspólne wskaźniki produktu</w:t>
      </w:r>
      <w:r w:rsidR="00DF03AC"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77C15055" w14:textId="77777777" w:rsidR="00385628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E33D7DF" w14:textId="77777777" w:rsidR="00385628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5ED5DC1" w14:textId="77777777" w:rsidR="00385628" w:rsidRPr="000839DC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E32837C" w14:textId="77777777" w:rsidR="00385628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EB2C1A" w14:textId="77777777" w:rsidR="00385628" w:rsidRPr="00041199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E10124F" w14:textId="7AF13751" w:rsidR="00DF03AC" w:rsidRPr="00C14607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</w:t>
      </w:r>
      <w:r w:rsidR="00BF7C8D">
        <w:rPr>
          <w:rFonts w:ascii="Arial" w:hAnsi="Arial" w:cs="Arial"/>
          <w:sz w:val="24"/>
          <w:szCs w:val="24"/>
        </w:rPr>
        <w:t xml:space="preserve">innych </w:t>
      </w:r>
      <w:r w:rsidRPr="00DF03AC">
        <w:rPr>
          <w:rFonts w:ascii="Arial" w:hAnsi="Arial" w:cs="Arial"/>
          <w:sz w:val="24"/>
          <w:szCs w:val="24"/>
        </w:rPr>
        <w:t xml:space="preserve">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zbieranie danych nie może się odbywać przy zastosowaniu wiarygodnych szacunków. Wnioskodawca określa wartość ww. wskaźników na podstawie </w:t>
      </w:r>
      <w:r w:rsidRPr="00C14607">
        <w:rPr>
          <w:rFonts w:ascii="Arial" w:hAnsi="Arial" w:cs="Arial"/>
          <w:sz w:val="24"/>
          <w:szCs w:val="24"/>
        </w:rPr>
        <w:t>danych uzyskanych od uczestników projektu.</w:t>
      </w:r>
    </w:p>
    <w:p w14:paraId="1497DFDB" w14:textId="01D3EB3A" w:rsidR="00385628" w:rsidRPr="00C14607" w:rsidRDefault="00385628" w:rsidP="00780D0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14607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Definicje ww. wskaźników znajdują się w Załączniku nr </w:t>
      </w:r>
      <w:r w:rsidR="00CB5466" w:rsidRPr="00C1460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B0BCF" w:rsidRPr="00C14607">
        <w:rPr>
          <w:rFonts w:ascii="Arial" w:eastAsia="Times New Roman" w:hAnsi="Arial" w:cs="Arial"/>
          <w:sz w:val="24"/>
          <w:szCs w:val="24"/>
          <w:lang w:eastAsia="pl-PL"/>
        </w:rPr>
        <w:t xml:space="preserve"> do Regulaminu wyboru projektów.</w:t>
      </w:r>
    </w:p>
    <w:p w14:paraId="2166E5B9" w14:textId="77777777" w:rsidR="00DF03AC" w:rsidRPr="00DF03AC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PESEL,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24C21BF" w:rsidR="00E37064" w:rsidRP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projektów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780D02">
      <w:pPr>
        <w:pStyle w:val="Nagwek1"/>
        <w:spacing w:line="360" w:lineRule="auto"/>
      </w:pPr>
      <w:bookmarkStart w:id="29" w:name="_Hlk116993055"/>
      <w:bookmarkStart w:id="30" w:name="_Toc170458600"/>
      <w:r w:rsidRPr="00880D43">
        <w:t>Zasady finansowania projektu</w:t>
      </w:r>
      <w:bookmarkEnd w:id="29"/>
      <w:bookmarkEnd w:id="30"/>
    </w:p>
    <w:p w14:paraId="5DEB8654" w14:textId="7302CF44" w:rsidR="00FF4998" w:rsidRPr="0029177D" w:rsidRDefault="00FF4998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12136F20" w14:textId="77777777" w:rsidR="008D3DB8" w:rsidRPr="000142FF" w:rsidRDefault="008D3DB8" w:rsidP="00596336">
      <w:pPr>
        <w:pStyle w:val="Akapitzlist"/>
        <w:widowControl w:val="0"/>
        <w:numPr>
          <w:ilvl w:val="0"/>
          <w:numId w:val="4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stanowi wkład beneficjenta do projektu (pieniężny lub </w:t>
      </w:r>
      <w:r w:rsidRPr="000142FF">
        <w:rPr>
          <w:rFonts w:ascii="Arial" w:hAnsi="Arial" w:cs="Arial"/>
          <w:sz w:val="24"/>
          <w:szCs w:val="24"/>
        </w:rPr>
        <w:lastRenderedPageBreak/>
        <w:t>niepieniężny), który nie zostanie beneficjentowi przekazany w formie dofinansowania (różnica między kwotą wydatków kwalifikowalnych a kwotą dofinansowania przekazaną beneficjentowi, zgodnie ze stopą dofinansowania dla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projektu rozumianą jako % dofinansowania wydatków kwalifikowalnych).</w:t>
      </w:r>
    </w:p>
    <w:p w14:paraId="61AC07FE" w14:textId="77777777" w:rsidR="001622D5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BF12F91" w:rsidR="0003774F" w:rsidRPr="00880D43" w:rsidRDefault="0003774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(jeśli dotyczy) wkładu własnego w kwocie określonej w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może obniżyć kwotę przyznanego dofinansowania proporcjonalnie do jej udziału w całkowitej wartości projektu. Wkład własny, który zostanie rozliczony ponad wysokość wskazaną w umowie o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37209081" w14:textId="4ED5BCA2" w:rsidR="001622D5" w:rsidRPr="00880D43" w:rsidRDefault="000D47BE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5D037EBB" w:rsidR="00B469BB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</w:t>
      </w:r>
      <w:r w:rsidR="0026718E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08900A19" w14:textId="77777777" w:rsidR="00077AAF" w:rsidRPr="00880D43" w:rsidRDefault="00077AA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7D47463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7ECDAFC0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73FCA5C6" w:rsidR="00AF29C4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94A6E16" w:rsidR="001622D5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wykonywaniem świadczeń na rzecz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B956F88" w14:textId="45E750D5" w:rsidR="00F47FF1" w:rsidRDefault="00460ED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F47FF1">
        <w:rPr>
          <w:rFonts w:ascii="Arial" w:hAnsi="Arial" w:cs="Arial"/>
          <w:b/>
          <w:sz w:val="24"/>
          <w:szCs w:val="24"/>
        </w:rPr>
        <w:t>100</w:t>
      </w:r>
      <w:r w:rsidRPr="00F47FF1">
        <w:rPr>
          <w:rFonts w:ascii="Arial" w:hAnsi="Arial" w:cs="Arial"/>
          <w:b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423347C6" w14:textId="77777777" w:rsidR="00F47FF1" w:rsidRPr="006B6EBA" w:rsidRDefault="00A21697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5D8E699C" w14:textId="37A525AE" w:rsidR="00FC0B0E" w:rsidRDefault="00E21D0C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 xml:space="preserve">W przypadku gdy </w:t>
      </w:r>
      <w:r w:rsidR="002A65EF" w:rsidRPr="00F47FF1">
        <w:rPr>
          <w:rFonts w:ascii="Arial" w:hAnsi="Arial" w:cs="Arial"/>
          <w:sz w:val="24"/>
          <w:szCs w:val="24"/>
        </w:rPr>
        <w:t>w</w:t>
      </w:r>
      <w:r w:rsidRPr="00F47FF1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F47FF1">
        <w:rPr>
          <w:rFonts w:ascii="Arial" w:hAnsi="Arial" w:cs="Arial"/>
          <w:sz w:val="24"/>
          <w:szCs w:val="24"/>
        </w:rPr>
        <w:t>umowy</w:t>
      </w:r>
      <w:r w:rsidRPr="00F47FF1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F47FF1">
        <w:rPr>
          <w:rFonts w:ascii="Arial" w:hAnsi="Arial" w:cs="Arial"/>
          <w:sz w:val="24"/>
          <w:szCs w:val="24"/>
        </w:rPr>
        <w:t xml:space="preserve"> w zakresie </w:t>
      </w:r>
      <w:r w:rsidR="004D37C3" w:rsidRPr="00F47FF1">
        <w:rPr>
          <w:rFonts w:ascii="Arial" w:hAnsi="Arial" w:cs="Arial"/>
          <w:sz w:val="24"/>
          <w:szCs w:val="24"/>
        </w:rPr>
        <w:lastRenderedPageBreak/>
        <w:t>zamówień objętych zasadą konkurencyjności</w:t>
      </w:r>
      <w:r w:rsidRPr="00F47FF1">
        <w:rPr>
          <w:rFonts w:ascii="Arial" w:hAnsi="Arial" w:cs="Arial"/>
          <w:sz w:val="24"/>
          <w:szCs w:val="24"/>
        </w:rPr>
        <w:t xml:space="preserve"> upublicznia zapytanie ofertowe za</w:t>
      </w:r>
      <w:r w:rsidR="00BF169F">
        <w:rPr>
          <w:rFonts w:ascii="Arial" w:hAnsi="Arial" w:cs="Arial"/>
          <w:sz w:val="24"/>
          <w:szCs w:val="24"/>
        </w:rPr>
        <w:t> </w:t>
      </w:r>
      <w:r w:rsidRPr="00F47FF1">
        <w:rPr>
          <w:rFonts w:ascii="Arial" w:hAnsi="Arial" w:cs="Arial"/>
          <w:sz w:val="24"/>
          <w:szCs w:val="24"/>
        </w:rPr>
        <w:t>pomocą BK2021</w:t>
      </w:r>
      <w:r w:rsidR="00EA45D2" w:rsidRPr="00F47FF1">
        <w:rPr>
          <w:rFonts w:ascii="Arial" w:hAnsi="Arial" w:cs="Arial"/>
          <w:sz w:val="24"/>
          <w:szCs w:val="24"/>
        </w:rPr>
        <w:t xml:space="preserve"> </w:t>
      </w:r>
      <w:r w:rsidRPr="00F47FF1">
        <w:rPr>
          <w:rFonts w:ascii="Arial" w:hAnsi="Arial" w:cs="Arial"/>
          <w:sz w:val="24"/>
          <w:szCs w:val="24"/>
        </w:rPr>
        <w:t xml:space="preserve">zgodnie z zasadami </w:t>
      </w:r>
      <w:r w:rsidRPr="00F91E4A">
        <w:rPr>
          <w:rFonts w:ascii="Arial" w:hAnsi="Arial" w:cs="Arial"/>
          <w:sz w:val="24"/>
          <w:szCs w:val="24"/>
        </w:rPr>
        <w:t>określonymi w Wytycznych kwalifikowaln</w:t>
      </w:r>
      <w:r w:rsidR="00190DC5" w:rsidRPr="00F91E4A">
        <w:rPr>
          <w:rFonts w:ascii="Arial" w:hAnsi="Arial" w:cs="Arial"/>
          <w:sz w:val="24"/>
          <w:szCs w:val="24"/>
        </w:rPr>
        <w:t>ości</w:t>
      </w:r>
      <w:r w:rsidR="00257223" w:rsidRPr="00F91E4A">
        <w:rPr>
          <w:rFonts w:ascii="Arial" w:hAnsi="Arial" w:cs="Arial"/>
          <w:sz w:val="24"/>
          <w:szCs w:val="24"/>
        </w:rPr>
        <w:t>.</w:t>
      </w:r>
    </w:p>
    <w:p w14:paraId="5A334EBD" w14:textId="7D609A66" w:rsidR="008B4602" w:rsidRDefault="008B4602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73398">
        <w:rPr>
          <w:rFonts w:ascii="Arial" w:hAnsi="Arial" w:cs="Arial"/>
          <w:sz w:val="24"/>
          <w:szCs w:val="24"/>
        </w:rPr>
        <w:t>W sytuacji dostępności środków, na etapie realizacji projektu, w przypadkach wskazanych § 25 ust. 3 i 4 umowy o dofinansowanie projektu, istnieje możliwość wystąpienia o zwiększenie</w:t>
      </w:r>
      <w:r>
        <w:rPr>
          <w:rFonts w:ascii="Arial" w:hAnsi="Arial" w:cs="Arial"/>
          <w:sz w:val="24"/>
          <w:szCs w:val="24"/>
        </w:rPr>
        <w:t xml:space="preserve"> wartości projektu.</w:t>
      </w:r>
    </w:p>
    <w:p w14:paraId="228ABDE9" w14:textId="67A41724" w:rsidR="00E04963" w:rsidRPr="003079BA" w:rsidRDefault="005C398E" w:rsidP="00780D02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780D02">
      <w:pPr>
        <w:pStyle w:val="Nagwek1"/>
        <w:spacing w:line="360" w:lineRule="auto"/>
      </w:pPr>
      <w:bookmarkStart w:id="31" w:name="_Hlk116993074"/>
      <w:bookmarkStart w:id="32" w:name="_Toc170458601"/>
      <w:r w:rsidRPr="0029177D">
        <w:t>Podstawowe warunki i procedury konstruowania budżetu projektu</w:t>
      </w:r>
      <w:bookmarkEnd w:id="31"/>
      <w:bookmarkEnd w:id="32"/>
    </w:p>
    <w:p w14:paraId="62177A2F" w14:textId="40F3B17D" w:rsidR="00E6216A" w:rsidRPr="0029177D" w:rsidRDefault="002E7E63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D3DB8" w:rsidRDefault="00E04963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66810544" w:rsidR="00E1306B" w:rsidRPr="008D3DB8" w:rsidRDefault="00E1306B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5ADFC945" w14:textId="471211D7" w:rsidR="0029177D" w:rsidRPr="007059D1" w:rsidRDefault="0029177D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lastRenderedPageBreak/>
        <w:t>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23C3D515" w:rsidR="00D05C96" w:rsidRPr="00BF169F" w:rsidRDefault="000563F3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BF169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BF169F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BF169F">
        <w:rPr>
          <w:rFonts w:ascii="Arial" w:hAnsi="Arial" w:cs="Arial"/>
          <w:sz w:val="24"/>
          <w:szCs w:val="24"/>
        </w:rPr>
        <w:t>.</w:t>
      </w:r>
    </w:p>
    <w:p w14:paraId="242E064B" w14:textId="4140AB62" w:rsidR="004B2C80" w:rsidRDefault="0004344C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  <w:r w:rsidR="00C5199A">
        <w:rPr>
          <w:rFonts w:ascii="Arial" w:hAnsi="Arial" w:cs="Arial"/>
          <w:sz w:val="24"/>
          <w:szCs w:val="24"/>
        </w:rPr>
        <w:t>.</w:t>
      </w:r>
    </w:p>
    <w:p w14:paraId="02E5950A" w14:textId="4AFF55ED" w:rsidR="005F31C8" w:rsidRPr="00BF5077" w:rsidRDefault="005F31C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VAT.</w:t>
      </w:r>
    </w:p>
    <w:p w14:paraId="3752B379" w14:textId="17A1CCDD" w:rsidR="00BF5077" w:rsidRPr="0004344C" w:rsidRDefault="0004344C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F5077" w:rsidRPr="00BB0159">
        <w:rPr>
          <w:rFonts w:ascii="Arial" w:hAnsi="Arial" w:cs="Arial"/>
          <w:sz w:val="24"/>
          <w:szCs w:val="24"/>
        </w:rPr>
        <w:t xml:space="preserve">odatek od towarów i usług </w:t>
      </w:r>
      <w:r>
        <w:rPr>
          <w:rFonts w:ascii="Arial" w:hAnsi="Arial" w:cs="Arial"/>
          <w:sz w:val="24"/>
          <w:szCs w:val="24"/>
        </w:rPr>
        <w:t>(VAT) może być kwalifikowalny</w:t>
      </w:r>
      <w:r w:rsidR="0007549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 projektach o wartości</w:t>
      </w:r>
      <w:r w:rsidRPr="00BB01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niższej</w:t>
      </w:r>
      <w:r w:rsidR="00BF5077" w:rsidRPr="0004344C">
        <w:rPr>
          <w:rFonts w:ascii="Arial" w:hAnsi="Arial" w:cs="Arial"/>
          <w:sz w:val="24"/>
          <w:szCs w:val="24"/>
        </w:rPr>
        <w:t xml:space="preserve"> niż 5 mln EUR, </w:t>
      </w:r>
      <w:r w:rsidR="00BF5077" w:rsidRPr="005B7731">
        <w:rPr>
          <w:rFonts w:ascii="Arial" w:hAnsi="Arial" w:cs="Arial"/>
          <w:sz w:val="24"/>
          <w:szCs w:val="24"/>
        </w:rPr>
        <w:t>z wyłączeniem projektów objętych pomocą publiczną,</w:t>
      </w:r>
      <w:r w:rsidRPr="005B7731">
        <w:rPr>
          <w:rFonts w:ascii="Arial" w:hAnsi="Arial" w:cs="Arial"/>
          <w:sz w:val="24"/>
          <w:szCs w:val="24"/>
        </w:rPr>
        <w:t xml:space="preserve"> bez dodatkowych obo</w:t>
      </w:r>
      <w:r>
        <w:rPr>
          <w:rFonts w:ascii="Arial" w:hAnsi="Arial" w:cs="Arial"/>
          <w:sz w:val="24"/>
          <w:szCs w:val="24"/>
        </w:rPr>
        <w:t>strzeń.</w:t>
      </w:r>
    </w:p>
    <w:p w14:paraId="37C83C33" w14:textId="250B76BF" w:rsidR="00A12301" w:rsidRDefault="005F31C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F31C8">
        <w:rPr>
          <w:rFonts w:ascii="Arial" w:hAnsi="Arial" w:cs="Arial"/>
          <w:sz w:val="24"/>
          <w:szCs w:val="24"/>
        </w:rPr>
        <w:t>financingu</w:t>
      </w:r>
      <w:proofErr w:type="spellEnd"/>
      <w:r w:rsidRPr="005F31C8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9F1BD9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A12301">
        <w:rPr>
          <w:rFonts w:ascii="Arial" w:hAnsi="Arial" w:cs="Arial"/>
          <w:sz w:val="24"/>
          <w:szCs w:val="24"/>
        </w:rPr>
        <w:t>Cross-</w:t>
      </w:r>
      <w:proofErr w:type="spellStart"/>
      <w:r w:rsidRPr="00A12301">
        <w:rPr>
          <w:rFonts w:ascii="Arial" w:hAnsi="Arial" w:cs="Arial"/>
          <w:sz w:val="24"/>
          <w:szCs w:val="24"/>
        </w:rPr>
        <w:t>financing</w:t>
      </w:r>
      <w:proofErr w:type="spellEnd"/>
      <w:r w:rsidRPr="00A12301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</w:t>
      </w:r>
      <w:r w:rsidRPr="009F1BD9">
        <w:rPr>
          <w:rFonts w:ascii="Arial" w:hAnsi="Arial" w:cs="Arial"/>
          <w:sz w:val="24"/>
          <w:szCs w:val="24"/>
        </w:rPr>
        <w:t>tego drugiego Funduszu w oparciu o zasady kwalifikowalności mające zastosowanie do tego Funduszu, pod warunkiem że</w:t>
      </w:r>
      <w:r w:rsidR="00075490">
        <w:rPr>
          <w:rFonts w:ascii="Arial" w:hAnsi="Arial" w:cs="Arial"/>
          <w:sz w:val="24"/>
          <w:szCs w:val="24"/>
        </w:rPr>
        <w:t> </w:t>
      </w:r>
      <w:r w:rsidRPr="009F1BD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69EAAC40" w:rsidR="000452F3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9F1BD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9F1BD9">
        <w:rPr>
          <w:rFonts w:ascii="Arial" w:hAnsi="Arial" w:cs="Arial"/>
          <w:sz w:val="24"/>
          <w:szCs w:val="24"/>
        </w:rPr>
        <w:t>financingu</w:t>
      </w:r>
      <w:proofErr w:type="spellEnd"/>
      <w:r w:rsidRPr="009F1BD9">
        <w:rPr>
          <w:rFonts w:ascii="Arial" w:hAnsi="Arial" w:cs="Arial"/>
          <w:sz w:val="24"/>
          <w:szCs w:val="24"/>
        </w:rPr>
        <w:t xml:space="preserve">, nie mogą łącznie przekroczyć </w:t>
      </w:r>
      <w:r w:rsidR="00BA1AF1">
        <w:rPr>
          <w:rFonts w:ascii="Arial" w:hAnsi="Arial" w:cs="Arial"/>
          <w:b/>
          <w:sz w:val="24"/>
          <w:szCs w:val="24"/>
        </w:rPr>
        <w:t>30</w:t>
      </w:r>
      <w:r w:rsidRPr="009F1BD9">
        <w:rPr>
          <w:rFonts w:ascii="Arial" w:hAnsi="Arial" w:cs="Arial"/>
          <w:b/>
          <w:sz w:val="24"/>
          <w:szCs w:val="24"/>
        </w:rPr>
        <w:t>%</w:t>
      </w:r>
      <w:r w:rsidRPr="009F1BD9">
        <w:rPr>
          <w:rFonts w:ascii="Arial" w:hAnsi="Arial" w:cs="Arial"/>
          <w:i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financingu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31985E66" w:rsidR="005F31C8" w:rsidRPr="005F31C8" w:rsidRDefault="00783823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71266D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</w:t>
      </w:r>
      <w:r w:rsidR="001100D3" w:rsidRPr="0071266D">
        <w:rPr>
          <w:rFonts w:ascii="Arial" w:hAnsi="Arial" w:cs="Arial"/>
          <w:sz w:val="24"/>
          <w:szCs w:val="24"/>
        </w:rPr>
        <w:t xml:space="preserve">to </w:t>
      </w:r>
      <w:r w:rsidRPr="0071266D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w projekcie będzie stanowić sumę wydatków </w:t>
      </w:r>
      <w:r w:rsidRPr="0071266D">
        <w:rPr>
          <w:rFonts w:ascii="Arial" w:hAnsi="Arial" w:cs="Arial"/>
          <w:sz w:val="24"/>
          <w:szCs w:val="24"/>
        </w:rPr>
        <w:lastRenderedPageBreak/>
        <w:t>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0452F3" w:rsidRDefault="005F31C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Default="005F31C8" w:rsidP="00596336">
      <w:pPr>
        <w:pStyle w:val="Akapitzlist"/>
        <w:numPr>
          <w:ilvl w:val="0"/>
          <w:numId w:val="4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>
        <w:rPr>
          <w:rFonts w:ascii="Arial" w:hAnsi="Arial" w:cs="Arial"/>
          <w:sz w:val="24"/>
          <w:szCs w:val="24"/>
        </w:rPr>
        <w:t xml:space="preserve">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dotyczące zakupu</w:t>
      </w:r>
      <w:r w:rsidRPr="005F31C8">
        <w:rPr>
          <w:rFonts w:ascii="Arial" w:hAnsi="Arial" w:cs="Arial"/>
          <w:sz w:val="24"/>
          <w:szCs w:val="24"/>
        </w:rPr>
        <w:t xml:space="preserve"> nieruchomości, </w:t>
      </w:r>
    </w:p>
    <w:p w14:paraId="5CD359F0" w14:textId="77777777" w:rsidR="00BA1F6F" w:rsidRDefault="005F31C8" w:rsidP="00596336">
      <w:pPr>
        <w:pStyle w:val="Akapitzlist"/>
        <w:numPr>
          <w:ilvl w:val="0"/>
          <w:numId w:val="4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BA1F6F">
        <w:rPr>
          <w:rFonts w:ascii="Arial" w:hAnsi="Arial" w:cs="Arial"/>
          <w:sz w:val="24"/>
          <w:szCs w:val="24"/>
        </w:rPr>
        <w:t>financingiem</w:t>
      </w:r>
      <w:proofErr w:type="spellEnd"/>
      <w:r w:rsidRPr="00BA1F6F">
        <w:rPr>
          <w:rFonts w:ascii="Arial" w:hAnsi="Arial" w:cs="Arial"/>
          <w:sz w:val="24"/>
          <w:szCs w:val="24"/>
        </w:rPr>
        <w:t>;</w:t>
      </w:r>
    </w:p>
    <w:p w14:paraId="7162211B" w14:textId="357ECEE1" w:rsidR="00FF5F2A" w:rsidRPr="00BA1F6F" w:rsidRDefault="00284D38" w:rsidP="00596336">
      <w:pPr>
        <w:pStyle w:val="Akapitzlist"/>
        <w:numPr>
          <w:ilvl w:val="0"/>
          <w:numId w:val="4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Default="00457E4B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880D43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880D43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E30B1A" w:rsidRDefault="00C40C35" w:rsidP="00596336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Trwałość projektów.</w:t>
      </w:r>
    </w:p>
    <w:p w14:paraId="6D9624BF" w14:textId="7757E2DB" w:rsidR="001B48BB" w:rsidRPr="00E30B1A" w:rsidRDefault="00C40C35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E30B1A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E30B1A">
        <w:rPr>
          <w:rFonts w:ascii="Arial" w:hAnsi="Arial" w:cs="Arial"/>
          <w:sz w:val="24"/>
          <w:szCs w:val="24"/>
        </w:rPr>
        <w:t xml:space="preserve"> </w:t>
      </w:r>
      <w:r w:rsidR="001B48BB" w:rsidRPr="00E30B1A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1B48BB" w:rsidRPr="00E30B1A">
        <w:rPr>
          <w:rFonts w:ascii="Arial" w:hAnsi="Arial" w:cs="Arial"/>
          <w:sz w:val="24"/>
          <w:szCs w:val="24"/>
        </w:rPr>
        <w:t>eneficjenta. W przypadku, gdy przepisy regulujące udzielanie pomocy publicznej wprowadzają inne wymogi w</w:t>
      </w:r>
      <w:r w:rsidR="00A120F0">
        <w:rPr>
          <w:rFonts w:ascii="Arial" w:hAnsi="Arial" w:cs="Arial"/>
          <w:sz w:val="24"/>
          <w:szCs w:val="24"/>
        </w:rPr>
        <w:t> </w:t>
      </w:r>
      <w:r w:rsidR="001B48BB" w:rsidRPr="00E30B1A">
        <w:rPr>
          <w:rFonts w:ascii="Arial" w:hAnsi="Arial" w:cs="Arial"/>
          <w:sz w:val="24"/>
          <w:szCs w:val="24"/>
        </w:rPr>
        <w:t xml:space="preserve">tym zakresie, wówczas stosuje się okres ustalony zgodnie z tymi przepisami. </w:t>
      </w:r>
    </w:p>
    <w:p w14:paraId="35715D74" w14:textId="0E903914" w:rsidR="001822AE" w:rsidRDefault="001822AE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E30B1A">
        <w:rPr>
          <w:rFonts w:ascii="Arial" w:hAnsi="Arial" w:cs="Arial"/>
          <w:sz w:val="24"/>
          <w:szCs w:val="24"/>
        </w:rPr>
        <w:t>financing</w:t>
      </w:r>
      <w:proofErr w:type="spellEnd"/>
      <w:r w:rsidRPr="00E30B1A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42112742" w14:textId="1BCB2698" w:rsidR="004037C7" w:rsidRPr="004037C7" w:rsidRDefault="001822AE" w:rsidP="004037C7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E30B1A">
        <w:rPr>
          <w:rFonts w:ascii="Arial" w:hAnsi="Arial" w:cs="Arial"/>
          <w:sz w:val="24"/>
          <w:szCs w:val="24"/>
        </w:rPr>
        <w:t xml:space="preserve">IP </w:t>
      </w:r>
      <w:r w:rsidR="00312263" w:rsidRPr="00E30B1A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E30B1A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E30B1A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E30B1A">
        <w:rPr>
          <w:rFonts w:ascii="Arial" w:hAnsi="Arial" w:cs="Arial"/>
          <w:sz w:val="24"/>
          <w:szCs w:val="24"/>
        </w:rPr>
        <w:t xml:space="preserve"> i wezwać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686E8C" w:rsidRPr="00E30B1A">
        <w:rPr>
          <w:rFonts w:ascii="Arial" w:hAnsi="Arial" w:cs="Arial"/>
          <w:sz w:val="24"/>
          <w:szCs w:val="24"/>
        </w:rPr>
        <w:t>eneficjenta do zwrotu tych środków</w:t>
      </w:r>
      <w:r w:rsidR="006D7A17" w:rsidRPr="00E30B1A">
        <w:rPr>
          <w:rFonts w:ascii="Arial" w:hAnsi="Arial" w:cs="Arial"/>
          <w:sz w:val="24"/>
          <w:szCs w:val="24"/>
        </w:rPr>
        <w:t xml:space="preserve"> </w:t>
      </w:r>
      <w:r w:rsidRPr="00E30B1A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E30B1A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E30B1A">
        <w:rPr>
          <w:rFonts w:ascii="Arial" w:hAnsi="Arial" w:cs="Arial"/>
          <w:sz w:val="24"/>
          <w:szCs w:val="24"/>
        </w:rPr>
        <w:t>ocy publicznej stanowią inaczej</w:t>
      </w:r>
      <w:r w:rsidRPr="00E30B1A">
        <w:rPr>
          <w:rFonts w:ascii="Arial" w:hAnsi="Arial" w:cs="Arial"/>
          <w:sz w:val="24"/>
          <w:szCs w:val="24"/>
        </w:rPr>
        <w:t xml:space="preserve">. </w:t>
      </w:r>
    </w:p>
    <w:p w14:paraId="4A264B7E" w14:textId="0020FA70" w:rsidR="006865D8" w:rsidRPr="000452F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780D02">
      <w:pPr>
        <w:pStyle w:val="Nagwek1"/>
        <w:spacing w:line="360" w:lineRule="auto"/>
      </w:pPr>
      <w:bookmarkStart w:id="33" w:name="_Toc170458602"/>
      <w:r w:rsidRPr="000452F3">
        <w:t xml:space="preserve">Pomoc publiczna i pomoc de </w:t>
      </w:r>
      <w:proofErr w:type="spellStart"/>
      <w:r w:rsidRPr="000452F3">
        <w:t>minimis</w:t>
      </w:r>
      <w:bookmarkEnd w:id="33"/>
      <w:proofErr w:type="spellEnd"/>
    </w:p>
    <w:p w14:paraId="762ECDBC" w14:textId="77777777" w:rsidR="004037C7" w:rsidRPr="00DB5679" w:rsidRDefault="004037C7" w:rsidP="00596336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bookmarkStart w:id="34" w:name="_Hlk116642650"/>
      <w:r w:rsidRPr="00DB5679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DB5679">
        <w:rPr>
          <w:rFonts w:ascii="Arial" w:hAnsi="Arial" w:cs="Arial"/>
          <w:sz w:val="24"/>
          <w:szCs w:val="24"/>
        </w:rPr>
        <w:t>minimis</w:t>
      </w:r>
      <w:proofErr w:type="spellEnd"/>
      <w:r w:rsidRPr="00DB5679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028B91C5" w14:textId="77777777" w:rsidR="00043353" w:rsidRPr="00043353" w:rsidRDefault="00043353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lastRenderedPageBreak/>
        <w:t xml:space="preserve">Rozporządzenie Komisji (UE) nr 651/2014 z dnia 17 czerwca 2014 r. uznające niektóre rodzaje pomocy za zgodne z rynkiem wewnętrznym w zastosowaniu art. 107 i 108 Traktatu, </w:t>
      </w:r>
    </w:p>
    <w:p w14:paraId="6C2799D1" w14:textId="77777777" w:rsidR="004037C7" w:rsidRDefault="00043353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108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Traktatu,</w:t>
      </w:r>
    </w:p>
    <w:p w14:paraId="4D985443" w14:textId="77777777" w:rsidR="004037C7" w:rsidRDefault="009C2F71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037C7">
        <w:rPr>
          <w:rFonts w:ascii="Arial" w:hAnsi="Arial" w:cs="Arial"/>
          <w:sz w:val="24"/>
          <w:szCs w:val="24"/>
        </w:rPr>
        <w:t xml:space="preserve">Rozporządzenie Ministra Funduszy i Polityki Regionalnej z dnia 17 kwietnia 2024 r. w sprawie udzielania pomocy de </w:t>
      </w:r>
      <w:proofErr w:type="spellStart"/>
      <w:r w:rsidRPr="004037C7">
        <w:rPr>
          <w:rFonts w:ascii="Arial" w:hAnsi="Arial" w:cs="Arial"/>
          <w:sz w:val="24"/>
          <w:szCs w:val="24"/>
        </w:rPr>
        <w:t>minimis</w:t>
      </w:r>
      <w:proofErr w:type="spellEnd"/>
      <w:r w:rsidRPr="004037C7">
        <w:rPr>
          <w:rFonts w:ascii="Arial" w:hAnsi="Arial" w:cs="Arial"/>
          <w:sz w:val="24"/>
          <w:szCs w:val="24"/>
        </w:rPr>
        <w:t xml:space="preserve"> w ramach</w:t>
      </w:r>
      <w:r w:rsidR="00734E79" w:rsidRPr="004037C7">
        <w:rPr>
          <w:rFonts w:ascii="Arial" w:hAnsi="Arial" w:cs="Arial"/>
          <w:sz w:val="24"/>
          <w:szCs w:val="24"/>
        </w:rPr>
        <w:t xml:space="preserve"> regionalnych programów na lata 2021-2027,</w:t>
      </w:r>
    </w:p>
    <w:p w14:paraId="1A135716" w14:textId="2FAAFC28" w:rsidR="00043353" w:rsidRPr="004037C7" w:rsidRDefault="00BA1AF1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037C7">
        <w:rPr>
          <w:rFonts w:ascii="Arial" w:hAnsi="Arial" w:cs="Arial"/>
          <w:sz w:val="24"/>
          <w:szCs w:val="24"/>
        </w:rPr>
        <w:t xml:space="preserve">Rozporządzenie Ministra Funduszy i Polityki Regionalnej z dnia 21 maja 2024 r. zmieniające rozporządzenie w sprawie udzielania pomocy de </w:t>
      </w:r>
      <w:proofErr w:type="spellStart"/>
      <w:r w:rsidRPr="004037C7">
        <w:rPr>
          <w:rFonts w:ascii="Arial" w:hAnsi="Arial" w:cs="Arial"/>
          <w:sz w:val="24"/>
          <w:szCs w:val="24"/>
        </w:rPr>
        <w:t>minimis</w:t>
      </w:r>
      <w:proofErr w:type="spellEnd"/>
      <w:r w:rsidRPr="004037C7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2021-2027</w:t>
      </w:r>
      <w:r w:rsidR="00043353" w:rsidRPr="004037C7">
        <w:rPr>
          <w:rFonts w:ascii="Arial" w:hAnsi="Arial" w:cs="Arial"/>
          <w:sz w:val="24"/>
          <w:szCs w:val="24"/>
        </w:rPr>
        <w:t xml:space="preserve">. </w:t>
      </w:r>
    </w:p>
    <w:p w14:paraId="7300B5E4" w14:textId="0BD3A35C" w:rsidR="00043353" w:rsidRPr="00341983" w:rsidRDefault="00043353" w:rsidP="00596336">
      <w:pPr>
        <w:pStyle w:val="Akapitzlist"/>
        <w:numPr>
          <w:ilvl w:val="0"/>
          <w:numId w:val="8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Wystąpienie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w projekcie uzależnione jest m.in. od rodzaju i charakteru wsparcia oraz od rodzaju podmiotu któremu dane wsparcie ma zostać udzielone. </w:t>
      </w:r>
      <w:r w:rsidR="003F0CCD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identyfikacji wystąpienia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. </w:t>
      </w:r>
    </w:p>
    <w:p w14:paraId="4ACC694C" w14:textId="5E2C1D8F" w:rsidR="00BA1F6F" w:rsidRPr="00341983" w:rsidRDefault="00043353" w:rsidP="00596336">
      <w:pPr>
        <w:numPr>
          <w:ilvl w:val="0"/>
          <w:numId w:val="8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 przypadku wystąpienia w projekcie działań objętych zasadami pomocy publicznej </w:t>
      </w:r>
      <w:r w:rsidR="00734E79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>nioskodawca zobowiązany jest do przedstawienia we wniosku o dofinansowanie projektu (w polu Sposób wyliczenia wartości wydatków objętych pomocą publiczną (w tym wnoszonego wkładu własnego) oraz pomocą de</w:t>
      </w:r>
      <w:r w:rsidR="007762BD" w:rsidRPr="00341983">
        <w:rPr>
          <w:rFonts w:ascii="Arial" w:hAnsi="Arial" w:cs="Arial"/>
          <w:sz w:val="24"/>
          <w:szCs w:val="24"/>
        </w:rPr>
        <w:t> 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) sposobu wyliczenia intensywności pomocy oraz wymaganego wkładu własnego w odniesieniu do wszystkich wydatków objętych pomocą publiczną i/lub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>, w zależności od typu pomocy oraz podmiotu, który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jest odbiorcą pomocy.</w:t>
      </w:r>
    </w:p>
    <w:p w14:paraId="21EC8FFD" w14:textId="14F98DC0" w:rsidR="000C4125" w:rsidRPr="00BA1F6F" w:rsidRDefault="00043353" w:rsidP="00596336">
      <w:pPr>
        <w:numPr>
          <w:ilvl w:val="0"/>
          <w:numId w:val="8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lastRenderedPageBreak/>
        <w:t xml:space="preserve">Zgodność z przepisami dotyczącymi udzielania pomocy publicznej weryfikowana jest na etapie oceny merytorycznej na podstawie wniosku o dofinansowanie Weryfikacja poziomu otrzymanej przez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nioskodawcę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przeprowadzona będzie przed podpisaniem umowy o dofinansowanie w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Systemie Udostępniania Danych o Pomocy Publicznej tj. SUDOP oraz dokumentów dostarczonych przez wnioskodawcę.</w:t>
      </w:r>
    </w:p>
    <w:p w14:paraId="04BB0CBA" w14:textId="0AB1AC47" w:rsidR="006865D8" w:rsidRPr="00952B51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952B51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952B51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B7C7FA2" w14:textId="2E724F7C" w:rsidR="008513EF" w:rsidRPr="008513EF" w:rsidRDefault="006865D8" w:rsidP="008513EF">
      <w:pPr>
        <w:pStyle w:val="Nagwek1"/>
        <w:spacing w:line="360" w:lineRule="auto"/>
      </w:pPr>
      <w:bookmarkStart w:id="35" w:name="_Toc170458603"/>
      <w:r w:rsidRPr="00952B51">
        <w:t>Projekty partnerskie</w:t>
      </w:r>
      <w:bookmarkEnd w:id="34"/>
      <w:bookmarkEnd w:id="35"/>
    </w:p>
    <w:p w14:paraId="4DFAE14B" w14:textId="5C72643E" w:rsidR="00D421E6" w:rsidRDefault="00D421E6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2A65EF" w:rsidRPr="00952B51">
        <w:rPr>
          <w:rFonts w:ascii="Arial" w:hAnsi="Arial" w:cs="Arial"/>
          <w:sz w:val="24"/>
          <w:szCs w:val="24"/>
        </w:rPr>
        <w:t>w</w:t>
      </w:r>
      <w:r w:rsidR="00745421" w:rsidRPr="00952B51">
        <w:rPr>
          <w:rFonts w:ascii="Arial" w:hAnsi="Arial" w:cs="Arial"/>
          <w:sz w:val="24"/>
          <w:szCs w:val="24"/>
        </w:rPr>
        <w:t xml:space="preserve">nioskodawca </w:t>
      </w:r>
      <w:r w:rsidRPr="00952B51">
        <w:rPr>
          <w:rFonts w:ascii="Arial" w:hAnsi="Arial" w:cs="Arial"/>
          <w:sz w:val="24"/>
          <w:szCs w:val="24"/>
        </w:rPr>
        <w:t xml:space="preserve">zobowiązany jest stosować </w:t>
      </w:r>
      <w:r w:rsidR="009B1DFD" w:rsidRPr="00952B51">
        <w:rPr>
          <w:rFonts w:ascii="Arial" w:hAnsi="Arial" w:cs="Arial"/>
          <w:sz w:val="24"/>
          <w:szCs w:val="24"/>
        </w:rPr>
        <w:t>przepisy</w:t>
      </w:r>
      <w:r w:rsidR="00F12715" w:rsidRPr="00952B51">
        <w:rPr>
          <w:rFonts w:ascii="Arial" w:hAnsi="Arial" w:cs="Arial"/>
          <w:sz w:val="24"/>
          <w:szCs w:val="24"/>
        </w:rPr>
        <w:t xml:space="preserve"> art.</w:t>
      </w:r>
      <w:r w:rsidR="00BE39C5" w:rsidRPr="00952B51">
        <w:rPr>
          <w:rFonts w:ascii="Arial" w:hAnsi="Arial" w:cs="Arial"/>
          <w:sz w:val="24"/>
          <w:szCs w:val="24"/>
        </w:rPr>
        <w:t> </w:t>
      </w:r>
      <w:r w:rsidR="00F12715" w:rsidRPr="00952B51">
        <w:rPr>
          <w:rFonts w:ascii="Arial" w:hAnsi="Arial" w:cs="Arial"/>
          <w:sz w:val="24"/>
          <w:szCs w:val="24"/>
        </w:rPr>
        <w:t>3</w:t>
      </w:r>
      <w:r w:rsidR="006865D8" w:rsidRPr="00952B51">
        <w:rPr>
          <w:rFonts w:ascii="Arial" w:hAnsi="Arial" w:cs="Arial"/>
          <w:sz w:val="24"/>
          <w:szCs w:val="24"/>
        </w:rPr>
        <w:t>9</w:t>
      </w:r>
      <w:r w:rsidR="00F12715" w:rsidRPr="00952B51">
        <w:rPr>
          <w:rFonts w:ascii="Arial" w:hAnsi="Arial" w:cs="Arial"/>
          <w:sz w:val="24"/>
          <w:szCs w:val="24"/>
        </w:rPr>
        <w:t xml:space="preserve"> ustawy</w:t>
      </w:r>
      <w:r w:rsidR="0029774E" w:rsidRPr="00952B51">
        <w:rPr>
          <w:rFonts w:ascii="Arial" w:hAnsi="Arial" w:cs="Arial"/>
          <w:sz w:val="24"/>
          <w:szCs w:val="24"/>
        </w:rPr>
        <w:t xml:space="preserve"> wdrożeniowej</w:t>
      </w:r>
      <w:r w:rsidR="000B7007" w:rsidRPr="00952B51">
        <w:rPr>
          <w:rFonts w:ascii="Arial" w:hAnsi="Arial" w:cs="Arial"/>
          <w:sz w:val="24"/>
          <w:szCs w:val="24"/>
        </w:rPr>
        <w:t>.</w:t>
      </w:r>
    </w:p>
    <w:p w14:paraId="6B0A4E3A" w14:textId="39B77CDC" w:rsidR="008513EF" w:rsidRPr="008513EF" w:rsidRDefault="008513EF" w:rsidP="008513EF">
      <w:pPr>
        <w:pStyle w:val="Akapitzlist"/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BE4A97">
        <w:rPr>
          <w:rFonts w:ascii="Arial" w:hAnsi="Arial" w:cs="Arial"/>
          <w:b/>
          <w:bCs/>
          <w:sz w:val="24"/>
          <w:szCs w:val="24"/>
        </w:rPr>
        <w:t>W przypadku tego naboru partnerstwo może zostać nawiązane tylko pomiędzy gminami, które chcą wspólnie utworzyć centrum usług społecznych, zgodnie z zapisami ustawy z dnia 19 lipca 2019 r. o realizowaniu usług społecznych przez centrum usług społecznych. Inny rodzaj partnerstwa jest niedopuszczalny.</w:t>
      </w:r>
    </w:p>
    <w:p w14:paraId="69188024" w14:textId="4A2D69C7" w:rsidR="008513EF" w:rsidRPr="008513EF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>Zgodnie z art. 3</w:t>
      </w:r>
      <w:r w:rsidR="0048204C" w:rsidRPr="00952B51">
        <w:rPr>
          <w:rFonts w:ascii="Arial" w:hAnsi="Arial" w:cs="Arial"/>
          <w:sz w:val="24"/>
          <w:szCs w:val="24"/>
        </w:rPr>
        <w:t>9</w:t>
      </w:r>
      <w:r w:rsidRPr="00952B51">
        <w:rPr>
          <w:rFonts w:ascii="Arial" w:hAnsi="Arial" w:cs="Arial"/>
          <w:sz w:val="24"/>
          <w:szCs w:val="24"/>
        </w:rPr>
        <w:t xml:space="preserve"> ustawy wdrożeniowej pomiędzy </w:t>
      </w:r>
      <w:r w:rsidR="002A65EF" w:rsidRPr="00952B51">
        <w:rPr>
          <w:rFonts w:ascii="Arial" w:hAnsi="Arial" w:cs="Arial"/>
          <w:sz w:val="24"/>
          <w:szCs w:val="24"/>
        </w:rPr>
        <w:t>w</w:t>
      </w:r>
      <w:r w:rsidRPr="00952B51">
        <w:rPr>
          <w:rFonts w:ascii="Arial" w:hAnsi="Arial" w:cs="Arial"/>
          <w:sz w:val="24"/>
          <w:szCs w:val="24"/>
        </w:rPr>
        <w:t>nioskodawcą a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Pr="00952B51">
        <w:rPr>
          <w:rFonts w:ascii="Arial" w:hAnsi="Arial" w:cs="Arial"/>
          <w:sz w:val="24"/>
          <w:szCs w:val="24"/>
        </w:rPr>
        <w:t>artnerem/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Pr="00952B51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952B51">
        <w:rPr>
          <w:rFonts w:ascii="Arial" w:hAnsi="Arial" w:cs="Arial"/>
          <w:sz w:val="24"/>
          <w:szCs w:val="24"/>
        </w:rPr>
        <w:t xml:space="preserve"> </w:t>
      </w:r>
      <w:r w:rsidRPr="00952B51">
        <w:rPr>
          <w:rFonts w:ascii="Arial" w:hAnsi="Arial" w:cs="Arial"/>
          <w:sz w:val="24"/>
          <w:szCs w:val="24"/>
        </w:rPr>
        <w:t>partnerstwie lub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Pr="00952B51">
        <w:rPr>
          <w:rFonts w:ascii="Arial" w:hAnsi="Arial" w:cs="Arial"/>
          <w:sz w:val="24"/>
          <w:szCs w:val="24"/>
        </w:rPr>
        <w:t xml:space="preserve">porozumienie. </w:t>
      </w:r>
    </w:p>
    <w:p w14:paraId="14ACE65A" w14:textId="4632B187" w:rsidR="00FC163F" w:rsidRPr="00952B51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>Wnioskodawca jest</w:t>
      </w:r>
      <w:r w:rsidR="001E301F" w:rsidRPr="00952B51">
        <w:rPr>
          <w:rFonts w:ascii="Arial" w:hAnsi="Arial" w:cs="Arial"/>
          <w:sz w:val="24"/>
          <w:szCs w:val="24"/>
        </w:rPr>
        <w:t xml:space="preserve"> zobowiązany do dostarczenia ION</w:t>
      </w:r>
      <w:r w:rsidRPr="00952B51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Pr="00952B51">
        <w:rPr>
          <w:rFonts w:ascii="Arial" w:hAnsi="Arial" w:cs="Arial"/>
          <w:sz w:val="24"/>
          <w:szCs w:val="24"/>
        </w:rPr>
        <w:t xml:space="preserve">ramach </w:t>
      </w:r>
      <w:r w:rsidR="00F85D09" w:rsidRPr="00952B51">
        <w:rPr>
          <w:rFonts w:ascii="Arial" w:hAnsi="Arial" w:cs="Arial"/>
          <w:sz w:val="24"/>
          <w:szCs w:val="24"/>
        </w:rPr>
        <w:t>naboru</w:t>
      </w:r>
      <w:r w:rsidRPr="00952B51">
        <w:rPr>
          <w:rFonts w:ascii="Arial" w:hAnsi="Arial" w:cs="Arial"/>
          <w:sz w:val="24"/>
          <w:szCs w:val="24"/>
        </w:rPr>
        <w:t xml:space="preserve">. </w:t>
      </w:r>
    </w:p>
    <w:p w14:paraId="2053B4DE" w14:textId="678918E7" w:rsidR="00FC163F" w:rsidRPr="00952B51" w:rsidRDefault="001E301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 xml:space="preserve">W </w:t>
      </w:r>
      <w:r w:rsidR="00FC163F" w:rsidRPr="00952B51">
        <w:rPr>
          <w:rFonts w:ascii="Arial" w:hAnsi="Arial" w:cs="Arial"/>
          <w:sz w:val="24"/>
          <w:szCs w:val="24"/>
        </w:rPr>
        <w:t xml:space="preserve">ramach projektów partnerskich wzajemne zlecanie </w:t>
      </w:r>
      <w:r w:rsidR="00AA3C89" w:rsidRPr="00952B51">
        <w:rPr>
          <w:rFonts w:ascii="Arial" w:hAnsi="Arial" w:cs="Arial"/>
          <w:sz w:val="24"/>
          <w:szCs w:val="24"/>
        </w:rPr>
        <w:t xml:space="preserve">przez 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="00AA3C89" w:rsidRPr="00952B51">
        <w:rPr>
          <w:rFonts w:ascii="Arial" w:hAnsi="Arial" w:cs="Arial"/>
          <w:sz w:val="24"/>
          <w:szCs w:val="24"/>
        </w:rPr>
        <w:t>artnerów realizacji zadań przez personel projektu jest niedopuszczalne.</w:t>
      </w:r>
    </w:p>
    <w:p w14:paraId="1811AE8A" w14:textId="73C3B0BC" w:rsidR="00FA7FFE" w:rsidRPr="00952B51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0F1E48" w:rsidRPr="00952B51">
        <w:rPr>
          <w:rFonts w:ascii="Arial" w:hAnsi="Arial" w:cs="Arial"/>
          <w:sz w:val="24"/>
          <w:szCs w:val="24"/>
        </w:rPr>
        <w:t>b</w:t>
      </w:r>
      <w:r w:rsidRPr="00952B51">
        <w:rPr>
          <w:rFonts w:ascii="Arial" w:hAnsi="Arial" w:cs="Arial"/>
          <w:sz w:val="24"/>
          <w:szCs w:val="24"/>
        </w:rPr>
        <w:t>eneficjentem (partner</w:t>
      </w:r>
      <w:r w:rsidR="00B332DE" w:rsidRPr="00952B51">
        <w:rPr>
          <w:rFonts w:ascii="Arial" w:hAnsi="Arial" w:cs="Arial"/>
          <w:sz w:val="24"/>
          <w:szCs w:val="24"/>
        </w:rPr>
        <w:t>em</w:t>
      </w:r>
      <w:r w:rsidRPr="00952B51">
        <w:rPr>
          <w:rFonts w:ascii="Arial" w:hAnsi="Arial" w:cs="Arial"/>
          <w:sz w:val="24"/>
          <w:szCs w:val="24"/>
        </w:rPr>
        <w:t xml:space="preserve"> wiodący</w:t>
      </w:r>
      <w:r w:rsidR="00B332DE" w:rsidRPr="00952B51">
        <w:rPr>
          <w:rFonts w:ascii="Arial" w:hAnsi="Arial" w:cs="Arial"/>
          <w:sz w:val="24"/>
          <w:szCs w:val="24"/>
        </w:rPr>
        <w:t>m</w:t>
      </w:r>
      <w:r w:rsidRPr="00952B51">
        <w:rPr>
          <w:rFonts w:ascii="Arial" w:hAnsi="Arial" w:cs="Arial"/>
          <w:sz w:val="24"/>
          <w:szCs w:val="24"/>
        </w:rPr>
        <w:t>) a 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Pr="00952B51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952B51">
        <w:rPr>
          <w:rFonts w:ascii="Arial" w:hAnsi="Arial" w:cs="Arial"/>
          <w:sz w:val="24"/>
          <w:szCs w:val="24"/>
        </w:rPr>
        <w:t xml:space="preserve">płatniczego </w:t>
      </w:r>
      <w:r w:rsidR="000F1E48" w:rsidRPr="00952B51">
        <w:rPr>
          <w:rFonts w:ascii="Arial" w:hAnsi="Arial" w:cs="Arial"/>
          <w:sz w:val="24"/>
          <w:szCs w:val="24"/>
        </w:rPr>
        <w:t>b</w:t>
      </w:r>
      <w:r w:rsidRPr="00952B51">
        <w:rPr>
          <w:rFonts w:ascii="Arial" w:hAnsi="Arial" w:cs="Arial"/>
          <w:sz w:val="24"/>
          <w:szCs w:val="24"/>
        </w:rPr>
        <w:t>eneficjenta (partnera wiodącego).</w:t>
      </w:r>
    </w:p>
    <w:p w14:paraId="09413955" w14:textId="098F5716" w:rsidR="00E405E6" w:rsidRPr="00952B51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 xml:space="preserve">W </w:t>
      </w:r>
      <w:r w:rsidR="00B43C5B" w:rsidRPr="00952B51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952B51">
        <w:rPr>
          <w:rFonts w:ascii="Arial" w:hAnsi="Arial" w:cs="Arial"/>
          <w:sz w:val="24"/>
          <w:szCs w:val="24"/>
        </w:rPr>
        <w:t>Do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Pr="00952B51">
        <w:rPr>
          <w:rFonts w:ascii="Arial" w:hAnsi="Arial" w:cs="Arial"/>
          <w:sz w:val="24"/>
          <w:szCs w:val="24"/>
        </w:rPr>
        <w:t>zmiany partnera stosuje się przepis</w:t>
      </w:r>
      <w:r w:rsidR="009C5F17" w:rsidRPr="00952B51">
        <w:rPr>
          <w:rFonts w:ascii="Arial" w:hAnsi="Arial" w:cs="Arial"/>
          <w:sz w:val="24"/>
          <w:szCs w:val="24"/>
        </w:rPr>
        <w:t>y</w:t>
      </w:r>
      <w:r w:rsidRPr="00952B51">
        <w:rPr>
          <w:rFonts w:ascii="Arial" w:hAnsi="Arial" w:cs="Arial"/>
          <w:sz w:val="24"/>
          <w:szCs w:val="24"/>
        </w:rPr>
        <w:t xml:space="preserve"> art. 3</w:t>
      </w:r>
      <w:r w:rsidR="001E301F" w:rsidRPr="00952B51">
        <w:rPr>
          <w:rFonts w:ascii="Arial" w:hAnsi="Arial" w:cs="Arial"/>
          <w:sz w:val="24"/>
          <w:szCs w:val="24"/>
        </w:rPr>
        <w:t>9</w:t>
      </w:r>
      <w:r w:rsidRPr="00952B51">
        <w:rPr>
          <w:rFonts w:ascii="Arial" w:hAnsi="Arial" w:cs="Arial"/>
          <w:sz w:val="24"/>
          <w:szCs w:val="24"/>
        </w:rPr>
        <w:t xml:space="preserve"> ustawy wdrożeniowej.</w:t>
      </w:r>
    </w:p>
    <w:p w14:paraId="6C57FE2B" w14:textId="6DFC75D4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780D02">
      <w:pPr>
        <w:pStyle w:val="Nagwek1"/>
        <w:spacing w:line="360" w:lineRule="auto"/>
      </w:pPr>
      <w:bookmarkStart w:id="36" w:name="_Toc170458604"/>
      <w:r w:rsidRPr="00880D43">
        <w:t>Procedura składania wniosku o dofinansowanie</w:t>
      </w:r>
      <w:bookmarkEnd w:id="36"/>
    </w:p>
    <w:p w14:paraId="6010B0C5" w14:textId="5C3F3149" w:rsidR="00C92E4E" w:rsidRPr="00424098" w:rsidRDefault="0002213F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>
        <w:rPr>
          <w:rStyle w:val="Hipercze"/>
          <w:rFonts w:ascii="Arial" w:hAnsi="Arial" w:cs="Arial"/>
          <w:sz w:val="24"/>
          <w:szCs w:val="24"/>
        </w:rPr>
        <w:t>.</w:t>
      </w:r>
    </w:p>
    <w:p w14:paraId="73B43814" w14:textId="0BC4E2CA" w:rsidR="00040E60" w:rsidRPr="00DE1BA7" w:rsidRDefault="00040E60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DE1BA7">
        <w:rPr>
          <w:rFonts w:ascii="Arial" w:hAnsi="Arial" w:cs="Arial"/>
          <w:sz w:val="24"/>
          <w:szCs w:val="24"/>
        </w:rPr>
        <w:t xml:space="preserve">zgodnie z </w:t>
      </w:r>
      <w:r w:rsidR="00A1037D" w:rsidRPr="00DE1BA7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DE1BA7">
        <w:rPr>
          <w:rFonts w:ascii="Arial" w:hAnsi="Arial" w:cs="Arial"/>
          <w:sz w:val="24"/>
          <w:szCs w:val="24"/>
        </w:rPr>
        <w:t>,</w:t>
      </w:r>
      <w:r w:rsidRPr="00DE1BA7">
        <w:rPr>
          <w:rFonts w:ascii="Arial" w:hAnsi="Arial" w:cs="Arial"/>
          <w:sz w:val="24"/>
          <w:szCs w:val="24"/>
        </w:rPr>
        <w:t xml:space="preserve"> </w:t>
      </w:r>
      <w:r w:rsidR="004037C7" w:rsidRPr="00DE1BA7">
        <w:rPr>
          <w:rFonts w:ascii="Arial" w:hAnsi="Arial" w:cs="Arial"/>
          <w:sz w:val="24"/>
          <w:szCs w:val="24"/>
        </w:rPr>
        <w:t xml:space="preserve">która </w:t>
      </w:r>
      <w:r w:rsidR="004037C7">
        <w:rPr>
          <w:rFonts w:ascii="Arial" w:hAnsi="Arial" w:cs="Arial"/>
          <w:sz w:val="24"/>
          <w:szCs w:val="24"/>
        </w:rPr>
        <w:t>stanowi załącznik nr 5 do Regulaminu</w:t>
      </w:r>
      <w:r w:rsidR="00E56C8C" w:rsidRPr="00DE1BA7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DE1BA7" w:rsidRDefault="00465561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Podczas wypełniania wniosku należy zachować spójność informacji przedstawianych</w:t>
      </w:r>
      <w:r w:rsidRPr="00880D43">
        <w:t xml:space="preserve"> </w:t>
      </w:r>
      <w:r w:rsidRPr="00DE1BA7">
        <w:rPr>
          <w:rFonts w:ascii="Arial" w:hAnsi="Arial" w:cs="Arial"/>
          <w:sz w:val="24"/>
          <w:szCs w:val="24"/>
        </w:rPr>
        <w:t>we wszystkich jego częściach.</w:t>
      </w:r>
    </w:p>
    <w:p w14:paraId="1D2BAFCC" w14:textId="16AC7989" w:rsidR="0080698D" w:rsidRPr="00DE1BA7" w:rsidRDefault="00327FE9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DE1BA7">
        <w:rPr>
          <w:rFonts w:ascii="Arial" w:hAnsi="Arial" w:cs="Arial"/>
          <w:sz w:val="24"/>
          <w:szCs w:val="24"/>
        </w:rPr>
        <w:t>aplikacji</w:t>
      </w:r>
      <w:r w:rsidR="00811589" w:rsidRPr="00DE1BA7">
        <w:rPr>
          <w:rFonts w:ascii="Arial" w:hAnsi="Arial" w:cs="Arial"/>
          <w:sz w:val="24"/>
          <w:szCs w:val="24"/>
        </w:rPr>
        <w:t xml:space="preserve"> </w:t>
      </w:r>
      <w:r w:rsidR="005C1AC7" w:rsidRPr="00DE1BA7">
        <w:rPr>
          <w:rFonts w:ascii="Arial" w:hAnsi="Arial" w:cs="Arial"/>
          <w:b/>
          <w:sz w:val="24"/>
          <w:szCs w:val="24"/>
        </w:rPr>
        <w:t>SOWA EFS</w:t>
      </w:r>
      <w:r w:rsidR="00DA368D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E1BA7">
        <w:rPr>
          <w:rFonts w:ascii="Arial" w:hAnsi="Arial" w:cs="Arial"/>
          <w:sz w:val="24"/>
          <w:szCs w:val="24"/>
        </w:rPr>
        <w:t xml:space="preserve">i zarejestrować organizację </w:t>
      </w:r>
      <w:r w:rsidRPr="00DE1BA7">
        <w:rPr>
          <w:rFonts w:ascii="Arial" w:hAnsi="Arial" w:cs="Arial"/>
          <w:sz w:val="24"/>
          <w:szCs w:val="24"/>
        </w:rPr>
        <w:t xml:space="preserve">wnioskodawcy </w:t>
      </w:r>
      <w:r w:rsidR="00B83D73" w:rsidRPr="00DE1BA7">
        <w:rPr>
          <w:rFonts w:ascii="Arial" w:hAnsi="Arial" w:cs="Arial"/>
          <w:sz w:val="24"/>
          <w:szCs w:val="24"/>
        </w:rPr>
        <w:t>(o ile nie została wcześniej zarejestrowana)</w:t>
      </w:r>
      <w:r w:rsidRPr="00DE1BA7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DE1BA7">
        <w:rPr>
          <w:rFonts w:ascii="Arial" w:hAnsi="Arial" w:cs="Arial"/>
          <w:sz w:val="24"/>
          <w:szCs w:val="24"/>
        </w:rPr>
        <w:t>U</w:t>
      </w:r>
      <w:r w:rsidR="001E0E1E" w:rsidRPr="00DE1BA7">
        <w:rPr>
          <w:rFonts w:ascii="Arial" w:hAnsi="Arial" w:cs="Arial"/>
          <w:sz w:val="24"/>
          <w:szCs w:val="24"/>
        </w:rPr>
        <w:t xml:space="preserve">żytkownika </w:t>
      </w:r>
      <w:r w:rsidR="00B94CA9" w:rsidRPr="00DE1BA7">
        <w:rPr>
          <w:rFonts w:ascii="Arial" w:hAnsi="Arial" w:cs="Arial"/>
          <w:sz w:val="24"/>
          <w:szCs w:val="24"/>
        </w:rPr>
        <w:t>S</w:t>
      </w:r>
      <w:r w:rsidR="001E0E1E" w:rsidRPr="00DE1BA7">
        <w:rPr>
          <w:rFonts w:ascii="Arial" w:hAnsi="Arial" w:cs="Arial"/>
          <w:sz w:val="24"/>
          <w:szCs w:val="24"/>
        </w:rPr>
        <w:t xml:space="preserve">ystemu </w:t>
      </w:r>
      <w:r w:rsidR="00B94CA9" w:rsidRPr="00DE1BA7">
        <w:rPr>
          <w:rFonts w:ascii="Arial" w:hAnsi="Arial" w:cs="Arial"/>
          <w:sz w:val="24"/>
          <w:szCs w:val="24"/>
        </w:rPr>
        <w:t>O</w:t>
      </w:r>
      <w:r w:rsidR="001E0E1E" w:rsidRPr="00DE1BA7">
        <w:rPr>
          <w:rFonts w:ascii="Arial" w:hAnsi="Arial" w:cs="Arial"/>
          <w:sz w:val="24"/>
          <w:szCs w:val="24"/>
        </w:rPr>
        <w:t xml:space="preserve">bsługi </w:t>
      </w:r>
      <w:r w:rsidR="00B94CA9" w:rsidRPr="00DE1BA7">
        <w:rPr>
          <w:rFonts w:ascii="Arial" w:hAnsi="Arial" w:cs="Arial"/>
          <w:sz w:val="24"/>
          <w:szCs w:val="24"/>
        </w:rPr>
        <w:t>W</w:t>
      </w:r>
      <w:r w:rsidR="001E0E1E" w:rsidRPr="00DE1BA7">
        <w:rPr>
          <w:rFonts w:ascii="Arial" w:hAnsi="Arial" w:cs="Arial"/>
          <w:sz w:val="24"/>
          <w:szCs w:val="24"/>
        </w:rPr>
        <w:t xml:space="preserve">niosków </w:t>
      </w:r>
      <w:r w:rsidR="00B94CA9" w:rsidRPr="00DE1BA7">
        <w:rPr>
          <w:rFonts w:ascii="Arial" w:hAnsi="Arial" w:cs="Arial"/>
          <w:sz w:val="24"/>
          <w:szCs w:val="24"/>
        </w:rPr>
        <w:t>A</w:t>
      </w:r>
      <w:r w:rsidR="001E0E1E" w:rsidRPr="00DE1BA7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>wnioskodawców/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 xml:space="preserve">beneficjentów. </w:t>
      </w:r>
      <w:r w:rsidR="006D53D5" w:rsidRPr="00DE1BA7">
        <w:rPr>
          <w:rFonts w:ascii="Arial" w:hAnsi="Arial" w:cs="Arial"/>
          <w:sz w:val="24"/>
          <w:szCs w:val="24"/>
        </w:rPr>
        <w:t>K</w:t>
      </w:r>
      <w:r w:rsidRPr="00DE1BA7">
        <w:rPr>
          <w:rFonts w:ascii="Arial" w:hAnsi="Arial" w:cs="Arial"/>
          <w:sz w:val="24"/>
          <w:szCs w:val="24"/>
        </w:rPr>
        <w:t xml:space="preserve">onto </w:t>
      </w:r>
      <w:r w:rsidR="000F1E48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DE1BA7">
        <w:rPr>
          <w:rFonts w:ascii="Arial" w:hAnsi="Arial" w:cs="Arial"/>
          <w:sz w:val="24"/>
          <w:szCs w:val="24"/>
        </w:rPr>
        <w:t>postępowania</w:t>
      </w:r>
      <w:r w:rsidRPr="00DE1BA7">
        <w:rPr>
          <w:rFonts w:ascii="Arial" w:hAnsi="Arial" w:cs="Arial"/>
          <w:sz w:val="24"/>
          <w:szCs w:val="24"/>
        </w:rPr>
        <w:t xml:space="preserve"> wyboru projekt</w:t>
      </w:r>
      <w:r w:rsidR="00E622C8" w:rsidRPr="00DE1BA7">
        <w:rPr>
          <w:rFonts w:ascii="Arial" w:hAnsi="Arial" w:cs="Arial"/>
          <w:sz w:val="24"/>
          <w:szCs w:val="24"/>
        </w:rPr>
        <w:t>u.</w:t>
      </w:r>
    </w:p>
    <w:p w14:paraId="79379F35" w14:textId="0FF023DA" w:rsidR="00327FE9" w:rsidRPr="00C03FAD" w:rsidRDefault="00327FE9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założeniu konta,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zgodnie z </w:t>
      </w:r>
      <w:r w:rsidRPr="00C03FAD">
        <w:rPr>
          <w:rFonts w:ascii="Arial" w:hAnsi="Arial" w:cs="Arial"/>
          <w:sz w:val="24"/>
          <w:szCs w:val="24"/>
        </w:rPr>
        <w:t>Instrukcją wypełniania wniosku o dofinansowanie projektu</w:t>
      </w:r>
      <w:r w:rsidR="00580A2F" w:rsidRPr="00C03FAD">
        <w:rPr>
          <w:rFonts w:ascii="Arial" w:hAnsi="Arial" w:cs="Arial"/>
          <w:sz w:val="24"/>
          <w:szCs w:val="24"/>
        </w:rPr>
        <w:t>.</w:t>
      </w:r>
      <w:r w:rsidRPr="00C03FAD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880D43" w:rsidRDefault="004F13C6" w:rsidP="00780D02">
      <w:pPr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3B67E43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2A65EF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Pr="00880D43">
        <w:rPr>
          <w:rFonts w:ascii="Arial" w:hAnsi="Arial" w:cs="Arial"/>
          <w:spacing w:val="-4"/>
          <w:sz w:val="24"/>
          <w:szCs w:val="24"/>
        </w:rPr>
        <w:t>rezygnacją ubiegania się o dofinansowanie tego projektu. Anulować wniosek można w każdej fazie naboru, do momentu podpisania umowy o dofinansowanie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529F14F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1890F5E8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062A560F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23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4" w:history="1"/>
      <w:r w:rsidRPr="00880D43">
        <w:rPr>
          <w:rFonts w:ascii="Arial" w:hAnsi="Arial" w:cs="Arial"/>
          <w:sz w:val="24"/>
          <w:szCs w:val="24"/>
        </w:rPr>
        <w:t>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5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6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0B13838F" w:rsidR="002721FA" w:rsidRPr="00C521B3" w:rsidRDefault="00244D14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C521B3">
        <w:rPr>
          <w:rFonts w:ascii="Arial" w:hAnsi="Arial" w:cs="Arial"/>
          <w:sz w:val="24"/>
          <w:szCs w:val="24"/>
        </w:rPr>
        <w:t xml:space="preserve">aplikacji </w:t>
      </w:r>
      <w:r w:rsidR="006D53D5" w:rsidRPr="00C521B3">
        <w:rPr>
          <w:rFonts w:ascii="Arial" w:hAnsi="Arial" w:cs="Arial"/>
          <w:sz w:val="24"/>
          <w:szCs w:val="24"/>
        </w:rPr>
        <w:t>SOWA EFS</w:t>
      </w:r>
      <w:r w:rsidR="004E0B46" w:rsidRPr="00C521B3">
        <w:rPr>
          <w:rFonts w:ascii="Arial" w:hAnsi="Arial" w:cs="Arial"/>
          <w:sz w:val="24"/>
          <w:szCs w:val="24"/>
        </w:rPr>
        <w:t xml:space="preserve"> </w:t>
      </w:r>
      <w:r w:rsidRPr="00C521B3">
        <w:rPr>
          <w:rFonts w:ascii="Arial" w:hAnsi="Arial" w:cs="Arial"/>
          <w:sz w:val="24"/>
          <w:szCs w:val="24"/>
        </w:rPr>
        <w:t>oznacza potwierdzenie zgodności z </w:t>
      </w:r>
      <w:r w:rsidR="00F738F7" w:rsidRPr="00C521B3">
        <w:rPr>
          <w:rFonts w:ascii="Arial" w:hAnsi="Arial" w:cs="Arial"/>
          <w:sz w:val="24"/>
          <w:szCs w:val="24"/>
        </w:rPr>
        <w:t xml:space="preserve">prawdą </w:t>
      </w:r>
      <w:r w:rsidR="00986D68" w:rsidRPr="00C521B3">
        <w:rPr>
          <w:rFonts w:ascii="Arial" w:hAnsi="Arial" w:cs="Arial"/>
          <w:sz w:val="24"/>
          <w:szCs w:val="24"/>
        </w:rPr>
        <w:t>treści</w:t>
      </w:r>
      <w:r w:rsidR="00E622C8" w:rsidRPr="00C521B3">
        <w:rPr>
          <w:rFonts w:ascii="Arial" w:hAnsi="Arial" w:cs="Arial"/>
          <w:sz w:val="24"/>
          <w:szCs w:val="24"/>
        </w:rPr>
        <w:t xml:space="preserve"> </w:t>
      </w:r>
      <w:r w:rsidR="00986D68" w:rsidRPr="00C521B3">
        <w:rPr>
          <w:rFonts w:ascii="Arial" w:hAnsi="Arial" w:cs="Arial"/>
          <w:sz w:val="24"/>
          <w:szCs w:val="24"/>
        </w:rPr>
        <w:t>zawart</w:t>
      </w:r>
      <w:r w:rsidR="009B1DFD" w:rsidRPr="00C521B3">
        <w:rPr>
          <w:rFonts w:ascii="Arial" w:hAnsi="Arial" w:cs="Arial"/>
          <w:sz w:val="24"/>
          <w:szCs w:val="24"/>
        </w:rPr>
        <w:t>ych</w:t>
      </w:r>
      <w:r w:rsidR="00986D68" w:rsidRPr="00C521B3">
        <w:rPr>
          <w:rFonts w:ascii="Arial" w:hAnsi="Arial" w:cs="Arial"/>
          <w:sz w:val="24"/>
          <w:szCs w:val="24"/>
        </w:rPr>
        <w:t xml:space="preserve"> </w:t>
      </w:r>
      <w:r w:rsidR="004E0B46" w:rsidRPr="00C521B3">
        <w:rPr>
          <w:rFonts w:ascii="Arial" w:hAnsi="Arial" w:cs="Arial"/>
          <w:sz w:val="24"/>
          <w:szCs w:val="24"/>
        </w:rPr>
        <w:t xml:space="preserve">w formularzu wniosku, </w:t>
      </w:r>
      <w:r w:rsidRPr="00C521B3">
        <w:rPr>
          <w:rFonts w:ascii="Arial" w:hAnsi="Arial" w:cs="Arial"/>
          <w:sz w:val="24"/>
          <w:szCs w:val="24"/>
        </w:rPr>
        <w:t xml:space="preserve">zarówno ze strony </w:t>
      </w:r>
      <w:r w:rsidR="000F1E48" w:rsidRPr="00C521B3">
        <w:rPr>
          <w:rFonts w:ascii="Arial" w:hAnsi="Arial" w:cs="Arial"/>
          <w:sz w:val="24"/>
          <w:szCs w:val="24"/>
        </w:rPr>
        <w:t>w</w:t>
      </w:r>
      <w:r w:rsidRPr="00C521B3">
        <w:rPr>
          <w:rFonts w:ascii="Arial" w:hAnsi="Arial" w:cs="Arial"/>
          <w:sz w:val="24"/>
          <w:szCs w:val="24"/>
        </w:rPr>
        <w:t>nioskodawcy</w:t>
      </w:r>
      <w:r w:rsidR="004E0B46" w:rsidRPr="00C521B3">
        <w:rPr>
          <w:rFonts w:ascii="Arial" w:hAnsi="Arial" w:cs="Arial"/>
          <w:sz w:val="24"/>
          <w:szCs w:val="24"/>
        </w:rPr>
        <w:t>,</w:t>
      </w:r>
      <w:r w:rsidRPr="00C521B3">
        <w:rPr>
          <w:rFonts w:ascii="Arial" w:hAnsi="Arial" w:cs="Arial"/>
          <w:sz w:val="24"/>
          <w:szCs w:val="24"/>
        </w:rPr>
        <w:t xml:space="preserve"> jak i </w:t>
      </w:r>
      <w:r w:rsidR="002A65EF" w:rsidRPr="00C521B3">
        <w:rPr>
          <w:rFonts w:ascii="Arial" w:hAnsi="Arial" w:cs="Arial"/>
          <w:sz w:val="24"/>
          <w:szCs w:val="24"/>
        </w:rPr>
        <w:t>r</w:t>
      </w:r>
      <w:r w:rsidR="00B83D73" w:rsidRPr="00C521B3">
        <w:rPr>
          <w:rFonts w:ascii="Arial" w:hAnsi="Arial" w:cs="Arial"/>
          <w:sz w:val="24"/>
          <w:szCs w:val="24"/>
        </w:rPr>
        <w:t xml:space="preserve">ealizatorów, w tym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Pr="00C521B3">
        <w:rPr>
          <w:rFonts w:ascii="Arial" w:hAnsi="Arial" w:cs="Arial"/>
          <w:sz w:val="24"/>
          <w:szCs w:val="24"/>
        </w:rPr>
        <w:t>artnerów</w:t>
      </w:r>
      <w:r w:rsidR="007B1F4F" w:rsidRPr="00C521B3">
        <w:rPr>
          <w:rFonts w:ascii="Arial" w:hAnsi="Arial" w:cs="Arial"/>
          <w:sz w:val="24"/>
          <w:szCs w:val="24"/>
        </w:rPr>
        <w:t xml:space="preserve"> (jeśli dotyczy)</w:t>
      </w:r>
      <w:r w:rsidR="006D53D5" w:rsidRPr="00C521B3">
        <w:rPr>
          <w:rFonts w:ascii="Arial" w:hAnsi="Arial" w:cs="Arial"/>
          <w:sz w:val="24"/>
          <w:szCs w:val="24"/>
        </w:rPr>
        <w:t>.</w:t>
      </w:r>
    </w:p>
    <w:p w14:paraId="7D517C08" w14:textId="5BE8D68C" w:rsidR="002E22E9" w:rsidRPr="00880D43" w:rsidRDefault="002E22E9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7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780D02">
      <w:pPr>
        <w:pStyle w:val="Tekstprzypisudolnego"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7"/>
    <w:p w14:paraId="3DDE40CB" w14:textId="0F3640CF" w:rsidR="002E22E9" w:rsidRPr="00880D43" w:rsidRDefault="00C7615A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9B1DFD">
        <w:rPr>
          <w:rFonts w:ascii="Arial" w:hAnsi="Arial" w:cs="Arial"/>
          <w:sz w:val="24"/>
          <w:szCs w:val="24"/>
        </w:rPr>
        <w:t>ów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A45FF0A" w14:textId="77777777" w:rsidR="00BA06D6" w:rsidRPr="00880D43" w:rsidRDefault="00BA06D6" w:rsidP="00596336">
      <w:pPr>
        <w:pStyle w:val="Tekstprzypisudolnego"/>
        <w:numPr>
          <w:ilvl w:val="0"/>
          <w:numId w:val="4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Celem naboru jest wybór do dofinansowania projektów spełniających kryteria wyboru projektów zatwierdzone przez KM FEŁ2027.</w:t>
      </w:r>
    </w:p>
    <w:p w14:paraId="586BEFC8" w14:textId="4A84461F" w:rsidR="00D8689F" w:rsidRPr="00880D43" w:rsidRDefault="00D8689F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 xml:space="preserve">stanowiących </w:t>
      </w:r>
      <w:r w:rsidR="00567FE3" w:rsidRPr="00424098">
        <w:rPr>
          <w:rFonts w:ascii="Arial" w:hAnsi="Arial" w:cs="Arial"/>
          <w:sz w:val="24"/>
          <w:szCs w:val="24"/>
        </w:rPr>
        <w:t xml:space="preserve">załącznik </w:t>
      </w:r>
      <w:r w:rsidRPr="00424098">
        <w:rPr>
          <w:rFonts w:ascii="Arial" w:hAnsi="Arial" w:cs="Arial"/>
          <w:sz w:val="24"/>
          <w:szCs w:val="24"/>
        </w:rPr>
        <w:t xml:space="preserve">nr </w:t>
      </w:r>
      <w:r w:rsidR="00424098" w:rsidRPr="00424098">
        <w:rPr>
          <w:rFonts w:ascii="Arial" w:hAnsi="Arial" w:cs="Arial"/>
          <w:sz w:val="24"/>
          <w:szCs w:val="24"/>
        </w:rPr>
        <w:t>1</w:t>
      </w:r>
      <w:r w:rsidR="00D32E72" w:rsidRPr="00424098">
        <w:rPr>
          <w:rFonts w:ascii="Arial" w:hAnsi="Arial" w:cs="Arial"/>
          <w:sz w:val="24"/>
          <w:szCs w:val="24"/>
        </w:rPr>
        <w:t xml:space="preserve"> </w:t>
      </w:r>
      <w:r w:rsidRPr="00424098">
        <w:rPr>
          <w:rFonts w:ascii="Arial" w:hAnsi="Arial" w:cs="Arial"/>
          <w:sz w:val="24"/>
          <w:szCs w:val="24"/>
        </w:rPr>
        <w:t>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264CF0A" w14:textId="089B88F4" w:rsidR="006A779D" w:rsidRPr="00880D43" w:rsidRDefault="006A779D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3096B23A" w:rsidR="00D8689F" w:rsidRPr="00880D43" w:rsidRDefault="00D8689F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7" w:history="1">
        <w:r w:rsidR="00826A9E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8" w:history="1">
        <w:r w:rsidR="00DE1BA7" w:rsidRPr="001441CF">
          <w:rPr>
            <w:rStyle w:val="Hipercze"/>
            <w:rFonts w:ascii="Arial" w:hAnsi="Arial" w:cs="Arial"/>
            <w:spacing w:val="-4"/>
            <w:sz w:val="24"/>
            <w:szCs w:val="24"/>
          </w:rPr>
          <w:t>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9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 xml:space="preserve">zatwierdzeniu przez Dyrektora lub Wicedyrektora </w:t>
      </w:r>
      <w:r w:rsidR="00C01C2F" w:rsidRPr="0002652F">
        <w:rPr>
          <w:rFonts w:ascii="Arial" w:hAnsi="Arial" w:cs="Arial"/>
          <w:sz w:val="24"/>
          <w:szCs w:val="24"/>
        </w:rPr>
        <w:t>ION</w:t>
      </w:r>
      <w:r w:rsidRPr="0002652F">
        <w:rPr>
          <w:rFonts w:ascii="Arial" w:hAnsi="Arial" w:cs="Arial"/>
          <w:sz w:val="24"/>
          <w:szCs w:val="24"/>
        </w:rPr>
        <w:t xml:space="preserve"> </w:t>
      </w:r>
      <w:r w:rsidR="00B43C5B" w:rsidRPr="0002652F">
        <w:rPr>
          <w:rFonts w:ascii="Arial" w:hAnsi="Arial" w:cs="Arial"/>
          <w:sz w:val="24"/>
          <w:szCs w:val="24"/>
        </w:rPr>
        <w:t>List</w:t>
      </w:r>
      <w:r w:rsidR="009B7847" w:rsidRPr="0002652F">
        <w:rPr>
          <w:rFonts w:ascii="Arial" w:hAnsi="Arial" w:cs="Arial"/>
          <w:sz w:val="24"/>
          <w:szCs w:val="24"/>
        </w:rPr>
        <w:t>y</w:t>
      </w:r>
      <w:r w:rsidR="00231565" w:rsidRPr="0002652F">
        <w:rPr>
          <w:rFonts w:ascii="Arial" w:hAnsi="Arial" w:cs="Arial"/>
          <w:sz w:val="24"/>
          <w:szCs w:val="24"/>
        </w:rPr>
        <w:t xml:space="preserve"> </w:t>
      </w:r>
      <w:r w:rsidR="00FB6BED" w:rsidRPr="0002652F">
        <w:rPr>
          <w:rFonts w:ascii="Arial" w:hAnsi="Arial" w:cs="Arial"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71B36A9D" w:rsidR="005C684C" w:rsidRPr="00880D43" w:rsidRDefault="00E9173D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2A65EF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67AB2B69" w14:textId="6D08E5F4" w:rsidR="00803FC2" w:rsidRPr="00E405E6" w:rsidRDefault="00F50891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</w:t>
      </w:r>
      <w:r w:rsidR="007762BD">
        <w:rPr>
          <w:rFonts w:ascii="Arial" w:hAnsi="Arial" w:cs="Arial"/>
          <w:sz w:val="24"/>
          <w:szCs w:val="24"/>
        </w:rPr>
        <w:t> </w:t>
      </w:r>
      <w:r w:rsidR="00101B26" w:rsidRPr="00880D43">
        <w:rPr>
          <w:rFonts w:ascii="Arial" w:hAnsi="Arial" w:cs="Arial"/>
          <w:sz w:val="24"/>
          <w:szCs w:val="24"/>
        </w:rPr>
        <w:t>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1161EA26" w14:textId="4120386A" w:rsidR="00287A1A" w:rsidRPr="00880D43" w:rsidRDefault="00287A1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43353" w:rsidRDefault="005F257D" w:rsidP="00780D02">
      <w:pPr>
        <w:pStyle w:val="Nagwek1"/>
        <w:spacing w:line="360" w:lineRule="auto"/>
        <w:rPr>
          <w:i/>
        </w:rPr>
      </w:pPr>
      <w:bookmarkStart w:id="38" w:name="_Toc170458605"/>
      <w:r w:rsidRPr="00880D43">
        <w:t xml:space="preserve">Ocena </w:t>
      </w:r>
      <w:r w:rsidRPr="00043353">
        <w:t>formalna projekt</w:t>
      </w:r>
      <w:r w:rsidR="00B47DE1" w:rsidRPr="00043353">
        <w:t>u</w:t>
      </w:r>
      <w:r w:rsidR="000A0C86" w:rsidRPr="00043353">
        <w:t xml:space="preserve"> </w:t>
      </w:r>
      <w:r w:rsidR="00BE1D28" w:rsidRPr="00043353">
        <w:t>(dotyczy wyłącznie projektów finansowanych z EFRR)</w:t>
      </w:r>
      <w:bookmarkEnd w:id="38"/>
    </w:p>
    <w:p w14:paraId="0485F444" w14:textId="2EADD419" w:rsidR="00D14E55" w:rsidRDefault="0004335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W ramach wskazanego naboru nie dotyczy.</w:t>
      </w:r>
    </w:p>
    <w:p w14:paraId="5B0C3388" w14:textId="30970047" w:rsidR="00E542DC" w:rsidRPr="00856F34" w:rsidRDefault="00E542D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780D02">
      <w:pPr>
        <w:pStyle w:val="Nagwek1"/>
        <w:spacing w:line="360" w:lineRule="auto"/>
      </w:pPr>
      <w:bookmarkStart w:id="39" w:name="_Toc170458606"/>
      <w:r w:rsidRPr="00880D43">
        <w:t>Ocena merytoryczna projekt</w:t>
      </w:r>
      <w:r w:rsidR="00B47DE1" w:rsidRPr="00880D43">
        <w:t>u</w:t>
      </w:r>
      <w:bookmarkEnd w:id="39"/>
    </w:p>
    <w:p w14:paraId="6B6248EF" w14:textId="77777777" w:rsidR="00DE1BA7" w:rsidRDefault="0002213F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</w:t>
      </w:r>
      <w:r w:rsidR="00856F34">
        <w:rPr>
          <w:rFonts w:ascii="Arial" w:hAnsi="Arial" w:cs="Arial"/>
          <w:sz w:val="24"/>
          <w:szCs w:val="24"/>
        </w:rPr>
        <w:t xml:space="preserve"> projektów</w:t>
      </w:r>
      <w:r w:rsidRPr="00880D43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</w:t>
      </w:r>
      <w:r w:rsidR="00567FE3" w:rsidRPr="00005DA9">
        <w:rPr>
          <w:rFonts w:ascii="Arial" w:hAnsi="Arial" w:cs="Arial"/>
          <w:sz w:val="24"/>
          <w:szCs w:val="24"/>
        </w:rPr>
        <w:t xml:space="preserve">załączniku </w:t>
      </w:r>
      <w:r w:rsidRPr="00005DA9">
        <w:rPr>
          <w:rFonts w:ascii="Arial" w:hAnsi="Arial" w:cs="Arial"/>
          <w:sz w:val="24"/>
          <w:szCs w:val="24"/>
        </w:rPr>
        <w:t xml:space="preserve">nr </w:t>
      </w:r>
      <w:r w:rsidR="00742586" w:rsidRPr="00005DA9">
        <w:rPr>
          <w:rFonts w:ascii="Arial" w:hAnsi="Arial" w:cs="Arial"/>
          <w:sz w:val="24"/>
          <w:szCs w:val="24"/>
        </w:rPr>
        <w:t>1</w:t>
      </w:r>
      <w:r w:rsidR="00FB6BED" w:rsidRPr="00005DA9">
        <w:rPr>
          <w:rFonts w:ascii="Arial" w:hAnsi="Arial" w:cs="Arial"/>
          <w:sz w:val="24"/>
          <w:szCs w:val="24"/>
        </w:rPr>
        <w:t xml:space="preserve"> </w:t>
      </w:r>
      <w:r w:rsidRPr="00005DA9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5B1E8F3B" w:rsidR="00E02C69" w:rsidRPr="00DE1BA7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Ocena merytoryczna dokonywana jest przez</w:t>
      </w:r>
      <w:r w:rsidR="00020930" w:rsidRPr="00DE1BA7">
        <w:rPr>
          <w:rFonts w:ascii="Arial" w:hAnsi="Arial" w:cs="Arial"/>
          <w:sz w:val="24"/>
          <w:szCs w:val="24"/>
        </w:rPr>
        <w:t xml:space="preserve"> </w:t>
      </w:r>
      <w:r w:rsidR="00471EC7">
        <w:rPr>
          <w:rStyle w:val="markedcontent"/>
          <w:rFonts w:ascii="Arial" w:hAnsi="Arial" w:cs="Arial"/>
          <w:sz w:val="24"/>
          <w:szCs w:val="24"/>
        </w:rPr>
        <w:t xml:space="preserve">losowo wybranych </w:t>
      </w:r>
      <w:r w:rsidR="00020930" w:rsidRPr="00DE1BA7">
        <w:rPr>
          <w:rStyle w:val="markedcontent"/>
          <w:rFonts w:ascii="Arial" w:hAnsi="Arial" w:cs="Arial"/>
          <w:sz w:val="24"/>
          <w:szCs w:val="24"/>
        </w:rPr>
        <w:t xml:space="preserve">dwóch </w:t>
      </w:r>
      <w:r w:rsidR="001E51B1" w:rsidRPr="00DE1BA7">
        <w:rPr>
          <w:rFonts w:ascii="Arial" w:hAnsi="Arial" w:cs="Arial"/>
          <w:sz w:val="24"/>
          <w:szCs w:val="24"/>
        </w:rPr>
        <w:t xml:space="preserve">członków KOP </w:t>
      </w:r>
      <w:r w:rsidRPr="00DE1BA7">
        <w:rPr>
          <w:rFonts w:ascii="Arial" w:hAnsi="Arial" w:cs="Arial"/>
          <w:sz w:val="24"/>
          <w:szCs w:val="24"/>
        </w:rPr>
        <w:t xml:space="preserve">będących </w:t>
      </w:r>
      <w:r w:rsidR="004669F7" w:rsidRPr="00DE1BA7">
        <w:rPr>
          <w:rFonts w:ascii="Arial" w:hAnsi="Arial" w:cs="Arial"/>
          <w:sz w:val="24"/>
          <w:szCs w:val="24"/>
        </w:rPr>
        <w:t>pracownikami</w:t>
      </w:r>
      <w:r w:rsidR="00856F34" w:rsidRPr="00DE1BA7">
        <w:rPr>
          <w:rFonts w:ascii="Arial" w:hAnsi="Arial" w:cs="Arial"/>
          <w:sz w:val="24"/>
          <w:szCs w:val="24"/>
        </w:rPr>
        <w:t xml:space="preserve"> ION</w:t>
      </w:r>
      <w:r w:rsidR="004669F7" w:rsidRPr="00DE1BA7">
        <w:rPr>
          <w:rFonts w:ascii="Arial" w:hAnsi="Arial" w:cs="Arial"/>
          <w:sz w:val="24"/>
          <w:szCs w:val="24"/>
        </w:rPr>
        <w:t xml:space="preserve"> i/lub </w:t>
      </w:r>
      <w:r w:rsidR="002E008D" w:rsidRPr="00DE1BA7">
        <w:rPr>
          <w:rFonts w:ascii="Arial" w:hAnsi="Arial" w:cs="Arial"/>
          <w:sz w:val="24"/>
          <w:szCs w:val="24"/>
        </w:rPr>
        <w:t>ekspertami</w:t>
      </w:r>
      <w:r w:rsidR="00411F4A" w:rsidRPr="00DE1BA7">
        <w:rPr>
          <w:rFonts w:ascii="Arial" w:hAnsi="Arial" w:cs="Arial"/>
          <w:sz w:val="24"/>
          <w:szCs w:val="24"/>
        </w:rPr>
        <w:t xml:space="preserve">, </w:t>
      </w:r>
      <w:r w:rsidR="00E02C69" w:rsidRPr="00DE1BA7">
        <w:rPr>
          <w:rFonts w:ascii="Arial" w:hAnsi="Arial" w:cs="Arial"/>
          <w:sz w:val="24"/>
          <w:szCs w:val="24"/>
        </w:rPr>
        <w:t>na zasadach konsensusu, co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E02C69" w:rsidRPr="00DE1BA7">
        <w:rPr>
          <w:rFonts w:ascii="Arial" w:hAnsi="Arial" w:cs="Arial"/>
          <w:sz w:val="24"/>
          <w:szCs w:val="24"/>
        </w:rPr>
        <w:t xml:space="preserve">oznacza że 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4037C7">
        <w:rPr>
          <w:rFonts w:ascii="Arial" w:hAnsi="Arial" w:cs="Arial"/>
          <w:color w:val="000000" w:themeColor="text1"/>
          <w:sz w:val="24"/>
          <w:szCs w:val="24"/>
        </w:rPr>
        <w:t>, której wzór stanowi załącznik nr 4 do Regulaminu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.</w:t>
      </w:r>
      <w:r w:rsidR="00471EC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D537261" w14:textId="4182564D" w:rsidR="005809BE" w:rsidRPr="00880D43" w:rsidRDefault="00425335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</w:t>
      </w:r>
      <w:r w:rsidR="007762BD">
        <w:rPr>
          <w:rFonts w:ascii="Arial" w:hAnsi="Arial" w:cs="Arial"/>
          <w:sz w:val="24"/>
          <w:szCs w:val="24"/>
        </w:rPr>
        <w:t> </w:t>
      </w:r>
      <w:r w:rsidR="005809BE" w:rsidRPr="00880D43">
        <w:rPr>
          <w:rFonts w:ascii="Arial" w:hAnsi="Arial" w:cs="Arial"/>
          <w:sz w:val="24"/>
          <w:szCs w:val="24"/>
        </w:rPr>
        <w:t>dofinansowanie spełnia:</w:t>
      </w:r>
    </w:p>
    <w:p w14:paraId="3B6985D4" w14:textId="3EC02FDD" w:rsidR="005809BE" w:rsidRPr="00880D43" w:rsidRDefault="005809BE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68D552A8" w:rsidR="00425335" w:rsidRPr="00C05B93" w:rsidRDefault="004669F7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B50BF1">
        <w:rPr>
          <w:rFonts w:ascii="Arial" w:hAnsi="Arial" w:cs="Arial"/>
          <w:sz w:val="24"/>
          <w:szCs w:val="24"/>
        </w:rPr>
        <w:t>um</w:t>
      </w:r>
      <w:r w:rsidR="005809BE" w:rsidRPr="00B50BF1">
        <w:rPr>
          <w:rFonts w:ascii="Arial" w:hAnsi="Arial" w:cs="Arial"/>
          <w:sz w:val="24"/>
          <w:szCs w:val="24"/>
        </w:rPr>
        <w:t xml:space="preserve"> premiujące</w:t>
      </w:r>
      <w:r w:rsidR="00B158F5">
        <w:rPr>
          <w:rFonts w:ascii="Arial" w:hAnsi="Arial" w:cs="Arial"/>
          <w:sz w:val="24"/>
          <w:szCs w:val="24"/>
        </w:rPr>
        <w:t xml:space="preserve"> </w:t>
      </w:r>
      <w:r w:rsidR="00B158F5" w:rsidRPr="00C05B93">
        <w:rPr>
          <w:rFonts w:ascii="Arial" w:hAnsi="Arial" w:cs="Arial"/>
          <w:sz w:val="24"/>
          <w:szCs w:val="24"/>
        </w:rPr>
        <w:t>(o ile dotyczy)</w:t>
      </w:r>
      <w:r w:rsidR="00425335" w:rsidRPr="00C05B93">
        <w:rPr>
          <w:rFonts w:ascii="Arial" w:hAnsi="Arial" w:cs="Arial"/>
          <w:sz w:val="24"/>
          <w:szCs w:val="24"/>
        </w:rPr>
        <w:t>.</w:t>
      </w:r>
    </w:p>
    <w:p w14:paraId="6F07F22D" w14:textId="0F06ED3F" w:rsidR="00411F4A" w:rsidRPr="00043353" w:rsidRDefault="00082EA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</w:t>
      </w:r>
      <w:r w:rsidRPr="00043353">
        <w:rPr>
          <w:rFonts w:ascii="Arial" w:eastAsia="Times New Roman" w:hAnsi="Arial" w:cs="Arial"/>
          <w:sz w:val="24"/>
          <w:szCs w:val="24"/>
          <w:lang w:eastAsia="pl-PL"/>
        </w:rPr>
        <w:t xml:space="preserve">negocjacji”, „nie” lub stwierdzeniu, że kryterium nie dotyczy danego projektu). </w:t>
      </w:r>
    </w:p>
    <w:p w14:paraId="2629F72B" w14:textId="6ACE5966" w:rsidR="00082EA2" w:rsidRPr="00C05B93" w:rsidRDefault="00043353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Projekty niespełniające któregokolwiek z kryteriów merytorycznych dostępu są odrzucane na etapie oceny merytorycznej i nie podlegają dalszej ocenie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zakresie spełnienia specyficznych kryteriów merytorycznych</w:t>
      </w:r>
      <w:r>
        <w:rPr>
          <w:rFonts w:ascii="Arial" w:hAnsi="Arial" w:cs="Arial"/>
          <w:sz w:val="24"/>
          <w:szCs w:val="24"/>
        </w:rPr>
        <w:t>.</w:t>
      </w:r>
    </w:p>
    <w:p w14:paraId="76D108CE" w14:textId="4EE7626D" w:rsidR="0062597A" w:rsidRPr="00880D43" w:rsidRDefault="00007E74" w:rsidP="00ED7024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oceniający </w:t>
      </w:r>
      <w:r w:rsidRPr="009F1BD9">
        <w:rPr>
          <w:rFonts w:ascii="Arial" w:hAnsi="Arial" w:cs="Arial"/>
          <w:sz w:val="24"/>
          <w:szCs w:val="24"/>
        </w:rPr>
        <w:t>uzna</w:t>
      </w:r>
      <w:r w:rsidR="0062597A" w:rsidRPr="009F1BD9">
        <w:rPr>
          <w:rFonts w:ascii="Arial" w:hAnsi="Arial" w:cs="Arial"/>
          <w:sz w:val="24"/>
          <w:szCs w:val="24"/>
        </w:rPr>
        <w:t>ją</w:t>
      </w:r>
      <w:r w:rsidRPr="009F1BD9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9F1BD9">
        <w:rPr>
          <w:rFonts w:ascii="Arial" w:hAnsi="Arial" w:cs="Arial"/>
          <w:sz w:val="24"/>
          <w:szCs w:val="24"/>
        </w:rPr>
        <w:t xml:space="preserve">kryteriów </w:t>
      </w:r>
      <w:r w:rsidR="009F1BD9" w:rsidRPr="009F1BD9">
        <w:rPr>
          <w:rFonts w:ascii="Arial" w:hAnsi="Arial" w:cs="Arial"/>
          <w:sz w:val="24"/>
          <w:szCs w:val="24"/>
        </w:rPr>
        <w:t xml:space="preserve">merytorycznych </w:t>
      </w:r>
      <w:r w:rsidRPr="009F1BD9">
        <w:rPr>
          <w:rFonts w:ascii="Arial" w:hAnsi="Arial" w:cs="Arial"/>
          <w:sz w:val="24"/>
          <w:szCs w:val="24"/>
        </w:rPr>
        <w:t xml:space="preserve">dostępu, </w:t>
      </w:r>
      <w:r w:rsidR="0062597A" w:rsidRPr="009F1BD9">
        <w:rPr>
          <w:rFonts w:ascii="Arial" w:hAnsi="Arial" w:cs="Arial"/>
          <w:sz w:val="24"/>
          <w:szCs w:val="24"/>
        </w:rPr>
        <w:t>odpowiednio</w:t>
      </w:r>
      <w:r w:rsidR="0062597A" w:rsidRPr="00880D43">
        <w:rPr>
          <w:rFonts w:ascii="Arial" w:hAnsi="Arial" w:cs="Arial"/>
          <w:sz w:val="24"/>
          <w:szCs w:val="24"/>
        </w:rPr>
        <w:t xml:space="preserve">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59B57160" w:rsidR="00A11200" w:rsidRPr="00880D43" w:rsidRDefault="00A11200" w:rsidP="00ED7024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36724E21" w:rsidR="00A11200" w:rsidRPr="00880D43" w:rsidRDefault="00A11200" w:rsidP="00ED7024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69CA174E" w:rsidR="003B568D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</w:t>
      </w:r>
      <w:r w:rsidR="007762BD">
        <w:rPr>
          <w:rFonts w:ascii="Arial" w:hAnsi="Arial" w:cs="Arial"/>
          <w:sz w:val="24"/>
          <w:szCs w:val="24"/>
        </w:rPr>
        <w:t> 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5CA729FB" w:rsidR="00DF6E40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projekt spełnia </w:t>
      </w:r>
      <w:r w:rsidRPr="000B6BC9">
        <w:rPr>
          <w:rFonts w:ascii="Arial" w:hAnsi="Arial" w:cs="Arial"/>
          <w:sz w:val="24"/>
          <w:szCs w:val="24"/>
        </w:rPr>
        <w:t xml:space="preserve">wszystkie </w:t>
      </w:r>
      <w:r w:rsidR="009F1BD9" w:rsidRPr="000B6BC9">
        <w:rPr>
          <w:rFonts w:ascii="Arial" w:hAnsi="Arial" w:cs="Arial"/>
          <w:sz w:val="24"/>
          <w:szCs w:val="24"/>
        </w:rPr>
        <w:t xml:space="preserve">kryteria </w:t>
      </w:r>
      <w:r w:rsidR="00043353" w:rsidRPr="000B6BC9">
        <w:rPr>
          <w:rFonts w:ascii="Arial" w:hAnsi="Arial" w:cs="Arial"/>
          <w:sz w:val="24"/>
          <w:szCs w:val="24"/>
        </w:rPr>
        <w:t xml:space="preserve">merytoryczne </w:t>
      </w:r>
      <w:r w:rsidR="003B568D" w:rsidRPr="000B6BC9">
        <w:rPr>
          <w:rFonts w:ascii="Arial" w:hAnsi="Arial" w:cs="Arial"/>
          <w:sz w:val="24"/>
          <w:szCs w:val="24"/>
        </w:rPr>
        <w:t>dostępu</w:t>
      </w:r>
      <w:r w:rsidRPr="000B6BC9">
        <w:rPr>
          <w:rFonts w:ascii="Arial" w:hAnsi="Arial" w:cs="Arial"/>
          <w:sz w:val="24"/>
          <w:szCs w:val="24"/>
        </w:rPr>
        <w:t xml:space="preserve"> i</w:t>
      </w:r>
      <w:r w:rsidR="003B568D" w:rsidRPr="000B6BC9">
        <w:rPr>
          <w:rFonts w:ascii="Arial" w:hAnsi="Arial" w:cs="Arial"/>
          <w:sz w:val="24"/>
          <w:szCs w:val="24"/>
        </w:rPr>
        <w:t xml:space="preserve"> specyficzne</w:t>
      </w:r>
      <w:r w:rsidR="003B568D" w:rsidRPr="00880D43">
        <w:rPr>
          <w:rFonts w:ascii="Arial" w:hAnsi="Arial" w:cs="Arial"/>
          <w:sz w:val="24"/>
          <w:szCs w:val="24"/>
        </w:rPr>
        <w:t xml:space="preserve">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7F7A4E4" w:rsidR="00007E74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 spełnianie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</w:t>
      </w:r>
      <w:r w:rsidRPr="00C03FAD">
        <w:rPr>
          <w:rFonts w:ascii="Arial" w:hAnsi="Arial" w:cs="Arial"/>
          <w:b/>
          <w:sz w:val="24"/>
          <w:szCs w:val="24"/>
        </w:rPr>
        <w:t>m</w:t>
      </w:r>
      <w:r w:rsidR="003B568D" w:rsidRPr="00C03FAD">
        <w:rPr>
          <w:rFonts w:ascii="Arial" w:hAnsi="Arial" w:cs="Arial"/>
          <w:b/>
          <w:sz w:val="24"/>
          <w:szCs w:val="24"/>
        </w:rPr>
        <w:t>aksymalnie 70</w:t>
      </w:r>
      <w:r w:rsidRPr="00C03FAD">
        <w:rPr>
          <w:rFonts w:ascii="Arial" w:hAnsi="Arial" w:cs="Arial"/>
          <w:b/>
          <w:sz w:val="24"/>
          <w:szCs w:val="24"/>
        </w:rPr>
        <w:t xml:space="preserve"> punktów</w:t>
      </w:r>
      <w:r w:rsidRPr="00880D43">
        <w:rPr>
          <w:rFonts w:ascii="Arial" w:hAnsi="Arial" w:cs="Arial"/>
          <w:sz w:val="24"/>
          <w:szCs w:val="24"/>
        </w:rPr>
        <w:t>. Ocena w każdej części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rozstrzygającym, które decydują o kolejności projektów z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taką samą liczbą punktów.</w:t>
      </w:r>
    </w:p>
    <w:p w14:paraId="3D98AD31" w14:textId="614F0876" w:rsidR="00411F4A" w:rsidRPr="0041059A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lastRenderedPageBreak/>
        <w:t xml:space="preserve">W przypadku, gdy oceniający stwierdzą, że istniejące zapisy wniosku pozwalają na przyznanie przynajmniej 50% punktów za spełnienie każdego </w:t>
      </w:r>
      <w:r w:rsidR="009F1BD9" w:rsidRPr="0041059A">
        <w:rPr>
          <w:rFonts w:ascii="Arial" w:hAnsi="Arial" w:cs="Arial"/>
          <w:sz w:val="24"/>
          <w:szCs w:val="24"/>
        </w:rPr>
        <w:t xml:space="preserve">kryterium </w:t>
      </w:r>
      <w:r w:rsidR="00043353" w:rsidRPr="0041059A">
        <w:rPr>
          <w:rFonts w:ascii="Arial" w:hAnsi="Arial" w:cs="Arial"/>
          <w:sz w:val="24"/>
          <w:szCs w:val="24"/>
        </w:rPr>
        <w:t xml:space="preserve">merytorycznego </w:t>
      </w:r>
      <w:r w:rsidRPr="0041059A">
        <w:rPr>
          <w:rFonts w:ascii="Arial" w:hAnsi="Arial" w:cs="Arial"/>
          <w:sz w:val="24"/>
          <w:szCs w:val="24"/>
        </w:rPr>
        <w:t>punktowego</w:t>
      </w:r>
      <w:r w:rsidR="00096937" w:rsidRPr="0041059A">
        <w:rPr>
          <w:rFonts w:ascii="Arial" w:hAnsi="Arial" w:cs="Arial"/>
          <w:sz w:val="24"/>
          <w:szCs w:val="24"/>
        </w:rPr>
        <w:t xml:space="preserve"> (za wyjątkiem kryterium - Budżet projektu, które uznaje się za spełnione, gdy w wyniku oceny kryterium uzyska minimum 35% punktów)</w:t>
      </w:r>
      <w:r w:rsidRPr="0041059A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41059A">
        <w:rPr>
          <w:rFonts w:ascii="Arial" w:hAnsi="Arial" w:cs="Arial"/>
          <w:sz w:val="24"/>
          <w:szCs w:val="24"/>
        </w:rPr>
        <w:t xml:space="preserve"> jest kierowany</w:t>
      </w:r>
      <w:r w:rsidRPr="0041059A">
        <w:rPr>
          <w:rFonts w:ascii="Arial" w:hAnsi="Arial" w:cs="Arial"/>
          <w:sz w:val="24"/>
          <w:szCs w:val="24"/>
        </w:rPr>
        <w:t xml:space="preserve"> w tym zakresie do</w:t>
      </w:r>
      <w:r w:rsidR="007762BD" w:rsidRPr="0041059A">
        <w:rPr>
          <w:rFonts w:ascii="Arial" w:hAnsi="Arial" w:cs="Arial"/>
          <w:sz w:val="24"/>
          <w:szCs w:val="24"/>
        </w:rPr>
        <w:t> </w:t>
      </w:r>
      <w:r w:rsidRPr="0041059A">
        <w:rPr>
          <w:rFonts w:ascii="Arial" w:hAnsi="Arial" w:cs="Arial"/>
          <w:sz w:val="24"/>
          <w:szCs w:val="24"/>
        </w:rPr>
        <w:t>negocjacji.</w:t>
      </w:r>
    </w:p>
    <w:p w14:paraId="780BAF34" w14:textId="3FEFE4F0" w:rsidR="009A2385" w:rsidRPr="00880D43" w:rsidRDefault="009A2385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oceniający uznali przynajmniej </w:t>
      </w:r>
      <w:r w:rsidRPr="00043353">
        <w:rPr>
          <w:rFonts w:ascii="Arial" w:hAnsi="Arial" w:cs="Arial"/>
          <w:sz w:val="24"/>
          <w:szCs w:val="24"/>
        </w:rPr>
        <w:t>jedno kryterium merytoryczne dostępu lub</w:t>
      </w:r>
      <w:r w:rsidRPr="00880D43">
        <w:rPr>
          <w:rFonts w:ascii="Arial" w:hAnsi="Arial" w:cs="Arial"/>
          <w:sz w:val="24"/>
          <w:szCs w:val="24"/>
        </w:rPr>
        <w:t xml:space="preserve"> specyficzne kryterium merytoryczne za niespełnione,</w:t>
      </w:r>
    </w:p>
    <w:p w14:paraId="4EF3E9F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270B27E7" w:rsidR="00DF0302" w:rsidRPr="00880D43" w:rsidRDefault="00DF0302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 xml:space="preserve">wszystkie </w:t>
      </w:r>
      <w:r w:rsidR="004E08E2" w:rsidRPr="009F1BD9">
        <w:rPr>
          <w:rFonts w:ascii="Arial" w:hAnsi="Arial" w:cs="Arial"/>
          <w:sz w:val="24"/>
          <w:szCs w:val="24"/>
        </w:rPr>
        <w:t xml:space="preserve">kryteria </w:t>
      </w:r>
      <w:r w:rsidR="009F1BD9" w:rsidRPr="009F1BD9">
        <w:rPr>
          <w:rFonts w:ascii="Arial" w:hAnsi="Arial" w:cs="Arial"/>
          <w:sz w:val="24"/>
          <w:szCs w:val="24"/>
        </w:rPr>
        <w:t xml:space="preserve">merytoryczne </w:t>
      </w:r>
      <w:r w:rsidR="00614D83" w:rsidRPr="009F1BD9">
        <w:rPr>
          <w:rFonts w:ascii="Arial" w:hAnsi="Arial" w:cs="Arial"/>
          <w:sz w:val="24"/>
          <w:szCs w:val="24"/>
        </w:rPr>
        <w:t>dostępu oraz</w:t>
      </w:r>
      <w:r w:rsidR="00614D83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>ów 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1B64B0DB" w:rsidR="00314455" w:rsidRDefault="00314455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Po dokonaniu oceny spełnienia </w:t>
      </w:r>
      <w:r w:rsidR="000B6BC9" w:rsidRPr="00880D43">
        <w:rPr>
          <w:rFonts w:ascii="Arial" w:hAnsi="Arial" w:cs="Arial"/>
          <w:color w:val="000000"/>
          <w:sz w:val="24"/>
          <w:szCs w:val="24"/>
        </w:rPr>
        <w:t>kryteriów</w:t>
      </w:r>
      <w:r w:rsidR="000B6BC9" w:rsidRPr="00B50BF1">
        <w:rPr>
          <w:rFonts w:ascii="Arial" w:hAnsi="Arial" w:cs="Arial"/>
          <w:color w:val="000000"/>
          <w:sz w:val="24"/>
          <w:szCs w:val="24"/>
        </w:rPr>
        <w:t xml:space="preserve"> </w:t>
      </w:r>
      <w:r w:rsidR="00043353" w:rsidRPr="00B50BF1">
        <w:rPr>
          <w:rFonts w:ascii="Arial" w:hAnsi="Arial" w:cs="Arial"/>
          <w:color w:val="000000"/>
          <w:sz w:val="24"/>
          <w:szCs w:val="24"/>
        </w:rPr>
        <w:t>merytorycznych</w:t>
      </w:r>
      <w:r w:rsidR="00043353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BF1">
        <w:rPr>
          <w:rFonts w:ascii="Arial" w:hAnsi="Arial" w:cs="Arial"/>
          <w:color w:val="000000"/>
          <w:sz w:val="24"/>
          <w:szCs w:val="24"/>
        </w:rPr>
        <w:t>punktowych oceniający dokonują sprawdzenia spełniania przez projekt kryteri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um</w:t>
      </w:r>
      <w:r w:rsidRPr="00B50BF1">
        <w:rPr>
          <w:rFonts w:ascii="Arial" w:hAnsi="Arial" w:cs="Arial"/>
          <w:color w:val="000000"/>
          <w:sz w:val="24"/>
          <w:szCs w:val="24"/>
        </w:rPr>
        <w:t xml:space="preserve"> premiując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ego</w:t>
      </w: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</w:t>
      </w:r>
      <w:r w:rsidR="00043353" w:rsidRPr="00880D43">
        <w:rPr>
          <w:rFonts w:ascii="Arial" w:hAnsi="Arial" w:cs="Arial"/>
          <w:sz w:val="24"/>
          <w:szCs w:val="24"/>
        </w:rPr>
        <w:t xml:space="preserve">merytorycznego </w:t>
      </w:r>
      <w:r w:rsidRPr="00880D43">
        <w:rPr>
          <w:rFonts w:ascii="Arial" w:hAnsi="Arial" w:cs="Arial"/>
          <w:sz w:val="24"/>
          <w:szCs w:val="24"/>
        </w:rPr>
        <w:t>kryterium punktowego).</w:t>
      </w:r>
    </w:p>
    <w:p w14:paraId="015A30B1" w14:textId="268F00E0" w:rsidR="000646EE" w:rsidRPr="00734E79" w:rsidRDefault="000646EE" w:rsidP="00780D02">
      <w:pPr>
        <w:pStyle w:val="Akapitzlist"/>
        <w:suppressAutoHyphens/>
        <w:spacing w:before="120" w:after="120" w:line="360" w:lineRule="auto"/>
        <w:ind w:left="567" w:hanging="65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B70734">
        <w:rPr>
          <w:rFonts w:ascii="Arial" w:eastAsia="Times New Roman" w:hAnsi="Arial" w:cs="Arial"/>
          <w:sz w:val="24"/>
          <w:szCs w:val="24"/>
          <w:u w:val="single"/>
          <w:lang w:eastAsia="ar-SA"/>
        </w:rPr>
        <w:lastRenderedPageBreak/>
        <w:t>W niniejszym naborze nie określono kryterium premiującego.</w:t>
      </w:r>
      <w:r w:rsidRPr="00734E79">
        <w:rPr>
          <w:rFonts w:ascii="Arial" w:eastAsia="Times New Roman" w:hAnsi="Arial" w:cs="Arial"/>
          <w:sz w:val="24"/>
          <w:szCs w:val="24"/>
          <w:u w:val="single"/>
          <w:lang w:eastAsia="ar-SA"/>
        </w:rPr>
        <w:t xml:space="preserve">  </w:t>
      </w:r>
    </w:p>
    <w:p w14:paraId="214E53D0" w14:textId="094882C3" w:rsidR="00314455" w:rsidRPr="000B6BC9" w:rsidRDefault="00314455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wszystkich </w:t>
      </w:r>
      <w:r w:rsidR="009F1BD9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punktowych może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uzyskać maksymalnie </w:t>
      </w:r>
      <w:r w:rsidR="00B50BF1" w:rsidRPr="00C05B93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BD7A00" w:rsidRPr="00C05B93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="003D3E11"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punkt</w:t>
      </w:r>
      <w:r w:rsidR="00BD72BA" w:rsidRPr="00C05B93">
        <w:rPr>
          <w:rFonts w:ascii="Arial" w:eastAsia="Times New Roman" w:hAnsi="Arial" w:cs="Arial"/>
          <w:sz w:val="24"/>
          <w:szCs w:val="24"/>
          <w:lang w:eastAsia="ar-SA"/>
        </w:rPr>
        <w:t>ów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2400C693" w14:textId="36E51130" w:rsidR="008D6302" w:rsidRPr="00880D43" w:rsidRDefault="00B30A31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200C8F0C" w:rsidR="00B56D1C" w:rsidRPr="00880D43" w:rsidRDefault="008D6302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C15E16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0B6BC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wniosek poddawany jest dodatkowej ocenie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>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. W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przypadku dokonywania oceny wniosku przez trzeciego oceniającego ostateczną i wiążącą ocenę projektu stanowi wynik oceny trzeciego oceniającego w zakresie spełnienia kryterium.</w:t>
      </w:r>
    </w:p>
    <w:p w14:paraId="3ED97F60" w14:textId="37136968" w:rsidR="008E7474" w:rsidRPr="00C03FAD" w:rsidRDefault="008E7474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C03FAD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oceniający nie zgadzają się co do 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C03FAD">
        <w:rPr>
          <w:rFonts w:ascii="Arial" w:hAnsi="Arial" w:cs="Arial"/>
          <w:sz w:val="24"/>
          <w:szCs w:val="24"/>
        </w:rPr>
        <w:t>kryterium merytorycznego punktowego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, o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4F21CA67" w:rsidR="00BA5D4E" w:rsidRPr="00880D43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2A65EF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50D369AE" w:rsidR="00996B84" w:rsidRDefault="00996B84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30" w:history="1">
        <w:r w:rsidR="007B69D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1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02652F">
        <w:rPr>
          <w:rFonts w:ascii="Arial" w:hAnsi="Arial" w:cs="Arial"/>
          <w:sz w:val="24"/>
          <w:szCs w:val="24"/>
        </w:rPr>
        <w:t>L</w:t>
      </w:r>
      <w:r w:rsidRPr="0002652F">
        <w:rPr>
          <w:rFonts w:ascii="Arial" w:hAnsi="Arial" w:cs="Arial"/>
          <w:sz w:val="24"/>
          <w:szCs w:val="24"/>
        </w:rPr>
        <w:t xml:space="preserve">istę projektów skierowanych do negocjacji. </w:t>
      </w:r>
    </w:p>
    <w:p w14:paraId="41902210" w14:textId="77777777" w:rsid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B3732F2" w14:textId="77777777" w:rsidR="004037C7" w:rsidRP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36C928F" w14:textId="6F1E1F3B" w:rsidR="00E61CFC" w:rsidRPr="00880D43" w:rsidRDefault="00E61CF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19</w:t>
      </w:r>
    </w:p>
    <w:p w14:paraId="2F26F058" w14:textId="617CBD6A" w:rsidR="00E61CFC" w:rsidRPr="00880D43" w:rsidRDefault="00E61CFC" w:rsidP="00780D02">
      <w:pPr>
        <w:pStyle w:val="Nagwek1"/>
        <w:spacing w:line="360" w:lineRule="auto"/>
      </w:pPr>
      <w:bookmarkStart w:id="40" w:name="_Toc170458607"/>
      <w:r w:rsidRPr="00880D43">
        <w:t xml:space="preserve">Etap negocjacji (dotyczy </w:t>
      </w:r>
      <w:r w:rsidR="003D6504" w:rsidRPr="00880D43">
        <w:t>wyłącznie projektów finansowanych z EFS+)</w:t>
      </w:r>
      <w:bookmarkEnd w:id="40"/>
    </w:p>
    <w:p w14:paraId="3778D0FC" w14:textId="6F023F7D" w:rsidR="00C06DDB" w:rsidRPr="00880D43" w:rsidRDefault="003D6504" w:rsidP="00780D02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3BE9FD0B" w:rsidR="00C06DDB" w:rsidRPr="0041059A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="000B6BC9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merytorycznych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punktowych</w:t>
      </w:r>
      <w:r w:rsidR="00896B09"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0001BDCF" w:rsidR="00C06DDB" w:rsidRPr="00880D43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stwierdzili, że zapisy wniosku wymagają uzupełnień/poprawy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zakresie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dostępu i/lub </w:t>
      </w:r>
      <w:r w:rsidRPr="00153249">
        <w:rPr>
          <w:rFonts w:ascii="Arial" w:hAnsi="Arial" w:cs="Arial"/>
          <w:sz w:val="24"/>
          <w:szCs w:val="24"/>
        </w:rPr>
        <w:t>specyficznych kryteriów merytorycznych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i/lub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kryteriów</w:t>
      </w:r>
      <w:r w:rsidR="00BB3295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punktowych, aby projekt mógł otrzymać dofinansowanie, oceniający kierują projekt do etapu negocjacji, odpowiednio odnotowując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ten fakt w KOM. </w:t>
      </w:r>
    </w:p>
    <w:p w14:paraId="3339F828" w14:textId="4108E082" w:rsidR="00C06DDB" w:rsidRPr="00DE1BA7" w:rsidRDefault="00C06DDB" w:rsidP="00596336">
      <w:pPr>
        <w:pStyle w:val="Akapitzlist"/>
        <w:numPr>
          <w:ilvl w:val="0"/>
          <w:numId w:val="6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3660A3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880D43" w:rsidRDefault="00411F4A" w:rsidP="00596336">
      <w:pPr>
        <w:numPr>
          <w:ilvl w:val="0"/>
          <w:numId w:val="63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596336">
      <w:pPr>
        <w:numPr>
          <w:ilvl w:val="0"/>
          <w:numId w:val="63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86779A2" w14:textId="250E9BD2" w:rsidR="00FC0B0E" w:rsidRDefault="00C06DDB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5093201" w14:textId="77777777" w:rsidR="00ED7024" w:rsidRDefault="00ED7024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naborze rozpoczynając od projektu, który uzyskał najwyższą liczbę punktów na etapie oceny merytorycznej. W celu pełnego wykorzystania środków przeznaczonych na dany nabór lub środków, o które możliwe jest zwiększenie kwoty dofinansowania, ION może podjąć decyzję o przeprowadzeniu negocjacji z większą liczbą projektów niż to wynika z kalkulacji wykorzystania alokacji z uwzględnieniem pierwotnych kwot budżetów projektów przed negocjacjami. </w:t>
      </w:r>
    </w:p>
    <w:p w14:paraId="5CD02A20" w14:textId="0BEA32C2" w:rsidR="00ED7024" w:rsidRDefault="00ED7024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 celu pełnego wykorzystania środków przeznaczonych na nabór lub środków, o które możliwe jest zwiększenie kwoty dofinansowania, negocjacje będą prowadzone do wysokości </w:t>
      </w:r>
      <w:r>
        <w:rPr>
          <w:rFonts w:ascii="Arial" w:hAnsi="Arial" w:cs="Arial"/>
          <w:b/>
          <w:bCs/>
          <w:sz w:val="24"/>
          <w:szCs w:val="24"/>
        </w:rPr>
        <w:t>120%</w:t>
      </w:r>
      <w:r>
        <w:rPr>
          <w:rFonts w:ascii="Arial" w:hAnsi="Arial" w:cs="Arial"/>
          <w:sz w:val="24"/>
          <w:szCs w:val="24"/>
        </w:rPr>
        <w:t xml:space="preserve"> pierwotnej kwoty dofinansowania przeznaczonej na nabór.</w:t>
      </w:r>
    </w:p>
    <w:p w14:paraId="1A683E95" w14:textId="441DEC80" w:rsidR="00C06DDB" w:rsidRPr="00880D43" w:rsidRDefault="00C06DDB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</w:t>
      </w:r>
      <w:r w:rsidR="008465D0">
        <w:rPr>
          <w:rFonts w:ascii="Arial" w:hAnsi="Arial" w:cs="Arial"/>
          <w:sz w:val="24"/>
          <w:szCs w:val="24"/>
        </w:rPr>
        <w:t xml:space="preserve">wnioskodawcy </w:t>
      </w:r>
      <w:r w:rsidRPr="00880D43">
        <w:rPr>
          <w:rFonts w:ascii="Arial" w:hAnsi="Arial" w:cs="Arial"/>
          <w:sz w:val="24"/>
          <w:szCs w:val="24"/>
        </w:rPr>
        <w:t xml:space="preserve">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wskazaniem:</w:t>
      </w:r>
    </w:p>
    <w:p w14:paraId="2C35A0DD" w14:textId="701C3D50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jakie korekty należy wprowadzić do wniosku lub jakie informacje KOP powinna uzyskać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w trakcie negocjacji, aby negocjacje zakończyły się wynikiem pozytywnym oraz,</w:t>
      </w:r>
    </w:p>
    <w:p w14:paraId="206903BF" w14:textId="77777777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602AF24F" w:rsidR="007A5358" w:rsidRPr="00880D43" w:rsidRDefault="007A5358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 negocjacyjne mogą obejmować dodatkowe ustalenia podjęte już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toku negocjacji. </w:t>
      </w:r>
    </w:p>
    <w:p w14:paraId="53BF706A" w14:textId="77777777" w:rsidR="00A647AF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612E36B8" w:rsidR="00A647AF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A25F7E" w:rsidRPr="00880D43">
        <w:rPr>
          <w:rFonts w:ascii="Arial" w:hAnsi="Arial" w:cs="Arial"/>
          <w:sz w:val="24"/>
          <w:szCs w:val="24"/>
        </w:rPr>
        <w:t xml:space="preserve">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t xml:space="preserve">nie uzyskały akceptacji. W przypadku rozbieżności stanowisk </w:t>
      </w:r>
      <w:r w:rsidR="002A65EF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41694B7C" w:rsidR="00A647AF" w:rsidRPr="007B69DC" w:rsidRDefault="00D360E1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B69DC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3660A3" w:rsidRPr="007B69DC">
        <w:rPr>
          <w:rFonts w:ascii="Arial" w:hAnsi="Arial" w:cs="Arial"/>
          <w:sz w:val="24"/>
          <w:szCs w:val="24"/>
        </w:rPr>
        <w:t> </w:t>
      </w:r>
      <w:r w:rsidRPr="007B69DC">
        <w:rPr>
          <w:rFonts w:ascii="Arial" w:hAnsi="Arial" w:cs="Arial"/>
          <w:sz w:val="24"/>
          <w:szCs w:val="24"/>
        </w:rPr>
        <w:t xml:space="preserve">projekcie (nie wskazanych </w:t>
      </w:r>
      <w:r w:rsidR="00783823" w:rsidRPr="007B69DC">
        <w:rPr>
          <w:rFonts w:ascii="Arial" w:hAnsi="Arial" w:cs="Arial"/>
          <w:sz w:val="24"/>
          <w:szCs w:val="24"/>
        </w:rPr>
        <w:t>w stanowisku KOP</w:t>
      </w:r>
      <w:r w:rsidRPr="007B69DC">
        <w:rPr>
          <w:rFonts w:ascii="Arial" w:hAnsi="Arial" w:cs="Arial"/>
          <w:sz w:val="24"/>
          <w:szCs w:val="24"/>
        </w:rPr>
        <w:t xml:space="preserve">) </w:t>
      </w:r>
      <w:r w:rsidR="00045708" w:rsidRPr="007B69DC">
        <w:rPr>
          <w:rFonts w:ascii="Arial" w:hAnsi="Arial" w:cs="Arial"/>
          <w:sz w:val="24"/>
          <w:szCs w:val="24"/>
        </w:rPr>
        <w:t xml:space="preserve">istnieje </w:t>
      </w:r>
      <w:r w:rsidRPr="007B69DC">
        <w:rPr>
          <w:rFonts w:ascii="Arial" w:hAnsi="Arial" w:cs="Arial"/>
          <w:sz w:val="24"/>
          <w:szCs w:val="24"/>
        </w:rPr>
        <w:t xml:space="preserve">możliwości korekty </w:t>
      </w:r>
      <w:r w:rsidR="00D31869" w:rsidRPr="007B69DC">
        <w:rPr>
          <w:rFonts w:ascii="Arial" w:hAnsi="Arial" w:cs="Arial"/>
          <w:sz w:val="24"/>
          <w:szCs w:val="24"/>
        </w:rPr>
        <w:t xml:space="preserve">wniosku o dofinansowanie </w:t>
      </w:r>
      <w:r w:rsidRPr="007B69DC">
        <w:rPr>
          <w:rFonts w:ascii="Arial" w:hAnsi="Arial" w:cs="Arial"/>
          <w:sz w:val="24"/>
          <w:szCs w:val="24"/>
        </w:rPr>
        <w:t>w tym zakresie</w:t>
      </w:r>
      <w:r w:rsidR="00862081" w:rsidRPr="007B69DC">
        <w:rPr>
          <w:rFonts w:ascii="Arial" w:hAnsi="Arial" w:cs="Arial"/>
          <w:sz w:val="24"/>
          <w:szCs w:val="24"/>
        </w:rPr>
        <w:t xml:space="preserve">, </w:t>
      </w:r>
      <w:r w:rsidR="00045708" w:rsidRPr="007B69DC">
        <w:rPr>
          <w:rFonts w:ascii="Arial" w:hAnsi="Arial" w:cs="Arial"/>
          <w:sz w:val="24"/>
          <w:szCs w:val="24"/>
        </w:rPr>
        <w:t>po uzyskaniu zgody KOP</w:t>
      </w:r>
      <w:r w:rsidRPr="007B69DC">
        <w:rPr>
          <w:rFonts w:ascii="Arial" w:hAnsi="Arial" w:cs="Arial"/>
          <w:sz w:val="24"/>
          <w:szCs w:val="24"/>
        </w:rPr>
        <w:t>.</w:t>
      </w:r>
    </w:p>
    <w:p w14:paraId="370472E3" w14:textId="69B504B5" w:rsidR="00B1199E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04C7051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596336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49C49798" w:rsidR="00C06DDB" w:rsidRPr="00880D43" w:rsidRDefault="00C06DDB" w:rsidP="00596336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informacji dotyczących określonych </w:t>
      </w:r>
      <w:r w:rsidR="008465D0">
        <w:rPr>
          <w:rFonts w:ascii="Arial" w:hAnsi="Arial" w:cs="Arial"/>
          <w:sz w:val="24"/>
          <w:szCs w:val="24"/>
        </w:rPr>
        <w:t>treści</w:t>
      </w:r>
      <w:r w:rsidRPr="00880D43">
        <w:rPr>
          <w:rFonts w:ascii="Arial" w:hAnsi="Arial" w:cs="Arial"/>
          <w:sz w:val="24"/>
          <w:szCs w:val="24"/>
        </w:rPr>
        <w:t xml:space="preserve"> we wniosku, wskazanych w stanowisku negocjacyjnym,</w:t>
      </w:r>
    </w:p>
    <w:p w14:paraId="0AB07B05" w14:textId="77777777" w:rsidR="00C06DDB" w:rsidRPr="00880D43" w:rsidRDefault="00C06DDB" w:rsidP="00596336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454FC5A6" w:rsidR="00C06DDB" w:rsidRPr="00880D43" w:rsidRDefault="00C06DDB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60727FAD" w14:textId="01CC1D3C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Niepodjęcie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2A65EF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00DD79A2" w14:textId="0566E246" w:rsidR="00DB24BD" w:rsidRPr="00880D43" w:rsidRDefault="00DB24B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780D02">
      <w:pPr>
        <w:pStyle w:val="Nagwek1"/>
        <w:spacing w:line="360" w:lineRule="auto"/>
      </w:pPr>
      <w:bookmarkStart w:id="41" w:name="_Toc170458608"/>
      <w:r w:rsidRPr="00880D43">
        <w:t>Wyniki naboru</w:t>
      </w:r>
      <w:bookmarkEnd w:id="41"/>
    </w:p>
    <w:p w14:paraId="431C1804" w14:textId="0A4D2DE7" w:rsidR="006B0541" w:rsidRPr="00E30B1A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E30B1A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E30B1A">
        <w:rPr>
          <w:rStyle w:val="markedcontent"/>
          <w:rFonts w:ascii="Arial" w:hAnsi="Arial" w:cs="Arial"/>
          <w:sz w:val="24"/>
          <w:szCs w:val="24"/>
        </w:rPr>
        <w:lastRenderedPageBreak/>
        <w:t xml:space="preserve">Wicedyrektora ION </w:t>
      </w:r>
      <w:r w:rsidRPr="00E30B1A">
        <w:rPr>
          <w:rStyle w:val="markedcontent"/>
          <w:rFonts w:ascii="Arial" w:hAnsi="Arial" w:cs="Arial"/>
          <w:iCs/>
          <w:sz w:val="24"/>
          <w:szCs w:val="24"/>
        </w:rPr>
        <w:t>Listy projektów wybranych do dofinansowania oraz projektów, które otrzymały ocenę negatywną</w:t>
      </w:r>
      <w:r w:rsidR="0002652F" w:rsidRPr="00E30B1A">
        <w:rPr>
          <w:rStyle w:val="markedcontent"/>
          <w:rFonts w:ascii="Arial" w:hAnsi="Arial" w:cs="Arial"/>
          <w:iCs/>
          <w:sz w:val="24"/>
          <w:szCs w:val="24"/>
        </w:rPr>
        <w:t>.</w:t>
      </w:r>
    </w:p>
    <w:p w14:paraId="27D236C2" w14:textId="54701867" w:rsidR="006B0541" w:rsidRPr="00880D43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32" w:history="1">
        <w:r w:rsidR="0014606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3" w:history="1">
        <w:r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02652F"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2652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2652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2652F">
        <w:rPr>
          <w:rFonts w:ascii="Arial" w:eastAsia="Calibri" w:hAnsi="Arial" w:cs="Arial"/>
          <w:color w:val="000000"/>
          <w:sz w:val="24"/>
          <w:szCs w:val="24"/>
        </w:rPr>
        <w:t xml:space="preserve"> zawiera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projekty, które podlegały ocenie merytorycznej i ocenie na etapie negocjacji, uszeregowane w kolejności malejącej liczby uzyskanych punktów. </w:t>
      </w:r>
    </w:p>
    <w:p w14:paraId="3AC75D16" w14:textId="1E4A031C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ED0F68" w:rsidRPr="00ED0F68">
        <w:rPr>
          <w:rFonts w:ascii="Arial" w:hAnsi="Arial" w:cs="Arial"/>
          <w:sz w:val="24"/>
          <w:szCs w:val="24"/>
        </w:rPr>
        <w:t xml:space="preserve">przypadku rozstrzygnięć zapadających w ramach procedury odwoławczej, ION dokonuje aktualizacji Listy projektów wybranych do dofinansowania oraz projektów, które otrzymały ocenę negatywną i jej kolejną wersję upublicznia na stronie internetowej </w:t>
      </w:r>
      <w:hyperlink r:id="rId34" w:history="1">
        <w:r w:rsidR="003D0C39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484244">
        <w:rPr>
          <w:rFonts w:ascii="Arial" w:hAnsi="Arial" w:cs="Arial"/>
          <w:sz w:val="24"/>
          <w:szCs w:val="24"/>
        </w:rPr>
        <w:t xml:space="preserve">, </w:t>
      </w:r>
      <w:hyperlink r:id="rId35" w:history="1">
        <w:r w:rsidR="004842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484244">
        <w:rPr>
          <w:rStyle w:val="Hipercze"/>
          <w:rFonts w:ascii="Arial" w:hAnsi="Arial" w:cs="Arial"/>
          <w:sz w:val="24"/>
          <w:szCs w:val="24"/>
        </w:rPr>
        <w:t xml:space="preserve"> </w:t>
      </w:r>
      <w:r w:rsidR="00ED0F68" w:rsidRPr="00ED0F68">
        <w:rPr>
          <w:rFonts w:ascii="Arial" w:hAnsi="Arial" w:cs="Arial"/>
          <w:sz w:val="24"/>
          <w:szCs w:val="24"/>
        </w:rPr>
        <w:t>i portalu w terminie 7 dni od dokonania zmiany.</w:t>
      </w:r>
    </w:p>
    <w:p w14:paraId="299DB91F" w14:textId="785B40B8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596336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596336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596336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8C3304E" w:rsidR="00E63B29" w:rsidRPr="00880D43" w:rsidRDefault="00E63B29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71DFD5A5" w:rsidR="00871C27" w:rsidRPr="00880D43" w:rsidRDefault="00871C27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</w:t>
      </w:r>
      <w:r w:rsidRPr="000D1D4B">
        <w:rPr>
          <w:rFonts w:ascii="Arial" w:hAnsi="Arial" w:cs="Arial"/>
          <w:sz w:val="24"/>
          <w:szCs w:val="24"/>
        </w:rPr>
        <w:t xml:space="preserve">informacja </w:t>
      </w:r>
      <w:r w:rsidR="005335B6" w:rsidRPr="000D1D4B">
        <w:rPr>
          <w:rFonts w:ascii="Arial" w:hAnsi="Arial" w:cs="Arial"/>
          <w:sz w:val="24"/>
          <w:szCs w:val="24"/>
        </w:rPr>
        <w:t xml:space="preserve">wskazuje wynik oceny oraz </w:t>
      </w:r>
      <w:r w:rsidRPr="000D1D4B">
        <w:rPr>
          <w:rFonts w:ascii="Arial" w:hAnsi="Arial" w:cs="Arial"/>
          <w:sz w:val="24"/>
          <w:szCs w:val="24"/>
        </w:rPr>
        <w:t>zawiera</w:t>
      </w:r>
      <w:r w:rsidRPr="00880D43">
        <w:rPr>
          <w:rFonts w:ascii="Arial" w:hAnsi="Arial" w:cs="Arial"/>
          <w:sz w:val="24"/>
          <w:szCs w:val="24"/>
        </w:rPr>
        <w:t xml:space="preserve"> spis wymaganych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dokumentów niezbędnych do podpisania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projektu. </w:t>
      </w:r>
    </w:p>
    <w:p w14:paraId="70FA6690" w14:textId="699BBA28" w:rsidR="00BA5D4E" w:rsidRPr="00880D43" w:rsidRDefault="00BA5D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316CAE4F" w14:textId="6CEEB5B2" w:rsidR="00BF724E" w:rsidRPr="00880D43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0D1D4B">
        <w:rPr>
          <w:rFonts w:ascii="Arial" w:hAnsi="Arial" w:cs="Arial"/>
          <w:sz w:val="24"/>
          <w:szCs w:val="24"/>
        </w:rPr>
        <w:t xml:space="preserve">dofinansowanie w </w:t>
      </w:r>
      <w:r w:rsidR="005335B6" w:rsidRPr="000D1D4B">
        <w:rPr>
          <w:rFonts w:ascii="Arial" w:hAnsi="Arial" w:cs="Arial"/>
          <w:sz w:val="24"/>
          <w:szCs w:val="24"/>
        </w:rPr>
        <w:t xml:space="preserve">wysokości </w:t>
      </w:r>
      <w:r w:rsidR="003625CC" w:rsidRPr="000D1D4B">
        <w:rPr>
          <w:rFonts w:ascii="Arial" w:hAnsi="Arial" w:cs="Arial"/>
          <w:sz w:val="24"/>
          <w:szCs w:val="24"/>
        </w:rPr>
        <w:t>mniejszej</w:t>
      </w:r>
      <w:r w:rsidRPr="000D1D4B">
        <w:rPr>
          <w:rFonts w:ascii="Arial" w:hAnsi="Arial" w:cs="Arial"/>
          <w:sz w:val="24"/>
          <w:szCs w:val="24"/>
        </w:rPr>
        <w:t>, przy</w:t>
      </w:r>
      <w:r w:rsidRPr="00880D43">
        <w:rPr>
          <w:rFonts w:ascii="Arial" w:hAnsi="Arial" w:cs="Arial"/>
          <w:sz w:val="24"/>
          <w:szCs w:val="24"/>
        </w:rPr>
        <w:t xml:space="preserve"> zachowaniu niezmienionego zakresu rzeczowego projektów. </w:t>
      </w:r>
    </w:p>
    <w:p w14:paraId="7077697F" w14:textId="77777777" w:rsidR="0041059A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 dofinansowania znajdując</w:t>
      </w:r>
      <w:r w:rsidR="000C078E">
        <w:rPr>
          <w:rFonts w:ascii="Arial" w:hAnsi="Arial" w:cs="Arial"/>
          <w:sz w:val="24"/>
          <w:szCs w:val="24"/>
        </w:rPr>
        <w:t xml:space="preserve">ego </w:t>
      </w:r>
      <w:r w:rsidRPr="00880D43">
        <w:rPr>
          <w:rFonts w:ascii="Arial" w:hAnsi="Arial" w:cs="Arial"/>
          <w:sz w:val="24"/>
          <w:szCs w:val="24"/>
        </w:rPr>
        <w:t xml:space="preserve">się na liście, o </w:t>
      </w:r>
      <w:r w:rsidR="00871C27" w:rsidRPr="00880D43">
        <w:rPr>
          <w:rFonts w:ascii="Arial" w:hAnsi="Arial" w:cs="Arial"/>
          <w:sz w:val="24"/>
          <w:szCs w:val="24"/>
        </w:rPr>
        <w:t>której mowa w</w:t>
      </w:r>
      <w:r w:rsidR="003660A3">
        <w:rPr>
          <w:rFonts w:ascii="Arial" w:hAnsi="Arial" w:cs="Arial"/>
          <w:sz w:val="24"/>
          <w:szCs w:val="24"/>
        </w:rPr>
        <w:t> </w:t>
      </w:r>
      <w:r w:rsidR="00871C27" w:rsidRPr="00880D43">
        <w:rPr>
          <w:rFonts w:ascii="Arial" w:hAnsi="Arial" w:cs="Arial"/>
          <w:sz w:val="24"/>
          <w:szCs w:val="24"/>
        </w:rPr>
        <w:t>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musi objąć projekty, które uzyskały taką samą liczbę punktów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ramach naboru.</w:t>
      </w:r>
    </w:p>
    <w:p w14:paraId="7C7C16EA" w14:textId="623A450A" w:rsidR="00CF0A90" w:rsidRPr="0041059A" w:rsidRDefault="00CF0A90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>W</w:t>
      </w:r>
      <w:r w:rsidR="00871C27" w:rsidRPr="0041059A">
        <w:rPr>
          <w:rFonts w:ascii="Arial" w:hAnsi="Arial" w:cs="Arial"/>
          <w:sz w:val="24"/>
          <w:szCs w:val="24"/>
        </w:rPr>
        <w:t>nioski</w:t>
      </w:r>
      <w:r w:rsidR="002F66B3" w:rsidRPr="0041059A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</w:t>
      </w:r>
      <w:r w:rsidR="00A26028" w:rsidRPr="0041059A">
        <w:rPr>
          <w:rFonts w:ascii="Arial" w:hAnsi="Arial" w:cs="Arial"/>
          <w:sz w:val="24"/>
          <w:szCs w:val="24"/>
        </w:rPr>
        <w:t xml:space="preserve"> w</w:t>
      </w:r>
      <w:r w:rsidR="002F66B3" w:rsidRPr="0041059A">
        <w:rPr>
          <w:rFonts w:ascii="Arial" w:hAnsi="Arial" w:cs="Arial"/>
          <w:sz w:val="24"/>
          <w:szCs w:val="24"/>
        </w:rPr>
        <w:t xml:space="preserve"> </w:t>
      </w:r>
      <w:bookmarkStart w:id="42" w:name="_Hlk116983287"/>
      <w:r w:rsidR="00B27C1E" w:rsidRPr="0041059A">
        <w:rPr>
          <w:rFonts w:ascii="Arial" w:hAnsi="Arial" w:cs="Arial"/>
          <w:sz w:val="24"/>
          <w:szCs w:val="24"/>
        </w:rPr>
        <w:t>ION</w:t>
      </w:r>
      <w:r w:rsidR="00871C27" w:rsidRPr="0041059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618F8F9F" w14:textId="3EB84BFF" w:rsidR="00CF0A90" w:rsidRPr="00880D43" w:rsidRDefault="00CF0A9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880D43" w:rsidRDefault="00CF0A90" w:rsidP="00780D02">
      <w:pPr>
        <w:pStyle w:val="Nagwek1"/>
        <w:spacing w:line="360" w:lineRule="auto"/>
      </w:pPr>
      <w:bookmarkStart w:id="43" w:name="_Toc170458609"/>
      <w:r w:rsidRPr="00880D43">
        <w:t>Środki odwoławcze w przypadku negatywnej oceny</w:t>
      </w:r>
      <w:bookmarkEnd w:id="43"/>
    </w:p>
    <w:p w14:paraId="6E739CCC" w14:textId="61C517F4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6DBA8B46" w:rsidR="00DC4D78" w:rsidRPr="00880D43" w:rsidRDefault="00DC4D78" w:rsidP="00780D02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3755D7DB" w:rsidR="00DC4D78" w:rsidRPr="00880D43" w:rsidRDefault="00DC4D78" w:rsidP="00780D02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etap sądowy - środkami odwoławczymi przysługującymi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nioskodawcy na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81BA27E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hyperlink r:id="rId36" w:history="1">
        <w:r w:rsidR="003660A3" w:rsidRPr="00CE5AD6">
          <w:rPr>
            <w:rStyle w:val="Hipercze"/>
            <w:rFonts w:ascii="Arial" w:hAnsi="Arial" w:cs="Arial"/>
            <w:sz w:val="24"/>
            <w:szCs w:val="24"/>
          </w:rPr>
          <w:t>https://wuplodz.praca.gov.pl/web/funduszeue/-/22651859-wzor-protestu</w:t>
        </w:r>
      </w:hyperlink>
      <w:r w:rsidR="00FB269C">
        <w:rPr>
          <w:rFonts w:ascii="Arial" w:hAnsi="Arial" w:cs="Arial"/>
          <w:sz w:val="24"/>
          <w:szCs w:val="24"/>
        </w:rPr>
        <w:t>,</w:t>
      </w:r>
      <w:r w:rsidR="003660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E4F22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2E9F6F6F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3660A3">
        <w:rPr>
          <w:rFonts w:ascii="Arial" w:hAnsi="Arial" w:cs="Arial"/>
          <w:sz w:val="24"/>
          <w:szCs w:val="24"/>
        </w:rPr>
        <w:t> 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</w:t>
      </w:r>
      <w:r w:rsidR="003660A3">
        <w:rPr>
          <w:rFonts w:ascii="Arial" w:hAnsi="Arial" w:cs="Arial"/>
          <w:sz w:val="24"/>
          <w:szCs w:val="24"/>
        </w:rPr>
        <w:t> </w:t>
      </w:r>
      <w:r w:rsidR="00B74974" w:rsidRPr="00880D43">
        <w:rPr>
          <w:rFonts w:ascii="Arial" w:hAnsi="Arial" w:cs="Arial"/>
          <w:sz w:val="24"/>
          <w:szCs w:val="24"/>
        </w:rPr>
        <w:t>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3EDA7768" w:rsidR="002B26D9" w:rsidRPr="000B6BC9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6BC9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0B6BC9">
        <w:rPr>
          <w:rFonts w:ascii="Arial" w:hAnsi="Arial" w:cs="Arial"/>
          <w:sz w:val="24"/>
          <w:szCs w:val="24"/>
        </w:rPr>
        <w:t>do Wojewódzkiego Urzędu Pracy w Łodzi, ul. Wólczańska 49, 90-608 Łódź</w:t>
      </w:r>
      <w:r w:rsidR="002B26D9" w:rsidRPr="000B6BC9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5E239809" w:rsidR="00874FAD" w:rsidRPr="00880D43" w:rsidRDefault="00874FAD" w:rsidP="00596336">
      <w:pPr>
        <w:pStyle w:val="Akapitzlist"/>
        <w:numPr>
          <w:ilvl w:val="0"/>
          <w:numId w:val="41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 pośrednictwem operatora pocztowego na ww</w:t>
      </w:r>
      <w:r w:rsidR="002766E1">
        <w:rPr>
          <w:rFonts w:ascii="Arial" w:hAnsi="Arial" w:cs="Arial"/>
          <w:b/>
          <w:sz w:val="24"/>
          <w:szCs w:val="24"/>
        </w:rPr>
        <w:t>.</w:t>
      </w:r>
      <w:r w:rsidRPr="00880D43">
        <w:rPr>
          <w:rFonts w:ascii="Arial" w:hAnsi="Arial" w:cs="Arial"/>
          <w:b/>
          <w:sz w:val="24"/>
          <w:szCs w:val="24"/>
        </w:rPr>
        <w:t xml:space="preserve">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69D0C90" w:rsidR="00874FAD" w:rsidRPr="00880D43" w:rsidRDefault="00874FAD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dostarczenia protestu za pośrednictwem operatora pocztowego ważna jest data nadania pisma w polskiej placówce pocztowej operatora wyznaczonego w rozumieniu ustawy z dnia </w:t>
      </w:r>
      <w:r w:rsidRPr="00880D43">
        <w:rPr>
          <w:rFonts w:ascii="Arial" w:hAnsi="Arial" w:cs="Arial"/>
          <w:sz w:val="24"/>
          <w:szCs w:val="24"/>
        </w:rPr>
        <w:lastRenderedPageBreak/>
        <w:t>23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596336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38CDE359" w:rsidR="00874FAD" w:rsidRPr="00880D43" w:rsidRDefault="00874FAD" w:rsidP="00596336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elektronicznie za pośrednictwem skrzynki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</w:t>
      </w:r>
      <w:r w:rsidR="003660A3">
        <w:rPr>
          <w:rFonts w:ascii="Arial" w:hAnsi="Arial" w:cs="Arial"/>
          <w:sz w:val="24"/>
          <w:szCs w:val="24"/>
        </w:rPr>
        <w:t> </w:t>
      </w:r>
      <w:r w:rsidR="005335B6">
        <w:rPr>
          <w:rFonts w:ascii="Arial" w:hAnsi="Arial" w:cs="Arial"/>
          <w:sz w:val="24"/>
          <w:szCs w:val="24"/>
        </w:rPr>
        <w:t>przepisami</w:t>
      </w:r>
      <w:r w:rsidRPr="00880D43">
        <w:rPr>
          <w:rFonts w:ascii="Arial" w:hAnsi="Arial" w:cs="Arial"/>
          <w:sz w:val="24"/>
          <w:szCs w:val="24"/>
        </w:rPr>
        <w:t xml:space="preserve"> wynikającymi </w:t>
      </w:r>
      <w:r w:rsidR="005335B6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ustawy z dnia 17 lutego 2005 r.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informatyzacji działalności podmiotów realizujących zadania publiczne.</w:t>
      </w:r>
    </w:p>
    <w:p w14:paraId="029CF9AF" w14:textId="498B6A75" w:rsidR="00352C26" w:rsidRPr="00880D43" w:rsidRDefault="00874FAD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złożenia protestu za pośrednictwem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44" w:name="mip63670459"/>
      <w:bookmarkStart w:id="45" w:name="mip63670461"/>
      <w:bookmarkStart w:id="46" w:name="mip63670462"/>
      <w:bookmarkEnd w:id="44"/>
      <w:bookmarkEnd w:id="45"/>
      <w:bookmarkEnd w:id="46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348CDA99" w14:textId="69883554" w:rsidR="00D22148" w:rsidRPr="00880D43" w:rsidRDefault="00D2214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D1D4B">
        <w:rPr>
          <w:rFonts w:ascii="Arial" w:hAnsi="Arial" w:cs="Arial"/>
          <w:sz w:val="24"/>
          <w:szCs w:val="24"/>
        </w:rPr>
        <w:t>Protest jest wnoszony w formie pisemnej i zawiera</w:t>
      </w:r>
      <w:r w:rsidRPr="00880D43">
        <w:rPr>
          <w:rFonts w:ascii="Arial" w:hAnsi="Arial" w:cs="Arial"/>
          <w:sz w:val="24"/>
          <w:szCs w:val="24"/>
        </w:rPr>
        <w:t>:</w:t>
      </w:r>
    </w:p>
    <w:p w14:paraId="1AAB0197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8FB7171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68B0CE0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13B08806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56595983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6C05F49F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protestu niespełniającego </w:t>
      </w:r>
      <w:proofErr w:type="spellStart"/>
      <w:r w:rsidRPr="00880D43">
        <w:rPr>
          <w:rFonts w:ascii="Arial" w:hAnsi="Arial" w:cs="Arial"/>
          <w:sz w:val="24"/>
          <w:szCs w:val="24"/>
        </w:rPr>
        <w:t>w</w:t>
      </w:r>
      <w:r w:rsidR="002766E1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>w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58359217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="00472D9A" w:rsidRPr="00472D9A">
        <w:rPr>
          <w:rFonts w:ascii="Arial" w:hAnsi="Arial" w:cs="Arial"/>
          <w:sz w:val="24"/>
          <w:szCs w:val="24"/>
        </w:rPr>
        <w:t>może</w:t>
      </w:r>
      <w:r w:rsidR="00472D9A">
        <w:rPr>
          <w:rFonts w:ascii="Arial" w:hAnsi="Arial" w:cs="Arial"/>
          <w:sz w:val="24"/>
          <w:szCs w:val="24"/>
        </w:rPr>
        <w:t xml:space="preserve"> nastąpić </w:t>
      </w:r>
      <w:r w:rsidRPr="003F25D5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Pr="003F25D5">
        <w:rPr>
          <w:rFonts w:ascii="Arial" w:hAnsi="Arial" w:cs="Arial"/>
          <w:sz w:val="24"/>
          <w:szCs w:val="24"/>
        </w:rPr>
        <w:t>o</w:t>
      </w:r>
      <w:r w:rsidRPr="00880D43">
        <w:rPr>
          <w:rFonts w:ascii="Arial" w:hAnsi="Arial" w:cs="Arial"/>
          <w:sz w:val="24"/>
          <w:szCs w:val="24"/>
        </w:rPr>
        <w:t>dniesieniu do następujących wymogów formalnych:</w:t>
      </w:r>
    </w:p>
    <w:p w14:paraId="16D2DE08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0F407376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2CE464C2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3DA59F07" w14:textId="6B5758FF" w:rsidR="00CF4DFC" w:rsidRPr="00880D43" w:rsidRDefault="00CF4DFC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>Wezwanie do uzupełnienia protestu lub poprawienia w nim oczywistych</w:t>
      </w:r>
      <w:r w:rsidRPr="00880D43">
        <w:rPr>
          <w:rFonts w:ascii="Arial" w:hAnsi="Arial" w:cs="Arial"/>
          <w:sz w:val="24"/>
          <w:szCs w:val="24"/>
        </w:rPr>
        <w:t xml:space="preserve"> omyłek wstrzymuje bieg terminu na rozpatrzenie protestu. Bieg terminu ulega zawieszeniu na czas uzupełnienia lub poprawienia protestu. </w:t>
      </w:r>
    </w:p>
    <w:p w14:paraId="15D2B586" w14:textId="08DC223C" w:rsidR="00CF4DFC" w:rsidRPr="00880D43" w:rsidRDefault="002766E1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IP </w:t>
      </w:r>
      <w:r w:rsidR="00CF4DFC" w:rsidRPr="00880D43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484244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zakresie kryteriów i zarzutów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nioskodawcy, w terminie nie dłuższym niż 21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>
        <w:rPr>
          <w:rFonts w:ascii="Arial" w:hAnsi="Arial" w:cs="Arial"/>
          <w:sz w:val="24"/>
          <w:szCs w:val="24"/>
        </w:rPr>
        <w:t>IP</w:t>
      </w:r>
      <w:r w:rsidR="00CF4DFC" w:rsidRPr="00880D43">
        <w:rPr>
          <w:rFonts w:ascii="Arial" w:hAnsi="Arial" w:cs="Arial"/>
          <w:sz w:val="24"/>
          <w:szCs w:val="24"/>
        </w:rPr>
        <w:t xml:space="preserve"> informuje na piśmie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01187AA6" w:rsidR="00176425" w:rsidRPr="00880D43" w:rsidRDefault="002766E1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3F25D5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780D02">
      <w:pPr>
        <w:pStyle w:val="Akapitzlist"/>
        <w:keepNext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zakwalifikować projekt do kolejnego etapu oceny albo </w:t>
      </w:r>
    </w:p>
    <w:p w14:paraId="16B77BDC" w14:textId="157AF8C2" w:rsidR="00494719" w:rsidRPr="0002652F" w:rsidRDefault="00176425" w:rsidP="00780D02">
      <w:pPr>
        <w:pStyle w:val="Akapitzlist"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</w:t>
      </w:r>
      <w:r w:rsidRPr="0002652F">
        <w:rPr>
          <w:rFonts w:ascii="Arial" w:hAnsi="Arial" w:cs="Arial"/>
          <w:sz w:val="24"/>
          <w:szCs w:val="24"/>
        </w:rPr>
        <w:t xml:space="preserve">aktualizacji </w:t>
      </w:r>
      <w:r w:rsidR="003F25D5" w:rsidRPr="0002652F">
        <w:rPr>
          <w:rFonts w:ascii="Arial" w:hAnsi="Arial" w:cs="Arial"/>
          <w:sz w:val="24"/>
          <w:szCs w:val="24"/>
        </w:rPr>
        <w:t>l</w:t>
      </w:r>
      <w:r w:rsidR="00494719" w:rsidRPr="0002652F">
        <w:rPr>
          <w:rFonts w:ascii="Arial" w:hAnsi="Arial" w:cs="Arial"/>
          <w:sz w:val="24"/>
          <w:szCs w:val="24"/>
        </w:rPr>
        <w:t xml:space="preserve">isty projektów wybranych do dofinansowania oraz projektów, które otrzymały ocenę negatywną, </w:t>
      </w:r>
    </w:p>
    <w:p w14:paraId="281B3215" w14:textId="3EDC0C0E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47" w:name="mip63670477"/>
      <w:bookmarkStart w:id="48" w:name="mip63670478"/>
      <w:bookmarkEnd w:id="47"/>
      <w:bookmarkEnd w:id="48"/>
      <w:r w:rsidRPr="00880D43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25E73FE5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2EB3702B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E276BE4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7C52B57E" w:rsidR="00176425" w:rsidRPr="00880D43" w:rsidRDefault="002766E1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 xml:space="preserve">informuje </w:t>
      </w:r>
      <w:r w:rsidR="00AE4F22">
        <w:rPr>
          <w:rFonts w:ascii="Arial" w:hAnsi="Arial" w:cs="Arial"/>
          <w:sz w:val="24"/>
          <w:szCs w:val="24"/>
        </w:rPr>
        <w:t>w</w:t>
      </w:r>
      <w:r w:rsidR="00176425"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551CEE02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przekazywana na jego dotychczasowy adres, zostanie uznana za skutecznie doręczoną. </w:t>
      </w:r>
    </w:p>
    <w:p w14:paraId="628430CD" w14:textId="184106E6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 może wycofać protest do czasu zakończenia </w:t>
      </w:r>
      <w:r w:rsidR="002766E1">
        <w:rPr>
          <w:rFonts w:ascii="Arial" w:hAnsi="Arial" w:cs="Arial"/>
          <w:sz w:val="24"/>
          <w:szCs w:val="24"/>
        </w:rPr>
        <w:t xml:space="preserve">jego </w:t>
      </w:r>
      <w:r w:rsidRPr="00880D43">
        <w:rPr>
          <w:rFonts w:ascii="Arial" w:hAnsi="Arial" w:cs="Arial"/>
          <w:sz w:val="24"/>
          <w:szCs w:val="24"/>
        </w:rPr>
        <w:t>rozpatrywania. Wycofanie następuje przez złożenie pisemnego oświadczenia o wycofaniu protestu. W przypadku wycofania protestu ponowne jego wniesienie jest niedopuszczalne.</w:t>
      </w:r>
    </w:p>
    <w:p w14:paraId="31A22577" w14:textId="50C9B123" w:rsidR="00766481" w:rsidRPr="00DD692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</w:t>
      </w:r>
      <w:r w:rsidRPr="00DD6923">
        <w:rPr>
          <w:rFonts w:ascii="Arial" w:hAnsi="Arial" w:cs="Arial"/>
          <w:sz w:val="24"/>
          <w:szCs w:val="24"/>
        </w:rPr>
        <w:t>Administracyjnego w Łodzi, zgodnie z art. 3 § 3 ustawy z dnia 30 sierpnia 2002 r. – Prawo o postępowaniu przed sądami administracyjnymi.</w:t>
      </w:r>
    </w:p>
    <w:p w14:paraId="4CAE8C0E" w14:textId="0672FD12" w:rsidR="00610BAC" w:rsidRPr="00880D4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Skarga jest wnoszona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71091C0E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lastRenderedPageBreak/>
        <w:t>W wyniku rozpoznania skargi sąd może:</w:t>
      </w:r>
    </w:p>
    <w:p w14:paraId="6A791303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11B2585C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2766E1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4AE92460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304F85" w:rsidRPr="00880D4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="002766E1">
        <w:rPr>
          <w:rFonts w:ascii="Arial" w:eastAsia="Times New Roman" w:hAnsi="Arial" w:cs="Arial"/>
          <w:sz w:val="24"/>
          <w:szCs w:val="24"/>
        </w:rPr>
        <w:t xml:space="preserve"> przez 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82066F0" w:rsidR="00610BAC" w:rsidRPr="00B67AD4" w:rsidRDefault="002766E1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pacing w:val="1"/>
          <w:sz w:val="24"/>
          <w:szCs w:val="24"/>
          <w:lang w:eastAsia="pl-PL"/>
        </w:rPr>
        <w:t>IP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10BAC"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B67AD4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AE4F22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="00610BAC" w:rsidRPr="00B67AD4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="00610BAC" w:rsidRPr="00B67AD4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74020D00" w:rsidR="00610BAC" w:rsidRPr="00B67AD4" w:rsidRDefault="00610BAC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B67AD4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terminie 14 dni od dnia jego doręczenia –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="00304F85" w:rsidRPr="00B67AD4">
        <w:rPr>
          <w:rFonts w:ascii="Arial" w:hAnsi="Arial" w:cs="Arial"/>
          <w:sz w:val="24"/>
          <w:szCs w:val="24"/>
        </w:rPr>
        <w:t>,</w:t>
      </w:r>
      <w:r w:rsidR="00463F66" w:rsidRPr="00B67AD4">
        <w:rPr>
          <w:rFonts w:ascii="Arial" w:hAnsi="Arial" w:cs="Arial"/>
          <w:sz w:val="24"/>
          <w:szCs w:val="24"/>
        </w:rPr>
        <w:t xml:space="preserve"> </w:t>
      </w:r>
      <w:r w:rsidR="00304F85" w:rsidRPr="00B67AD4">
        <w:rPr>
          <w:rFonts w:ascii="Arial" w:hAnsi="Arial" w:cs="Arial"/>
          <w:sz w:val="24"/>
          <w:szCs w:val="24"/>
        </w:rPr>
        <w:t xml:space="preserve">IP  </w:t>
      </w:r>
      <w:r w:rsidRPr="00B67AD4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jej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wniesienia.</w:t>
      </w:r>
    </w:p>
    <w:p w14:paraId="5A5D9FD9" w14:textId="06E9EA00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Pr="00880D43">
        <w:rPr>
          <w:rFonts w:ascii="Arial" w:hAnsi="Arial" w:cs="Arial"/>
          <w:sz w:val="24"/>
          <w:szCs w:val="24"/>
        </w:rPr>
        <w:t>, odrzuceniu skargi albo pozostawieniu jej bez rozpatrzenia kończy procedurę odwoławczą oraz procedurę wyboru projektu.</w:t>
      </w:r>
    </w:p>
    <w:p w14:paraId="56A4A4C8" w14:textId="40580F67" w:rsidR="00E405E6" w:rsidRDefault="005E2D9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3660A3">
        <w:rPr>
          <w:rFonts w:ascii="Arial" w:hAnsi="Arial" w:cs="Arial"/>
          <w:sz w:val="24"/>
          <w:szCs w:val="24"/>
        </w:rPr>
        <w:t> 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naborze.</w:t>
      </w:r>
    </w:p>
    <w:p w14:paraId="5FD1D083" w14:textId="24EF0572" w:rsidR="006D2FED" w:rsidRPr="00880D43" w:rsidRDefault="006D2FE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780D02">
      <w:pPr>
        <w:pStyle w:val="Nagwek1"/>
        <w:spacing w:line="360" w:lineRule="auto"/>
      </w:pPr>
      <w:bookmarkStart w:id="49" w:name="_Toc170458610"/>
      <w:r w:rsidRPr="00880D43">
        <w:t>Podpisanie umowy</w:t>
      </w:r>
      <w:r w:rsidR="006D2FED" w:rsidRPr="00880D43">
        <w:t xml:space="preserve"> o dofinansowanie projektu</w:t>
      </w:r>
      <w:bookmarkEnd w:id="49"/>
    </w:p>
    <w:bookmarkEnd w:id="42"/>
    <w:p w14:paraId="4ED43154" w14:textId="1631FBD7" w:rsidR="00BA5D4E" w:rsidRPr="00880D43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lastRenderedPageBreak/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dofinansowanie projektu.</w:t>
      </w:r>
    </w:p>
    <w:p w14:paraId="28E881C1" w14:textId="50E607EE" w:rsidR="00B27C1E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podpisuje z</w:t>
      </w:r>
      <w:r w:rsidR="003660A3">
        <w:rPr>
          <w:rFonts w:ascii="Arial" w:hAnsi="Arial" w:cs="Arial"/>
          <w:sz w:val="24"/>
          <w:szCs w:val="24"/>
        </w:rPr>
        <w:t> 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="003660A3">
        <w:rPr>
          <w:rFonts w:ascii="Arial" w:hAnsi="Arial" w:cs="Arial"/>
          <w:sz w:val="24"/>
          <w:szCs w:val="24"/>
        </w:rPr>
        <w:t> </w:t>
      </w:r>
      <w:r w:rsidR="00811589" w:rsidRPr="002932DA">
        <w:rPr>
          <w:rFonts w:ascii="Arial" w:hAnsi="Arial" w:cs="Arial"/>
          <w:sz w:val="24"/>
          <w:szCs w:val="24"/>
        </w:rPr>
        <w:t xml:space="preserve">stanowi </w:t>
      </w:r>
      <w:r w:rsidR="00567FE3" w:rsidRPr="002932DA">
        <w:rPr>
          <w:rFonts w:ascii="Arial" w:hAnsi="Arial" w:cs="Arial"/>
          <w:sz w:val="24"/>
          <w:szCs w:val="24"/>
        </w:rPr>
        <w:t>załącznik</w:t>
      </w:r>
      <w:r w:rsidR="000569DC">
        <w:rPr>
          <w:rFonts w:ascii="Arial" w:hAnsi="Arial" w:cs="Arial"/>
          <w:sz w:val="24"/>
          <w:szCs w:val="24"/>
        </w:rPr>
        <w:t xml:space="preserve"> </w:t>
      </w:r>
      <w:r w:rsidR="00811589" w:rsidRPr="002932DA">
        <w:rPr>
          <w:rFonts w:ascii="Arial" w:hAnsi="Arial" w:cs="Arial"/>
          <w:sz w:val="24"/>
          <w:szCs w:val="24"/>
        </w:rPr>
        <w:t xml:space="preserve">nr </w:t>
      </w:r>
      <w:r w:rsidR="000C2F58">
        <w:rPr>
          <w:rFonts w:ascii="Arial" w:hAnsi="Arial" w:cs="Arial"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>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</w:t>
      </w:r>
      <w:r w:rsidR="003660A3">
        <w:rPr>
          <w:rFonts w:ascii="Arial" w:hAnsi="Arial" w:cs="Arial"/>
          <w:sz w:val="24"/>
          <w:szCs w:val="24"/>
        </w:rPr>
        <w:t> </w:t>
      </w:r>
      <w:r w:rsidR="00EB3CF6" w:rsidRPr="00880D43">
        <w:rPr>
          <w:rFonts w:ascii="Arial" w:hAnsi="Arial" w:cs="Arial"/>
          <w:sz w:val="24"/>
          <w:szCs w:val="24"/>
        </w:rPr>
        <w:t xml:space="preserve">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>o postanowienia niez</w:t>
      </w:r>
      <w:r w:rsidR="003F0CCD">
        <w:rPr>
          <w:rFonts w:ascii="Arial" w:hAnsi="Arial" w:cs="Arial"/>
          <w:sz w:val="24"/>
          <w:szCs w:val="24"/>
        </w:rPr>
        <w:t>b</w:t>
      </w:r>
      <w:r w:rsidR="00EB3CF6" w:rsidRPr="00880D43">
        <w:rPr>
          <w:rFonts w:ascii="Arial" w:hAnsi="Arial" w:cs="Arial"/>
          <w:sz w:val="24"/>
          <w:szCs w:val="24"/>
        </w:rPr>
        <w:t>ę</w:t>
      </w:r>
      <w:r w:rsidR="00CD09F0">
        <w:rPr>
          <w:rFonts w:ascii="Arial" w:hAnsi="Arial" w:cs="Arial"/>
          <w:sz w:val="24"/>
          <w:szCs w:val="24"/>
        </w:rPr>
        <w:t>d</w:t>
      </w:r>
      <w:r w:rsidR="00EB3CF6" w:rsidRPr="00880D43">
        <w:rPr>
          <w:rFonts w:ascii="Arial" w:hAnsi="Arial" w:cs="Arial"/>
          <w:sz w:val="24"/>
          <w:szCs w:val="24"/>
        </w:rPr>
        <w:t xml:space="preserve">ne do prawidłowej realizacji projektu oraz ze względu na konieczność wprowadzania zmian wynikających z 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1FD0D7A0" w14:textId="5FFE5EAD" w:rsidR="008B6572" w:rsidRPr="008B6572" w:rsidRDefault="008B6572" w:rsidP="00596336">
      <w:pPr>
        <w:pStyle w:val="Tekstpodstawowy"/>
        <w:numPr>
          <w:ilvl w:val="1"/>
          <w:numId w:val="64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50" w:name="_Hlk140148571"/>
      <w:r w:rsidRPr="008B6572">
        <w:rPr>
          <w:rFonts w:ascii="Arial" w:hAnsi="Arial" w:cs="Arial"/>
          <w:sz w:val="24"/>
          <w:szCs w:val="24"/>
        </w:rPr>
        <w:t xml:space="preserve">do współpracy i wymiany informacji w zakresie wsparcia udzielanego uczestnikom lub potencjalnym uczestnikom z podmiotami realizującymi projekty </w:t>
      </w:r>
      <w:bookmarkEnd w:id="50"/>
      <w:r w:rsidRPr="008B6572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51" w:name="_Hlk163730433"/>
      <w:r w:rsidRPr="008B6572">
        <w:rPr>
          <w:rFonts w:ascii="Arial" w:hAnsi="Arial" w:cs="Arial"/>
          <w:sz w:val="24"/>
          <w:szCs w:val="24"/>
        </w:rPr>
        <w:t>FELD.07.09</w:t>
      </w:r>
      <w:bookmarkEnd w:id="51"/>
      <w:r w:rsidRPr="008B6572">
        <w:rPr>
          <w:rFonts w:ascii="Arial" w:hAnsi="Arial" w:cs="Arial"/>
          <w:sz w:val="24"/>
          <w:szCs w:val="24"/>
        </w:rPr>
        <w:t>,</w:t>
      </w:r>
      <w:r w:rsidR="00C7226F">
        <w:rPr>
          <w:rFonts w:ascii="Arial" w:hAnsi="Arial" w:cs="Arial"/>
          <w:sz w:val="24"/>
          <w:szCs w:val="24"/>
        </w:rPr>
        <w:t xml:space="preserve"> </w:t>
      </w:r>
      <w:r w:rsidR="00C7226F" w:rsidRPr="008B6572">
        <w:rPr>
          <w:rFonts w:ascii="Arial" w:hAnsi="Arial" w:cs="Arial"/>
          <w:sz w:val="24"/>
          <w:szCs w:val="24"/>
        </w:rPr>
        <w:t>FELD.07.</w:t>
      </w:r>
      <w:r w:rsidR="00C7226F">
        <w:rPr>
          <w:rFonts w:ascii="Arial" w:hAnsi="Arial" w:cs="Arial"/>
          <w:sz w:val="24"/>
          <w:szCs w:val="24"/>
        </w:rPr>
        <w:t>10</w:t>
      </w:r>
      <w:r w:rsidRPr="008B6572">
        <w:rPr>
          <w:rFonts w:ascii="Arial" w:hAnsi="Arial" w:cs="Arial"/>
          <w:sz w:val="24"/>
          <w:szCs w:val="24"/>
        </w:rPr>
        <w:t xml:space="preserve"> FELD.07.12, FELD.07.13 w ramach FEŁ2027; </w:t>
      </w:r>
    </w:p>
    <w:p w14:paraId="29ECDEEE" w14:textId="77777777" w:rsidR="008B6572" w:rsidRPr="008B6572" w:rsidRDefault="008B6572" w:rsidP="00596336">
      <w:pPr>
        <w:pStyle w:val="Tekstpodstawowy"/>
        <w:numPr>
          <w:ilvl w:val="1"/>
          <w:numId w:val="64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do uwzględnienia preferencji dla PES przy udzielaniu zamówień m.in. poprzez:</w:t>
      </w:r>
    </w:p>
    <w:p w14:paraId="7F312713" w14:textId="77777777" w:rsidR="008B6572" w:rsidRPr="008B6572" w:rsidRDefault="008B6572" w:rsidP="00596336">
      <w:pPr>
        <w:pStyle w:val="Tekstpodstawowy"/>
        <w:numPr>
          <w:ilvl w:val="2"/>
          <w:numId w:val="65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socjalnych; albo</w:t>
      </w:r>
    </w:p>
    <w:p w14:paraId="1BB50335" w14:textId="77777777" w:rsidR="008B6572" w:rsidRPr="008B6572" w:rsidRDefault="008B6572" w:rsidP="00596336">
      <w:pPr>
        <w:pStyle w:val="Tekstpodstawowy"/>
        <w:numPr>
          <w:ilvl w:val="2"/>
          <w:numId w:val="65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0B618244" w14:textId="5645C245" w:rsidR="008B6572" w:rsidRPr="00952B51" w:rsidRDefault="008B6572" w:rsidP="00596336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</w:t>
      </w:r>
      <w:r w:rsidR="00B70734" w:rsidRPr="006A53DD">
        <w:rPr>
          <w:rFonts w:ascii="Arial" w:hAnsi="Arial" w:cs="Arial"/>
          <w:b/>
          <w:bCs/>
          <w:sz w:val="24"/>
          <w:szCs w:val="24"/>
        </w:rPr>
        <w:t>Wytycznych Ministra Funduszy i Polityki Regionalnej dotyczące realizacji projektów z udziałem środków Europejskiego Funduszu Społecznego Plus w regionalnych programach na lata 2021-2027</w:t>
      </w:r>
      <w:r w:rsidR="00952B51">
        <w:rPr>
          <w:rFonts w:ascii="Arial" w:hAnsi="Arial" w:cs="Arial"/>
          <w:b/>
          <w:bCs/>
          <w:sz w:val="24"/>
          <w:szCs w:val="24"/>
        </w:rPr>
        <w:t>;</w:t>
      </w:r>
    </w:p>
    <w:p w14:paraId="66468235" w14:textId="6EE8141D" w:rsidR="007C755B" w:rsidRPr="007C755B" w:rsidRDefault="007C755B" w:rsidP="00596336">
      <w:pPr>
        <w:pStyle w:val="Akapitzlist"/>
        <w:numPr>
          <w:ilvl w:val="0"/>
          <w:numId w:val="66"/>
        </w:numPr>
        <w:spacing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C755B">
        <w:rPr>
          <w:rFonts w:ascii="Arial" w:hAnsi="Arial" w:cs="Arial"/>
          <w:sz w:val="24"/>
          <w:szCs w:val="24"/>
        </w:rPr>
        <w:t xml:space="preserve">zobowiązania </w:t>
      </w:r>
      <w:r w:rsidR="00BB7229">
        <w:rPr>
          <w:rFonts w:ascii="Arial" w:hAnsi="Arial" w:cs="Arial"/>
          <w:sz w:val="24"/>
          <w:szCs w:val="24"/>
        </w:rPr>
        <w:t xml:space="preserve">do </w:t>
      </w:r>
      <w:r w:rsidR="00BB7229" w:rsidRPr="00BB7229">
        <w:rPr>
          <w:rFonts w:ascii="Arial" w:hAnsi="Arial" w:cs="Arial"/>
          <w:sz w:val="24"/>
          <w:szCs w:val="24"/>
        </w:rPr>
        <w:t>zachowan</w:t>
      </w:r>
      <w:r w:rsidR="00BB7229">
        <w:rPr>
          <w:rFonts w:ascii="Arial" w:hAnsi="Arial" w:cs="Arial"/>
          <w:sz w:val="24"/>
          <w:szCs w:val="24"/>
        </w:rPr>
        <w:t>ia</w:t>
      </w:r>
      <w:r w:rsidR="00BB7229" w:rsidRPr="00BB7229">
        <w:rPr>
          <w:rFonts w:ascii="Arial" w:hAnsi="Arial" w:cs="Arial"/>
          <w:sz w:val="24"/>
          <w:szCs w:val="24"/>
        </w:rPr>
        <w:t xml:space="preserve"> trwałoś</w:t>
      </w:r>
      <w:r w:rsidR="00F25AA3">
        <w:rPr>
          <w:rFonts w:ascii="Arial" w:hAnsi="Arial" w:cs="Arial"/>
          <w:sz w:val="24"/>
          <w:szCs w:val="24"/>
        </w:rPr>
        <w:t>ci</w:t>
      </w:r>
      <w:r w:rsidR="00BB7229" w:rsidRPr="00BB7229">
        <w:rPr>
          <w:rFonts w:ascii="Arial" w:hAnsi="Arial" w:cs="Arial"/>
          <w:sz w:val="24"/>
          <w:szCs w:val="24"/>
        </w:rPr>
        <w:t xml:space="preserve"> utworzonych CUS przez okres co najmniej równy okresowi realizacji projektu</w:t>
      </w:r>
      <w:r w:rsidR="00F25AA3">
        <w:rPr>
          <w:rFonts w:ascii="Arial" w:hAnsi="Arial" w:cs="Arial"/>
          <w:sz w:val="24"/>
          <w:szCs w:val="24"/>
        </w:rPr>
        <w:t>;</w:t>
      </w:r>
    </w:p>
    <w:p w14:paraId="5F061497" w14:textId="57DFA6E1" w:rsidR="00952B51" w:rsidRPr="00952B51" w:rsidRDefault="007C755B" w:rsidP="00596336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C755B">
        <w:rPr>
          <w:rFonts w:ascii="Arial" w:hAnsi="Arial" w:cs="Arial"/>
          <w:sz w:val="24"/>
          <w:szCs w:val="24"/>
        </w:rPr>
        <w:lastRenderedPageBreak/>
        <w:t>rozwiązania umowy w sytuacji</w:t>
      </w:r>
      <w:r w:rsidR="00F25AA3">
        <w:rPr>
          <w:rFonts w:ascii="Arial" w:hAnsi="Arial" w:cs="Arial"/>
          <w:sz w:val="24"/>
          <w:szCs w:val="24"/>
        </w:rPr>
        <w:t xml:space="preserve"> nie utworzenia CUS w </w:t>
      </w:r>
      <w:r w:rsidR="00B7013B">
        <w:rPr>
          <w:rFonts w:ascii="Arial" w:hAnsi="Arial" w:cs="Arial"/>
          <w:sz w:val="24"/>
          <w:szCs w:val="24"/>
        </w:rPr>
        <w:t>ciągu 6 miesięcy od podpisania umowy</w:t>
      </w:r>
      <w:r w:rsidR="00F25AA3">
        <w:rPr>
          <w:rFonts w:ascii="Arial" w:hAnsi="Arial" w:cs="Arial"/>
          <w:sz w:val="24"/>
          <w:szCs w:val="24"/>
        </w:rPr>
        <w:t>.</w:t>
      </w:r>
    </w:p>
    <w:p w14:paraId="0081066B" w14:textId="1C1A8A67" w:rsidR="00BA5D4E" w:rsidRPr="00045708" w:rsidRDefault="00BA5D4E" w:rsidP="00780D02">
      <w:pPr>
        <w:pStyle w:val="Akapitzlist"/>
        <w:keepNext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045708">
        <w:rPr>
          <w:rFonts w:ascii="Arial" w:hAnsi="Arial" w:cs="Arial"/>
          <w:sz w:val="24"/>
          <w:szCs w:val="24"/>
        </w:rPr>
        <w:t xml:space="preserve">IP </w:t>
      </w:r>
      <w:r w:rsidRPr="00045708">
        <w:rPr>
          <w:rFonts w:ascii="Arial" w:hAnsi="Arial" w:cs="Arial"/>
          <w:sz w:val="24"/>
          <w:szCs w:val="24"/>
        </w:rPr>
        <w:t>będzi</w:t>
      </w:r>
      <w:r w:rsidR="008A496F" w:rsidRPr="00045708">
        <w:rPr>
          <w:rFonts w:ascii="Arial" w:hAnsi="Arial" w:cs="Arial"/>
          <w:sz w:val="24"/>
          <w:szCs w:val="24"/>
        </w:rPr>
        <w:t xml:space="preserve">e wymagać od ubiegającego się o </w:t>
      </w:r>
      <w:r w:rsidRPr="00045708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35114970" w14:textId="68EB48F1" w:rsidR="007A2026" w:rsidRPr="001A1BB6" w:rsidRDefault="00C7226F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Podpisanego</w:t>
      </w:r>
      <w:r w:rsidR="003459E3" w:rsidRPr="0084031D">
        <w:rPr>
          <w:rFonts w:ascii="Arial" w:hAnsi="Arial" w:cs="Arial"/>
          <w:b/>
          <w:color w:val="000000" w:themeColor="text1"/>
          <w:sz w:val="24"/>
          <w:szCs w:val="24"/>
        </w:rPr>
        <w:t xml:space="preserve"> wniosku o dofinansowanie w wersji papierowej </w:t>
      </w:r>
      <w:r w:rsidR="00484244" w:rsidRPr="0084031D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="003459E3" w:rsidRPr="0084031D">
        <w:rPr>
          <w:rFonts w:ascii="Arial" w:hAnsi="Arial" w:cs="Arial"/>
          <w:color w:val="000000" w:themeColor="text1"/>
          <w:sz w:val="24"/>
          <w:szCs w:val="24"/>
        </w:rPr>
        <w:t>(o sumie kontrolnej zatwierdzonej przez KOP).</w:t>
      </w:r>
    </w:p>
    <w:p w14:paraId="11018F94" w14:textId="3F50D775" w:rsidR="008513EF" w:rsidRPr="008513EF" w:rsidRDefault="008513EF" w:rsidP="008513EF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513EF">
        <w:rPr>
          <w:rFonts w:ascii="Arial" w:hAnsi="Arial" w:cs="Arial"/>
          <w:b/>
          <w:bCs/>
          <w:sz w:val="24"/>
          <w:szCs w:val="24"/>
        </w:rPr>
        <w:t>Uchwałę właściwego organu</w:t>
      </w:r>
      <w:r w:rsidRPr="008513EF">
        <w:rPr>
          <w:rFonts w:ascii="Arial" w:hAnsi="Arial" w:cs="Arial"/>
          <w:bCs/>
          <w:sz w:val="24"/>
          <w:szCs w:val="24"/>
        </w:rPr>
        <w:t xml:space="preserve"> jednostki samorządu terytorialnego, który dysponuje budżetem Beneficjenta (zgodnie z przepisami o finansach publicznych), zatwierdzającego projekt lub udzielającego pełnomocnictwa do zatwierdzania projektów.</w:t>
      </w:r>
    </w:p>
    <w:p w14:paraId="64E23693" w14:textId="4F3DCD80" w:rsidR="003459E3" w:rsidRPr="0084031D" w:rsidRDefault="00734E79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i/>
          <w:color w:val="000000" w:themeColor="text1"/>
          <w:sz w:val="24"/>
          <w:szCs w:val="24"/>
        </w:rPr>
      </w:pPr>
      <w:r w:rsidRPr="0084031D">
        <w:rPr>
          <w:rFonts w:ascii="Arial" w:hAnsi="Arial" w:cs="Arial"/>
          <w:b/>
          <w:color w:val="000000" w:themeColor="text1"/>
          <w:sz w:val="24"/>
          <w:szCs w:val="24"/>
        </w:rPr>
        <w:t>Szczegółowego h</w:t>
      </w:r>
      <w:r w:rsidR="003459E3" w:rsidRPr="0084031D">
        <w:rPr>
          <w:rFonts w:ascii="Arial" w:hAnsi="Arial" w:cs="Arial"/>
          <w:b/>
          <w:color w:val="000000" w:themeColor="text1"/>
          <w:sz w:val="24"/>
          <w:szCs w:val="24"/>
        </w:rPr>
        <w:t>armonogramu płatności</w:t>
      </w:r>
      <w:r w:rsidR="005B7731" w:rsidRPr="0084031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84031D">
        <w:rPr>
          <w:rFonts w:ascii="Arial" w:hAnsi="Arial" w:cs="Arial"/>
          <w:bCs/>
          <w:color w:val="000000" w:themeColor="text1"/>
          <w:sz w:val="24"/>
          <w:szCs w:val="24"/>
        </w:rPr>
        <w:t>przesłanego w</w:t>
      </w:r>
      <w:r w:rsidR="005B7731" w:rsidRPr="0084031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84031D">
        <w:rPr>
          <w:rFonts w:ascii="Arial" w:hAnsi="Arial" w:cs="Arial"/>
          <w:sz w:val="24"/>
          <w:szCs w:val="24"/>
        </w:rPr>
        <w:t xml:space="preserve">aplikacji </w:t>
      </w:r>
      <w:r w:rsidR="005B7731" w:rsidRPr="0084031D">
        <w:rPr>
          <w:rFonts w:ascii="Arial" w:hAnsi="Arial" w:cs="Arial"/>
          <w:b/>
          <w:sz w:val="24"/>
          <w:szCs w:val="24"/>
        </w:rPr>
        <w:t>SOWA EFS</w:t>
      </w:r>
      <w:r w:rsidR="003459E3" w:rsidRPr="0084031D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6EFB032" w14:textId="03FEE6CA" w:rsidR="003459E3" w:rsidRPr="00952B51" w:rsidRDefault="003459E3" w:rsidP="0084031D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52" w:name="_Hlk178068107"/>
      <w:r w:rsidRPr="00952B51"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="0084031D" w:rsidRPr="00952B51">
        <w:rPr>
          <w:rFonts w:ascii="Arial" w:hAnsi="Arial" w:cs="Arial"/>
          <w:b/>
          <w:sz w:val="24"/>
          <w:szCs w:val="24"/>
        </w:rPr>
        <w:t>dotyczące</w:t>
      </w:r>
      <w:r w:rsidR="00C7226F">
        <w:rPr>
          <w:rFonts w:ascii="Arial" w:hAnsi="Arial" w:cs="Arial"/>
          <w:b/>
          <w:sz w:val="24"/>
          <w:szCs w:val="24"/>
        </w:rPr>
        <w:t xml:space="preserve"> wyodrębnionego</w:t>
      </w:r>
      <w:r w:rsidR="0084031D" w:rsidRPr="00952B51">
        <w:rPr>
          <w:rFonts w:ascii="Arial" w:hAnsi="Arial" w:cs="Arial"/>
          <w:b/>
          <w:sz w:val="24"/>
          <w:szCs w:val="24"/>
        </w:rPr>
        <w:t xml:space="preserve"> rachunku </w:t>
      </w:r>
      <w:r w:rsidR="000C155F">
        <w:rPr>
          <w:rFonts w:ascii="Arial" w:hAnsi="Arial" w:cs="Arial"/>
          <w:b/>
          <w:sz w:val="24"/>
          <w:szCs w:val="24"/>
        </w:rPr>
        <w:t>płatniczego</w:t>
      </w:r>
      <w:r w:rsidR="0084031D" w:rsidRPr="00952B51">
        <w:rPr>
          <w:rFonts w:ascii="Arial" w:hAnsi="Arial" w:cs="Arial"/>
          <w:b/>
          <w:sz w:val="24"/>
          <w:szCs w:val="24"/>
        </w:rPr>
        <w:t xml:space="preserve"> transferowego oraz rachunku </w:t>
      </w:r>
      <w:r w:rsidR="000C155F">
        <w:rPr>
          <w:rFonts w:ascii="Arial" w:hAnsi="Arial" w:cs="Arial"/>
          <w:b/>
          <w:sz w:val="24"/>
          <w:szCs w:val="24"/>
        </w:rPr>
        <w:t>płatnicz</w:t>
      </w:r>
      <w:r w:rsidR="007A2026">
        <w:rPr>
          <w:rFonts w:ascii="Arial" w:hAnsi="Arial" w:cs="Arial"/>
          <w:b/>
          <w:sz w:val="24"/>
          <w:szCs w:val="24"/>
        </w:rPr>
        <w:t>ego</w:t>
      </w:r>
      <w:r w:rsidR="0084031D" w:rsidRPr="00952B51">
        <w:rPr>
          <w:rFonts w:ascii="Arial" w:hAnsi="Arial" w:cs="Arial"/>
          <w:b/>
          <w:sz w:val="24"/>
          <w:szCs w:val="24"/>
        </w:rPr>
        <w:t xml:space="preserve"> do wyłącznej obsługi projektu</w:t>
      </w:r>
      <w:r w:rsidRPr="00952B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bookmarkEnd w:id="52"/>
    <w:p w14:paraId="544735DF" w14:textId="0AC4B051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4031D">
        <w:rPr>
          <w:rFonts w:ascii="Arial" w:hAnsi="Arial" w:cs="Arial"/>
          <w:b/>
          <w:color w:val="000000" w:themeColor="text1"/>
          <w:sz w:val="24"/>
          <w:szCs w:val="24"/>
        </w:rPr>
        <w:t>Oświadczenia dotyczącego klasyfikacji budżetowej</w:t>
      </w:r>
      <w:r w:rsidRPr="0084031D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dofinansowania.</w:t>
      </w:r>
    </w:p>
    <w:p w14:paraId="4AEA7F55" w14:textId="5FF0F469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b/>
          <w:sz w:val="24"/>
          <w:szCs w:val="24"/>
        </w:rPr>
        <w:t xml:space="preserve">Wniosku o dodanie osoby zarządzającej projektem w systemie SL2021 Projekty </w:t>
      </w:r>
      <w:r w:rsidRPr="0084031D">
        <w:rPr>
          <w:rFonts w:ascii="Arial" w:hAnsi="Arial" w:cs="Arial"/>
          <w:sz w:val="24"/>
          <w:szCs w:val="24"/>
        </w:rPr>
        <w:t>po stronie beneficjenta.</w:t>
      </w:r>
    </w:p>
    <w:p w14:paraId="2123B91F" w14:textId="77777777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b/>
          <w:sz w:val="24"/>
          <w:szCs w:val="24"/>
        </w:rPr>
        <w:t xml:space="preserve">Kopii umowy o partnerstwie na rzecz realizacji Projektu </w:t>
      </w:r>
      <w:r w:rsidRPr="0084031D">
        <w:rPr>
          <w:rFonts w:ascii="Arial" w:hAnsi="Arial" w:cs="Arial"/>
          <w:bCs/>
          <w:sz w:val="24"/>
          <w:szCs w:val="24"/>
        </w:rPr>
        <w:t>(jeśli dotyczy)</w:t>
      </w:r>
      <w:r w:rsidRPr="0084031D">
        <w:rPr>
          <w:rFonts w:ascii="Arial" w:hAnsi="Arial" w:cs="Arial"/>
          <w:sz w:val="24"/>
          <w:szCs w:val="24"/>
        </w:rPr>
        <w:t>.</w:t>
      </w:r>
    </w:p>
    <w:p w14:paraId="72819A8C" w14:textId="77777777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84031D">
        <w:rPr>
          <w:rFonts w:ascii="Arial" w:hAnsi="Arial" w:cs="Arial"/>
          <w:b/>
          <w:sz w:val="24"/>
          <w:szCs w:val="24"/>
        </w:rPr>
        <w:t>Oświadczenia dotyczącego warunków niezbędnych do podpisania umowy o dofinansowanie i realizacji projektu, w szczególności dotyczącego:</w:t>
      </w:r>
    </w:p>
    <w:p w14:paraId="7112E737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7D3D1AA5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spełnienia kryteriów,</w:t>
      </w:r>
    </w:p>
    <w:p w14:paraId="2C341AE9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braku podwójnego finansowania,</w:t>
      </w:r>
    </w:p>
    <w:p w14:paraId="65F936EE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zgodności z przepisami prawa,</w:t>
      </w:r>
    </w:p>
    <w:p w14:paraId="24BD43F2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kwalifikowalności projektu,</w:t>
      </w:r>
    </w:p>
    <w:p w14:paraId="0BE45B95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spełnienia wymogów dotyczących partnerstwa (jeśli dotyczy)</w:t>
      </w:r>
    </w:p>
    <w:p w14:paraId="529A0D3D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pomocy publicznej (jeśli dotyczy).</w:t>
      </w:r>
    </w:p>
    <w:p w14:paraId="7FC4073D" w14:textId="4F525B3D" w:rsidR="003459E3" w:rsidRPr="0084031D" w:rsidRDefault="003459E3" w:rsidP="00780D02">
      <w:pPr>
        <w:numPr>
          <w:ilvl w:val="0"/>
          <w:numId w:val="31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84031D">
        <w:rPr>
          <w:rFonts w:ascii="Arial" w:hAnsi="Arial" w:cs="Arial"/>
          <w:b/>
          <w:iCs/>
          <w:sz w:val="24"/>
          <w:szCs w:val="24"/>
        </w:rPr>
        <w:lastRenderedPageBreak/>
        <w:t xml:space="preserve">Oświadczenia </w:t>
      </w:r>
      <w:r w:rsidR="007F1921" w:rsidRPr="0084031D">
        <w:rPr>
          <w:rFonts w:ascii="Arial" w:hAnsi="Arial" w:cs="Arial"/>
          <w:b/>
          <w:iCs/>
          <w:sz w:val="24"/>
          <w:szCs w:val="24"/>
        </w:rPr>
        <w:t>dotyczące</w:t>
      </w:r>
      <w:r w:rsidR="00C3171B" w:rsidRPr="0084031D">
        <w:rPr>
          <w:rFonts w:ascii="Arial" w:hAnsi="Arial" w:cs="Arial"/>
          <w:b/>
          <w:iCs/>
          <w:sz w:val="24"/>
          <w:szCs w:val="24"/>
        </w:rPr>
        <w:t>go</w:t>
      </w:r>
      <w:r w:rsidR="007F1921" w:rsidRPr="0084031D">
        <w:rPr>
          <w:rFonts w:ascii="Arial" w:hAnsi="Arial" w:cs="Arial"/>
          <w:b/>
          <w:iCs/>
          <w:sz w:val="24"/>
          <w:szCs w:val="24"/>
        </w:rPr>
        <w:t xml:space="preserve"> przestrzegania zasad niedyskryminacji</w:t>
      </w:r>
      <w:r w:rsidR="003D0C39" w:rsidRPr="0084031D">
        <w:rPr>
          <w:rFonts w:ascii="Arial" w:hAnsi="Arial" w:cs="Arial"/>
          <w:b/>
          <w:iCs/>
          <w:sz w:val="24"/>
          <w:szCs w:val="24"/>
        </w:rPr>
        <w:t xml:space="preserve"> </w:t>
      </w:r>
      <w:r w:rsidRPr="0084031D">
        <w:rPr>
          <w:rFonts w:ascii="Arial" w:hAnsi="Arial" w:cs="Arial"/>
          <w:b/>
          <w:iCs/>
          <w:sz w:val="24"/>
          <w:szCs w:val="24"/>
        </w:rPr>
        <w:br/>
      </w:r>
      <w:r w:rsidRPr="0084031D">
        <w:rPr>
          <w:rFonts w:ascii="Arial" w:hAnsi="Arial" w:cs="Arial"/>
          <w:sz w:val="24"/>
          <w:szCs w:val="24"/>
        </w:rPr>
        <w:t>W przypadku projektów realizowanych w partnerstwie, odrębne oświadczenie składa każdy z partnerów.</w:t>
      </w:r>
    </w:p>
    <w:p w14:paraId="7B8FF730" w14:textId="06BEAE19" w:rsidR="003459E3" w:rsidRPr="00952B51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b/>
          <w:sz w:val="24"/>
          <w:szCs w:val="24"/>
        </w:rPr>
        <w:t>Pełnomocnictwa szczegółowego</w:t>
      </w:r>
      <w:r w:rsidRPr="00952B51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i pozostałe załączniki do umowy będą podpisywane przez osobę/y nie posiadającą/ce statutowych uprawnień do reprezentowania Wnioskodawcy). </w:t>
      </w:r>
    </w:p>
    <w:p w14:paraId="45DB001F" w14:textId="6C495442" w:rsidR="00952B51" w:rsidRPr="00055EDC" w:rsidRDefault="00952B51" w:rsidP="00952B51">
      <w:pPr>
        <w:spacing w:before="120" w:after="120" w:line="360" w:lineRule="auto"/>
        <w:ind w:left="1134"/>
        <w:contextualSpacing/>
        <w:rPr>
          <w:rFonts w:ascii="Arial" w:hAnsi="Arial" w:cs="Arial"/>
          <w:sz w:val="24"/>
          <w:szCs w:val="24"/>
          <w:highlight w:val="yellow"/>
        </w:rPr>
      </w:pPr>
      <w:bookmarkStart w:id="53" w:name="_Hlk178068559"/>
      <w:r w:rsidRPr="008155B9">
        <w:rPr>
          <w:rFonts w:ascii="Arial" w:hAnsi="Arial" w:cs="Arial"/>
          <w:sz w:val="24"/>
          <w:szCs w:val="24"/>
        </w:rPr>
        <w:t>Pełnomocnictwo powinno umocowywać do</w:t>
      </w:r>
      <w:r>
        <w:rPr>
          <w:rFonts w:ascii="Arial" w:hAnsi="Arial" w:cs="Arial"/>
          <w:sz w:val="24"/>
          <w:szCs w:val="24"/>
        </w:rPr>
        <w:t xml:space="preserve"> </w:t>
      </w:r>
      <w:r w:rsidRPr="00CC45AB">
        <w:rPr>
          <w:rFonts w:ascii="Arial" w:hAnsi="Arial" w:cs="Arial"/>
          <w:sz w:val="24"/>
          <w:szCs w:val="24"/>
        </w:rPr>
        <w:t>podejmowania wszelkich czynności cywilno-prawnych związanych z realizacją projektu</w:t>
      </w:r>
      <w:r>
        <w:rPr>
          <w:rFonts w:ascii="Arial" w:hAnsi="Arial" w:cs="Arial"/>
          <w:sz w:val="24"/>
          <w:szCs w:val="24"/>
        </w:rPr>
        <w:t>.</w:t>
      </w:r>
    </w:p>
    <w:bookmarkEnd w:id="53"/>
    <w:p w14:paraId="289CD8E7" w14:textId="644F6100" w:rsidR="00E772D3" w:rsidRPr="00880D43" w:rsidRDefault="00097D0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56939E3A" w:rsidR="00BA5D4E" w:rsidRPr="00880D43" w:rsidRDefault="00BA5D4E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952B51">
        <w:rPr>
          <w:rFonts w:ascii="Arial" w:hAnsi="Arial" w:cs="Arial"/>
          <w:sz w:val="24"/>
          <w:szCs w:val="24"/>
        </w:rPr>
        <w:t>21</w:t>
      </w:r>
      <w:r w:rsidR="00F1673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odstąpienie od</w:t>
      </w:r>
      <w:r w:rsidR="003F0753">
        <w:rPr>
          <w:rFonts w:ascii="Arial" w:hAnsi="Arial" w:cs="Arial"/>
          <w:sz w:val="24"/>
          <w:szCs w:val="24"/>
        </w:rPr>
        <w:t> 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3F075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wyznaczonym terminie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0F63CA23" w:rsidR="00A26EEF" w:rsidRPr="00880D43" w:rsidRDefault="00A26EEF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076DB1DB" w14:textId="7CB08115" w:rsidR="0017768A" w:rsidRPr="00880D43" w:rsidRDefault="0017768A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780D02">
      <w:pPr>
        <w:pStyle w:val="Nagwek1"/>
        <w:spacing w:line="360" w:lineRule="auto"/>
      </w:pPr>
      <w:bookmarkStart w:id="54" w:name="_Toc170458611"/>
      <w:r w:rsidRPr="00880D43">
        <w:t>Autorskie prawa majątkowe</w:t>
      </w:r>
      <w:bookmarkEnd w:id="54"/>
    </w:p>
    <w:p w14:paraId="39C24B01" w14:textId="01C42C8B" w:rsidR="0017768A" w:rsidRDefault="009621B6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</w:t>
      </w:r>
      <w:r w:rsidRPr="00B70BCF">
        <w:rPr>
          <w:rFonts w:ascii="Arial" w:hAnsi="Arial" w:cs="Arial"/>
          <w:sz w:val="24"/>
          <w:szCs w:val="24"/>
        </w:rPr>
        <w:t>rozumieniu Ustawy o prawie autorskim i prawach pokrewnych</w:t>
      </w:r>
      <w:r w:rsidR="00611CCB" w:rsidRPr="00B70BCF">
        <w:rPr>
          <w:rFonts w:ascii="Arial" w:hAnsi="Arial" w:cs="Arial"/>
          <w:sz w:val="24"/>
          <w:szCs w:val="24"/>
        </w:rPr>
        <w:t xml:space="preserve"> z dnia 4 lutego 1994 r.</w:t>
      </w:r>
      <w:r w:rsidRPr="00B70BCF">
        <w:rPr>
          <w:rFonts w:ascii="Arial" w:hAnsi="Arial" w:cs="Arial"/>
          <w:sz w:val="24"/>
          <w:szCs w:val="24"/>
        </w:rPr>
        <w:t>, któr</w:t>
      </w:r>
      <w:r w:rsidRPr="00880D43">
        <w:rPr>
          <w:rFonts w:ascii="Arial" w:hAnsi="Arial" w:cs="Arial"/>
          <w:sz w:val="24"/>
          <w:szCs w:val="24"/>
        </w:rPr>
        <w:t xml:space="preserve">y podlega ochronie praw autorskich, wówczas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lastRenderedPageBreak/>
        <w:t>w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2C9FAF9A" w14:textId="027FF76D" w:rsidR="00397299" w:rsidRPr="00880D43" w:rsidRDefault="00266D04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780D02">
      <w:pPr>
        <w:pStyle w:val="Nagwek1"/>
        <w:spacing w:line="360" w:lineRule="auto"/>
      </w:pPr>
      <w:bookmarkStart w:id="55" w:name="_Toc170458612"/>
      <w:bookmarkStart w:id="56" w:name="_Hlk117063065"/>
      <w:r w:rsidRPr="00880D43">
        <w:t>Postanowienia końcowe</w:t>
      </w:r>
      <w:bookmarkEnd w:id="55"/>
    </w:p>
    <w:bookmarkEnd w:id="56"/>
    <w:p w14:paraId="7C805509" w14:textId="55053C4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596336">
        <w:rPr>
          <w:rFonts w:ascii="Arial" w:hAnsi="Arial" w:cs="Arial"/>
          <w:sz w:val="24"/>
          <w:szCs w:val="24"/>
        </w:rPr>
        <w:t>, wchodzi w życie z</w:t>
      </w:r>
      <w:r w:rsidR="00B3057D" w:rsidRPr="00596336">
        <w:rPr>
          <w:rFonts w:ascii="Arial" w:hAnsi="Arial" w:cs="Arial"/>
          <w:sz w:val="24"/>
          <w:szCs w:val="24"/>
        </w:rPr>
        <w:t> </w:t>
      </w:r>
      <w:r w:rsidRPr="00596336">
        <w:rPr>
          <w:rFonts w:ascii="Arial" w:hAnsi="Arial" w:cs="Arial"/>
          <w:sz w:val="24"/>
          <w:szCs w:val="24"/>
        </w:rPr>
        <w:t xml:space="preserve">dniem podjęcia uchwały Zarządu Województwa Łódzkiego </w:t>
      </w:r>
      <w:r w:rsidR="00C7226F" w:rsidRPr="00596336">
        <w:rPr>
          <w:rFonts w:ascii="Arial" w:hAnsi="Arial" w:cs="Arial"/>
          <w:sz w:val="24"/>
          <w:szCs w:val="24"/>
        </w:rPr>
        <w:t>w sprawie zatwierdzenia postanowień</w:t>
      </w:r>
      <w:r w:rsidRPr="00596336">
        <w:rPr>
          <w:rFonts w:ascii="Arial" w:hAnsi="Arial" w:cs="Arial"/>
          <w:sz w:val="24"/>
          <w:szCs w:val="24"/>
        </w:rPr>
        <w:t xml:space="preserve"> Regulaminu </w:t>
      </w:r>
      <w:r w:rsidR="0037539B" w:rsidRPr="00596336">
        <w:rPr>
          <w:rFonts w:ascii="Arial" w:hAnsi="Arial" w:cs="Arial"/>
          <w:sz w:val="24"/>
          <w:szCs w:val="24"/>
        </w:rPr>
        <w:t>w</w:t>
      </w:r>
      <w:r w:rsidR="00331DDA" w:rsidRPr="00596336">
        <w:rPr>
          <w:rFonts w:ascii="Arial" w:hAnsi="Arial" w:cs="Arial"/>
          <w:sz w:val="24"/>
          <w:szCs w:val="24"/>
        </w:rPr>
        <w:t xml:space="preserve">yboru </w:t>
      </w:r>
      <w:r w:rsidR="0037539B" w:rsidRPr="00596336">
        <w:rPr>
          <w:rFonts w:ascii="Arial" w:hAnsi="Arial" w:cs="Arial"/>
          <w:sz w:val="24"/>
          <w:szCs w:val="24"/>
        </w:rPr>
        <w:t>p</w:t>
      </w:r>
      <w:r w:rsidRPr="00596336">
        <w:rPr>
          <w:rFonts w:ascii="Arial" w:hAnsi="Arial" w:cs="Arial"/>
          <w:sz w:val="24"/>
          <w:szCs w:val="24"/>
        </w:rPr>
        <w:t>rojektów.</w:t>
      </w:r>
    </w:p>
    <w:p w14:paraId="624B30F4" w14:textId="4BFDF16A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79A1F60D" w14:textId="58FBB40F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przekaże do publicznej wiadomości informację 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unieważnieniu oraz zamieści na stronie internetowej </w:t>
      </w:r>
      <w:hyperlink r:id="rId37" w:history="1">
        <w:r w:rsidR="00B26E1F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8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 wraz z podaniem przyczyny.</w:t>
      </w:r>
    </w:p>
    <w:p w14:paraId="556942C3" w14:textId="50553F1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7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7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1BCE6A74" w14:textId="20D75D6C" w:rsidR="00514E17" w:rsidRPr="00880D43" w:rsidRDefault="00514E17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780D02">
      <w:pPr>
        <w:pStyle w:val="Nagwek1"/>
        <w:spacing w:line="360" w:lineRule="auto"/>
      </w:pPr>
      <w:bookmarkStart w:id="58" w:name="_Hlk117063102"/>
      <w:bookmarkStart w:id="59" w:name="_Toc170458613"/>
      <w:r w:rsidRPr="00880D43">
        <w:t>Spis załączników</w:t>
      </w:r>
      <w:bookmarkEnd w:id="58"/>
      <w:bookmarkEnd w:id="59"/>
    </w:p>
    <w:bookmarkEnd w:id="0"/>
    <w:p w14:paraId="17C962E3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3E34AAD" w14:textId="5E796116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2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>–</w:t>
      </w:r>
      <w:r w:rsidR="00961B46">
        <w:rPr>
          <w:rFonts w:ascii="Arial" w:hAnsi="Arial" w:cs="Arial"/>
          <w:bCs/>
          <w:sz w:val="24"/>
          <w:szCs w:val="24"/>
        </w:rPr>
        <w:t xml:space="preserve"> </w:t>
      </w:r>
      <w:r w:rsidR="00F663BB">
        <w:rPr>
          <w:rFonts w:ascii="Arial" w:hAnsi="Arial" w:cs="Arial"/>
          <w:bCs/>
          <w:sz w:val="24"/>
          <w:szCs w:val="24"/>
        </w:rPr>
        <w:t>Wymagania dotyczące wsparcia</w:t>
      </w:r>
      <w:r w:rsidRPr="00BF658E">
        <w:rPr>
          <w:rFonts w:ascii="Arial" w:hAnsi="Arial" w:cs="Arial"/>
          <w:bCs/>
          <w:sz w:val="24"/>
          <w:szCs w:val="24"/>
        </w:rPr>
        <w:t>.</w:t>
      </w:r>
    </w:p>
    <w:p w14:paraId="65EFB0B3" w14:textId="027D2D82" w:rsidR="0071776D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0C2F58">
        <w:rPr>
          <w:rFonts w:ascii="Arial" w:hAnsi="Arial" w:cs="Arial"/>
          <w:b/>
          <w:sz w:val="24"/>
          <w:szCs w:val="24"/>
        </w:rPr>
        <w:t>3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3CEE37D3" w14:textId="2ACA7CC5" w:rsidR="00961B46" w:rsidRDefault="00961B46" w:rsidP="00961B46">
      <w:pPr>
        <w:spacing w:before="120" w:after="12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8466E">
        <w:rPr>
          <w:rFonts w:ascii="Arial" w:eastAsia="Times New Roman" w:hAnsi="Arial" w:cs="Arial"/>
          <w:b/>
          <w:sz w:val="24"/>
          <w:szCs w:val="24"/>
        </w:rPr>
        <w:t>Załącznik nr 4</w:t>
      </w:r>
      <w:r>
        <w:rPr>
          <w:rFonts w:ascii="Arial" w:eastAsia="Times New Roman" w:hAnsi="Arial" w:cs="Arial"/>
          <w:bCs/>
          <w:sz w:val="24"/>
          <w:szCs w:val="24"/>
        </w:rPr>
        <w:t xml:space="preserve"> – Wzór karty oceny merytorycznej.</w:t>
      </w:r>
    </w:p>
    <w:p w14:paraId="19E07F68" w14:textId="35216B8E" w:rsidR="00961B46" w:rsidRPr="00FA219A" w:rsidRDefault="00961B46" w:rsidP="00961B46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8466E">
        <w:rPr>
          <w:rFonts w:ascii="Arial" w:eastAsia="Times New Roman" w:hAnsi="Arial" w:cs="Arial"/>
          <w:b/>
          <w:sz w:val="24"/>
          <w:szCs w:val="24"/>
        </w:rPr>
        <w:t>Załącznik nr 5</w:t>
      </w:r>
      <w:r>
        <w:rPr>
          <w:rFonts w:ascii="Arial" w:eastAsia="Times New Roman" w:hAnsi="Arial" w:cs="Arial"/>
          <w:bCs/>
          <w:sz w:val="24"/>
          <w:szCs w:val="24"/>
        </w:rPr>
        <w:t xml:space="preserve"> – </w:t>
      </w:r>
      <w:r w:rsidRPr="00C43FD5">
        <w:rPr>
          <w:rFonts w:ascii="Arial" w:eastAsia="Times New Roman" w:hAnsi="Arial" w:cs="Arial"/>
          <w:sz w:val="24"/>
          <w:szCs w:val="24"/>
          <w:lang w:eastAsia="pl-PL"/>
        </w:rPr>
        <w:t>Instrukcja wypełniania wniosku o dofinansowanie projektu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935B85B" w14:textId="77777777" w:rsidR="00961B46" w:rsidRPr="00BF658E" w:rsidRDefault="00961B46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</w:p>
    <w:sectPr w:rsidR="00961B46" w:rsidRPr="00BF658E" w:rsidSect="004464E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9B60B" w14:textId="77777777" w:rsidR="007A2026" w:rsidRDefault="007A2026" w:rsidP="002F734E">
      <w:pPr>
        <w:spacing w:after="0" w:line="240" w:lineRule="auto"/>
      </w:pPr>
      <w:r>
        <w:separator/>
      </w:r>
    </w:p>
  </w:endnote>
  <w:endnote w:type="continuationSeparator" w:id="0">
    <w:p w14:paraId="33079CA3" w14:textId="77777777" w:rsidR="007A2026" w:rsidRDefault="007A2026" w:rsidP="002F734E">
      <w:pPr>
        <w:spacing w:after="0" w:line="240" w:lineRule="auto"/>
      </w:pPr>
      <w:r>
        <w:continuationSeparator/>
      </w:r>
    </w:p>
  </w:endnote>
  <w:endnote w:type="continuationNotice" w:id="1">
    <w:p w14:paraId="129CC506" w14:textId="77777777" w:rsidR="007A2026" w:rsidRDefault="007A20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ECA3D" w14:textId="77777777" w:rsidR="007A2026" w:rsidRDefault="007A2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074E9D55" w:rsidR="007A2026" w:rsidRPr="00177037" w:rsidRDefault="007A2026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54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7A2026" w:rsidRDefault="007A2026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375505739" name="Obraz 375505739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AC042" w14:textId="32F0BF27" w:rsidR="007A2026" w:rsidRDefault="007A2026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541529352" name="Obraz 54152935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2CC82" w14:textId="77777777" w:rsidR="007A2026" w:rsidRDefault="007A2026" w:rsidP="002F734E">
      <w:pPr>
        <w:spacing w:after="0" w:line="240" w:lineRule="auto"/>
      </w:pPr>
      <w:r>
        <w:separator/>
      </w:r>
    </w:p>
  </w:footnote>
  <w:footnote w:type="continuationSeparator" w:id="0">
    <w:p w14:paraId="40EF1D07" w14:textId="77777777" w:rsidR="007A2026" w:rsidRDefault="007A2026" w:rsidP="002F734E">
      <w:pPr>
        <w:spacing w:after="0" w:line="240" w:lineRule="auto"/>
      </w:pPr>
      <w:r>
        <w:continuationSeparator/>
      </w:r>
    </w:p>
  </w:footnote>
  <w:footnote w:type="continuationNotice" w:id="1">
    <w:p w14:paraId="248A2A43" w14:textId="77777777" w:rsidR="007A2026" w:rsidRDefault="007A2026">
      <w:pPr>
        <w:spacing w:after="0" w:line="240" w:lineRule="auto"/>
      </w:pPr>
    </w:p>
  </w:footnote>
  <w:footnote w:id="2">
    <w:p w14:paraId="63BE53B4" w14:textId="7550E387" w:rsidR="007A2026" w:rsidRPr="004F0442" w:rsidRDefault="007A2026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7A2026" w:rsidRPr="00520157" w:rsidRDefault="007A2026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7A2026" w:rsidRPr="00520157" w:rsidRDefault="007A2026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7A2026" w:rsidRPr="00520157" w:rsidRDefault="007A2026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96B87" w14:textId="77777777" w:rsidR="007A2026" w:rsidRDefault="007A20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966CC" w14:textId="77777777" w:rsidR="007A2026" w:rsidRDefault="007A202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CAB86" w14:textId="77777777" w:rsidR="007A2026" w:rsidRDefault="007A2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AB60CB1"/>
    <w:multiLevelType w:val="hybridMultilevel"/>
    <w:tmpl w:val="42FC412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8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F24932"/>
    <w:multiLevelType w:val="hybridMultilevel"/>
    <w:tmpl w:val="B5B226DC"/>
    <w:lvl w:ilvl="0" w:tplc="1A88545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F24F60"/>
    <w:multiLevelType w:val="multilevel"/>
    <w:tmpl w:val="153A9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20317F8"/>
    <w:multiLevelType w:val="hybridMultilevel"/>
    <w:tmpl w:val="53F0986A"/>
    <w:lvl w:ilvl="0" w:tplc="98EE4CD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9D64CE"/>
    <w:multiLevelType w:val="hybridMultilevel"/>
    <w:tmpl w:val="0B5AF3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8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9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0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1" w15:restartNumberingAfterBreak="0">
    <w:nsid w:val="277C0895"/>
    <w:multiLevelType w:val="hybridMultilevel"/>
    <w:tmpl w:val="ECBC6D32"/>
    <w:lvl w:ilvl="0" w:tplc="251E726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3E226222"/>
    <w:multiLevelType w:val="hybridMultilevel"/>
    <w:tmpl w:val="6834303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750D8B"/>
    <w:multiLevelType w:val="hybridMultilevel"/>
    <w:tmpl w:val="796242DE"/>
    <w:lvl w:ilvl="0" w:tplc="668A43E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E3734C"/>
    <w:multiLevelType w:val="hybridMultilevel"/>
    <w:tmpl w:val="2F926FD2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43887320"/>
    <w:multiLevelType w:val="hybridMultilevel"/>
    <w:tmpl w:val="EB7230F0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45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4E5BC5"/>
    <w:multiLevelType w:val="hybridMultilevel"/>
    <w:tmpl w:val="ABAEAF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9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489B2B32"/>
    <w:multiLevelType w:val="hybridMultilevel"/>
    <w:tmpl w:val="B8DED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E65C71"/>
    <w:multiLevelType w:val="hybridMultilevel"/>
    <w:tmpl w:val="5038F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8A6F98"/>
    <w:multiLevelType w:val="hybridMultilevel"/>
    <w:tmpl w:val="CCFA38F6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4B6C33FC"/>
    <w:multiLevelType w:val="multilevel"/>
    <w:tmpl w:val="681A2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62539E"/>
    <w:multiLevelType w:val="hybridMultilevel"/>
    <w:tmpl w:val="53AA3104"/>
    <w:lvl w:ilvl="0" w:tplc="618EEBE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4F646F91"/>
    <w:multiLevelType w:val="hybridMultilevel"/>
    <w:tmpl w:val="28A81A6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4FD55F3F"/>
    <w:multiLevelType w:val="hybridMultilevel"/>
    <w:tmpl w:val="9286AB52"/>
    <w:lvl w:ilvl="0" w:tplc="3B48BA74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1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6A2248"/>
    <w:multiLevelType w:val="hybridMultilevel"/>
    <w:tmpl w:val="BA247546"/>
    <w:lvl w:ilvl="0" w:tplc="EA405BC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5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6AB168BC"/>
    <w:multiLevelType w:val="hybridMultilevel"/>
    <w:tmpl w:val="9306BC36"/>
    <w:lvl w:ilvl="0" w:tplc="AFB687D0">
      <w:start w:val="3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C41C65"/>
    <w:multiLevelType w:val="hybridMultilevel"/>
    <w:tmpl w:val="8C865340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C4B55AD"/>
    <w:multiLevelType w:val="hybridMultilevel"/>
    <w:tmpl w:val="42C4B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D866BFF"/>
    <w:multiLevelType w:val="hybridMultilevel"/>
    <w:tmpl w:val="AEC0687A"/>
    <w:lvl w:ilvl="0" w:tplc="CA6E7FFA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F46173F"/>
    <w:multiLevelType w:val="hybridMultilevel"/>
    <w:tmpl w:val="06509B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03D2949"/>
    <w:multiLevelType w:val="hybridMultilevel"/>
    <w:tmpl w:val="3522B4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FE5FBD"/>
    <w:multiLevelType w:val="hybridMultilevel"/>
    <w:tmpl w:val="5222417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72DB13CE"/>
    <w:multiLevelType w:val="hybridMultilevel"/>
    <w:tmpl w:val="D95419A0"/>
    <w:lvl w:ilvl="0" w:tplc="6FF45F0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7001FF2"/>
    <w:multiLevelType w:val="hybridMultilevel"/>
    <w:tmpl w:val="2D380EB0"/>
    <w:lvl w:ilvl="0" w:tplc="DFA42EFA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0D7F6A"/>
    <w:multiLevelType w:val="hybridMultilevel"/>
    <w:tmpl w:val="082864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5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86" w15:restartNumberingAfterBreak="0">
    <w:nsid w:val="7E1E1813"/>
    <w:multiLevelType w:val="hybridMultilevel"/>
    <w:tmpl w:val="B9489D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870865">
    <w:abstractNumId w:val="21"/>
  </w:num>
  <w:num w:numId="2" w16cid:durableId="784693613">
    <w:abstractNumId w:val="31"/>
  </w:num>
  <w:num w:numId="3" w16cid:durableId="491797909">
    <w:abstractNumId w:val="28"/>
  </w:num>
  <w:num w:numId="4" w16cid:durableId="1143041190">
    <w:abstractNumId w:val="22"/>
  </w:num>
  <w:num w:numId="5" w16cid:durableId="1247878985">
    <w:abstractNumId w:val="44"/>
  </w:num>
  <w:num w:numId="6" w16cid:durableId="972293156">
    <w:abstractNumId w:val="79"/>
  </w:num>
  <w:num w:numId="7" w16cid:durableId="992952107">
    <w:abstractNumId w:val="30"/>
  </w:num>
  <w:num w:numId="8" w16cid:durableId="2096897718">
    <w:abstractNumId w:val="23"/>
  </w:num>
  <w:num w:numId="9" w16cid:durableId="1751540865">
    <w:abstractNumId w:val="67"/>
  </w:num>
  <w:num w:numId="10" w16cid:durableId="569001904">
    <w:abstractNumId w:val="34"/>
  </w:num>
  <w:num w:numId="11" w16cid:durableId="87893418">
    <w:abstractNumId w:val="43"/>
  </w:num>
  <w:num w:numId="12" w16cid:durableId="152574125">
    <w:abstractNumId w:val="15"/>
  </w:num>
  <w:num w:numId="13" w16cid:durableId="1050572870">
    <w:abstractNumId w:val="10"/>
  </w:num>
  <w:num w:numId="14" w16cid:durableId="420957337">
    <w:abstractNumId w:val="12"/>
  </w:num>
  <w:num w:numId="15" w16cid:durableId="218594174">
    <w:abstractNumId w:val="9"/>
  </w:num>
  <w:num w:numId="16" w16cid:durableId="2013609080">
    <w:abstractNumId w:val="25"/>
  </w:num>
  <w:num w:numId="17" w16cid:durableId="1870559387">
    <w:abstractNumId w:val="18"/>
  </w:num>
  <w:num w:numId="18" w16cid:durableId="61568838">
    <w:abstractNumId w:val="17"/>
  </w:num>
  <w:num w:numId="19" w16cid:durableId="424618557">
    <w:abstractNumId w:val="27"/>
  </w:num>
  <w:num w:numId="20" w16cid:durableId="1052922100">
    <w:abstractNumId w:val="64"/>
  </w:num>
  <w:num w:numId="21" w16cid:durableId="375813766">
    <w:abstractNumId w:val="13"/>
  </w:num>
  <w:num w:numId="22" w16cid:durableId="450631744">
    <w:abstractNumId w:val="36"/>
  </w:num>
  <w:num w:numId="23" w16cid:durableId="2056737098">
    <w:abstractNumId w:val="56"/>
  </w:num>
  <w:num w:numId="24" w16cid:durableId="1954559587">
    <w:abstractNumId w:val="5"/>
  </w:num>
  <w:num w:numId="25" w16cid:durableId="331417752">
    <w:abstractNumId w:val="84"/>
  </w:num>
  <w:num w:numId="26" w16cid:durableId="676886869">
    <w:abstractNumId w:val="11"/>
  </w:num>
  <w:num w:numId="27" w16cid:durableId="573247042">
    <w:abstractNumId w:val="29"/>
  </w:num>
  <w:num w:numId="28" w16cid:durableId="1166748411">
    <w:abstractNumId w:val="42"/>
  </w:num>
  <w:num w:numId="29" w16cid:durableId="1807232987">
    <w:abstractNumId w:val="77"/>
  </w:num>
  <w:num w:numId="30" w16cid:durableId="1344674377">
    <w:abstractNumId w:val="71"/>
  </w:num>
  <w:num w:numId="31" w16cid:durableId="680662986">
    <w:abstractNumId w:val="82"/>
  </w:num>
  <w:num w:numId="32" w16cid:durableId="1193573968">
    <w:abstractNumId w:val="57"/>
  </w:num>
  <w:num w:numId="33" w16cid:durableId="91510836">
    <w:abstractNumId w:val="48"/>
  </w:num>
  <w:num w:numId="34" w16cid:durableId="1745448559">
    <w:abstractNumId w:val="68"/>
  </w:num>
  <w:num w:numId="35" w16cid:durableId="2120644071">
    <w:abstractNumId w:val="60"/>
  </w:num>
  <w:num w:numId="36" w16cid:durableId="1536307746">
    <w:abstractNumId w:val="6"/>
  </w:num>
  <w:num w:numId="37" w16cid:durableId="1949655099">
    <w:abstractNumId w:val="14"/>
  </w:num>
  <w:num w:numId="38" w16cid:durableId="295527047">
    <w:abstractNumId w:val="32"/>
  </w:num>
  <w:num w:numId="39" w16cid:durableId="41289615">
    <w:abstractNumId w:val="74"/>
  </w:num>
  <w:num w:numId="40" w16cid:durableId="1149132031">
    <w:abstractNumId w:val="45"/>
  </w:num>
  <w:num w:numId="41" w16cid:durableId="1995913477">
    <w:abstractNumId w:val="24"/>
  </w:num>
  <w:num w:numId="42" w16cid:durableId="58097415">
    <w:abstractNumId w:val="85"/>
  </w:num>
  <w:num w:numId="43" w16cid:durableId="2040081641">
    <w:abstractNumId w:val="65"/>
  </w:num>
  <w:num w:numId="44" w16cid:durableId="1271087654">
    <w:abstractNumId w:val="35"/>
  </w:num>
  <w:num w:numId="45" w16cid:durableId="1525247022">
    <w:abstractNumId w:val="54"/>
  </w:num>
  <w:num w:numId="46" w16cid:durableId="90007405">
    <w:abstractNumId w:val="80"/>
  </w:num>
  <w:num w:numId="47" w16cid:durableId="1384791573">
    <w:abstractNumId w:val="83"/>
  </w:num>
  <w:num w:numId="48" w16cid:durableId="1118454077">
    <w:abstractNumId w:val="81"/>
  </w:num>
  <w:num w:numId="49" w16cid:durableId="2050454561">
    <w:abstractNumId w:val="16"/>
  </w:num>
  <w:num w:numId="50" w16cid:durableId="1040545421">
    <w:abstractNumId w:val="4"/>
  </w:num>
  <w:num w:numId="51" w16cid:durableId="1626931518">
    <w:abstractNumId w:val="37"/>
  </w:num>
  <w:num w:numId="52" w16cid:durableId="7359327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317613446">
    <w:abstractNumId w:val="33"/>
  </w:num>
  <w:num w:numId="54" w16cid:durableId="618682375">
    <w:abstractNumId w:val="62"/>
  </w:num>
  <w:num w:numId="55" w16cid:durableId="91512352">
    <w:abstractNumId w:val="51"/>
  </w:num>
  <w:num w:numId="56" w16cid:durableId="816848397">
    <w:abstractNumId w:val="41"/>
  </w:num>
  <w:num w:numId="57" w16cid:durableId="1348211349">
    <w:abstractNumId w:val="58"/>
  </w:num>
  <w:num w:numId="58" w16cid:durableId="1534686191">
    <w:abstractNumId w:val="26"/>
  </w:num>
  <w:num w:numId="59" w16cid:durableId="925381006">
    <w:abstractNumId w:val="38"/>
  </w:num>
  <w:num w:numId="60" w16cid:durableId="1083643853">
    <w:abstractNumId w:val="73"/>
  </w:num>
  <w:num w:numId="61" w16cid:durableId="1245410328">
    <w:abstractNumId w:val="8"/>
  </w:num>
  <w:num w:numId="62" w16cid:durableId="2081824924">
    <w:abstractNumId w:val="59"/>
  </w:num>
  <w:num w:numId="63" w16cid:durableId="452671616">
    <w:abstractNumId w:val="69"/>
  </w:num>
  <w:num w:numId="64" w16cid:durableId="1241018377">
    <w:abstractNumId w:val="53"/>
  </w:num>
  <w:num w:numId="65" w16cid:durableId="745998620">
    <w:abstractNumId w:val="19"/>
  </w:num>
  <w:num w:numId="66" w16cid:durableId="1776635051">
    <w:abstractNumId w:val="55"/>
  </w:num>
  <w:num w:numId="67" w16cid:durableId="182599133">
    <w:abstractNumId w:val="75"/>
  </w:num>
  <w:num w:numId="68" w16cid:durableId="553010190">
    <w:abstractNumId w:val="39"/>
  </w:num>
  <w:num w:numId="69" w16cid:durableId="2119639247">
    <w:abstractNumId w:val="76"/>
  </w:num>
  <w:num w:numId="70" w16cid:durableId="372075778">
    <w:abstractNumId w:val="47"/>
  </w:num>
  <w:num w:numId="71" w16cid:durableId="784033614">
    <w:abstractNumId w:val="7"/>
  </w:num>
  <w:num w:numId="72" w16cid:durableId="687297796">
    <w:abstractNumId w:val="46"/>
  </w:num>
  <w:num w:numId="73" w16cid:durableId="477261096">
    <w:abstractNumId w:val="63"/>
  </w:num>
  <w:num w:numId="74" w16cid:durableId="336659124">
    <w:abstractNumId w:val="70"/>
  </w:num>
  <w:num w:numId="75" w16cid:durableId="210576497">
    <w:abstractNumId w:val="78"/>
  </w:num>
  <w:num w:numId="76" w16cid:durableId="568224741">
    <w:abstractNumId w:val="72"/>
  </w:num>
  <w:num w:numId="77" w16cid:durableId="1799181799">
    <w:abstractNumId w:val="52"/>
  </w:num>
  <w:num w:numId="78" w16cid:durableId="717899849">
    <w:abstractNumId w:val="49"/>
  </w:num>
  <w:num w:numId="79" w16cid:durableId="1735274108">
    <w:abstractNumId w:val="66"/>
  </w:num>
  <w:num w:numId="80" w16cid:durableId="863710082">
    <w:abstractNumId w:val="61"/>
  </w:num>
  <w:num w:numId="81" w16cid:durableId="485979408">
    <w:abstractNumId w:val="50"/>
  </w:num>
  <w:num w:numId="82" w16cid:durableId="1420373533">
    <w:abstractNumId w:val="86"/>
  </w:num>
  <w:num w:numId="83" w16cid:durableId="1997150824">
    <w:abstractNumId w:val="40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E38"/>
    <w:rsid w:val="00030099"/>
    <w:rsid w:val="00030528"/>
    <w:rsid w:val="00030B8A"/>
    <w:rsid w:val="00030FF1"/>
    <w:rsid w:val="000310E3"/>
    <w:rsid w:val="000313A0"/>
    <w:rsid w:val="00031498"/>
    <w:rsid w:val="0003161D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44C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47A5F"/>
    <w:rsid w:val="000502AE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5EDC"/>
    <w:rsid w:val="000563F3"/>
    <w:rsid w:val="000569DC"/>
    <w:rsid w:val="00057BF8"/>
    <w:rsid w:val="00057F49"/>
    <w:rsid w:val="000605FF"/>
    <w:rsid w:val="00061D11"/>
    <w:rsid w:val="000621D5"/>
    <w:rsid w:val="000623BF"/>
    <w:rsid w:val="000629C9"/>
    <w:rsid w:val="00062A9E"/>
    <w:rsid w:val="0006399B"/>
    <w:rsid w:val="000646E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3B4D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31F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8A9"/>
    <w:rsid w:val="00093E1B"/>
    <w:rsid w:val="000944C9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9A9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7E7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18E"/>
    <w:rsid w:val="000B77CA"/>
    <w:rsid w:val="000B7A43"/>
    <w:rsid w:val="000B7ACF"/>
    <w:rsid w:val="000B7AE3"/>
    <w:rsid w:val="000B7D44"/>
    <w:rsid w:val="000B7DB0"/>
    <w:rsid w:val="000B7ECB"/>
    <w:rsid w:val="000C010C"/>
    <w:rsid w:val="000C078E"/>
    <w:rsid w:val="000C0D24"/>
    <w:rsid w:val="000C155F"/>
    <w:rsid w:val="000C1ACA"/>
    <w:rsid w:val="000C1FB3"/>
    <w:rsid w:val="000C2485"/>
    <w:rsid w:val="000C2DB3"/>
    <w:rsid w:val="000C2E34"/>
    <w:rsid w:val="000C2F58"/>
    <w:rsid w:val="000C36E0"/>
    <w:rsid w:val="000C3B36"/>
    <w:rsid w:val="000C4125"/>
    <w:rsid w:val="000C59B9"/>
    <w:rsid w:val="000C5EAE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220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5C78"/>
    <w:rsid w:val="00105F99"/>
    <w:rsid w:val="001061F6"/>
    <w:rsid w:val="0010654D"/>
    <w:rsid w:val="00106BB9"/>
    <w:rsid w:val="00107650"/>
    <w:rsid w:val="001079CE"/>
    <w:rsid w:val="00107E72"/>
    <w:rsid w:val="00107EA8"/>
    <w:rsid w:val="001100D3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0FCE"/>
    <w:rsid w:val="00121097"/>
    <w:rsid w:val="001212DB"/>
    <w:rsid w:val="00121587"/>
    <w:rsid w:val="001216DC"/>
    <w:rsid w:val="0012230A"/>
    <w:rsid w:val="0012233F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4910"/>
    <w:rsid w:val="001452D1"/>
    <w:rsid w:val="00145634"/>
    <w:rsid w:val="00145C38"/>
    <w:rsid w:val="00145CFF"/>
    <w:rsid w:val="00145EB9"/>
    <w:rsid w:val="0014606C"/>
    <w:rsid w:val="00146208"/>
    <w:rsid w:val="0014672F"/>
    <w:rsid w:val="00147904"/>
    <w:rsid w:val="00147973"/>
    <w:rsid w:val="00147EF6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54AF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C56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BB6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6D4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1F6"/>
    <w:rsid w:val="00203685"/>
    <w:rsid w:val="002036F9"/>
    <w:rsid w:val="00203849"/>
    <w:rsid w:val="00203B18"/>
    <w:rsid w:val="00203EF6"/>
    <w:rsid w:val="002042F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0D0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587D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1CE4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79B"/>
    <w:rsid w:val="00245937"/>
    <w:rsid w:val="00245C08"/>
    <w:rsid w:val="002467F5"/>
    <w:rsid w:val="0024722F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8E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058"/>
    <w:rsid w:val="0027431C"/>
    <w:rsid w:val="00274A16"/>
    <w:rsid w:val="00274A87"/>
    <w:rsid w:val="0027526D"/>
    <w:rsid w:val="002752FD"/>
    <w:rsid w:val="00275BF5"/>
    <w:rsid w:val="00276109"/>
    <w:rsid w:val="002766E1"/>
    <w:rsid w:val="002770BF"/>
    <w:rsid w:val="00280375"/>
    <w:rsid w:val="00280791"/>
    <w:rsid w:val="002809E4"/>
    <w:rsid w:val="00280A24"/>
    <w:rsid w:val="00280F77"/>
    <w:rsid w:val="00281830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79C"/>
    <w:rsid w:val="002B0A1C"/>
    <w:rsid w:val="002B0FA1"/>
    <w:rsid w:val="002B1124"/>
    <w:rsid w:val="002B155B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BFF"/>
    <w:rsid w:val="002B4CA3"/>
    <w:rsid w:val="002B5DA3"/>
    <w:rsid w:val="002B6560"/>
    <w:rsid w:val="002B669C"/>
    <w:rsid w:val="002B7345"/>
    <w:rsid w:val="002B73DA"/>
    <w:rsid w:val="002B79F6"/>
    <w:rsid w:val="002C0231"/>
    <w:rsid w:val="002C0256"/>
    <w:rsid w:val="002C0770"/>
    <w:rsid w:val="002C12C0"/>
    <w:rsid w:val="002C1A69"/>
    <w:rsid w:val="002C28FC"/>
    <w:rsid w:val="002C298C"/>
    <w:rsid w:val="002C2994"/>
    <w:rsid w:val="002C2BE4"/>
    <w:rsid w:val="002C41A0"/>
    <w:rsid w:val="002C41A2"/>
    <w:rsid w:val="002C42FF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17B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1E93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6BA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06E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983"/>
    <w:rsid w:val="00341AF0"/>
    <w:rsid w:val="003422E7"/>
    <w:rsid w:val="00342524"/>
    <w:rsid w:val="003426BB"/>
    <w:rsid w:val="0034468F"/>
    <w:rsid w:val="003446B1"/>
    <w:rsid w:val="003449BB"/>
    <w:rsid w:val="00344C5D"/>
    <w:rsid w:val="00344DD1"/>
    <w:rsid w:val="003459E3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5AEA"/>
    <w:rsid w:val="003660A3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628"/>
    <w:rsid w:val="00385AAD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B44"/>
    <w:rsid w:val="003A7D6D"/>
    <w:rsid w:val="003A7F75"/>
    <w:rsid w:val="003B0C86"/>
    <w:rsid w:val="003B1808"/>
    <w:rsid w:val="003B1969"/>
    <w:rsid w:val="003B3BCE"/>
    <w:rsid w:val="003B488F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2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6FC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0C39"/>
    <w:rsid w:val="003D1132"/>
    <w:rsid w:val="003D16A7"/>
    <w:rsid w:val="003D21C6"/>
    <w:rsid w:val="003D232D"/>
    <w:rsid w:val="003D2FD4"/>
    <w:rsid w:val="003D3BA1"/>
    <w:rsid w:val="003D3C87"/>
    <w:rsid w:val="003D3E11"/>
    <w:rsid w:val="003D4515"/>
    <w:rsid w:val="003D4888"/>
    <w:rsid w:val="003D48A9"/>
    <w:rsid w:val="003D4946"/>
    <w:rsid w:val="003D567E"/>
    <w:rsid w:val="003D5BAF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CCD"/>
    <w:rsid w:val="003F25D5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CF9"/>
    <w:rsid w:val="003F5D08"/>
    <w:rsid w:val="003F5F21"/>
    <w:rsid w:val="003F637D"/>
    <w:rsid w:val="003F713B"/>
    <w:rsid w:val="00400068"/>
    <w:rsid w:val="00400473"/>
    <w:rsid w:val="004013EB"/>
    <w:rsid w:val="0040205F"/>
    <w:rsid w:val="00402BE4"/>
    <w:rsid w:val="00403523"/>
    <w:rsid w:val="004037C7"/>
    <w:rsid w:val="00404CE1"/>
    <w:rsid w:val="00404D36"/>
    <w:rsid w:val="00404FC5"/>
    <w:rsid w:val="0040516E"/>
    <w:rsid w:val="00405A56"/>
    <w:rsid w:val="00405AA9"/>
    <w:rsid w:val="0040650C"/>
    <w:rsid w:val="0041059A"/>
    <w:rsid w:val="00410837"/>
    <w:rsid w:val="004108D9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4EE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3702"/>
    <w:rsid w:val="0045496D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1EC7"/>
    <w:rsid w:val="004726CE"/>
    <w:rsid w:val="0047288F"/>
    <w:rsid w:val="00472D9A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08D"/>
    <w:rsid w:val="00482292"/>
    <w:rsid w:val="004824ED"/>
    <w:rsid w:val="004827CC"/>
    <w:rsid w:val="00482800"/>
    <w:rsid w:val="004832F3"/>
    <w:rsid w:val="00484244"/>
    <w:rsid w:val="004842B7"/>
    <w:rsid w:val="00484628"/>
    <w:rsid w:val="00484950"/>
    <w:rsid w:val="00484EC0"/>
    <w:rsid w:val="0048521B"/>
    <w:rsid w:val="0048526D"/>
    <w:rsid w:val="00485C25"/>
    <w:rsid w:val="00487A3C"/>
    <w:rsid w:val="00487E96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2B21"/>
    <w:rsid w:val="004A313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6F99"/>
    <w:rsid w:val="004A7126"/>
    <w:rsid w:val="004B0255"/>
    <w:rsid w:val="004B0506"/>
    <w:rsid w:val="004B094F"/>
    <w:rsid w:val="004B0D1B"/>
    <w:rsid w:val="004B18D4"/>
    <w:rsid w:val="004B1DF2"/>
    <w:rsid w:val="004B22C2"/>
    <w:rsid w:val="004B25E3"/>
    <w:rsid w:val="004B2C80"/>
    <w:rsid w:val="004B2E84"/>
    <w:rsid w:val="004B31CE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3D3E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08B6"/>
    <w:rsid w:val="004F101D"/>
    <w:rsid w:val="004F13C6"/>
    <w:rsid w:val="004F14D7"/>
    <w:rsid w:val="004F2935"/>
    <w:rsid w:val="004F47E5"/>
    <w:rsid w:val="004F50A3"/>
    <w:rsid w:val="004F562E"/>
    <w:rsid w:val="004F5E4B"/>
    <w:rsid w:val="004F6140"/>
    <w:rsid w:val="004F71FB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1C61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76B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1C33"/>
    <w:rsid w:val="00532AA4"/>
    <w:rsid w:val="00532B75"/>
    <w:rsid w:val="00532C48"/>
    <w:rsid w:val="005335B6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05A1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9CD"/>
    <w:rsid w:val="00546A6C"/>
    <w:rsid w:val="0055007A"/>
    <w:rsid w:val="00551A31"/>
    <w:rsid w:val="00552181"/>
    <w:rsid w:val="00552ABD"/>
    <w:rsid w:val="005533A0"/>
    <w:rsid w:val="00553754"/>
    <w:rsid w:val="00553869"/>
    <w:rsid w:val="00553FE9"/>
    <w:rsid w:val="00554142"/>
    <w:rsid w:val="00554351"/>
    <w:rsid w:val="0055475C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08"/>
    <w:rsid w:val="00595233"/>
    <w:rsid w:val="00595677"/>
    <w:rsid w:val="00595939"/>
    <w:rsid w:val="00595CEE"/>
    <w:rsid w:val="00595E5E"/>
    <w:rsid w:val="00596336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43A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731"/>
    <w:rsid w:val="005B7ADA"/>
    <w:rsid w:val="005C0BD7"/>
    <w:rsid w:val="005C0D9D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2AC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17CC0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4794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19A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3DEF"/>
    <w:rsid w:val="00654071"/>
    <w:rsid w:val="0065576A"/>
    <w:rsid w:val="006560A5"/>
    <w:rsid w:val="00656338"/>
    <w:rsid w:val="00656B71"/>
    <w:rsid w:val="0065722D"/>
    <w:rsid w:val="00657317"/>
    <w:rsid w:val="006573ED"/>
    <w:rsid w:val="0065747F"/>
    <w:rsid w:val="00657556"/>
    <w:rsid w:val="0065766E"/>
    <w:rsid w:val="00657D24"/>
    <w:rsid w:val="00660C75"/>
    <w:rsid w:val="00660D70"/>
    <w:rsid w:val="00661D8C"/>
    <w:rsid w:val="00661D98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2C1D"/>
    <w:rsid w:val="00673320"/>
    <w:rsid w:val="00673881"/>
    <w:rsid w:val="00673A6A"/>
    <w:rsid w:val="00673C3D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0E0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B8E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32E"/>
    <w:rsid w:val="006A3C98"/>
    <w:rsid w:val="006A4344"/>
    <w:rsid w:val="006A53DD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39D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0DB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61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D7F"/>
    <w:rsid w:val="00701ED5"/>
    <w:rsid w:val="00701F5C"/>
    <w:rsid w:val="00702474"/>
    <w:rsid w:val="00702809"/>
    <w:rsid w:val="00703CFE"/>
    <w:rsid w:val="00704445"/>
    <w:rsid w:val="007046AC"/>
    <w:rsid w:val="007059D1"/>
    <w:rsid w:val="00705DEE"/>
    <w:rsid w:val="0070614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6D"/>
    <w:rsid w:val="0071267B"/>
    <w:rsid w:val="00713594"/>
    <w:rsid w:val="00713D5F"/>
    <w:rsid w:val="0071477F"/>
    <w:rsid w:val="00715852"/>
    <w:rsid w:val="00715A9E"/>
    <w:rsid w:val="00715B1C"/>
    <w:rsid w:val="00716012"/>
    <w:rsid w:val="0071703C"/>
    <w:rsid w:val="00717387"/>
    <w:rsid w:val="0071776D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E79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3746B"/>
    <w:rsid w:val="0074006C"/>
    <w:rsid w:val="007405D9"/>
    <w:rsid w:val="00740849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C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D18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2EFC"/>
    <w:rsid w:val="00754646"/>
    <w:rsid w:val="00755335"/>
    <w:rsid w:val="00755AB1"/>
    <w:rsid w:val="00755ED3"/>
    <w:rsid w:val="00756022"/>
    <w:rsid w:val="0075602B"/>
    <w:rsid w:val="00756B1F"/>
    <w:rsid w:val="00756E40"/>
    <w:rsid w:val="0075748A"/>
    <w:rsid w:val="00757B77"/>
    <w:rsid w:val="00760027"/>
    <w:rsid w:val="00760260"/>
    <w:rsid w:val="0076042D"/>
    <w:rsid w:val="00760ECA"/>
    <w:rsid w:val="00760EDD"/>
    <w:rsid w:val="00760F00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AAB"/>
    <w:rsid w:val="00767DB4"/>
    <w:rsid w:val="00770046"/>
    <w:rsid w:val="007702FE"/>
    <w:rsid w:val="00770A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AC2"/>
    <w:rsid w:val="00780C1E"/>
    <w:rsid w:val="00780D02"/>
    <w:rsid w:val="0078121D"/>
    <w:rsid w:val="007818B5"/>
    <w:rsid w:val="00782C0B"/>
    <w:rsid w:val="00782DB2"/>
    <w:rsid w:val="00782DB9"/>
    <w:rsid w:val="0078315C"/>
    <w:rsid w:val="00783230"/>
    <w:rsid w:val="007837A8"/>
    <w:rsid w:val="00783823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6C8"/>
    <w:rsid w:val="00791B14"/>
    <w:rsid w:val="00791B3A"/>
    <w:rsid w:val="00792280"/>
    <w:rsid w:val="007922A9"/>
    <w:rsid w:val="00792412"/>
    <w:rsid w:val="0079269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026"/>
    <w:rsid w:val="007A291F"/>
    <w:rsid w:val="007A2B52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4C8"/>
    <w:rsid w:val="007B4C24"/>
    <w:rsid w:val="007B4DEF"/>
    <w:rsid w:val="007B50DB"/>
    <w:rsid w:val="007B5B0A"/>
    <w:rsid w:val="007B5BB9"/>
    <w:rsid w:val="007B5E11"/>
    <w:rsid w:val="007B69DC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194E"/>
    <w:rsid w:val="007C2ACC"/>
    <w:rsid w:val="007C2BDE"/>
    <w:rsid w:val="007C2DAA"/>
    <w:rsid w:val="007C3BC4"/>
    <w:rsid w:val="007C51F6"/>
    <w:rsid w:val="007C52D4"/>
    <w:rsid w:val="007C5CB7"/>
    <w:rsid w:val="007C6EB8"/>
    <w:rsid w:val="007C6F15"/>
    <w:rsid w:val="007C755B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921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7BC"/>
    <w:rsid w:val="00803B72"/>
    <w:rsid w:val="00803D11"/>
    <w:rsid w:val="00803E37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8D1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177"/>
    <w:rsid w:val="00824F6D"/>
    <w:rsid w:val="00825013"/>
    <w:rsid w:val="00825015"/>
    <w:rsid w:val="00825A5D"/>
    <w:rsid w:val="00826530"/>
    <w:rsid w:val="008265ED"/>
    <w:rsid w:val="008267A2"/>
    <w:rsid w:val="00826A9E"/>
    <w:rsid w:val="00830656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063"/>
    <w:rsid w:val="00834558"/>
    <w:rsid w:val="00834672"/>
    <w:rsid w:val="00834CF9"/>
    <w:rsid w:val="0083539E"/>
    <w:rsid w:val="00835AB7"/>
    <w:rsid w:val="00835FD3"/>
    <w:rsid w:val="00836206"/>
    <w:rsid w:val="008362B9"/>
    <w:rsid w:val="00836B21"/>
    <w:rsid w:val="0083713C"/>
    <w:rsid w:val="00837268"/>
    <w:rsid w:val="0084009E"/>
    <w:rsid w:val="0084031D"/>
    <w:rsid w:val="00840D29"/>
    <w:rsid w:val="008412E4"/>
    <w:rsid w:val="00841C22"/>
    <w:rsid w:val="008421F8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13EF"/>
    <w:rsid w:val="00851E7B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081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296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1DF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7B1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602"/>
    <w:rsid w:val="008B4791"/>
    <w:rsid w:val="008B4D98"/>
    <w:rsid w:val="008B5043"/>
    <w:rsid w:val="008B51CB"/>
    <w:rsid w:val="008B6148"/>
    <w:rsid w:val="008B6334"/>
    <w:rsid w:val="008B6572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72A"/>
    <w:rsid w:val="008D1997"/>
    <w:rsid w:val="008D1B51"/>
    <w:rsid w:val="008D1D9A"/>
    <w:rsid w:val="008D1DC9"/>
    <w:rsid w:val="008D2089"/>
    <w:rsid w:val="008D30C2"/>
    <w:rsid w:val="008D3346"/>
    <w:rsid w:val="008D34B8"/>
    <w:rsid w:val="008D3628"/>
    <w:rsid w:val="008D3DB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6CE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5C35"/>
    <w:rsid w:val="00917097"/>
    <w:rsid w:val="00917282"/>
    <w:rsid w:val="00917B33"/>
    <w:rsid w:val="00920168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0F79"/>
    <w:rsid w:val="00951ABE"/>
    <w:rsid w:val="00951DE3"/>
    <w:rsid w:val="00952930"/>
    <w:rsid w:val="00952B51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52"/>
    <w:rsid w:val="009574A1"/>
    <w:rsid w:val="0095768C"/>
    <w:rsid w:val="00957D88"/>
    <w:rsid w:val="00960069"/>
    <w:rsid w:val="009608F7"/>
    <w:rsid w:val="00961B32"/>
    <w:rsid w:val="00961B46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2E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B53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3F5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6C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986"/>
    <w:rsid w:val="00996B84"/>
    <w:rsid w:val="009972A5"/>
    <w:rsid w:val="00997AEB"/>
    <w:rsid w:val="00997EF1"/>
    <w:rsid w:val="009A02B8"/>
    <w:rsid w:val="009A0D4D"/>
    <w:rsid w:val="009A1F08"/>
    <w:rsid w:val="009A2385"/>
    <w:rsid w:val="009A24C9"/>
    <w:rsid w:val="009A2679"/>
    <w:rsid w:val="009A2872"/>
    <w:rsid w:val="009A2F13"/>
    <w:rsid w:val="009A2F9A"/>
    <w:rsid w:val="009A2FC6"/>
    <w:rsid w:val="009A308B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D59"/>
    <w:rsid w:val="009A7F26"/>
    <w:rsid w:val="009B0177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2F71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0B4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7E1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FDD"/>
    <w:rsid w:val="009F71E1"/>
    <w:rsid w:val="009F777F"/>
    <w:rsid w:val="009F7B91"/>
    <w:rsid w:val="009F7E71"/>
    <w:rsid w:val="009F7E8D"/>
    <w:rsid w:val="00A008BA"/>
    <w:rsid w:val="00A013C7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990"/>
    <w:rsid w:val="00A10BF4"/>
    <w:rsid w:val="00A11200"/>
    <w:rsid w:val="00A11670"/>
    <w:rsid w:val="00A11983"/>
    <w:rsid w:val="00A11B0F"/>
    <w:rsid w:val="00A120F0"/>
    <w:rsid w:val="00A122F0"/>
    <w:rsid w:val="00A12301"/>
    <w:rsid w:val="00A12418"/>
    <w:rsid w:val="00A12BED"/>
    <w:rsid w:val="00A12EA4"/>
    <w:rsid w:val="00A13175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66AEF"/>
    <w:rsid w:val="00A70354"/>
    <w:rsid w:val="00A70E9A"/>
    <w:rsid w:val="00A70FF4"/>
    <w:rsid w:val="00A71D45"/>
    <w:rsid w:val="00A71F3B"/>
    <w:rsid w:val="00A7233A"/>
    <w:rsid w:val="00A72455"/>
    <w:rsid w:val="00A72E80"/>
    <w:rsid w:val="00A72F17"/>
    <w:rsid w:val="00A736AB"/>
    <w:rsid w:val="00A74036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49"/>
    <w:rsid w:val="00A82585"/>
    <w:rsid w:val="00A82DCB"/>
    <w:rsid w:val="00A830CB"/>
    <w:rsid w:val="00A83233"/>
    <w:rsid w:val="00A83548"/>
    <w:rsid w:val="00A83AE8"/>
    <w:rsid w:val="00A84602"/>
    <w:rsid w:val="00A84C4C"/>
    <w:rsid w:val="00A85ED9"/>
    <w:rsid w:val="00A860B7"/>
    <w:rsid w:val="00A863C6"/>
    <w:rsid w:val="00A8653B"/>
    <w:rsid w:val="00A86756"/>
    <w:rsid w:val="00A87449"/>
    <w:rsid w:val="00A90011"/>
    <w:rsid w:val="00A90423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070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1C5D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45A2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4B54"/>
    <w:rsid w:val="00AD53CC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BA9"/>
    <w:rsid w:val="00AE41DE"/>
    <w:rsid w:val="00AE4752"/>
    <w:rsid w:val="00AE4F22"/>
    <w:rsid w:val="00AE5601"/>
    <w:rsid w:val="00AE5620"/>
    <w:rsid w:val="00AE676A"/>
    <w:rsid w:val="00AE6854"/>
    <w:rsid w:val="00AE6969"/>
    <w:rsid w:val="00AE705C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16D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8F5"/>
    <w:rsid w:val="00B15CA1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E1F"/>
    <w:rsid w:val="00B26F71"/>
    <w:rsid w:val="00B2739F"/>
    <w:rsid w:val="00B277BC"/>
    <w:rsid w:val="00B27C1E"/>
    <w:rsid w:val="00B30069"/>
    <w:rsid w:val="00B3025D"/>
    <w:rsid w:val="00B30433"/>
    <w:rsid w:val="00B3057D"/>
    <w:rsid w:val="00B306D0"/>
    <w:rsid w:val="00B30A31"/>
    <w:rsid w:val="00B30F01"/>
    <w:rsid w:val="00B31F5B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2E57"/>
    <w:rsid w:val="00B533C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143"/>
    <w:rsid w:val="00B67336"/>
    <w:rsid w:val="00B674F9"/>
    <w:rsid w:val="00B67670"/>
    <w:rsid w:val="00B677C7"/>
    <w:rsid w:val="00B67AD4"/>
    <w:rsid w:val="00B7013B"/>
    <w:rsid w:val="00B702CF"/>
    <w:rsid w:val="00B704DF"/>
    <w:rsid w:val="00B70734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C8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742"/>
    <w:rsid w:val="00B91F6B"/>
    <w:rsid w:val="00B93110"/>
    <w:rsid w:val="00B93884"/>
    <w:rsid w:val="00B94CA9"/>
    <w:rsid w:val="00B94F61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6D6"/>
    <w:rsid w:val="00BA0A79"/>
    <w:rsid w:val="00BA0D56"/>
    <w:rsid w:val="00BA121C"/>
    <w:rsid w:val="00BA13F8"/>
    <w:rsid w:val="00BA1716"/>
    <w:rsid w:val="00BA1AF1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4AF"/>
    <w:rsid w:val="00BA7D2D"/>
    <w:rsid w:val="00BA7FB5"/>
    <w:rsid w:val="00BB0052"/>
    <w:rsid w:val="00BB0379"/>
    <w:rsid w:val="00BB0BCF"/>
    <w:rsid w:val="00BB1827"/>
    <w:rsid w:val="00BB19D9"/>
    <w:rsid w:val="00BB1D72"/>
    <w:rsid w:val="00BB230C"/>
    <w:rsid w:val="00BB2531"/>
    <w:rsid w:val="00BB3163"/>
    <w:rsid w:val="00BB3295"/>
    <w:rsid w:val="00BB360F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229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3657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10F"/>
    <w:rsid w:val="00BD0927"/>
    <w:rsid w:val="00BD0972"/>
    <w:rsid w:val="00BD0A83"/>
    <w:rsid w:val="00BD0E5B"/>
    <w:rsid w:val="00BD0E75"/>
    <w:rsid w:val="00BD0E77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27E"/>
    <w:rsid w:val="00BD57C6"/>
    <w:rsid w:val="00BD5808"/>
    <w:rsid w:val="00BD630A"/>
    <w:rsid w:val="00BD6946"/>
    <w:rsid w:val="00BD72BA"/>
    <w:rsid w:val="00BD738E"/>
    <w:rsid w:val="00BD7A00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1B5"/>
    <w:rsid w:val="00BE2968"/>
    <w:rsid w:val="00BE2BA6"/>
    <w:rsid w:val="00BE33BE"/>
    <w:rsid w:val="00BE3552"/>
    <w:rsid w:val="00BE3900"/>
    <w:rsid w:val="00BE39C5"/>
    <w:rsid w:val="00BE3C16"/>
    <w:rsid w:val="00BE4A97"/>
    <w:rsid w:val="00BE515E"/>
    <w:rsid w:val="00BE5B92"/>
    <w:rsid w:val="00BE5DB2"/>
    <w:rsid w:val="00BE5EB4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27FB"/>
    <w:rsid w:val="00BF3BCF"/>
    <w:rsid w:val="00BF4040"/>
    <w:rsid w:val="00BF4289"/>
    <w:rsid w:val="00BF5077"/>
    <w:rsid w:val="00BF514D"/>
    <w:rsid w:val="00BF5D81"/>
    <w:rsid w:val="00BF6517"/>
    <w:rsid w:val="00BF658E"/>
    <w:rsid w:val="00BF6965"/>
    <w:rsid w:val="00BF724E"/>
    <w:rsid w:val="00BF7C8D"/>
    <w:rsid w:val="00BF7C91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5B93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20CA"/>
    <w:rsid w:val="00C12402"/>
    <w:rsid w:val="00C12D7A"/>
    <w:rsid w:val="00C131E4"/>
    <w:rsid w:val="00C136E8"/>
    <w:rsid w:val="00C138BA"/>
    <w:rsid w:val="00C13986"/>
    <w:rsid w:val="00C14607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17B59"/>
    <w:rsid w:val="00C202DE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27CDF"/>
    <w:rsid w:val="00C30F4D"/>
    <w:rsid w:val="00C314BF"/>
    <w:rsid w:val="00C3171B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315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4CD3"/>
    <w:rsid w:val="00C4521E"/>
    <w:rsid w:val="00C45465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99A"/>
    <w:rsid w:val="00C51FED"/>
    <w:rsid w:val="00C521B3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634"/>
    <w:rsid w:val="00C71914"/>
    <w:rsid w:val="00C71CC2"/>
    <w:rsid w:val="00C7226F"/>
    <w:rsid w:val="00C72DA4"/>
    <w:rsid w:val="00C7355D"/>
    <w:rsid w:val="00C73618"/>
    <w:rsid w:val="00C73D86"/>
    <w:rsid w:val="00C73FA1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BBF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2E4E"/>
    <w:rsid w:val="00C94D27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2BD0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80"/>
    <w:rsid w:val="00CB4E10"/>
    <w:rsid w:val="00CB4F45"/>
    <w:rsid w:val="00CB5466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6F77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9D0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2847"/>
    <w:rsid w:val="00CF295D"/>
    <w:rsid w:val="00CF2B0A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C26"/>
    <w:rsid w:val="00D05536"/>
    <w:rsid w:val="00D05681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4F4A"/>
    <w:rsid w:val="00D15055"/>
    <w:rsid w:val="00D1545D"/>
    <w:rsid w:val="00D154EA"/>
    <w:rsid w:val="00D1592B"/>
    <w:rsid w:val="00D16734"/>
    <w:rsid w:val="00D167DA"/>
    <w:rsid w:val="00D179CC"/>
    <w:rsid w:val="00D20329"/>
    <w:rsid w:val="00D20587"/>
    <w:rsid w:val="00D21374"/>
    <w:rsid w:val="00D21971"/>
    <w:rsid w:val="00D21A04"/>
    <w:rsid w:val="00D21F21"/>
    <w:rsid w:val="00D22148"/>
    <w:rsid w:val="00D22218"/>
    <w:rsid w:val="00D2240E"/>
    <w:rsid w:val="00D22ED0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5EA9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E8A"/>
    <w:rsid w:val="00D50FD9"/>
    <w:rsid w:val="00D51880"/>
    <w:rsid w:val="00D51AD8"/>
    <w:rsid w:val="00D522E5"/>
    <w:rsid w:val="00D52CCD"/>
    <w:rsid w:val="00D52DC4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6FAC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1CC6"/>
    <w:rsid w:val="00D72569"/>
    <w:rsid w:val="00D7272F"/>
    <w:rsid w:val="00D72A97"/>
    <w:rsid w:val="00D737BF"/>
    <w:rsid w:val="00D737F9"/>
    <w:rsid w:val="00D73ECB"/>
    <w:rsid w:val="00D740AF"/>
    <w:rsid w:val="00D745DE"/>
    <w:rsid w:val="00D74B07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12B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826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0B0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24A3"/>
    <w:rsid w:val="00DD311D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1BA7"/>
    <w:rsid w:val="00DE2288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3AC"/>
    <w:rsid w:val="00DF0612"/>
    <w:rsid w:val="00DF12CE"/>
    <w:rsid w:val="00DF2159"/>
    <w:rsid w:val="00DF249A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8B7"/>
    <w:rsid w:val="00E20A02"/>
    <w:rsid w:val="00E20C08"/>
    <w:rsid w:val="00E20D49"/>
    <w:rsid w:val="00E20F9F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040"/>
    <w:rsid w:val="00E30B1A"/>
    <w:rsid w:val="00E30FB3"/>
    <w:rsid w:val="00E31C2E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002C"/>
    <w:rsid w:val="00E911D7"/>
    <w:rsid w:val="00E91497"/>
    <w:rsid w:val="00E91572"/>
    <w:rsid w:val="00E9173D"/>
    <w:rsid w:val="00E91CD3"/>
    <w:rsid w:val="00E91F2A"/>
    <w:rsid w:val="00E93247"/>
    <w:rsid w:val="00E932E8"/>
    <w:rsid w:val="00E936D0"/>
    <w:rsid w:val="00E94FD9"/>
    <w:rsid w:val="00E95A5B"/>
    <w:rsid w:val="00E95DF5"/>
    <w:rsid w:val="00E961C4"/>
    <w:rsid w:val="00E96C2F"/>
    <w:rsid w:val="00E96CD3"/>
    <w:rsid w:val="00E96F95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CB7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AD5"/>
    <w:rsid w:val="00EB6B80"/>
    <w:rsid w:val="00EB7355"/>
    <w:rsid w:val="00EB757A"/>
    <w:rsid w:val="00EB7F9E"/>
    <w:rsid w:val="00EC0385"/>
    <w:rsid w:val="00EC0683"/>
    <w:rsid w:val="00EC07DD"/>
    <w:rsid w:val="00EC0A4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0F68"/>
    <w:rsid w:val="00ED101E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024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6D30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02A"/>
    <w:rsid w:val="00F008A7"/>
    <w:rsid w:val="00F00FAD"/>
    <w:rsid w:val="00F013E9"/>
    <w:rsid w:val="00F01687"/>
    <w:rsid w:val="00F01BA0"/>
    <w:rsid w:val="00F0200E"/>
    <w:rsid w:val="00F02C23"/>
    <w:rsid w:val="00F02F30"/>
    <w:rsid w:val="00F03A50"/>
    <w:rsid w:val="00F03BED"/>
    <w:rsid w:val="00F04B04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3F0"/>
    <w:rsid w:val="00F23485"/>
    <w:rsid w:val="00F2414D"/>
    <w:rsid w:val="00F245B8"/>
    <w:rsid w:val="00F246BE"/>
    <w:rsid w:val="00F24974"/>
    <w:rsid w:val="00F25AA3"/>
    <w:rsid w:val="00F266D6"/>
    <w:rsid w:val="00F27DFD"/>
    <w:rsid w:val="00F30787"/>
    <w:rsid w:val="00F308FD"/>
    <w:rsid w:val="00F3097A"/>
    <w:rsid w:val="00F30DB2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1D2"/>
    <w:rsid w:val="00F422F3"/>
    <w:rsid w:val="00F42330"/>
    <w:rsid w:val="00F42F90"/>
    <w:rsid w:val="00F434DE"/>
    <w:rsid w:val="00F4360B"/>
    <w:rsid w:val="00F43895"/>
    <w:rsid w:val="00F44D4F"/>
    <w:rsid w:val="00F4524E"/>
    <w:rsid w:val="00F45C15"/>
    <w:rsid w:val="00F4624F"/>
    <w:rsid w:val="00F465FD"/>
    <w:rsid w:val="00F46D10"/>
    <w:rsid w:val="00F46D52"/>
    <w:rsid w:val="00F47308"/>
    <w:rsid w:val="00F47FF1"/>
    <w:rsid w:val="00F50891"/>
    <w:rsid w:val="00F51AF3"/>
    <w:rsid w:val="00F51BA0"/>
    <w:rsid w:val="00F51F7B"/>
    <w:rsid w:val="00F520EA"/>
    <w:rsid w:val="00F53D06"/>
    <w:rsid w:val="00F55EFD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3BB"/>
    <w:rsid w:val="00F66605"/>
    <w:rsid w:val="00F668D7"/>
    <w:rsid w:val="00F66FD4"/>
    <w:rsid w:val="00F67000"/>
    <w:rsid w:val="00F67C5D"/>
    <w:rsid w:val="00F67DD3"/>
    <w:rsid w:val="00F701C2"/>
    <w:rsid w:val="00F712DB"/>
    <w:rsid w:val="00F71E18"/>
    <w:rsid w:val="00F722B1"/>
    <w:rsid w:val="00F72834"/>
    <w:rsid w:val="00F72D38"/>
    <w:rsid w:val="00F7317E"/>
    <w:rsid w:val="00F73187"/>
    <w:rsid w:val="00F738F7"/>
    <w:rsid w:val="00F73A10"/>
    <w:rsid w:val="00F73AE2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477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4654"/>
    <w:rsid w:val="00F949B0"/>
    <w:rsid w:val="00F94DF7"/>
    <w:rsid w:val="00F95071"/>
    <w:rsid w:val="00F95618"/>
    <w:rsid w:val="00F9593F"/>
    <w:rsid w:val="00F95959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9C1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07A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26B"/>
    <w:rsid w:val="00FE34C3"/>
    <w:rsid w:val="00FE34E4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5C21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7317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5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572"/>
  </w:style>
  <w:style w:type="character" w:customStyle="1" w:styleId="Nagwek1Znak1">
    <w:name w:val="Nagłówek 1 Znak1"/>
    <w:uiPriority w:val="99"/>
    <w:locked/>
    <w:rsid w:val="008B6572"/>
    <w:rPr>
      <w:rFonts w:ascii="Cambria" w:hAnsi="Cambria" w:cs="Cambria"/>
      <w:b/>
      <w:bCs/>
      <w:kern w:val="32"/>
      <w:sz w:val="32"/>
      <w:szCs w:val="3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nabory2@wup.lodz.pl" TargetMode="External"/><Relationship Id="rId26" Type="http://schemas.openxmlformats.org/officeDocument/2006/relationships/hyperlink" Target="http://www.funduszeUE.wup.lodz.pl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generator.sowa@wup.lodz.pl" TargetMode="External"/><Relationship Id="rId34" Type="http://schemas.openxmlformats.org/officeDocument/2006/relationships/hyperlink" Target="http://funduszeue.lodzkie.pl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https://funduszeue.lodzkie.pl/" TargetMode="External"/><Relationship Id="rId33" Type="http://schemas.openxmlformats.org/officeDocument/2006/relationships/hyperlink" Target="http://www.rpo.lodzkie.pl" TargetMode="External"/><Relationship Id="rId38" Type="http://schemas.openxmlformats.org/officeDocument/2006/relationships/hyperlink" Target="http://www.funduszeUE.wup.lodz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unduszeue.lodzkie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://www.funduszeeuropejskie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" TargetMode="External"/><Relationship Id="rId32" Type="http://schemas.openxmlformats.org/officeDocument/2006/relationships/hyperlink" Target="http://funduszeue.lodzkie.pl/" TargetMode="External"/><Relationship Id="rId37" Type="http://schemas.openxmlformats.org/officeDocument/2006/relationships/hyperlink" Target="http://funduszeue.lodzkie.pl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azakonkurencyjnosci.funduszeeuropejskie.gov.pl/" TargetMode="External"/><Relationship Id="rId23" Type="http://schemas.openxmlformats.org/officeDocument/2006/relationships/hyperlink" Target="mailto:generator.sowa@wup.lodz.pl" TargetMode="External"/><Relationship Id="rId28" Type="http://schemas.openxmlformats.org/officeDocument/2006/relationships/hyperlink" Target="http://funduszeUE.wup.lodz.pl" TargetMode="External"/><Relationship Id="rId36" Type="http://schemas.openxmlformats.org/officeDocument/2006/relationships/hyperlink" Target="https://wuplodz.praca.gov.pl/web/funduszeue/-/22651859-wzor-protestu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funduszeue.lodzkie.pl/" TargetMode="External"/><Relationship Id="rId31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sowa2021.efs.gov.pl/" TargetMode="External"/><Relationship Id="rId27" Type="http://schemas.openxmlformats.org/officeDocument/2006/relationships/hyperlink" Target="http://funduszeue.lodzkie.pl/" TargetMode="External"/><Relationship Id="rId30" Type="http://schemas.openxmlformats.org/officeDocument/2006/relationships/hyperlink" Target="http://funduszeue.lodzkie.pl/" TargetMode="External"/><Relationship Id="rId35" Type="http://schemas.openxmlformats.org/officeDocument/2006/relationships/hyperlink" Target="http://www.rpo.lodzkie.p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A976-334C-4EE2-88A6-A673B898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62</Pages>
  <Words>15394</Words>
  <Characters>92369</Characters>
  <Application>Microsoft Office Word</Application>
  <DocSecurity>0</DocSecurity>
  <Lines>769</Lines>
  <Paragraphs>215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Monika Budynek</cp:lastModifiedBy>
  <cp:revision>19</cp:revision>
  <cp:lastPrinted>2024-09-25T11:36:00Z</cp:lastPrinted>
  <dcterms:created xsi:type="dcterms:W3CDTF">2024-09-24T10:39:00Z</dcterms:created>
  <dcterms:modified xsi:type="dcterms:W3CDTF">2024-10-29T07:53:00Z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